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36A6972E" w:rsidR="00DC0583" w:rsidRPr="00872A21" w:rsidRDefault="005D2427" w:rsidP="009B6FE0">
                            <w:pPr>
                              <w:contextualSpacing/>
                              <w:rPr>
                                <w:rFonts w:ascii="Times New Roman" w:hAnsi="Times New Roman" w:cs="Times New Roman"/>
                                <w:b/>
                                <w:sz w:val="24"/>
                                <w:szCs w:val="24"/>
                              </w:rPr>
                            </w:pPr>
                            <w:r>
                              <w:rPr>
                                <w:rFonts w:ascii="Times New Roman" w:hAnsi="Times New Roman" w:cs="Times New Roman"/>
                                <w:b/>
                                <w:sz w:val="24"/>
                                <w:szCs w:val="24"/>
                              </w:rPr>
                              <w:t>October</w:t>
                            </w:r>
                            <w:r w:rsidR="00DC0583">
                              <w:rPr>
                                <w:rFonts w:ascii="Times New Roman" w:hAnsi="Times New Roman" w:cs="Times New Roman"/>
                                <w:b/>
                                <w:sz w:val="24"/>
                                <w:szCs w:val="24"/>
                              </w:rPr>
                              <w:t>, 2014</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1</w:t>
                            </w:r>
                          </w:p>
                          <w:p w14:paraId="01C4D280" w14:textId="77777777" w:rsidR="00DC0583" w:rsidRDefault="00DC0583" w:rsidP="009B6FE0">
                            <w:pPr>
                              <w:contextualSpacing/>
                              <w:rPr>
                                <w:rFonts w:ascii="Times New Roman" w:hAnsi="Times New Roman" w:cs="Times New Roman"/>
                                <w:sz w:val="24"/>
                                <w:szCs w:val="24"/>
                              </w:rPr>
                            </w:pPr>
                          </w:p>
                          <w:p w14:paraId="76CC1F4F" w14:textId="75CF5A6B" w:rsidR="00DC0583" w:rsidRDefault="00B2322D"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AND A NEW SEASON BEGINS…</w:t>
                            </w:r>
                          </w:p>
                          <w:p w14:paraId="7DB968BE" w14:textId="77777777" w:rsidR="00603B35" w:rsidRDefault="00DC0583" w:rsidP="00B2322D">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ab/>
                            </w:r>
                          </w:p>
                          <w:p w14:paraId="06079A95" w14:textId="4CF446C5" w:rsidR="004D0F10" w:rsidRDefault="00B2322D" w:rsidP="00603B35">
                            <w:pPr>
                              <w:ind w:firstLine="720"/>
                              <w:contextualSpacing/>
                              <w:rPr>
                                <w:rFonts w:ascii="Times New Roman" w:hAnsi="Times New Roman" w:cs="Times New Roman"/>
                                <w:sz w:val="24"/>
                                <w:szCs w:val="24"/>
                              </w:rPr>
                            </w:pPr>
                            <w:r>
                              <w:rPr>
                                <w:rFonts w:ascii="Times New Roman" w:hAnsi="Times New Roman" w:cs="Times New Roman"/>
                                <w:sz w:val="24"/>
                                <w:szCs w:val="24"/>
                              </w:rPr>
                              <w:t>As we leave last year’s success behind, we look forward to an exciting 2014-2015 season of Stingray swimming. We have come a long way in the past year and are sure to continue reachin</w:t>
                            </w:r>
                            <w:r w:rsidR="004D0F10">
                              <w:rPr>
                                <w:rFonts w:ascii="Times New Roman" w:hAnsi="Times New Roman" w:cs="Times New Roman"/>
                                <w:sz w:val="24"/>
                                <w:szCs w:val="24"/>
                              </w:rPr>
                              <w:t>g our mission: To become the pre</w:t>
                            </w:r>
                            <w:r>
                              <w:rPr>
                                <w:rFonts w:ascii="Times New Roman" w:hAnsi="Times New Roman" w:cs="Times New Roman"/>
                                <w:sz w:val="24"/>
                                <w:szCs w:val="24"/>
                              </w:rPr>
                              <w:t>m</w:t>
                            </w:r>
                            <w:r w:rsidR="004D0F10">
                              <w:rPr>
                                <w:rFonts w:ascii="Times New Roman" w:hAnsi="Times New Roman" w:cs="Times New Roman"/>
                                <w:sz w:val="24"/>
                                <w:szCs w:val="24"/>
                              </w:rPr>
                              <w:t>ier</w:t>
                            </w:r>
                            <w:r>
                              <w:rPr>
                                <w:rFonts w:ascii="Times New Roman" w:hAnsi="Times New Roman" w:cs="Times New Roman"/>
                                <w:sz w:val="24"/>
                                <w:szCs w:val="24"/>
                              </w:rPr>
                              <w:t xml:space="preserve"> swimming organization in Interior Alaska. This mission can only be reached with the help and support of everyone involved. </w:t>
                            </w:r>
                          </w:p>
                          <w:p w14:paraId="66FF1316" w14:textId="145BC6C3" w:rsidR="004D0F10" w:rsidRDefault="00B2322D"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coaches </w:t>
                            </w:r>
                            <w:r w:rsidR="00F96FC4">
                              <w:rPr>
                                <w:rFonts w:ascii="Times New Roman" w:hAnsi="Times New Roman" w:cs="Times New Roman"/>
                                <w:sz w:val="24"/>
                                <w:szCs w:val="24"/>
                              </w:rPr>
                              <w:t>must prepare quality workouts for the correct time of year, teach fundamentals and technique, monitor improvement of stroke mechanics and speed, and maintain a fun, constructive learning environment</w:t>
                            </w:r>
                            <w:r w:rsidR="001F640C">
                              <w:rPr>
                                <w:rFonts w:ascii="Times New Roman" w:hAnsi="Times New Roman" w:cs="Times New Roman"/>
                                <w:sz w:val="24"/>
                                <w:szCs w:val="24"/>
                              </w:rPr>
                              <w:t xml:space="preserve"> for each and every swimmer</w:t>
                            </w:r>
                            <w:r w:rsidR="00F96FC4">
                              <w:rPr>
                                <w:rFonts w:ascii="Times New Roman" w:hAnsi="Times New Roman" w:cs="Times New Roman"/>
                                <w:sz w:val="24"/>
                                <w:szCs w:val="24"/>
                              </w:rPr>
                              <w:t xml:space="preserve">. </w:t>
                            </w:r>
                          </w:p>
                          <w:p w14:paraId="320316FC" w14:textId="77777777" w:rsidR="004D0F10" w:rsidRDefault="00F96FC4"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volunteer board of directors must manage the financial aspects of our non-profit organization, communicate with members, address issues or concerns, maintain corporate sponsors, organize team hosted meets/events, and evaluate the coaching staff. </w:t>
                            </w:r>
                          </w:p>
                          <w:p w14:paraId="7143E700" w14:textId="77777777" w:rsidR="004D0F10" w:rsidRDefault="00F96FC4"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swimmers must attend as many practices as possible with a positive attitude and willingness to learn, listen to their coaches, respect their coaches and teammates, give their best effort each day, pay attention to their health and nutrition, and always remember to have fun. </w:t>
                            </w:r>
                          </w:p>
                          <w:p w14:paraId="469A70C6" w14:textId="77777777" w:rsidR="004D0F10" w:rsidRDefault="00F96FC4"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parents must support their child at all times, support their team, support their coach, maintain communication with the team and coaches by visiting the Stingray website and checking emails, volunteer at team events, </w:t>
                            </w:r>
                            <w:r w:rsidR="00783CD1">
                              <w:rPr>
                                <w:rFonts w:ascii="Times New Roman" w:hAnsi="Times New Roman" w:cs="Times New Roman"/>
                                <w:sz w:val="24"/>
                                <w:szCs w:val="24"/>
                              </w:rPr>
                              <w:t xml:space="preserve">and lead by example to show involvement and team pride. </w:t>
                            </w:r>
                          </w:p>
                          <w:p w14:paraId="0D389AE0" w14:textId="2DE53B64" w:rsidR="00DC0583" w:rsidRPr="001A6C1F" w:rsidRDefault="00783CD1" w:rsidP="004D0F10">
                            <w:pPr>
                              <w:ind w:firstLine="720"/>
                              <w:contextualSpacing/>
                              <w:rPr>
                                <w:rFonts w:ascii="Times New Roman" w:hAnsi="Times New Roman" w:cs="Times New Roman"/>
                                <w:sz w:val="24"/>
                                <w:szCs w:val="24"/>
                              </w:rPr>
                            </w:pPr>
                            <w:r>
                              <w:rPr>
                                <w:rFonts w:ascii="Times New Roman" w:hAnsi="Times New Roman" w:cs="Times New Roman"/>
                                <w:sz w:val="24"/>
                                <w:szCs w:val="24"/>
                              </w:rPr>
                              <w:t>If our past seasons are any indication, all of these facets will come together to allow the Stingray Swim Team another successful, memorable, fun season. We thank you again for your continued support; let’s make this 2014-2015 season our best yet!</w:t>
                            </w:r>
                          </w:p>
                          <w:p w14:paraId="4F9A4696" w14:textId="77777777" w:rsidR="00DC0583" w:rsidRPr="00C60AAF" w:rsidRDefault="00DC0583" w:rsidP="00C84D94">
                            <w:pPr>
                              <w:contextualSpacing/>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36A6972E" w:rsidR="00DC0583" w:rsidRPr="00872A21" w:rsidRDefault="005D2427" w:rsidP="009B6FE0">
                      <w:pPr>
                        <w:contextualSpacing/>
                        <w:rPr>
                          <w:rFonts w:ascii="Times New Roman" w:hAnsi="Times New Roman" w:cs="Times New Roman"/>
                          <w:b/>
                          <w:sz w:val="24"/>
                          <w:szCs w:val="24"/>
                        </w:rPr>
                      </w:pPr>
                      <w:r>
                        <w:rPr>
                          <w:rFonts w:ascii="Times New Roman" w:hAnsi="Times New Roman" w:cs="Times New Roman"/>
                          <w:b/>
                          <w:sz w:val="24"/>
                          <w:szCs w:val="24"/>
                        </w:rPr>
                        <w:t>October</w:t>
                      </w:r>
                      <w:r w:rsidR="00DC0583">
                        <w:rPr>
                          <w:rFonts w:ascii="Times New Roman" w:hAnsi="Times New Roman" w:cs="Times New Roman"/>
                          <w:b/>
                          <w:sz w:val="24"/>
                          <w:szCs w:val="24"/>
                        </w:rPr>
                        <w:t>, 2014</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1</w:t>
                      </w:r>
                    </w:p>
                    <w:p w14:paraId="01C4D280" w14:textId="77777777" w:rsidR="00DC0583" w:rsidRDefault="00DC0583" w:rsidP="009B6FE0">
                      <w:pPr>
                        <w:contextualSpacing/>
                        <w:rPr>
                          <w:rFonts w:ascii="Times New Roman" w:hAnsi="Times New Roman" w:cs="Times New Roman"/>
                          <w:sz w:val="24"/>
                          <w:szCs w:val="24"/>
                        </w:rPr>
                      </w:pPr>
                    </w:p>
                    <w:p w14:paraId="76CC1F4F" w14:textId="75CF5A6B" w:rsidR="00DC0583" w:rsidRDefault="00B2322D"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AND A NEW SEASON BEGINS…</w:t>
                      </w:r>
                    </w:p>
                    <w:p w14:paraId="7DB968BE" w14:textId="77777777" w:rsidR="00603B35" w:rsidRDefault="00DC0583" w:rsidP="00B2322D">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ab/>
                      </w:r>
                    </w:p>
                    <w:p w14:paraId="06079A95" w14:textId="4CF446C5" w:rsidR="004D0F10" w:rsidRDefault="00B2322D" w:rsidP="00603B35">
                      <w:pPr>
                        <w:ind w:firstLine="720"/>
                        <w:contextualSpacing/>
                        <w:rPr>
                          <w:rFonts w:ascii="Times New Roman" w:hAnsi="Times New Roman" w:cs="Times New Roman"/>
                          <w:sz w:val="24"/>
                          <w:szCs w:val="24"/>
                        </w:rPr>
                      </w:pPr>
                      <w:r>
                        <w:rPr>
                          <w:rFonts w:ascii="Times New Roman" w:hAnsi="Times New Roman" w:cs="Times New Roman"/>
                          <w:sz w:val="24"/>
                          <w:szCs w:val="24"/>
                        </w:rPr>
                        <w:t>As we leave last year’s success behind, we look forward to an exciting 2014-2015 season of Stingray swimming. We have come a long way in the past year and are sure to continue reachin</w:t>
                      </w:r>
                      <w:r w:rsidR="004D0F10">
                        <w:rPr>
                          <w:rFonts w:ascii="Times New Roman" w:hAnsi="Times New Roman" w:cs="Times New Roman"/>
                          <w:sz w:val="24"/>
                          <w:szCs w:val="24"/>
                        </w:rPr>
                        <w:t>g our mission: To become the pre</w:t>
                      </w:r>
                      <w:r>
                        <w:rPr>
                          <w:rFonts w:ascii="Times New Roman" w:hAnsi="Times New Roman" w:cs="Times New Roman"/>
                          <w:sz w:val="24"/>
                          <w:szCs w:val="24"/>
                        </w:rPr>
                        <w:t>m</w:t>
                      </w:r>
                      <w:r w:rsidR="004D0F10">
                        <w:rPr>
                          <w:rFonts w:ascii="Times New Roman" w:hAnsi="Times New Roman" w:cs="Times New Roman"/>
                          <w:sz w:val="24"/>
                          <w:szCs w:val="24"/>
                        </w:rPr>
                        <w:t>ier</w:t>
                      </w:r>
                      <w:r>
                        <w:rPr>
                          <w:rFonts w:ascii="Times New Roman" w:hAnsi="Times New Roman" w:cs="Times New Roman"/>
                          <w:sz w:val="24"/>
                          <w:szCs w:val="24"/>
                        </w:rPr>
                        <w:t xml:space="preserve"> swimming organization in Interior Alaska. This mission can only be reached with the help and support of everyone involved. </w:t>
                      </w:r>
                    </w:p>
                    <w:p w14:paraId="66FF1316" w14:textId="145BC6C3" w:rsidR="004D0F10" w:rsidRDefault="00B2322D"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coaches </w:t>
                      </w:r>
                      <w:r w:rsidR="00F96FC4">
                        <w:rPr>
                          <w:rFonts w:ascii="Times New Roman" w:hAnsi="Times New Roman" w:cs="Times New Roman"/>
                          <w:sz w:val="24"/>
                          <w:szCs w:val="24"/>
                        </w:rPr>
                        <w:t>must prepare quality workouts for the correct time of year, teach fundamentals and technique, monitor improvement of stroke mechanics and speed, and maintain a fun, constructive learning environment</w:t>
                      </w:r>
                      <w:r w:rsidR="001F640C">
                        <w:rPr>
                          <w:rFonts w:ascii="Times New Roman" w:hAnsi="Times New Roman" w:cs="Times New Roman"/>
                          <w:sz w:val="24"/>
                          <w:szCs w:val="24"/>
                        </w:rPr>
                        <w:t xml:space="preserve"> for each and every swimmer</w:t>
                      </w:r>
                      <w:r w:rsidR="00F96FC4">
                        <w:rPr>
                          <w:rFonts w:ascii="Times New Roman" w:hAnsi="Times New Roman" w:cs="Times New Roman"/>
                          <w:sz w:val="24"/>
                          <w:szCs w:val="24"/>
                        </w:rPr>
                        <w:t xml:space="preserve">. </w:t>
                      </w:r>
                    </w:p>
                    <w:p w14:paraId="320316FC" w14:textId="77777777" w:rsidR="004D0F10" w:rsidRDefault="00F96FC4"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volunteer board of directors must manage the financial aspects of our non-profit organization, communicate with members, address issues or concerns, maintain corporate sponsors, organize team hosted meets/events, and evaluate the coaching staff. </w:t>
                      </w:r>
                    </w:p>
                    <w:p w14:paraId="7143E700" w14:textId="77777777" w:rsidR="004D0F10" w:rsidRDefault="00F96FC4"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swimmers must attend as many practices as possible with a positive attitude and willingness to learn, listen to their coaches, respect their coaches and teammates, give their best effort each day, pay attention to their health and nutrition, and always remember to have fun. </w:t>
                      </w:r>
                    </w:p>
                    <w:p w14:paraId="469A70C6" w14:textId="77777777" w:rsidR="004D0F10" w:rsidRDefault="00F96FC4" w:rsidP="004D0F1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parents must support their child at all times, support their team, support their coach, maintain communication with the team and coaches by visiting the Stingray website and checking emails, volunteer at team events, </w:t>
                      </w:r>
                      <w:r w:rsidR="00783CD1">
                        <w:rPr>
                          <w:rFonts w:ascii="Times New Roman" w:hAnsi="Times New Roman" w:cs="Times New Roman"/>
                          <w:sz w:val="24"/>
                          <w:szCs w:val="24"/>
                        </w:rPr>
                        <w:t xml:space="preserve">and lead by example to show involvement and team pride. </w:t>
                      </w:r>
                    </w:p>
                    <w:p w14:paraId="0D389AE0" w14:textId="2DE53B64" w:rsidR="00DC0583" w:rsidRPr="001A6C1F" w:rsidRDefault="00783CD1" w:rsidP="004D0F10">
                      <w:pPr>
                        <w:ind w:firstLine="720"/>
                        <w:contextualSpacing/>
                        <w:rPr>
                          <w:rFonts w:ascii="Times New Roman" w:hAnsi="Times New Roman" w:cs="Times New Roman"/>
                          <w:sz w:val="24"/>
                          <w:szCs w:val="24"/>
                        </w:rPr>
                      </w:pPr>
                      <w:r>
                        <w:rPr>
                          <w:rFonts w:ascii="Times New Roman" w:hAnsi="Times New Roman" w:cs="Times New Roman"/>
                          <w:sz w:val="24"/>
                          <w:szCs w:val="24"/>
                        </w:rPr>
                        <w:t>If our past seasons are any indication, all of these facets will come together to allow the Stingray Swim Team another successful, memorable, fun season. We thank you again for your continued support; let’s make this 2014-2015 season our best yet!</w:t>
                      </w:r>
                    </w:p>
                    <w:p w14:paraId="4F9A4696" w14:textId="77777777" w:rsidR="00DC0583" w:rsidRPr="00C60AAF" w:rsidRDefault="00DC0583" w:rsidP="00C84D94">
                      <w:pPr>
                        <w:contextualSpacing/>
                        <w:rPr>
                          <w:rFonts w:ascii="Times New Roman" w:hAnsi="Times New Roman" w:cs="Times New Roman"/>
                          <w:sz w:val="24"/>
                          <w:szCs w:val="24"/>
                        </w:rPr>
                      </w:pP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73782FD">
                <wp:simplePos x="0" y="0"/>
                <wp:positionH relativeFrom="column">
                  <wp:posOffset>-443230</wp:posOffset>
                </wp:positionH>
                <wp:positionV relativeFrom="paragraph">
                  <wp:posOffset>1098550</wp:posOffset>
                </wp:positionV>
                <wp:extent cx="1908175" cy="3267710"/>
                <wp:effectExtent l="4445" t="1905"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26771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62525CAC" w:rsidR="00DC0583" w:rsidRDefault="005D2427" w:rsidP="009B6FE0">
                            <w:r>
                              <w:t>A New Season</w:t>
                            </w:r>
                            <w:r w:rsidR="00DC0583">
                              <w:tab/>
                            </w:r>
                            <w:r w:rsidR="00DC0583">
                              <w:tab/>
                              <w:t>1</w:t>
                            </w:r>
                          </w:p>
                          <w:p w14:paraId="4DF009BE" w14:textId="77777777" w:rsidR="005D2427" w:rsidRDefault="005D2427" w:rsidP="009B6FE0">
                            <w:pPr>
                              <w:contextualSpacing/>
                            </w:pPr>
                            <w:r>
                              <w:t>Why attendance</w:t>
                            </w:r>
                          </w:p>
                          <w:p w14:paraId="51805809" w14:textId="0BAC88E1" w:rsidR="00DC0583" w:rsidRDefault="005D2427" w:rsidP="009B6FE0">
                            <w:pPr>
                              <w:contextualSpacing/>
                            </w:pPr>
                            <w:r>
                              <w:t>Is Important</w:t>
                            </w:r>
                            <w:r>
                              <w:tab/>
                            </w:r>
                            <w:r w:rsidR="00DC0583">
                              <w:tab/>
                              <w:t>2</w:t>
                            </w:r>
                          </w:p>
                          <w:p w14:paraId="7C6C1BBB" w14:textId="77777777" w:rsidR="00B2322D" w:rsidRDefault="00B2322D" w:rsidP="009B6FE0">
                            <w:pPr>
                              <w:contextualSpacing/>
                            </w:pPr>
                          </w:p>
                          <w:p w14:paraId="684D64A7" w14:textId="608AA3F9" w:rsidR="005D2427" w:rsidRDefault="00612641" w:rsidP="009B6FE0">
                            <w:r>
                              <w:t>Health and Nutrition</w:t>
                            </w:r>
                            <w:r>
                              <w:tab/>
                              <w:t>2</w:t>
                            </w:r>
                          </w:p>
                          <w:p w14:paraId="43BE2112" w14:textId="77777777" w:rsidR="00DC0583" w:rsidRDefault="00DC0583" w:rsidP="009B6FE0">
                            <w:pPr>
                              <w:contextualSpacing/>
                            </w:pPr>
                            <w:r>
                              <w:t xml:space="preserve">Swimmers of the </w:t>
                            </w:r>
                          </w:p>
                          <w:p w14:paraId="70077FA3" w14:textId="1638235F" w:rsidR="00DC0583" w:rsidRDefault="00DF52ED" w:rsidP="009B6FE0">
                            <w:pPr>
                              <w:contextualSpacing/>
                            </w:pPr>
                            <w:r>
                              <w:t>Month</w:t>
                            </w:r>
                            <w:r>
                              <w:tab/>
                            </w:r>
                            <w:r>
                              <w:tab/>
                            </w:r>
                            <w:r>
                              <w:tab/>
                              <w:t>3</w:t>
                            </w:r>
                          </w:p>
                          <w:p w14:paraId="0D4B9799" w14:textId="77777777" w:rsidR="00B2322D" w:rsidRDefault="00B2322D" w:rsidP="009B6FE0">
                            <w:pPr>
                              <w:contextualSpacing/>
                            </w:pPr>
                          </w:p>
                          <w:p w14:paraId="6AB870B8" w14:textId="75881C42" w:rsidR="00DC0583" w:rsidRDefault="005D2427" w:rsidP="009B6FE0">
                            <w:r>
                              <w:t>October</w:t>
                            </w:r>
                            <w:r w:rsidR="00DF52ED">
                              <w:t xml:space="preserve"> at a Glance</w:t>
                            </w:r>
                            <w:r w:rsidR="00DF52ED">
                              <w:tab/>
                              <w:t>4</w:t>
                            </w:r>
                          </w:p>
                          <w:p w14:paraId="40C94140" w14:textId="2917E96D" w:rsidR="00DC0583" w:rsidRDefault="005D2427" w:rsidP="009B6FE0">
                            <w:pPr>
                              <w:contextualSpacing/>
                            </w:pPr>
                            <w:r>
                              <w:t>SST 2014-2015</w:t>
                            </w:r>
                            <w:r w:rsidR="00DC0583">
                              <w:t xml:space="preserve"> </w:t>
                            </w:r>
                          </w:p>
                          <w:p w14:paraId="03D8F824" w14:textId="00568282" w:rsidR="00DC0583" w:rsidRPr="00AB76FA" w:rsidRDefault="00DF52ED" w:rsidP="009B6FE0">
                            <w:pPr>
                              <w:contextualSpacing/>
                            </w:pPr>
                            <w:r>
                              <w:t xml:space="preserve">Meet Schedule </w:t>
                            </w:r>
                            <w:r>
                              <w:tab/>
                            </w:r>
                            <w:r>
                              <w:tab/>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9pt;margin-top:86.5pt;width:150.25pt;height:25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" fillcolor="#fef800" stroked="f">
                <v:textbox>
                  <w:txbxContent>
                    <w:p w14:paraId="54D16D14" w14:textId="77777777" w:rsidR="00DC0583" w:rsidRPr="00872A21" w:rsidRDefault="00DC0583" w:rsidP="009B6FE0">
                      <w:pPr>
                        <w:rPr>
                          <w:b/>
                        </w:rPr>
                      </w:pPr>
                      <w:r w:rsidRPr="00872A21">
                        <w:rPr>
                          <w:b/>
                        </w:rPr>
                        <w:t>Inside This Issue:</w:t>
                      </w:r>
                    </w:p>
                    <w:p w14:paraId="01526885" w14:textId="62525CAC" w:rsidR="00DC0583" w:rsidRDefault="005D2427" w:rsidP="009B6FE0">
                      <w:r>
                        <w:t>A New Season</w:t>
                      </w:r>
                      <w:r w:rsidR="00DC0583">
                        <w:tab/>
                      </w:r>
                      <w:r w:rsidR="00DC0583">
                        <w:tab/>
                        <w:t>1</w:t>
                      </w:r>
                    </w:p>
                    <w:p w14:paraId="4DF009BE" w14:textId="77777777" w:rsidR="005D2427" w:rsidRDefault="005D2427" w:rsidP="009B6FE0">
                      <w:pPr>
                        <w:contextualSpacing/>
                      </w:pPr>
                      <w:r>
                        <w:t>Why attendance</w:t>
                      </w:r>
                    </w:p>
                    <w:p w14:paraId="51805809" w14:textId="0BAC88E1" w:rsidR="00DC0583" w:rsidRDefault="005D2427" w:rsidP="009B6FE0">
                      <w:pPr>
                        <w:contextualSpacing/>
                      </w:pPr>
                      <w:r>
                        <w:t>Is Important</w:t>
                      </w:r>
                      <w:r>
                        <w:tab/>
                      </w:r>
                      <w:r w:rsidR="00DC0583">
                        <w:tab/>
                        <w:t>2</w:t>
                      </w:r>
                    </w:p>
                    <w:p w14:paraId="7C6C1BBB" w14:textId="77777777" w:rsidR="00B2322D" w:rsidRDefault="00B2322D" w:rsidP="009B6FE0">
                      <w:pPr>
                        <w:contextualSpacing/>
                      </w:pPr>
                    </w:p>
                    <w:p w14:paraId="684D64A7" w14:textId="608AA3F9" w:rsidR="005D2427" w:rsidRDefault="00612641" w:rsidP="009B6FE0">
                      <w:r>
                        <w:t>Health and Nutrition</w:t>
                      </w:r>
                      <w:r>
                        <w:tab/>
                        <w:t>2</w:t>
                      </w:r>
                    </w:p>
                    <w:p w14:paraId="43BE2112" w14:textId="77777777" w:rsidR="00DC0583" w:rsidRDefault="00DC0583" w:rsidP="009B6FE0">
                      <w:pPr>
                        <w:contextualSpacing/>
                      </w:pPr>
                      <w:r>
                        <w:t xml:space="preserve">Swimmers of the </w:t>
                      </w:r>
                    </w:p>
                    <w:p w14:paraId="70077FA3" w14:textId="1638235F" w:rsidR="00DC0583" w:rsidRDefault="00DF52ED" w:rsidP="009B6FE0">
                      <w:pPr>
                        <w:contextualSpacing/>
                      </w:pPr>
                      <w:r>
                        <w:t>Month</w:t>
                      </w:r>
                      <w:r>
                        <w:tab/>
                      </w:r>
                      <w:r>
                        <w:tab/>
                      </w:r>
                      <w:r>
                        <w:tab/>
                        <w:t>3</w:t>
                      </w:r>
                    </w:p>
                    <w:p w14:paraId="0D4B9799" w14:textId="77777777" w:rsidR="00B2322D" w:rsidRDefault="00B2322D" w:rsidP="009B6FE0">
                      <w:pPr>
                        <w:contextualSpacing/>
                      </w:pPr>
                    </w:p>
                    <w:p w14:paraId="6AB870B8" w14:textId="75881C42" w:rsidR="00DC0583" w:rsidRDefault="005D2427" w:rsidP="009B6FE0">
                      <w:r>
                        <w:t>October</w:t>
                      </w:r>
                      <w:r w:rsidR="00DF52ED">
                        <w:t xml:space="preserve"> at a Glance</w:t>
                      </w:r>
                      <w:r w:rsidR="00DF52ED">
                        <w:tab/>
                        <w:t>4</w:t>
                      </w:r>
                    </w:p>
                    <w:p w14:paraId="40C94140" w14:textId="2917E96D" w:rsidR="00DC0583" w:rsidRDefault="005D2427" w:rsidP="009B6FE0">
                      <w:pPr>
                        <w:contextualSpacing/>
                      </w:pPr>
                      <w:r>
                        <w:t>SST 2014-2015</w:t>
                      </w:r>
                      <w:r w:rsidR="00DC0583">
                        <w:t xml:space="preserve"> </w:t>
                      </w:r>
                    </w:p>
                    <w:p w14:paraId="03D8F824" w14:textId="00568282" w:rsidR="00DC0583" w:rsidRPr="00AB76FA" w:rsidRDefault="00DF52ED" w:rsidP="009B6FE0">
                      <w:pPr>
                        <w:contextualSpacing/>
                      </w:pPr>
                      <w:r>
                        <w:t xml:space="preserve">Meet Schedule </w:t>
                      </w:r>
                      <w:r>
                        <w:tab/>
                      </w:r>
                      <w:r>
                        <w:tab/>
                        <w:t>5</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F0C0C71" w14:textId="7EC13166" w:rsidR="009B6FE0" w:rsidRDefault="009B6FE0">
      <w:pPr>
        <w:contextualSpacing/>
        <w:rPr>
          <w:rFonts w:ascii="Times New Roman" w:hAnsi="Times New Roman" w:cs="Times New Roman"/>
          <w:sz w:val="24"/>
          <w:szCs w:val="24"/>
        </w:rPr>
      </w:pPr>
    </w:p>
    <w:p w14:paraId="3C46379F" w14:textId="77777777" w:rsidR="009B6FE0" w:rsidRDefault="009B6FE0">
      <w:pPr>
        <w:contextualSpacing/>
        <w:rPr>
          <w:rFonts w:ascii="Times New Roman" w:hAnsi="Times New Roman" w:cs="Times New Roman"/>
          <w:sz w:val="24"/>
          <w:szCs w:val="24"/>
        </w:rPr>
      </w:pPr>
    </w:p>
    <w:p w14:paraId="6CD0B03E" w14:textId="77777777" w:rsidR="009B6FE0" w:rsidRDefault="009B6FE0">
      <w:pPr>
        <w:contextualSpacing/>
        <w:rPr>
          <w:rFonts w:ascii="Times New Roman" w:hAnsi="Times New Roman" w:cs="Times New Roman"/>
          <w:sz w:val="24"/>
          <w:szCs w:val="24"/>
        </w:rPr>
      </w:pPr>
    </w:p>
    <w:p w14:paraId="1D06206E" w14:textId="6907B4E3" w:rsidR="003864E7" w:rsidRDefault="001F640C"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WHY IS ATTENDANCE IMPORTANT?</w:t>
      </w:r>
    </w:p>
    <w:p w14:paraId="73DE210F" w14:textId="77777777" w:rsidR="00020AF4" w:rsidRDefault="00020AF4" w:rsidP="003864E7">
      <w:pPr>
        <w:ind w:firstLine="720"/>
        <w:contextualSpacing/>
        <w:rPr>
          <w:rFonts w:ascii="Times New Roman" w:hAnsi="Times New Roman" w:cs="Times New Roman"/>
          <w:sz w:val="24"/>
          <w:szCs w:val="24"/>
        </w:rPr>
      </w:pPr>
    </w:p>
    <w:p w14:paraId="7A4B255A" w14:textId="4C8151F9" w:rsidR="0021468E" w:rsidRDefault="0021468E" w:rsidP="003864E7">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Just like any other activity, repetition of good habits in the pool leads to success. Our coaching staff works hard to provide each swimmer with instruction, constructive feedback, and repetition of proper technique and mechanics. It is no surprise there is a high correlation between practice attendance and improvement. Those swimmers who attend practice on a regular and </w:t>
      </w:r>
      <w:r w:rsidR="00E3412E">
        <w:rPr>
          <w:rFonts w:ascii="Times New Roman" w:hAnsi="Times New Roman" w:cs="Times New Roman"/>
          <w:sz w:val="24"/>
          <w:szCs w:val="24"/>
        </w:rPr>
        <w:t>consistent</w:t>
      </w:r>
      <w:r>
        <w:rPr>
          <w:rFonts w:ascii="Times New Roman" w:hAnsi="Times New Roman" w:cs="Times New Roman"/>
          <w:sz w:val="24"/>
          <w:szCs w:val="24"/>
        </w:rPr>
        <w:t xml:space="preserve"> basis receive the instruction needed to improve their technique. They begin to understand the </w:t>
      </w:r>
      <w:r w:rsidR="00E3412E">
        <w:rPr>
          <w:rFonts w:ascii="Times New Roman" w:hAnsi="Times New Roman" w:cs="Times New Roman"/>
          <w:sz w:val="24"/>
          <w:szCs w:val="24"/>
        </w:rPr>
        <w:t>mental</w:t>
      </w:r>
      <w:r>
        <w:rPr>
          <w:rFonts w:ascii="Times New Roman" w:hAnsi="Times New Roman" w:cs="Times New Roman"/>
          <w:sz w:val="24"/>
          <w:szCs w:val="24"/>
        </w:rPr>
        <w:t xml:space="preserve"> and physical abilities necessary to swim effectively and efficiently. They receive feedback of changes they need to make, and they are able to </w:t>
      </w:r>
      <w:r w:rsidR="00E3412E">
        <w:rPr>
          <w:rFonts w:ascii="Times New Roman" w:hAnsi="Times New Roman" w:cs="Times New Roman"/>
          <w:sz w:val="24"/>
          <w:szCs w:val="24"/>
        </w:rPr>
        <w:t>repeat</w:t>
      </w:r>
      <w:r>
        <w:rPr>
          <w:rFonts w:ascii="Times New Roman" w:hAnsi="Times New Roman" w:cs="Times New Roman"/>
          <w:sz w:val="24"/>
          <w:szCs w:val="24"/>
        </w:rPr>
        <w:t xml:space="preserve"> the proper strokes until it becomes second nature. This is the goal for all of our swimmers; learn proper technique, practice proper technique, repeat. </w:t>
      </w:r>
    </w:p>
    <w:p w14:paraId="5F9FCA6B" w14:textId="663DD7A6" w:rsidR="00E3412E" w:rsidRDefault="0021468E" w:rsidP="003864E7">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It is also important to attend as many workouts as possible to increase endurance. Swimming is one of the most physically demanding sports out there, and endurance plays a large part in a swimmer’s success. Having the physical endurance to repeat drills over and over again will lead to effective technique that becomes engrained in the mind. At that point, swimmers no longer need to </w:t>
      </w:r>
      <w:r w:rsidR="008F561B">
        <w:rPr>
          <w:rFonts w:ascii="Times New Roman" w:hAnsi="Times New Roman" w:cs="Times New Roman"/>
          <w:sz w:val="24"/>
          <w:szCs w:val="24"/>
        </w:rPr>
        <w:t>focus solely on</w:t>
      </w:r>
      <w:r>
        <w:rPr>
          <w:rFonts w:ascii="Times New Roman" w:hAnsi="Times New Roman" w:cs="Times New Roman"/>
          <w:sz w:val="24"/>
          <w:szCs w:val="24"/>
        </w:rPr>
        <w:t xml:space="preserve"> their technique; their bodies naturally perform with the most efficient strokes because they have repeated the process many times. </w:t>
      </w:r>
    </w:p>
    <w:p w14:paraId="0A060DA4" w14:textId="59D1126D" w:rsidR="0021468E" w:rsidRDefault="00E3412E" w:rsidP="003864E7">
      <w:pPr>
        <w:ind w:firstLine="720"/>
        <w:contextualSpacing/>
        <w:rPr>
          <w:rFonts w:ascii="Times New Roman" w:hAnsi="Times New Roman" w:cs="Times New Roman"/>
          <w:sz w:val="24"/>
          <w:szCs w:val="24"/>
        </w:rPr>
      </w:pPr>
      <w:r>
        <w:rPr>
          <w:rFonts w:ascii="Times New Roman" w:hAnsi="Times New Roman" w:cs="Times New Roman"/>
          <w:sz w:val="24"/>
          <w:szCs w:val="24"/>
        </w:rPr>
        <w:t>Having the mental endurance to complete a workout without becoming side-tracked or lo</w:t>
      </w:r>
      <w:r w:rsidR="00190EC9">
        <w:rPr>
          <w:rFonts w:ascii="Times New Roman" w:hAnsi="Times New Roman" w:cs="Times New Roman"/>
          <w:sz w:val="24"/>
          <w:szCs w:val="24"/>
        </w:rPr>
        <w:t xml:space="preserve">sing focus is also critical to </w:t>
      </w:r>
      <w:r>
        <w:rPr>
          <w:rFonts w:ascii="Times New Roman" w:hAnsi="Times New Roman" w:cs="Times New Roman"/>
          <w:sz w:val="24"/>
          <w:szCs w:val="24"/>
        </w:rPr>
        <w:t xml:space="preserve">success. Whether the practice is 45 minutes long or two hours, a swimmer must be able to focus on the task at hand to get the most out of their workout. Rather than just “going through the motions”, a swimmer must think about what they are doing on a particular set and work on areas that need improvement. When an athlete can increase their mental and physical endurance to get them through an entire workout, they will see great improvement in technique, efficiency, speed, and enjoyment. </w:t>
      </w:r>
      <w:r w:rsidR="0021468E">
        <w:rPr>
          <w:rFonts w:ascii="Times New Roman" w:hAnsi="Times New Roman" w:cs="Times New Roman"/>
          <w:sz w:val="24"/>
          <w:szCs w:val="24"/>
        </w:rPr>
        <w:t xml:space="preserve"> </w:t>
      </w:r>
    </w:p>
    <w:p w14:paraId="2BA7304A"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5D12E9DD" w14:textId="491E69DB" w:rsidR="00190EC9" w:rsidRDefault="000E488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0528" behindDoc="0" locked="0" layoutInCell="1" allowOverlap="1" wp14:anchorId="79E1C8CA" wp14:editId="65E0D89A">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190EC9">
        <w:rPr>
          <w:rFonts w:ascii="Times New Roman" w:hAnsi="Times New Roman" w:cs="Times New Roman"/>
          <w:b/>
          <w:noProof/>
          <w:color w:val="365F91" w:themeColor="accent1" w:themeShade="BF"/>
          <w:sz w:val="32"/>
          <w:szCs w:val="24"/>
        </w:rPr>
        <w:t>HEATH AND NUTRITION</w:t>
      </w:r>
    </w:p>
    <w:p w14:paraId="3E7928C9" w14:textId="0D9ADC37" w:rsidR="00190EC9" w:rsidRDefault="00190EC9" w:rsidP="00020AF4">
      <w:pPr>
        <w:contextualSpacing/>
        <w:rPr>
          <w:rFonts w:ascii="Times New Roman" w:hAnsi="Times New Roman" w:cs="Times New Roman"/>
          <w:noProof/>
          <w:color w:val="365F91" w:themeColor="accent1" w:themeShade="BF"/>
          <w:sz w:val="24"/>
          <w:szCs w:val="24"/>
        </w:rPr>
      </w:pPr>
      <w:r>
        <w:rPr>
          <w:rFonts w:ascii="Times New Roman" w:hAnsi="Times New Roman" w:cs="Times New Roman"/>
          <w:noProof/>
          <w:color w:val="365F91" w:themeColor="accent1" w:themeShade="BF"/>
          <w:sz w:val="24"/>
          <w:szCs w:val="24"/>
        </w:rPr>
        <w:tab/>
      </w:r>
    </w:p>
    <w:p w14:paraId="60FA68AA" w14:textId="77777777" w:rsidR="00612641" w:rsidRDefault="001E3440" w:rsidP="00020AF4">
      <w:pPr>
        <w:contextualSpacing/>
        <w:rPr>
          <w:rFonts w:ascii="Times New Roman" w:hAnsi="Times New Roman" w:cs="Times New Roman"/>
          <w:sz w:val="24"/>
          <w:szCs w:val="24"/>
          <w:shd w:val="clear" w:color="auto" w:fill="FFFFFF"/>
        </w:rPr>
      </w:pPr>
      <w:r>
        <w:rPr>
          <w:rFonts w:ascii="Times New Roman" w:hAnsi="Times New Roman" w:cs="Times New Roman"/>
          <w:noProof/>
          <w:color w:val="365F91" w:themeColor="accent1" w:themeShade="BF"/>
          <w:sz w:val="24"/>
          <w:szCs w:val="24"/>
        </w:rPr>
        <w:tab/>
      </w:r>
      <w:r w:rsidRPr="001E3440">
        <w:rPr>
          <w:rFonts w:ascii="Times New Roman" w:hAnsi="Times New Roman" w:cs="Times New Roman"/>
          <w:sz w:val="24"/>
          <w:szCs w:val="24"/>
          <w:shd w:val="clear" w:color="auto" w:fill="FFFFFF"/>
        </w:rPr>
        <w:t xml:space="preserve">Shoulder problems are one of the dominant issues facing swimming, as well as the other aquatic disciplines. The time lost from training and effects on performance are considerable. Prevention is key. The video </w:t>
      </w:r>
      <w:r>
        <w:rPr>
          <w:rFonts w:ascii="Times New Roman" w:hAnsi="Times New Roman" w:cs="Times New Roman"/>
          <w:sz w:val="24"/>
          <w:szCs w:val="24"/>
          <w:shd w:val="clear" w:color="auto" w:fill="FFFFFF"/>
        </w:rPr>
        <w:t>below</w:t>
      </w:r>
      <w:r w:rsidRPr="001E3440">
        <w:rPr>
          <w:rFonts w:ascii="Times New Roman" w:hAnsi="Times New Roman" w:cs="Times New Roman"/>
          <w:sz w:val="24"/>
          <w:szCs w:val="24"/>
          <w:shd w:val="clear" w:color="auto" w:fill="FFFFFF"/>
        </w:rPr>
        <w:t> starts with a basic explanation of the shoulder's anatomy and function. This is followed by three separate sections outlining the importance of the core in power production, the shoulder blade in linking the core power to the shoulder, and finally the rotator cuff that applies the forces to the water.</w:t>
      </w:r>
      <w:r>
        <w:rPr>
          <w:rFonts w:ascii="Times New Roman" w:hAnsi="Times New Roman" w:cs="Times New Roman"/>
          <w:sz w:val="24"/>
          <w:szCs w:val="24"/>
          <w:shd w:val="clear" w:color="auto" w:fill="FFFFFF"/>
        </w:rPr>
        <w:t xml:space="preserve"> </w:t>
      </w:r>
      <w:r w:rsidR="00612641">
        <w:rPr>
          <w:rFonts w:ascii="Times New Roman" w:hAnsi="Times New Roman" w:cs="Times New Roman"/>
          <w:sz w:val="24"/>
          <w:szCs w:val="24"/>
          <w:shd w:val="clear" w:color="auto" w:fill="FFFFFF"/>
        </w:rPr>
        <w:t>The exercises in this video will make for a great homework routine and will also be used on occasion during practice.</w:t>
      </w:r>
    </w:p>
    <w:p w14:paraId="0CE02E66" w14:textId="018E3B12" w:rsidR="001E3440" w:rsidRPr="001E3440" w:rsidRDefault="00190EC9" w:rsidP="00020AF4">
      <w:pPr>
        <w:contextualSpacing/>
        <w:rPr>
          <w:rFonts w:ascii="Times New Roman" w:hAnsi="Times New Roman" w:cs="Times New Roman"/>
          <w:noProof/>
          <w:color w:val="365F91" w:themeColor="accent1" w:themeShade="BF"/>
          <w:sz w:val="24"/>
          <w:szCs w:val="24"/>
        </w:rPr>
      </w:pPr>
      <w:r w:rsidRPr="001E3440">
        <w:rPr>
          <w:rFonts w:ascii="Times New Roman" w:hAnsi="Times New Roman" w:cs="Times New Roman"/>
          <w:noProof/>
          <w:color w:val="365F91" w:themeColor="accent1" w:themeShade="BF"/>
          <w:sz w:val="24"/>
          <w:szCs w:val="24"/>
        </w:rPr>
        <w:tab/>
      </w:r>
    </w:p>
    <w:p w14:paraId="08FED990" w14:textId="0F60B528" w:rsidR="00190EC9" w:rsidRPr="00190EC9" w:rsidRDefault="00234766" w:rsidP="00020AF4">
      <w:pPr>
        <w:contextualSpacing/>
        <w:rPr>
          <w:rFonts w:ascii="Times New Roman" w:hAnsi="Times New Roman" w:cs="Times New Roman"/>
          <w:noProof/>
          <w:sz w:val="24"/>
          <w:szCs w:val="24"/>
        </w:rPr>
      </w:pPr>
      <w:hyperlink r:id="rId9" w:history="1">
        <w:r w:rsidR="001E3440" w:rsidRPr="001E3440">
          <w:rPr>
            <w:rStyle w:val="Hyperlink"/>
            <w:rFonts w:ascii="Times New Roman" w:hAnsi="Times New Roman" w:cs="Times New Roman"/>
            <w:noProof/>
            <w:sz w:val="24"/>
            <w:szCs w:val="24"/>
          </w:rPr>
          <w:t>Shourlder Injury Prevention Video</w:t>
        </w:r>
      </w:hyperlink>
    </w:p>
    <w:p w14:paraId="2F167EED" w14:textId="12E04F0A" w:rsidR="00190EC9" w:rsidRDefault="00814C8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72576" behindDoc="0" locked="0" layoutInCell="1" allowOverlap="1" wp14:anchorId="4244F817" wp14:editId="2DF2E36C">
            <wp:simplePos x="0" y="0"/>
            <wp:positionH relativeFrom="margin">
              <wp:posOffset>-525780</wp:posOffset>
            </wp:positionH>
            <wp:positionV relativeFrom="margin">
              <wp:posOffset>-563880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41C16365" w14:textId="77777777" w:rsidR="00612641" w:rsidRDefault="00612641" w:rsidP="00020AF4">
      <w:pPr>
        <w:contextualSpacing/>
        <w:rPr>
          <w:rFonts w:ascii="Times New Roman" w:hAnsi="Times New Roman" w:cs="Times New Roman"/>
          <w:b/>
          <w:noProof/>
          <w:color w:val="365F91" w:themeColor="accent1" w:themeShade="BF"/>
          <w:sz w:val="32"/>
          <w:szCs w:val="24"/>
        </w:rPr>
      </w:pPr>
    </w:p>
    <w:p w14:paraId="1B944ECA" w14:textId="50F447C3" w:rsidR="00020AF4" w:rsidRDefault="00612641"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SWIMMERS OF THE MONTH IN SEPTEMBER</w:t>
      </w:r>
    </w:p>
    <w:p w14:paraId="239F50E2" w14:textId="77777777" w:rsidR="00020AF4" w:rsidRDefault="00020AF4" w:rsidP="00020AF4">
      <w:pPr>
        <w:contextualSpacing/>
        <w:rPr>
          <w:rFonts w:ascii="Times New Roman" w:hAnsi="Times New Roman" w:cs="Times New Roman"/>
          <w:noProof/>
          <w:sz w:val="24"/>
          <w:szCs w:val="24"/>
        </w:rPr>
      </w:pPr>
    </w:p>
    <w:p w14:paraId="31EEBC1A" w14:textId="1A9E542D" w:rsidR="00020AF4" w:rsidRDefault="00F86FAE"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 selected as the Swimmers of the Month, athletes must show their dedication to our team through their hard work, attendance, desire to improve, teamwork, and ability to listen to instruction. We are proud to look back at </w:t>
      </w:r>
      <w:r w:rsidR="00612641">
        <w:rPr>
          <w:rFonts w:ascii="Times New Roman" w:hAnsi="Times New Roman" w:cs="Times New Roman"/>
          <w:sz w:val="24"/>
          <w:szCs w:val="24"/>
        </w:rPr>
        <w:t>September</w:t>
      </w:r>
      <w:r>
        <w:rPr>
          <w:rFonts w:ascii="Times New Roman" w:hAnsi="Times New Roman" w:cs="Times New Roman"/>
          <w:sz w:val="24"/>
          <w:szCs w:val="24"/>
        </w:rPr>
        <w:t>’s Stingray Swimmers of the Month.</w:t>
      </w:r>
    </w:p>
    <w:p w14:paraId="2EB30EA8" w14:textId="77777777" w:rsidR="00F86FAE" w:rsidRDefault="00F86FAE" w:rsidP="00A76EE5">
      <w:pPr>
        <w:contextualSpacing/>
        <w:rPr>
          <w:rFonts w:ascii="Times New Roman" w:hAnsi="Times New Roman" w:cs="Times New Roman"/>
          <w:sz w:val="24"/>
          <w:szCs w:val="24"/>
        </w:rPr>
      </w:pPr>
    </w:p>
    <w:p w14:paraId="26461B60" w14:textId="17206986" w:rsidR="00A76EE5" w:rsidRPr="00357ED4" w:rsidRDefault="008016C1" w:rsidP="00A76EE5">
      <w:pPr>
        <w:contextualSpacing/>
        <w:rPr>
          <w:rFonts w:ascii="Times New Roman" w:hAnsi="Times New Roman" w:cs="Times New Roman"/>
          <w:b/>
          <w:sz w:val="24"/>
          <w:szCs w:val="24"/>
        </w:rPr>
      </w:pPr>
      <w:proofErr w:type="spellStart"/>
      <w:r>
        <w:rPr>
          <w:rFonts w:ascii="Times New Roman" w:hAnsi="Times New Roman" w:cs="Times New Roman"/>
          <w:b/>
          <w:sz w:val="24"/>
          <w:szCs w:val="24"/>
        </w:rPr>
        <w:t>Timberlyn</w:t>
      </w:r>
      <w:proofErr w:type="spellEnd"/>
      <w:r>
        <w:rPr>
          <w:rFonts w:ascii="Times New Roman" w:hAnsi="Times New Roman" w:cs="Times New Roman"/>
          <w:b/>
          <w:sz w:val="24"/>
          <w:szCs w:val="24"/>
        </w:rPr>
        <w:t xml:space="preserve"> Wendt</w:t>
      </w:r>
    </w:p>
    <w:p w14:paraId="6A94EB45" w14:textId="2C4F83FF" w:rsidR="00A76EE5" w:rsidRDefault="00CB322A" w:rsidP="00A76EE5">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5648" behindDoc="0" locked="0" layoutInCell="1" allowOverlap="1" wp14:anchorId="323D31B4" wp14:editId="4870B030">
            <wp:simplePos x="0" y="0"/>
            <wp:positionH relativeFrom="margin">
              <wp:align>left</wp:align>
            </wp:positionH>
            <wp:positionV relativeFrom="margin">
              <wp:posOffset>2076450</wp:posOffset>
            </wp:positionV>
            <wp:extent cx="1351280" cy="1013460"/>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erly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1280" cy="1013460"/>
                    </a:xfrm>
                    <a:prstGeom prst="rect">
                      <a:avLst/>
                    </a:prstGeom>
                  </pic:spPr>
                </pic:pic>
              </a:graphicData>
            </a:graphic>
          </wp:anchor>
        </w:drawing>
      </w:r>
      <w:r w:rsidR="00A76EE5">
        <w:rPr>
          <w:rFonts w:ascii="Times New Roman" w:hAnsi="Times New Roman" w:cs="Times New Roman"/>
          <w:sz w:val="24"/>
          <w:szCs w:val="24"/>
        </w:rPr>
        <w:tab/>
      </w:r>
      <w:proofErr w:type="spellStart"/>
      <w:r w:rsidR="008016C1">
        <w:rPr>
          <w:rFonts w:ascii="Times New Roman" w:hAnsi="Times New Roman" w:cs="Times New Roman"/>
          <w:sz w:val="24"/>
          <w:szCs w:val="24"/>
        </w:rPr>
        <w:t>Timberlyn</w:t>
      </w:r>
      <w:proofErr w:type="spellEnd"/>
      <w:r w:rsidR="008016C1">
        <w:rPr>
          <w:rFonts w:ascii="Times New Roman" w:hAnsi="Times New Roman" w:cs="Times New Roman"/>
          <w:sz w:val="24"/>
          <w:szCs w:val="24"/>
        </w:rPr>
        <w:t xml:space="preserve"> began swimming with the Stingrays in April, 2014. She started as a novice swimmer and has quickly moved her way into the Silver Group. </w:t>
      </w:r>
      <w:proofErr w:type="spellStart"/>
      <w:r w:rsidR="008016C1">
        <w:rPr>
          <w:rFonts w:ascii="Times New Roman" w:hAnsi="Times New Roman" w:cs="Times New Roman"/>
          <w:sz w:val="24"/>
          <w:szCs w:val="24"/>
        </w:rPr>
        <w:t>Timberlyn</w:t>
      </w:r>
      <w:proofErr w:type="spellEnd"/>
      <w:r w:rsidR="008016C1">
        <w:rPr>
          <w:rFonts w:ascii="Times New Roman" w:hAnsi="Times New Roman" w:cs="Times New Roman"/>
          <w:sz w:val="24"/>
          <w:szCs w:val="24"/>
        </w:rPr>
        <w:t xml:space="preserve"> listens very well, enjoys swimming with her friends, and has been improving her technique each day. She has attended nearly 100% of her practices and takes advantage of her time in the water. She is always concentrating on how to improve, gives her best effort each day, and has become a leader in the younger groups. Her teammates look up to her and she m</w:t>
      </w:r>
      <w:r w:rsidR="00040A26">
        <w:rPr>
          <w:rFonts w:ascii="Times New Roman" w:hAnsi="Times New Roman" w:cs="Times New Roman"/>
          <w:sz w:val="24"/>
          <w:szCs w:val="24"/>
        </w:rPr>
        <w:t xml:space="preserve">aintains a positive, team-first attitude. </w:t>
      </w:r>
      <w:proofErr w:type="spellStart"/>
      <w:r w:rsidR="009F3E89">
        <w:rPr>
          <w:rFonts w:ascii="Times New Roman" w:hAnsi="Times New Roman" w:cs="Times New Roman"/>
          <w:sz w:val="24"/>
          <w:szCs w:val="24"/>
        </w:rPr>
        <w:t>Timberlyn</w:t>
      </w:r>
      <w:proofErr w:type="spellEnd"/>
      <w:r w:rsidR="009F3E89">
        <w:rPr>
          <w:rFonts w:ascii="Times New Roman" w:hAnsi="Times New Roman" w:cs="Times New Roman"/>
          <w:sz w:val="24"/>
          <w:szCs w:val="24"/>
        </w:rPr>
        <w:t xml:space="preserve"> also swam in her first meet during September’s Fall Equinox Meet, and she did a wonderful job. She swam four events and raced hard against her competitors. She broke the two minute mark in the 100 free by going 1:59.61, finished with a 46.30 in the 50 free, and crushed the one minute mark in the 50 back with a time of 56.54. </w:t>
      </w:r>
      <w:r w:rsidR="00040A26">
        <w:rPr>
          <w:rFonts w:ascii="Times New Roman" w:hAnsi="Times New Roman" w:cs="Times New Roman"/>
          <w:sz w:val="24"/>
          <w:szCs w:val="24"/>
        </w:rPr>
        <w:t xml:space="preserve">We are very proud of how far </w:t>
      </w:r>
      <w:proofErr w:type="spellStart"/>
      <w:r w:rsidR="00040A26">
        <w:rPr>
          <w:rFonts w:ascii="Times New Roman" w:hAnsi="Times New Roman" w:cs="Times New Roman"/>
          <w:sz w:val="24"/>
          <w:szCs w:val="24"/>
        </w:rPr>
        <w:t>Timberlyn</w:t>
      </w:r>
      <w:proofErr w:type="spellEnd"/>
      <w:r w:rsidR="00040A26">
        <w:rPr>
          <w:rFonts w:ascii="Times New Roman" w:hAnsi="Times New Roman" w:cs="Times New Roman"/>
          <w:sz w:val="24"/>
          <w:szCs w:val="24"/>
        </w:rPr>
        <w:t xml:space="preserve"> has come in a short amount of time, and we look forward to a great season. Congratulations </w:t>
      </w:r>
      <w:proofErr w:type="spellStart"/>
      <w:r w:rsidR="00040A26">
        <w:rPr>
          <w:rFonts w:ascii="Times New Roman" w:hAnsi="Times New Roman" w:cs="Times New Roman"/>
          <w:sz w:val="24"/>
          <w:szCs w:val="24"/>
        </w:rPr>
        <w:t>Timberlyn</w:t>
      </w:r>
      <w:proofErr w:type="spellEnd"/>
      <w:r w:rsidR="00040A26">
        <w:rPr>
          <w:rFonts w:ascii="Times New Roman" w:hAnsi="Times New Roman" w:cs="Times New Roman"/>
          <w:sz w:val="24"/>
          <w:szCs w:val="24"/>
        </w:rPr>
        <w:t>, keep up the great work!</w:t>
      </w:r>
    </w:p>
    <w:p w14:paraId="6E129526" w14:textId="0DD6CD09" w:rsidR="005C74F6" w:rsidRDefault="005C74F6" w:rsidP="00A76EE5">
      <w:pPr>
        <w:contextualSpacing/>
        <w:rPr>
          <w:rFonts w:ascii="Times New Roman" w:hAnsi="Times New Roman" w:cs="Times New Roman"/>
          <w:sz w:val="24"/>
          <w:szCs w:val="24"/>
        </w:rPr>
      </w:pPr>
    </w:p>
    <w:p w14:paraId="59F0BFE6" w14:textId="10F1C8D6" w:rsidR="005C74F6" w:rsidRPr="00357ED4" w:rsidRDefault="005B11EB" w:rsidP="00A76EE5">
      <w:pPr>
        <w:contextualSpacing/>
        <w:rPr>
          <w:rFonts w:ascii="Times New Roman" w:hAnsi="Times New Roman" w:cs="Times New Roman"/>
          <w:b/>
          <w:sz w:val="24"/>
          <w:szCs w:val="24"/>
        </w:rPr>
      </w:pPr>
      <w:proofErr w:type="spellStart"/>
      <w:r>
        <w:rPr>
          <w:rFonts w:ascii="Times New Roman" w:hAnsi="Times New Roman" w:cs="Times New Roman"/>
          <w:b/>
          <w:sz w:val="24"/>
          <w:szCs w:val="24"/>
        </w:rPr>
        <w:t>Meah</w:t>
      </w:r>
      <w:proofErr w:type="spellEnd"/>
      <w:r>
        <w:rPr>
          <w:rFonts w:ascii="Times New Roman" w:hAnsi="Times New Roman" w:cs="Times New Roman"/>
          <w:b/>
          <w:sz w:val="24"/>
          <w:szCs w:val="24"/>
        </w:rPr>
        <w:t xml:space="preserve"> McCallum</w:t>
      </w:r>
    </w:p>
    <w:p w14:paraId="03FEC661" w14:textId="26B285F2" w:rsidR="005C74F6" w:rsidRPr="00020AF4" w:rsidRDefault="00CB322A" w:rsidP="00A76EE5">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14:anchorId="3D083C05" wp14:editId="680CBD7F">
            <wp:simplePos x="0" y="0"/>
            <wp:positionH relativeFrom="margin">
              <wp:align>left</wp:align>
            </wp:positionH>
            <wp:positionV relativeFrom="margin">
              <wp:posOffset>5097780</wp:posOffset>
            </wp:positionV>
            <wp:extent cx="1325880" cy="88392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ah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880" cy="883920"/>
                    </a:xfrm>
                    <a:prstGeom prst="rect">
                      <a:avLst/>
                    </a:prstGeom>
                  </pic:spPr>
                </pic:pic>
              </a:graphicData>
            </a:graphic>
          </wp:anchor>
        </w:drawing>
      </w:r>
      <w:r w:rsidR="005C74F6">
        <w:rPr>
          <w:rFonts w:ascii="Times New Roman" w:hAnsi="Times New Roman" w:cs="Times New Roman"/>
          <w:sz w:val="24"/>
          <w:szCs w:val="24"/>
        </w:rPr>
        <w:tab/>
      </w:r>
      <w:proofErr w:type="spellStart"/>
      <w:r w:rsidR="005B11EB">
        <w:rPr>
          <w:rFonts w:ascii="Times New Roman" w:hAnsi="Times New Roman" w:cs="Times New Roman"/>
          <w:sz w:val="24"/>
          <w:szCs w:val="24"/>
        </w:rPr>
        <w:t>Meah</w:t>
      </w:r>
      <w:proofErr w:type="spellEnd"/>
      <w:r w:rsidR="005B11EB">
        <w:rPr>
          <w:rFonts w:ascii="Times New Roman" w:hAnsi="Times New Roman" w:cs="Times New Roman"/>
          <w:sz w:val="24"/>
          <w:szCs w:val="24"/>
        </w:rPr>
        <w:t xml:space="preserve"> joined the Stingrays in August, 2012 and has since been one of our top young swimmers. She moved her way through the group structure and now practices with the Platinum Group. </w:t>
      </w:r>
      <w:proofErr w:type="spellStart"/>
      <w:r w:rsidR="00FC5513">
        <w:rPr>
          <w:rFonts w:ascii="Times New Roman" w:hAnsi="Times New Roman" w:cs="Times New Roman"/>
          <w:sz w:val="24"/>
          <w:szCs w:val="24"/>
        </w:rPr>
        <w:t>Meah</w:t>
      </w:r>
      <w:proofErr w:type="spellEnd"/>
      <w:r w:rsidR="00FC5513">
        <w:rPr>
          <w:rFonts w:ascii="Times New Roman" w:hAnsi="Times New Roman" w:cs="Times New Roman"/>
          <w:sz w:val="24"/>
          <w:szCs w:val="24"/>
        </w:rPr>
        <w:t xml:space="preserve"> listens very well and puts her coach’s feedback into action. Each time we ask her to try something different with her technique, she immediately makes the changes and practices them until they stick. She is a pleasure to coach, and her teammates have a blast swimming with her. She leads by example, gives her best effort each day, comes to practice prepared, and attends nearly 100% of her workouts. </w:t>
      </w:r>
      <w:proofErr w:type="spellStart"/>
      <w:r w:rsidR="00FC5513">
        <w:rPr>
          <w:rFonts w:ascii="Times New Roman" w:hAnsi="Times New Roman" w:cs="Times New Roman"/>
          <w:sz w:val="24"/>
          <w:szCs w:val="24"/>
        </w:rPr>
        <w:t>Meah’s</w:t>
      </w:r>
      <w:proofErr w:type="spellEnd"/>
      <w:r w:rsidR="00FC5513">
        <w:rPr>
          <w:rFonts w:ascii="Times New Roman" w:hAnsi="Times New Roman" w:cs="Times New Roman"/>
          <w:sz w:val="24"/>
          <w:szCs w:val="24"/>
        </w:rPr>
        <w:t xml:space="preserve"> hard work and dedication has paid off as she has been on the Alaska Age Group Top 10 list multiple times as an 8 &amp; </w:t>
      </w:r>
      <w:proofErr w:type="gramStart"/>
      <w:r w:rsidR="00FC5513">
        <w:rPr>
          <w:rFonts w:ascii="Times New Roman" w:hAnsi="Times New Roman" w:cs="Times New Roman"/>
          <w:sz w:val="24"/>
          <w:szCs w:val="24"/>
        </w:rPr>
        <w:t>Under</w:t>
      </w:r>
      <w:proofErr w:type="gramEnd"/>
      <w:r w:rsidR="00FC5513">
        <w:rPr>
          <w:rFonts w:ascii="Times New Roman" w:hAnsi="Times New Roman" w:cs="Times New Roman"/>
          <w:sz w:val="24"/>
          <w:szCs w:val="24"/>
        </w:rPr>
        <w:t xml:space="preserve"> swimmer. She is now in the </w:t>
      </w:r>
      <w:proofErr w:type="gramStart"/>
      <w:r w:rsidR="00FC5513">
        <w:rPr>
          <w:rFonts w:ascii="Times New Roman" w:hAnsi="Times New Roman" w:cs="Times New Roman"/>
          <w:sz w:val="24"/>
          <w:szCs w:val="24"/>
        </w:rPr>
        <w:t>more</w:t>
      </w:r>
      <w:proofErr w:type="gramEnd"/>
      <w:r w:rsidR="00FC5513">
        <w:rPr>
          <w:rFonts w:ascii="Times New Roman" w:hAnsi="Times New Roman" w:cs="Times New Roman"/>
          <w:sz w:val="24"/>
          <w:szCs w:val="24"/>
        </w:rPr>
        <w:t xml:space="preserve"> challenging 9-10 age group and will continue to impress her competitors around the state. </w:t>
      </w:r>
      <w:proofErr w:type="spellStart"/>
      <w:r w:rsidR="00FC5513">
        <w:rPr>
          <w:rFonts w:ascii="Times New Roman" w:hAnsi="Times New Roman" w:cs="Times New Roman"/>
          <w:sz w:val="24"/>
          <w:szCs w:val="24"/>
        </w:rPr>
        <w:t>Meah</w:t>
      </w:r>
      <w:proofErr w:type="spellEnd"/>
      <w:r w:rsidR="00FC5513">
        <w:rPr>
          <w:rFonts w:ascii="Times New Roman" w:hAnsi="Times New Roman" w:cs="Times New Roman"/>
          <w:sz w:val="24"/>
          <w:szCs w:val="24"/>
        </w:rPr>
        <w:t xml:space="preserve"> currently holds 7</w:t>
      </w:r>
      <w:r w:rsidR="008B3D8E">
        <w:rPr>
          <w:rFonts w:ascii="Times New Roman" w:hAnsi="Times New Roman" w:cs="Times New Roman"/>
          <w:sz w:val="24"/>
          <w:szCs w:val="24"/>
        </w:rPr>
        <w:t xml:space="preserve"> Stingray Team Records, has qualified for the Alaska Age Group Championships, and will surely qualify for the Alaska Junior Olympic Championships before April. Congratulations </w:t>
      </w:r>
      <w:proofErr w:type="spellStart"/>
      <w:r w:rsidR="008B3D8E">
        <w:rPr>
          <w:rFonts w:ascii="Times New Roman" w:hAnsi="Times New Roman" w:cs="Times New Roman"/>
          <w:sz w:val="24"/>
          <w:szCs w:val="24"/>
        </w:rPr>
        <w:t>Meah</w:t>
      </w:r>
      <w:proofErr w:type="spellEnd"/>
      <w:r w:rsidR="008B3D8E">
        <w:rPr>
          <w:rFonts w:ascii="Times New Roman" w:hAnsi="Times New Roman" w:cs="Times New Roman"/>
          <w:sz w:val="24"/>
          <w:szCs w:val="24"/>
        </w:rPr>
        <w:t>, we are very excited to see where your hard work takes you!</w:t>
      </w:r>
      <w:r w:rsidR="00FC5513">
        <w:rPr>
          <w:rFonts w:ascii="Times New Roman" w:hAnsi="Times New Roman" w:cs="Times New Roman"/>
          <w:sz w:val="24"/>
          <w:szCs w:val="24"/>
        </w:rPr>
        <w:t xml:space="preserve"> </w:t>
      </w:r>
    </w:p>
    <w:p w14:paraId="600D3953" w14:textId="77777777" w:rsidR="00020AF4" w:rsidRPr="003864E7" w:rsidRDefault="00020AF4" w:rsidP="00020AF4">
      <w:pPr>
        <w:contextualSpacing/>
        <w:rPr>
          <w:rFonts w:ascii="Times New Roman" w:hAnsi="Times New Roman" w:cs="Times New Roman"/>
          <w:sz w:val="24"/>
          <w:szCs w:val="24"/>
        </w:rPr>
      </w:pPr>
    </w:p>
    <w:p w14:paraId="765D06EE" w14:textId="77777777" w:rsidR="00C93610" w:rsidRDefault="00C93610" w:rsidP="00624237">
      <w:pPr>
        <w:contextualSpacing/>
        <w:rPr>
          <w:rFonts w:ascii="Times New Roman" w:hAnsi="Times New Roman" w:cs="Times New Roman"/>
          <w:b/>
          <w:color w:val="365F91" w:themeColor="accent1" w:themeShade="BF"/>
          <w:sz w:val="32"/>
          <w:szCs w:val="24"/>
        </w:rPr>
      </w:pPr>
    </w:p>
    <w:p w14:paraId="69DFDA3C" w14:textId="77777777" w:rsidR="00C93610" w:rsidRDefault="00C93610" w:rsidP="00624237">
      <w:pPr>
        <w:contextualSpacing/>
        <w:rPr>
          <w:rFonts w:ascii="Times New Roman" w:hAnsi="Times New Roman" w:cs="Times New Roman"/>
          <w:b/>
          <w:color w:val="365F91" w:themeColor="accent1" w:themeShade="BF"/>
          <w:sz w:val="32"/>
          <w:szCs w:val="24"/>
        </w:rPr>
      </w:pPr>
    </w:p>
    <w:p w14:paraId="4BC420B7" w14:textId="77777777" w:rsidR="00C93610" w:rsidRDefault="00C93610" w:rsidP="00624237">
      <w:pPr>
        <w:contextualSpacing/>
        <w:rPr>
          <w:rFonts w:ascii="Times New Roman" w:hAnsi="Times New Roman" w:cs="Times New Roman"/>
          <w:b/>
          <w:color w:val="365F91" w:themeColor="accent1" w:themeShade="BF"/>
          <w:sz w:val="32"/>
          <w:szCs w:val="24"/>
        </w:rPr>
      </w:pPr>
    </w:p>
    <w:p w14:paraId="42C8CB77" w14:textId="50F2453F" w:rsidR="00E74BB4" w:rsidRDefault="000E488B"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68480" behindDoc="0" locked="0" layoutInCell="1" allowOverlap="1" wp14:anchorId="7DE28972" wp14:editId="76BFE421">
            <wp:simplePos x="0" y="0"/>
            <wp:positionH relativeFrom="margin">
              <wp:posOffset>-438150</wp:posOffset>
            </wp:positionH>
            <wp:positionV relativeFrom="margin">
              <wp:posOffset>-533400</wp:posOffset>
            </wp:positionV>
            <wp:extent cx="1518285" cy="942975"/>
            <wp:effectExtent l="19050" t="0" r="5715" b="0"/>
            <wp:wrapSquare wrapText="bothSides"/>
            <wp:docPr id="4"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bookmarkStart w:id="0" w:name="_GoBack"/>
      <w:bookmarkEnd w:id="0"/>
      <w:r w:rsidR="00E74BB4">
        <w:rPr>
          <w:rFonts w:ascii="Times New Roman" w:hAnsi="Times New Roman" w:cs="Times New Roman"/>
          <w:b/>
          <w:color w:val="365F91" w:themeColor="accent1" w:themeShade="BF"/>
          <w:sz w:val="32"/>
          <w:szCs w:val="24"/>
        </w:rPr>
        <w:t>MOVERS AND SHAKERS</w:t>
      </w:r>
    </w:p>
    <w:p w14:paraId="4CC5F99C" w14:textId="77777777" w:rsidR="00E74BB4" w:rsidRDefault="00E74BB4" w:rsidP="00624237">
      <w:pPr>
        <w:contextualSpacing/>
        <w:rPr>
          <w:rFonts w:ascii="Times New Roman" w:hAnsi="Times New Roman" w:cs="Times New Roman"/>
          <w:sz w:val="24"/>
          <w:szCs w:val="24"/>
        </w:rPr>
      </w:pPr>
    </w:p>
    <w:p w14:paraId="14B59644" w14:textId="64978675" w:rsidR="00E74BB4" w:rsidRDefault="00E74BB4" w:rsidP="00624237">
      <w:pPr>
        <w:contextualSpacing/>
        <w:rPr>
          <w:rFonts w:ascii="Times New Roman" w:hAnsi="Times New Roman" w:cs="Times New Roman"/>
          <w:sz w:val="24"/>
          <w:szCs w:val="24"/>
        </w:rPr>
      </w:pPr>
      <w:r>
        <w:rPr>
          <w:rFonts w:ascii="Times New Roman" w:hAnsi="Times New Roman" w:cs="Times New Roman"/>
          <w:sz w:val="24"/>
          <w:szCs w:val="24"/>
        </w:rPr>
        <w:tab/>
        <w:t>Congratulations to the following athletes for completing their Group Advancement Test Sets. Your hard work has moved you into the next group level. Keep up the great work and you will continue to improve.</w:t>
      </w:r>
    </w:p>
    <w:p w14:paraId="27F7B2EA" w14:textId="1FE72E53" w:rsidR="00E74BB4" w:rsidRDefault="000F5A02" w:rsidP="00E74BB4">
      <w:pPr>
        <w:pStyle w:val="ListParagraph"/>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Ani</w:t>
      </w:r>
      <w:proofErr w:type="spellEnd"/>
      <w:r w:rsidR="00E74BB4">
        <w:rPr>
          <w:rFonts w:ascii="Times New Roman" w:hAnsi="Times New Roman" w:cs="Times New Roman"/>
          <w:sz w:val="24"/>
          <w:szCs w:val="24"/>
        </w:rPr>
        <w:t xml:space="preserve"> Merkel – Bronze</w:t>
      </w:r>
    </w:p>
    <w:p w14:paraId="3CBCAD6A" w14:textId="13465A63" w:rsidR="00E74BB4" w:rsidRDefault="00E74BB4" w:rsidP="00E74BB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Kaitlyn Barnes – Bronze</w:t>
      </w:r>
    </w:p>
    <w:p w14:paraId="11279138" w14:textId="0D065059" w:rsidR="00E74BB4" w:rsidRDefault="00E74BB4" w:rsidP="00E74BB4">
      <w:pPr>
        <w:pStyle w:val="ListParagraph"/>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Timberlyn</w:t>
      </w:r>
      <w:proofErr w:type="spellEnd"/>
      <w:r>
        <w:rPr>
          <w:rFonts w:ascii="Times New Roman" w:hAnsi="Times New Roman" w:cs="Times New Roman"/>
          <w:sz w:val="24"/>
          <w:szCs w:val="24"/>
        </w:rPr>
        <w:t xml:space="preserve"> Wendt – Silver</w:t>
      </w:r>
    </w:p>
    <w:p w14:paraId="5714138E" w14:textId="7F08E383" w:rsidR="00E74BB4" w:rsidRDefault="00E74BB4" w:rsidP="00E74BB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Leland Long – Gold</w:t>
      </w:r>
    </w:p>
    <w:p w14:paraId="46F9EE27" w14:textId="66A80D17" w:rsidR="00E74BB4" w:rsidRDefault="00E74BB4" w:rsidP="00E74BB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Sydney </w:t>
      </w:r>
      <w:proofErr w:type="spellStart"/>
      <w:r>
        <w:rPr>
          <w:rFonts w:ascii="Times New Roman" w:hAnsi="Times New Roman" w:cs="Times New Roman"/>
          <w:sz w:val="24"/>
          <w:szCs w:val="24"/>
        </w:rPr>
        <w:t>Teslow</w:t>
      </w:r>
      <w:proofErr w:type="spellEnd"/>
      <w:r>
        <w:rPr>
          <w:rFonts w:ascii="Times New Roman" w:hAnsi="Times New Roman" w:cs="Times New Roman"/>
          <w:sz w:val="24"/>
          <w:szCs w:val="24"/>
        </w:rPr>
        <w:t xml:space="preserve"> – Gold</w:t>
      </w:r>
    </w:p>
    <w:p w14:paraId="3AC5076B" w14:textId="580B1561" w:rsidR="00E74BB4" w:rsidRDefault="00E74BB4" w:rsidP="00E74BB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Emma </w:t>
      </w:r>
      <w:proofErr w:type="spellStart"/>
      <w:r>
        <w:rPr>
          <w:rFonts w:ascii="Times New Roman" w:hAnsi="Times New Roman" w:cs="Times New Roman"/>
          <w:sz w:val="24"/>
          <w:szCs w:val="24"/>
        </w:rPr>
        <w:t>Henne</w:t>
      </w:r>
      <w:proofErr w:type="spellEnd"/>
      <w:r>
        <w:rPr>
          <w:rFonts w:ascii="Times New Roman" w:hAnsi="Times New Roman" w:cs="Times New Roman"/>
          <w:sz w:val="24"/>
          <w:szCs w:val="24"/>
        </w:rPr>
        <w:t xml:space="preserve"> – Gold</w:t>
      </w:r>
    </w:p>
    <w:p w14:paraId="33BA6698" w14:textId="3C4004E7" w:rsidR="00E74BB4" w:rsidRPr="00E74BB4" w:rsidRDefault="00E74BB4" w:rsidP="00E74BB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Bradley Birkholz - Platinum</w:t>
      </w:r>
    </w:p>
    <w:p w14:paraId="411C3430" w14:textId="77777777" w:rsidR="00E74BB4" w:rsidRPr="00E74BB4" w:rsidRDefault="00E74BB4" w:rsidP="00E74BB4">
      <w:pPr>
        <w:pStyle w:val="ListParagraph"/>
        <w:ind w:left="1440"/>
        <w:rPr>
          <w:rFonts w:ascii="Times New Roman" w:hAnsi="Times New Roman" w:cs="Times New Roman"/>
          <w:b/>
          <w:color w:val="365F91" w:themeColor="accent1" w:themeShade="BF"/>
          <w:sz w:val="32"/>
          <w:szCs w:val="24"/>
        </w:rPr>
      </w:pPr>
    </w:p>
    <w:p w14:paraId="03BF1418" w14:textId="01D0C8BE" w:rsidR="00624237" w:rsidRDefault="00C06539"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OCTOBER AT A GLANCE</w:t>
      </w:r>
    </w:p>
    <w:p w14:paraId="5C6EB51E" w14:textId="0467AF74" w:rsidR="00F672CF" w:rsidRDefault="00F672CF"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October 4 – Alexander </w:t>
      </w:r>
      <w:proofErr w:type="spellStart"/>
      <w:r>
        <w:rPr>
          <w:rFonts w:ascii="Times New Roman" w:hAnsi="Times New Roman" w:cs="Times New Roman"/>
          <w:sz w:val="24"/>
          <w:szCs w:val="24"/>
        </w:rPr>
        <w:t>Huffer’s</w:t>
      </w:r>
      <w:proofErr w:type="spellEnd"/>
      <w:r>
        <w:rPr>
          <w:rFonts w:ascii="Times New Roman" w:hAnsi="Times New Roman" w:cs="Times New Roman"/>
          <w:sz w:val="24"/>
          <w:szCs w:val="24"/>
        </w:rPr>
        <w:t xml:space="preserve"> Birthday</w:t>
      </w:r>
    </w:p>
    <w:p w14:paraId="5F9FB0B1" w14:textId="0F2C2342" w:rsidR="00F672CF" w:rsidRDefault="00F672CF"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October 12 – Rose Mercer’s Birthday</w:t>
      </w:r>
    </w:p>
    <w:p w14:paraId="547298BC" w14:textId="1E271D30" w:rsidR="006D5998" w:rsidRDefault="00C06539"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October 14</w:t>
      </w:r>
      <w:r w:rsidR="00273DE9">
        <w:rPr>
          <w:rFonts w:ascii="Times New Roman" w:hAnsi="Times New Roman" w:cs="Times New Roman"/>
          <w:sz w:val="24"/>
          <w:szCs w:val="24"/>
        </w:rPr>
        <w:t xml:space="preserve"> – </w:t>
      </w:r>
      <w:r>
        <w:rPr>
          <w:rFonts w:ascii="Times New Roman" w:hAnsi="Times New Roman" w:cs="Times New Roman"/>
          <w:sz w:val="24"/>
          <w:szCs w:val="24"/>
        </w:rPr>
        <w:t>Board of Director Meeting</w:t>
      </w:r>
      <w:r w:rsidR="00273DE9">
        <w:rPr>
          <w:rFonts w:ascii="Times New Roman" w:hAnsi="Times New Roman" w:cs="Times New Roman"/>
          <w:sz w:val="24"/>
          <w:szCs w:val="24"/>
        </w:rPr>
        <w:tab/>
      </w:r>
    </w:p>
    <w:p w14:paraId="4B5A5118" w14:textId="2D434C82" w:rsidR="00273DE9" w:rsidRDefault="00C06539"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 members are welcome to attend</w:t>
      </w:r>
    </w:p>
    <w:p w14:paraId="7041F43A" w14:textId="4856C8F3" w:rsidR="00C06539" w:rsidRDefault="00C06539"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Located at Madden Real Estate on Barnett St.</w:t>
      </w:r>
    </w:p>
    <w:p w14:paraId="58C63E74" w14:textId="564E12C5" w:rsidR="00C06539" w:rsidRDefault="00C06539"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Begins at 6:30 pm</w:t>
      </w:r>
    </w:p>
    <w:p w14:paraId="62E5D5AA" w14:textId="47D4B894" w:rsidR="00273DE9" w:rsidRDefault="00C0653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October 18</w:t>
      </w:r>
      <w:r w:rsidR="00273DE9">
        <w:rPr>
          <w:rFonts w:ascii="Times New Roman" w:hAnsi="Times New Roman" w:cs="Times New Roman"/>
          <w:sz w:val="24"/>
          <w:szCs w:val="24"/>
        </w:rPr>
        <w:t xml:space="preserve"> – </w:t>
      </w:r>
      <w:r>
        <w:rPr>
          <w:rFonts w:ascii="Times New Roman" w:hAnsi="Times New Roman" w:cs="Times New Roman"/>
          <w:sz w:val="24"/>
          <w:szCs w:val="24"/>
        </w:rPr>
        <w:t>Halloween Meet</w:t>
      </w:r>
    </w:p>
    <w:p w14:paraId="392E7F41" w14:textId="5D6561D8" w:rsidR="00C06539" w:rsidRDefault="00C06539" w:rsidP="00C065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Hosted by SST and located at UAF Patty Pool</w:t>
      </w:r>
    </w:p>
    <w:p w14:paraId="5054B9B6" w14:textId="30F97EBD" w:rsidR="00C06539" w:rsidRDefault="00C06539" w:rsidP="00C065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Warm up at 2:30, meet starts at 3:30</w:t>
      </w:r>
    </w:p>
    <w:p w14:paraId="56CA7BBA" w14:textId="6AEEBB0A" w:rsidR="00C06539" w:rsidRDefault="00C06539" w:rsidP="00C065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Volunteer signup available on team website. Please sign up today!</w:t>
      </w:r>
    </w:p>
    <w:p w14:paraId="18C296F0" w14:textId="651E31E2" w:rsidR="00F672CF" w:rsidRDefault="00F672CF" w:rsidP="00F67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October 21 – Natalie </w:t>
      </w:r>
      <w:proofErr w:type="spellStart"/>
      <w:r>
        <w:rPr>
          <w:rFonts w:ascii="Times New Roman" w:hAnsi="Times New Roman" w:cs="Times New Roman"/>
          <w:sz w:val="24"/>
          <w:szCs w:val="24"/>
        </w:rPr>
        <w:t>Emers</w:t>
      </w:r>
      <w:proofErr w:type="spellEnd"/>
      <w:r>
        <w:rPr>
          <w:rFonts w:ascii="Times New Roman" w:hAnsi="Times New Roman" w:cs="Times New Roman"/>
          <w:sz w:val="24"/>
          <w:szCs w:val="24"/>
        </w:rPr>
        <w:t>’ Birthday</w:t>
      </w:r>
    </w:p>
    <w:p w14:paraId="526C8A69" w14:textId="437E4EBE" w:rsidR="00F672CF" w:rsidRDefault="00F672CF" w:rsidP="00F67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October 21 – Kimberly Williams’ </w:t>
      </w:r>
      <w:proofErr w:type="spellStart"/>
      <w:r>
        <w:rPr>
          <w:rFonts w:ascii="Times New Roman" w:hAnsi="Times New Roman" w:cs="Times New Roman"/>
          <w:sz w:val="24"/>
          <w:szCs w:val="24"/>
        </w:rPr>
        <w:t>Birthdy</w:t>
      </w:r>
      <w:proofErr w:type="spellEnd"/>
    </w:p>
    <w:p w14:paraId="7F75F2C0" w14:textId="729515B5" w:rsidR="00C06539" w:rsidRDefault="00F672CF" w:rsidP="00C065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October 31 – Kaitlyn Barnes’ Birthday</w:t>
      </w:r>
    </w:p>
    <w:p w14:paraId="78C818D6" w14:textId="77777777" w:rsidR="00D273F5" w:rsidRDefault="00D273F5" w:rsidP="00A83BCD">
      <w:pPr>
        <w:pStyle w:val="ListParagraph"/>
        <w:rPr>
          <w:rFonts w:ascii="Times New Roman" w:hAnsi="Times New Roman" w:cs="Times New Roman"/>
          <w:b/>
          <w:color w:val="365F91" w:themeColor="accent1" w:themeShade="BF"/>
          <w:sz w:val="32"/>
          <w:szCs w:val="32"/>
        </w:rPr>
      </w:pPr>
    </w:p>
    <w:p w14:paraId="2F6DC081" w14:textId="77777777" w:rsidR="00D273F5" w:rsidRDefault="00D273F5" w:rsidP="008F25F0">
      <w:pPr>
        <w:contextualSpacing/>
        <w:rPr>
          <w:rFonts w:ascii="Times New Roman" w:hAnsi="Times New Roman" w:cs="Times New Roman"/>
          <w:b/>
          <w:color w:val="365F91" w:themeColor="accent1" w:themeShade="BF"/>
          <w:sz w:val="32"/>
          <w:szCs w:val="32"/>
        </w:rPr>
      </w:pPr>
    </w:p>
    <w:p w14:paraId="207EEAF5" w14:textId="77777777" w:rsidR="00111285" w:rsidRPr="00D32D3C" w:rsidRDefault="00111285" w:rsidP="00111285">
      <w:pPr>
        <w:ind w:firstLine="720"/>
        <w:contextualSpacing/>
        <w:rPr>
          <w:rFonts w:ascii="Times New Roman" w:hAnsi="Times New Roman" w:cs="Times New Roman"/>
          <w:sz w:val="24"/>
          <w:szCs w:val="24"/>
        </w:rPr>
      </w:pPr>
    </w:p>
    <w:p w14:paraId="40088787" w14:textId="77777777" w:rsidR="00D32D3C" w:rsidRDefault="00D32D3C" w:rsidP="00556DBE">
      <w:pPr>
        <w:contextualSpacing/>
        <w:rPr>
          <w:rFonts w:ascii="Times New Roman" w:hAnsi="Times New Roman" w:cs="Times New Roman"/>
          <w:sz w:val="24"/>
          <w:szCs w:val="24"/>
        </w:rPr>
      </w:pPr>
    </w:p>
    <w:p w14:paraId="22442DAC" w14:textId="77777777" w:rsidR="00A72EED" w:rsidRDefault="00A72EED" w:rsidP="00A72EED">
      <w:pPr>
        <w:rPr>
          <w:rFonts w:ascii="Times New Roman" w:hAnsi="Times New Roman" w:cs="Times New Roman"/>
          <w:sz w:val="24"/>
          <w:szCs w:val="24"/>
        </w:rPr>
      </w:pPr>
    </w:p>
    <w:p w14:paraId="33E83CB0" w14:textId="62B1F7B4" w:rsidR="00A72EED" w:rsidRDefault="00DF52ED" w:rsidP="00DF52ED">
      <w:pP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lastRenderedPageBreak/>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Pr="00DF52ED">
        <w:rPr>
          <w:rFonts w:ascii="Times New Roman" w:hAnsi="Times New Roman" w:cs="Times New Roman"/>
          <w:b/>
          <w:color w:val="365F91" w:themeColor="accent1" w:themeShade="BF"/>
          <w:sz w:val="32"/>
          <w:szCs w:val="32"/>
        </w:rPr>
        <w:t xml:space="preserve">             </w:t>
      </w:r>
      <w:r w:rsidR="00A72EED" w:rsidRPr="00AD07DD">
        <w:rPr>
          <w:rFonts w:ascii="Times New Roman" w:hAnsi="Times New Roman" w:cs="Times New Roman"/>
          <w:b/>
          <w:color w:val="365F91" w:themeColor="accent1" w:themeShade="BF"/>
          <w:sz w:val="32"/>
          <w:szCs w:val="32"/>
          <w:u w:val="single"/>
        </w:rPr>
        <w:t>SST 201</w:t>
      </w:r>
      <w:r w:rsidR="00724487">
        <w:rPr>
          <w:rFonts w:ascii="Times New Roman" w:hAnsi="Times New Roman" w:cs="Times New Roman"/>
          <w:b/>
          <w:color w:val="365F91" w:themeColor="accent1" w:themeShade="BF"/>
          <w:sz w:val="32"/>
          <w:szCs w:val="32"/>
          <w:u w:val="single"/>
        </w:rPr>
        <w:t>4</w:t>
      </w:r>
      <w:r w:rsidR="00A72EED" w:rsidRPr="00AD07DD">
        <w:rPr>
          <w:rFonts w:ascii="Times New Roman" w:hAnsi="Times New Roman" w:cs="Times New Roman"/>
          <w:b/>
          <w:color w:val="365F91" w:themeColor="accent1" w:themeShade="BF"/>
          <w:sz w:val="32"/>
          <w:szCs w:val="32"/>
          <w:u w:val="single"/>
        </w:rPr>
        <w:t>-201</w:t>
      </w:r>
      <w:r w:rsidR="00724487">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 xml:space="preserve"> Meet Schedule</w:t>
      </w:r>
    </w:p>
    <w:p w14:paraId="33E3EB08" w14:textId="77777777" w:rsidR="003416AE" w:rsidRPr="00AD07DD" w:rsidRDefault="003416AE" w:rsidP="00A72EED">
      <w:pPr>
        <w:jc w:val="center"/>
        <w:rPr>
          <w:rFonts w:ascii="Times New Roman" w:hAnsi="Times New Roman" w:cs="Times New Roman"/>
          <w:b/>
          <w:color w:val="365F91" w:themeColor="accent1" w:themeShade="BF"/>
          <w:sz w:val="32"/>
          <w:szCs w:val="32"/>
          <w:u w:val="single"/>
        </w:rPr>
      </w:pPr>
    </w:p>
    <w:p w14:paraId="6F6CFCA2" w14:textId="2CE8AB62"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Fall Equinox Meet September 20</w:t>
      </w:r>
      <w:r w:rsidR="00A72EED">
        <w:rPr>
          <w:rFonts w:ascii="Times New Roman" w:hAnsi="Times New Roman" w:cs="Times New Roman"/>
          <w:color w:val="365F91" w:themeColor="accent1" w:themeShade="BF"/>
          <w:sz w:val="24"/>
          <w:szCs w:val="24"/>
        </w:rPr>
        <w:t xml:space="preserve"> – </w:t>
      </w:r>
      <w:proofErr w:type="spellStart"/>
      <w:r w:rsidR="00A72EED">
        <w:rPr>
          <w:rFonts w:ascii="Times New Roman" w:hAnsi="Times New Roman" w:cs="Times New Roman"/>
          <w:color w:val="365F91" w:themeColor="accent1" w:themeShade="BF"/>
          <w:sz w:val="24"/>
          <w:szCs w:val="24"/>
        </w:rPr>
        <w:t>Wescott</w:t>
      </w:r>
      <w:proofErr w:type="spellEnd"/>
      <w:r w:rsidR="00A72EED">
        <w:rPr>
          <w:rFonts w:ascii="Times New Roman" w:hAnsi="Times New Roman" w:cs="Times New Roman"/>
          <w:color w:val="365F91" w:themeColor="accent1" w:themeShade="BF"/>
          <w:sz w:val="24"/>
          <w:szCs w:val="24"/>
        </w:rPr>
        <w:t xml:space="preserve"> Pool</w:t>
      </w:r>
    </w:p>
    <w:p w14:paraId="4324C4BE"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749C8A7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47897C0" w14:textId="57F13DBD"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18</w:t>
      </w:r>
      <w:r w:rsidR="00A72EED">
        <w:rPr>
          <w:rFonts w:ascii="Times New Roman" w:hAnsi="Times New Roman" w:cs="Times New Roman"/>
          <w:color w:val="365F91" w:themeColor="accent1" w:themeShade="BF"/>
          <w:sz w:val="24"/>
          <w:szCs w:val="24"/>
        </w:rPr>
        <w:t xml:space="preserve"> – Patty Pool</w:t>
      </w:r>
    </w:p>
    <w:p w14:paraId="1162744C" w14:textId="46E2BB5E"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w:t>
      </w:r>
      <w:r w:rsidR="00724487">
        <w:rPr>
          <w:rFonts w:ascii="Times New Roman" w:hAnsi="Times New Roman" w:cs="Times New Roman"/>
          <w:color w:val="365F91" w:themeColor="accent1" w:themeShade="BF"/>
          <w:sz w:val="24"/>
          <w:szCs w:val="24"/>
        </w:rPr>
        <w:t>2:3</w:t>
      </w:r>
      <w:r>
        <w:rPr>
          <w:rFonts w:ascii="Times New Roman" w:hAnsi="Times New Roman" w:cs="Times New Roman"/>
          <w:color w:val="365F91" w:themeColor="accent1" w:themeShade="BF"/>
          <w:sz w:val="24"/>
          <w:szCs w:val="24"/>
        </w:rPr>
        <w:t xml:space="preserve">0 </w:t>
      </w:r>
      <w:r w:rsidR="00724487">
        <w:rPr>
          <w:rFonts w:ascii="Times New Roman" w:hAnsi="Times New Roman" w:cs="Times New Roman"/>
          <w:color w:val="365F91" w:themeColor="accent1" w:themeShade="BF"/>
          <w:sz w:val="24"/>
          <w:szCs w:val="24"/>
        </w:rPr>
        <w:t>p</w:t>
      </w:r>
      <w:r>
        <w:rPr>
          <w:rFonts w:ascii="Times New Roman" w:hAnsi="Times New Roman" w:cs="Times New Roman"/>
          <w:color w:val="365F91" w:themeColor="accent1" w:themeShade="BF"/>
          <w:sz w:val="24"/>
          <w:szCs w:val="24"/>
        </w:rPr>
        <w:t>m</w:t>
      </w:r>
    </w:p>
    <w:p w14:paraId="09144F6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B36899D" w14:textId="178253EF"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Wishbone Invite November 14</w:t>
      </w:r>
      <w:r w:rsidR="00A72EED">
        <w:rPr>
          <w:rFonts w:ascii="Times New Roman" w:hAnsi="Times New Roman" w:cs="Times New Roman"/>
          <w:color w:val="365F91" w:themeColor="accent1" w:themeShade="BF"/>
          <w:sz w:val="24"/>
          <w:szCs w:val="24"/>
        </w:rPr>
        <w:t>-1</w:t>
      </w:r>
      <w:r>
        <w:rPr>
          <w:rFonts w:ascii="Times New Roman" w:hAnsi="Times New Roman" w:cs="Times New Roman"/>
          <w:color w:val="365F91" w:themeColor="accent1" w:themeShade="BF"/>
          <w:sz w:val="24"/>
          <w:szCs w:val="24"/>
        </w:rPr>
        <w:t>6</w:t>
      </w:r>
      <w:r w:rsidR="00A72EED">
        <w:rPr>
          <w:rFonts w:ascii="Times New Roman" w:hAnsi="Times New Roman" w:cs="Times New Roman"/>
          <w:color w:val="365F91" w:themeColor="accent1" w:themeShade="BF"/>
          <w:sz w:val="24"/>
          <w:szCs w:val="24"/>
        </w:rPr>
        <w:t xml:space="preserve"> – </w:t>
      </w:r>
      <w:proofErr w:type="spellStart"/>
      <w:r w:rsidR="00A72EED">
        <w:rPr>
          <w:rFonts w:ascii="Times New Roman" w:hAnsi="Times New Roman" w:cs="Times New Roman"/>
          <w:color w:val="365F91" w:themeColor="accent1" w:themeShade="BF"/>
          <w:sz w:val="24"/>
          <w:szCs w:val="24"/>
        </w:rPr>
        <w:t>Hamme</w:t>
      </w:r>
      <w:proofErr w:type="spellEnd"/>
      <w:r w:rsidR="00A72EED">
        <w:rPr>
          <w:rFonts w:ascii="Times New Roman" w:hAnsi="Times New Roman" w:cs="Times New Roman"/>
          <w:color w:val="365F91" w:themeColor="accent1" w:themeShade="BF"/>
          <w:sz w:val="24"/>
          <w:szCs w:val="24"/>
        </w:rPr>
        <w:t xml:space="preserve"> Pool</w:t>
      </w:r>
    </w:p>
    <w:p w14:paraId="264A4785"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0AA679F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FA262A8" w14:textId="07B3074D"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w:t>
      </w:r>
      <w:proofErr w:type="spellStart"/>
      <w:r>
        <w:rPr>
          <w:rFonts w:ascii="Times New Roman" w:hAnsi="Times New Roman" w:cs="Times New Roman"/>
          <w:color w:val="365F91" w:themeColor="accent1" w:themeShade="BF"/>
          <w:sz w:val="24"/>
          <w:szCs w:val="24"/>
        </w:rPr>
        <w:t>Coady</w:t>
      </w:r>
      <w:proofErr w:type="spellEnd"/>
      <w:r>
        <w:rPr>
          <w:rFonts w:ascii="Times New Roman" w:hAnsi="Times New Roman" w:cs="Times New Roman"/>
          <w:color w:val="365F91" w:themeColor="accent1" w:themeShade="BF"/>
          <w:sz w:val="24"/>
          <w:szCs w:val="24"/>
        </w:rPr>
        <w:t xml:space="preserve"> Novice Invite </w:t>
      </w:r>
      <w:r w:rsidR="00724487">
        <w:rPr>
          <w:rFonts w:ascii="Times New Roman" w:hAnsi="Times New Roman" w:cs="Times New Roman"/>
          <w:color w:val="365F91" w:themeColor="accent1" w:themeShade="BF"/>
          <w:sz w:val="24"/>
          <w:szCs w:val="24"/>
        </w:rPr>
        <w:t>December 6</w:t>
      </w:r>
      <w:r>
        <w:rPr>
          <w:rFonts w:ascii="Times New Roman" w:hAnsi="Times New Roman" w:cs="Times New Roman"/>
          <w:color w:val="365F91" w:themeColor="accent1" w:themeShade="BF"/>
          <w:sz w:val="24"/>
          <w:szCs w:val="24"/>
        </w:rPr>
        <w:t xml:space="preserve">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14:paraId="03AFA405" w14:textId="77777777"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043417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5D6CDE5F" w14:textId="035AF1ED"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w:t>
      </w:r>
      <w:r w:rsidR="00724487">
        <w:rPr>
          <w:rFonts w:ascii="Times New Roman" w:hAnsi="Times New Roman" w:cs="Times New Roman"/>
          <w:color w:val="365F91" w:themeColor="accent1" w:themeShade="BF"/>
          <w:sz w:val="24"/>
          <w:szCs w:val="24"/>
        </w:rPr>
        <w:t>andy Cane Swim Meet December 13</w:t>
      </w:r>
      <w:r>
        <w:rPr>
          <w:rFonts w:ascii="Times New Roman" w:hAnsi="Times New Roman" w:cs="Times New Roman"/>
          <w:color w:val="365F91" w:themeColor="accent1" w:themeShade="BF"/>
          <w:sz w:val="24"/>
          <w:szCs w:val="24"/>
        </w:rPr>
        <w:t xml:space="preserve">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14:paraId="349BC079"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14:paraId="5633B3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1870A187" w14:textId="0AB9B787" w:rsidR="006C1EE2"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Spring Will Come Meet January 10</w:t>
      </w:r>
      <w:r w:rsidR="006C1EE2">
        <w:rPr>
          <w:rFonts w:ascii="Times New Roman" w:hAnsi="Times New Roman" w:cs="Times New Roman"/>
          <w:color w:val="365F91" w:themeColor="accent1" w:themeShade="BF"/>
          <w:sz w:val="24"/>
          <w:szCs w:val="24"/>
        </w:rPr>
        <w:t xml:space="preserve"> – </w:t>
      </w:r>
      <w:proofErr w:type="spellStart"/>
      <w:r w:rsidR="006C1EE2">
        <w:rPr>
          <w:rFonts w:ascii="Times New Roman" w:hAnsi="Times New Roman" w:cs="Times New Roman"/>
          <w:color w:val="365F91" w:themeColor="accent1" w:themeShade="BF"/>
          <w:sz w:val="24"/>
          <w:szCs w:val="24"/>
        </w:rPr>
        <w:t>Hamme</w:t>
      </w:r>
      <w:proofErr w:type="spellEnd"/>
      <w:r w:rsidR="006C1EE2">
        <w:rPr>
          <w:rFonts w:ascii="Times New Roman" w:hAnsi="Times New Roman" w:cs="Times New Roman"/>
          <w:color w:val="365F91" w:themeColor="accent1" w:themeShade="BF"/>
          <w:sz w:val="24"/>
          <w:szCs w:val="24"/>
        </w:rPr>
        <w:t xml:space="preserve"> Pool</w:t>
      </w:r>
    </w:p>
    <w:p w14:paraId="33F17483"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0F8F78"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82787E9" w14:textId="69B23744"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Valentine’s Day Meet </w:t>
      </w:r>
      <w:r w:rsidR="00724487">
        <w:rPr>
          <w:rFonts w:ascii="Times New Roman" w:hAnsi="Times New Roman" w:cs="Times New Roman"/>
          <w:color w:val="365F91" w:themeColor="accent1" w:themeShade="BF"/>
          <w:sz w:val="24"/>
          <w:szCs w:val="24"/>
        </w:rPr>
        <w:t>January 31 (scheduled to change)</w:t>
      </w:r>
      <w:r>
        <w:rPr>
          <w:rFonts w:ascii="Times New Roman" w:hAnsi="Times New Roman" w:cs="Times New Roman"/>
          <w:color w:val="365F91" w:themeColor="accent1" w:themeShade="BF"/>
          <w:sz w:val="24"/>
          <w:szCs w:val="24"/>
        </w:rPr>
        <w:t xml:space="preserve"> – Patty Pool</w:t>
      </w:r>
    </w:p>
    <w:p w14:paraId="6F95AAEA"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BCAD8D4"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FED26BE" w14:textId="7DCAA58B"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w:t>
      </w:r>
      <w:r w:rsidR="00724487">
        <w:rPr>
          <w:rFonts w:ascii="Times New Roman" w:hAnsi="Times New Roman" w:cs="Times New Roman"/>
          <w:color w:val="365F91" w:themeColor="accent1" w:themeShade="BF"/>
          <w:sz w:val="24"/>
          <w:szCs w:val="24"/>
        </w:rPr>
        <w:t xml:space="preserve"> Group Championships February 13</w:t>
      </w:r>
      <w:r>
        <w:rPr>
          <w:rFonts w:ascii="Times New Roman" w:hAnsi="Times New Roman" w:cs="Times New Roman"/>
          <w:color w:val="365F91" w:themeColor="accent1" w:themeShade="BF"/>
          <w:sz w:val="24"/>
          <w:szCs w:val="24"/>
        </w:rPr>
        <w:t>-1</w:t>
      </w:r>
      <w:r w:rsidR="00724487">
        <w:rPr>
          <w:rFonts w:ascii="Times New Roman" w:hAnsi="Times New Roman" w:cs="Times New Roman"/>
          <w:color w:val="365F91" w:themeColor="accent1" w:themeShade="BF"/>
          <w:sz w:val="24"/>
          <w:szCs w:val="24"/>
        </w:rPr>
        <w:t>5</w:t>
      </w:r>
    </w:p>
    <w:p w14:paraId="50DB07E4" w14:textId="3FE13B24" w:rsidR="00724487"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Juneau, AK</w:t>
      </w:r>
    </w:p>
    <w:p w14:paraId="41D6DFE3" w14:textId="7A1F9632" w:rsidR="003416AE" w:rsidRDefault="003416AE" w:rsidP="00AD07DD">
      <w:pPr>
        <w:contextualSpacing/>
        <w:jc w:val="center"/>
        <w:rPr>
          <w:rFonts w:ascii="Times New Roman" w:hAnsi="Times New Roman" w:cs="Times New Roman"/>
          <w:color w:val="365F91" w:themeColor="accent1" w:themeShade="BF"/>
          <w:sz w:val="24"/>
          <w:szCs w:val="24"/>
        </w:rPr>
      </w:pPr>
    </w:p>
    <w:p w14:paraId="15B2742D" w14:textId="74563C14"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Region XII Championships March 5-8</w:t>
      </w:r>
    </w:p>
    <w:p w14:paraId="04B023B3" w14:textId="18C0FA7D"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Gresham, OR</w:t>
      </w:r>
    </w:p>
    <w:p w14:paraId="078FDEA6"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55D30DD" w14:textId="6A4B5776"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724487">
        <w:rPr>
          <w:rFonts w:ascii="Times New Roman" w:hAnsi="Times New Roman" w:cs="Times New Roman"/>
          <w:color w:val="365F91" w:themeColor="accent1" w:themeShade="BF"/>
          <w:sz w:val="24"/>
          <w:szCs w:val="24"/>
        </w:rPr>
        <w:t>14</w:t>
      </w:r>
      <w:r>
        <w:rPr>
          <w:rFonts w:ascii="Times New Roman" w:hAnsi="Times New Roman" w:cs="Times New Roman"/>
          <w:color w:val="365F91" w:themeColor="accent1" w:themeShade="BF"/>
          <w:sz w:val="24"/>
          <w:szCs w:val="24"/>
        </w:rPr>
        <w:t xml:space="preserve">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14:paraId="53286EB8"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2C59EA"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D825461" w14:textId="0723D453"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w:t>
      </w:r>
      <w:r w:rsidR="00724487">
        <w:rPr>
          <w:rFonts w:ascii="Times New Roman" w:hAnsi="Times New Roman" w:cs="Times New Roman"/>
          <w:color w:val="365F91" w:themeColor="accent1" w:themeShade="BF"/>
          <w:sz w:val="24"/>
          <w:szCs w:val="24"/>
        </w:rPr>
        <w:t>March 27-29</w:t>
      </w:r>
      <w:r>
        <w:rPr>
          <w:rFonts w:ascii="Times New Roman" w:hAnsi="Times New Roman" w:cs="Times New Roman"/>
          <w:color w:val="365F91" w:themeColor="accent1" w:themeShade="BF"/>
          <w:sz w:val="24"/>
          <w:szCs w:val="24"/>
        </w:rPr>
        <w:t xml:space="preserve">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14:paraId="7BEBD611"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4F22DA79" w14:textId="3CDCBA28"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AK Junior </w:t>
      </w:r>
      <w:r w:rsidR="00724487">
        <w:rPr>
          <w:rFonts w:ascii="Times New Roman" w:hAnsi="Times New Roman" w:cs="Times New Roman"/>
          <w:color w:val="365F91" w:themeColor="accent1" w:themeShade="BF"/>
          <w:sz w:val="24"/>
          <w:szCs w:val="24"/>
        </w:rPr>
        <w:t>Olympics April 23-26 -</w:t>
      </w:r>
      <w:r>
        <w:rPr>
          <w:rFonts w:ascii="Times New Roman" w:hAnsi="Times New Roman" w:cs="Times New Roman"/>
          <w:color w:val="365F91" w:themeColor="accent1" w:themeShade="BF"/>
          <w:sz w:val="24"/>
          <w:szCs w:val="24"/>
        </w:rPr>
        <w:t xml:space="preserve"> Bartlett Pool</w:t>
      </w:r>
    </w:p>
    <w:p w14:paraId="072420D6" w14:textId="576A4BEC" w:rsidR="006C1EE2" w:rsidRPr="00A72EED" w:rsidRDefault="00651F93"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Anchorage</w:t>
      </w:r>
      <w:r w:rsidR="003416AE">
        <w:rPr>
          <w:rFonts w:ascii="Times New Roman" w:hAnsi="Times New Roman" w:cs="Times New Roman"/>
          <w:color w:val="365F91" w:themeColor="accent1" w:themeShade="BF"/>
          <w:sz w:val="24"/>
          <w:szCs w:val="24"/>
        </w:rPr>
        <w:t>, AK</w:t>
      </w:r>
    </w:p>
    <w:p w14:paraId="100C7328" w14:textId="77777777" w:rsidR="006C1EE2" w:rsidRPr="00A72EED" w:rsidRDefault="006C1EE2" w:rsidP="00A72EED">
      <w:pPr>
        <w:jc w:val="center"/>
        <w:rPr>
          <w:rFonts w:ascii="Times New Roman" w:hAnsi="Times New Roman" w:cs="Times New Roman"/>
          <w:color w:val="365F91" w:themeColor="accent1" w:themeShade="BF"/>
          <w:sz w:val="24"/>
          <w:szCs w:val="24"/>
        </w:rPr>
      </w:pPr>
    </w:p>
    <w:sectPr w:rsidR="006C1EE2" w:rsidRPr="00A72EED" w:rsidSect="00D55E5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CB322A">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20AF4"/>
    <w:rsid w:val="00040A26"/>
    <w:rsid w:val="00055257"/>
    <w:rsid w:val="000A4AF2"/>
    <w:rsid w:val="000B0698"/>
    <w:rsid w:val="000E38F1"/>
    <w:rsid w:val="000E488B"/>
    <w:rsid w:val="000F5A02"/>
    <w:rsid w:val="00111285"/>
    <w:rsid w:val="00123CC1"/>
    <w:rsid w:val="00156F10"/>
    <w:rsid w:val="00160FE3"/>
    <w:rsid w:val="00163C1A"/>
    <w:rsid w:val="00164A41"/>
    <w:rsid w:val="00190EC9"/>
    <w:rsid w:val="0019688B"/>
    <w:rsid w:val="00197F52"/>
    <w:rsid w:val="001B5F00"/>
    <w:rsid w:val="001E1AF0"/>
    <w:rsid w:val="001E3440"/>
    <w:rsid w:val="001F640C"/>
    <w:rsid w:val="0021468E"/>
    <w:rsid w:val="00234766"/>
    <w:rsid w:val="002560F5"/>
    <w:rsid w:val="002709B6"/>
    <w:rsid w:val="00273DE9"/>
    <w:rsid w:val="002866BE"/>
    <w:rsid w:val="0028700C"/>
    <w:rsid w:val="00291FB5"/>
    <w:rsid w:val="002D7CB1"/>
    <w:rsid w:val="002F4697"/>
    <w:rsid w:val="003105D8"/>
    <w:rsid w:val="00311A1A"/>
    <w:rsid w:val="00313AF9"/>
    <w:rsid w:val="003416AE"/>
    <w:rsid w:val="00357ED4"/>
    <w:rsid w:val="00365F5C"/>
    <w:rsid w:val="00366A71"/>
    <w:rsid w:val="00385274"/>
    <w:rsid w:val="003864E7"/>
    <w:rsid w:val="003B7B43"/>
    <w:rsid w:val="00444564"/>
    <w:rsid w:val="00471BB1"/>
    <w:rsid w:val="004D0F10"/>
    <w:rsid w:val="004D4522"/>
    <w:rsid w:val="005023A1"/>
    <w:rsid w:val="005416A4"/>
    <w:rsid w:val="00556DBE"/>
    <w:rsid w:val="00577076"/>
    <w:rsid w:val="00577912"/>
    <w:rsid w:val="005B11EB"/>
    <w:rsid w:val="005B573E"/>
    <w:rsid w:val="005C74F6"/>
    <w:rsid w:val="005D2427"/>
    <w:rsid w:val="005D6114"/>
    <w:rsid w:val="005E1A00"/>
    <w:rsid w:val="00603B35"/>
    <w:rsid w:val="00612641"/>
    <w:rsid w:val="00624237"/>
    <w:rsid w:val="00651F93"/>
    <w:rsid w:val="006C1EE2"/>
    <w:rsid w:val="006D5998"/>
    <w:rsid w:val="00707EB0"/>
    <w:rsid w:val="0071606B"/>
    <w:rsid w:val="00724487"/>
    <w:rsid w:val="00725986"/>
    <w:rsid w:val="00783CD1"/>
    <w:rsid w:val="008016C1"/>
    <w:rsid w:val="00814C86"/>
    <w:rsid w:val="00826BF2"/>
    <w:rsid w:val="00860312"/>
    <w:rsid w:val="0086320E"/>
    <w:rsid w:val="00872A21"/>
    <w:rsid w:val="008812B4"/>
    <w:rsid w:val="008A096F"/>
    <w:rsid w:val="008B3D8E"/>
    <w:rsid w:val="008F25F0"/>
    <w:rsid w:val="008F561B"/>
    <w:rsid w:val="0090632F"/>
    <w:rsid w:val="0094322C"/>
    <w:rsid w:val="00964510"/>
    <w:rsid w:val="009B4F16"/>
    <w:rsid w:val="009B6FE0"/>
    <w:rsid w:val="009D6987"/>
    <w:rsid w:val="009D7C64"/>
    <w:rsid w:val="009E24F7"/>
    <w:rsid w:val="009F3E89"/>
    <w:rsid w:val="00A40C91"/>
    <w:rsid w:val="00A72EED"/>
    <w:rsid w:val="00A76EE5"/>
    <w:rsid w:val="00A83BCD"/>
    <w:rsid w:val="00AB76FA"/>
    <w:rsid w:val="00AC5504"/>
    <w:rsid w:val="00AC55EE"/>
    <w:rsid w:val="00AD07DD"/>
    <w:rsid w:val="00AE2C8A"/>
    <w:rsid w:val="00B2322D"/>
    <w:rsid w:val="00B36D04"/>
    <w:rsid w:val="00B423DF"/>
    <w:rsid w:val="00B873A0"/>
    <w:rsid w:val="00BA53DA"/>
    <w:rsid w:val="00BE253F"/>
    <w:rsid w:val="00C06539"/>
    <w:rsid w:val="00C26640"/>
    <w:rsid w:val="00C60AAF"/>
    <w:rsid w:val="00C6152C"/>
    <w:rsid w:val="00C72F93"/>
    <w:rsid w:val="00C84D94"/>
    <w:rsid w:val="00C93610"/>
    <w:rsid w:val="00C94DCB"/>
    <w:rsid w:val="00CB322A"/>
    <w:rsid w:val="00CB35A8"/>
    <w:rsid w:val="00CE6C25"/>
    <w:rsid w:val="00D22A21"/>
    <w:rsid w:val="00D263F4"/>
    <w:rsid w:val="00D273F5"/>
    <w:rsid w:val="00D32D3C"/>
    <w:rsid w:val="00D50113"/>
    <w:rsid w:val="00D55E5C"/>
    <w:rsid w:val="00D716C3"/>
    <w:rsid w:val="00DC0583"/>
    <w:rsid w:val="00DD648B"/>
    <w:rsid w:val="00DE544A"/>
    <w:rsid w:val="00DF3FAC"/>
    <w:rsid w:val="00DF52ED"/>
    <w:rsid w:val="00E01EBB"/>
    <w:rsid w:val="00E23A67"/>
    <w:rsid w:val="00E3412E"/>
    <w:rsid w:val="00E66830"/>
    <w:rsid w:val="00E74BB4"/>
    <w:rsid w:val="00F3740F"/>
    <w:rsid w:val="00F55FF2"/>
    <w:rsid w:val="00F672CF"/>
    <w:rsid w:val="00F86FAE"/>
    <w:rsid w:val="00F96FC4"/>
    <w:rsid w:val="00FA01DB"/>
    <w:rsid w:val="00FC5513"/>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youtube.com/watch?v=tP7fV_d7cDQ&amp;list=PL0521BE75ACEF32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C2C8-ACCE-4FC5-86A3-03FDE50A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18</cp:revision>
  <dcterms:created xsi:type="dcterms:W3CDTF">2014-09-30T20:53:00Z</dcterms:created>
  <dcterms:modified xsi:type="dcterms:W3CDTF">2014-10-16T21:11:00Z</dcterms:modified>
</cp:coreProperties>
</file>