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33D9" w:rsidRPr="00B733D9" w:rsidRDefault="00AD63CF" w:rsidP="007A5221">
      <w:pPr>
        <w:jc w:val="center"/>
        <w:rPr>
          <w:b/>
          <w:sz w:val="36"/>
          <w:szCs w:val="36"/>
        </w:rPr>
      </w:pPr>
      <w:r>
        <w:rPr>
          <w:b/>
          <w:sz w:val="36"/>
          <w:szCs w:val="36"/>
        </w:rPr>
        <w:t>Membership Director</w:t>
      </w:r>
      <w:r w:rsidR="00B733D9" w:rsidRPr="00B733D9">
        <w:rPr>
          <w:b/>
          <w:sz w:val="36"/>
          <w:szCs w:val="36"/>
        </w:rPr>
        <w:t xml:space="preserve"> Job Description</w:t>
      </w:r>
    </w:p>
    <w:tbl>
      <w:tblPr>
        <w:tblW w:w="9781" w:type="dxa"/>
        <w:tblInd w:w="-108" w:type="dxa"/>
        <w:tblBorders>
          <w:top w:val="nil"/>
          <w:left w:val="nil"/>
          <w:bottom w:val="nil"/>
          <w:right w:val="nil"/>
        </w:tblBorders>
        <w:tblLayout w:type="fixed"/>
        <w:tblLook w:val="0000" w:firstRow="0" w:lastRow="0" w:firstColumn="0" w:lastColumn="0" w:noHBand="0" w:noVBand="0"/>
      </w:tblPr>
      <w:tblGrid>
        <w:gridCol w:w="9781"/>
      </w:tblGrid>
      <w:tr w:rsidR="007A5221" w:rsidRPr="00066047" w:rsidTr="007A5221">
        <w:trPr>
          <w:trHeight w:val="823"/>
        </w:trPr>
        <w:tc>
          <w:tcPr>
            <w:tcW w:w="9781" w:type="dxa"/>
          </w:tcPr>
          <w:p w:rsidR="007A5221" w:rsidRPr="00482890" w:rsidRDefault="007A5221" w:rsidP="008F4D88">
            <w:pPr>
              <w:pStyle w:val="Default"/>
              <w:rPr>
                <w:rFonts w:asciiTheme="minorHAnsi" w:hAnsiTheme="minorHAnsi" w:cstheme="minorHAnsi"/>
              </w:rPr>
            </w:pPr>
            <w:r w:rsidRPr="00066047">
              <w:rPr>
                <w:rFonts w:asciiTheme="minorHAnsi" w:hAnsiTheme="minorHAnsi" w:cstheme="minorHAnsi"/>
                <w:b/>
              </w:rPr>
              <w:t xml:space="preserve">General Description: </w:t>
            </w:r>
            <w:r w:rsidR="00482890">
              <w:rPr>
                <w:rFonts w:asciiTheme="minorHAnsi" w:hAnsiTheme="minorHAnsi" w:cstheme="minorHAnsi"/>
              </w:rPr>
              <w:t xml:space="preserve">The </w:t>
            </w:r>
            <w:r w:rsidR="00AD63CF">
              <w:rPr>
                <w:rFonts w:asciiTheme="minorHAnsi" w:hAnsiTheme="minorHAnsi" w:cstheme="minorHAnsi"/>
              </w:rPr>
              <w:t xml:space="preserve">Membership Director is accountable for the planning and execution of membership registration. This includes registering coaches and swimmers with Swim Alberta, Swim Canada and other applicable governing bodies. The Membership Director acts as the main </w:t>
            </w:r>
            <w:r w:rsidR="008F4D88">
              <w:rPr>
                <w:rFonts w:asciiTheme="minorHAnsi" w:hAnsiTheme="minorHAnsi" w:cstheme="minorHAnsi"/>
              </w:rPr>
              <w:t>c</w:t>
            </w:r>
            <w:r w:rsidR="00AD63CF">
              <w:rPr>
                <w:rFonts w:asciiTheme="minorHAnsi" w:hAnsiTheme="minorHAnsi" w:cstheme="minorHAnsi"/>
              </w:rPr>
              <w:t xml:space="preserve">lub contact for Swim Alberta on all issues related to swimmer and </w:t>
            </w:r>
            <w:r w:rsidR="008F4D88">
              <w:rPr>
                <w:rFonts w:asciiTheme="minorHAnsi" w:hAnsiTheme="minorHAnsi" w:cstheme="minorHAnsi"/>
              </w:rPr>
              <w:t>c</w:t>
            </w:r>
            <w:r w:rsidR="00AD63CF">
              <w:rPr>
                <w:rFonts w:asciiTheme="minorHAnsi" w:hAnsiTheme="minorHAnsi" w:cstheme="minorHAnsi"/>
              </w:rPr>
              <w:t>lub registration.</w:t>
            </w:r>
          </w:p>
        </w:tc>
      </w:tr>
    </w:tbl>
    <w:p w:rsidR="00066047" w:rsidRDefault="00066047" w:rsidP="007A5221">
      <w:pPr>
        <w:rPr>
          <w:rFonts w:cstheme="minorHAnsi"/>
          <w:b/>
          <w:sz w:val="24"/>
          <w:szCs w:val="24"/>
        </w:rPr>
      </w:pPr>
    </w:p>
    <w:p w:rsidR="007A5221" w:rsidRPr="00066047" w:rsidRDefault="007A5221" w:rsidP="007A5221">
      <w:pPr>
        <w:rPr>
          <w:rFonts w:cstheme="minorHAnsi"/>
          <w:b/>
          <w:sz w:val="24"/>
          <w:szCs w:val="24"/>
        </w:rPr>
      </w:pPr>
      <w:r w:rsidRPr="00066047">
        <w:rPr>
          <w:rFonts w:cstheme="minorHAnsi"/>
          <w:b/>
          <w:sz w:val="24"/>
          <w:szCs w:val="24"/>
        </w:rPr>
        <w:t xml:space="preserve">Term: </w:t>
      </w:r>
      <w:r w:rsidRPr="00066047">
        <w:rPr>
          <w:rFonts w:cstheme="minorHAnsi"/>
          <w:sz w:val="24"/>
          <w:szCs w:val="24"/>
        </w:rPr>
        <w:t xml:space="preserve">This is an elected position with a two-year term as per </w:t>
      </w:r>
      <w:r w:rsidR="008F4D88">
        <w:rPr>
          <w:rFonts w:cstheme="minorHAnsi"/>
          <w:sz w:val="24"/>
          <w:szCs w:val="24"/>
        </w:rPr>
        <w:t>c</w:t>
      </w:r>
      <w:r w:rsidRPr="00066047">
        <w:rPr>
          <w:rFonts w:cstheme="minorHAnsi"/>
          <w:sz w:val="24"/>
          <w:szCs w:val="24"/>
        </w:rPr>
        <w:t xml:space="preserve">lub </w:t>
      </w:r>
      <w:r w:rsidR="008F4D88">
        <w:rPr>
          <w:rFonts w:cstheme="minorHAnsi"/>
          <w:sz w:val="24"/>
          <w:szCs w:val="24"/>
        </w:rPr>
        <w:t>b</w:t>
      </w:r>
      <w:r w:rsidRPr="00066047">
        <w:rPr>
          <w:rFonts w:cstheme="minorHAnsi"/>
          <w:sz w:val="24"/>
          <w:szCs w:val="24"/>
        </w:rPr>
        <w:t>ylaws</w:t>
      </w:r>
    </w:p>
    <w:p w:rsidR="00AD63CF" w:rsidRDefault="007A5221" w:rsidP="007A5221">
      <w:pPr>
        <w:rPr>
          <w:rFonts w:cstheme="minorHAnsi"/>
          <w:b/>
          <w:sz w:val="24"/>
          <w:szCs w:val="24"/>
        </w:rPr>
      </w:pPr>
      <w:r w:rsidRPr="00066047">
        <w:rPr>
          <w:rFonts w:cstheme="minorHAnsi"/>
          <w:b/>
          <w:sz w:val="24"/>
          <w:szCs w:val="24"/>
        </w:rPr>
        <w:t>Reports To:</w:t>
      </w:r>
      <w:r w:rsidR="00AD63CF">
        <w:rPr>
          <w:rFonts w:cstheme="minorHAnsi"/>
          <w:b/>
          <w:sz w:val="24"/>
          <w:szCs w:val="24"/>
        </w:rPr>
        <w:t xml:space="preserve"> </w:t>
      </w:r>
      <w:r w:rsidR="00E5759F">
        <w:rPr>
          <w:rFonts w:cstheme="minorHAnsi"/>
          <w:sz w:val="24"/>
          <w:szCs w:val="24"/>
        </w:rPr>
        <w:t>President and Membership of Okotoks Mavericks Swimming</w:t>
      </w:r>
      <w:r w:rsidRPr="00066047">
        <w:rPr>
          <w:rFonts w:cstheme="minorHAnsi"/>
          <w:b/>
          <w:sz w:val="24"/>
          <w:szCs w:val="24"/>
        </w:rPr>
        <w:t xml:space="preserve"> </w:t>
      </w:r>
    </w:p>
    <w:p w:rsidR="007A5221" w:rsidRPr="00066047" w:rsidRDefault="00AD63CF" w:rsidP="007A5221">
      <w:pPr>
        <w:rPr>
          <w:rFonts w:cstheme="minorHAnsi"/>
          <w:sz w:val="24"/>
          <w:szCs w:val="24"/>
        </w:rPr>
      </w:pPr>
      <w:r>
        <w:rPr>
          <w:rFonts w:cstheme="minorHAnsi"/>
          <w:b/>
          <w:sz w:val="24"/>
          <w:szCs w:val="24"/>
        </w:rPr>
        <w:t>D</w:t>
      </w:r>
      <w:r w:rsidR="007A5221" w:rsidRPr="00066047">
        <w:rPr>
          <w:rFonts w:cstheme="minorHAnsi"/>
          <w:b/>
          <w:sz w:val="24"/>
          <w:szCs w:val="24"/>
        </w:rPr>
        <w:t xml:space="preserve">irect Reports: </w:t>
      </w:r>
      <w:r w:rsidR="009D35D8">
        <w:rPr>
          <w:rFonts w:cstheme="minorHAnsi"/>
          <w:sz w:val="24"/>
          <w:szCs w:val="24"/>
        </w:rPr>
        <w:t>Committee members as required</w:t>
      </w:r>
    </w:p>
    <w:p w:rsidR="007A5221" w:rsidRDefault="007A5221" w:rsidP="007A5221">
      <w:pPr>
        <w:jc w:val="center"/>
        <w:rPr>
          <w:rFonts w:cstheme="minorHAnsi"/>
          <w:b/>
          <w:sz w:val="24"/>
          <w:szCs w:val="24"/>
        </w:rPr>
      </w:pPr>
      <w:r w:rsidRPr="00066047">
        <w:rPr>
          <w:rFonts w:cstheme="minorHAnsi"/>
          <w:b/>
          <w:sz w:val="24"/>
          <w:szCs w:val="24"/>
        </w:rPr>
        <w:t>Detailed Description of Responsibilities and Duties</w:t>
      </w:r>
    </w:p>
    <w:p w:rsidR="00066047" w:rsidRDefault="00066047" w:rsidP="00066047">
      <w:pPr>
        <w:rPr>
          <w:rFonts w:cstheme="minorHAnsi"/>
          <w:b/>
          <w:sz w:val="24"/>
          <w:szCs w:val="24"/>
        </w:rPr>
      </w:pPr>
      <w:r>
        <w:rPr>
          <w:rFonts w:cstheme="minorHAnsi"/>
          <w:b/>
          <w:sz w:val="24"/>
          <w:szCs w:val="24"/>
        </w:rPr>
        <w:t>Operations</w:t>
      </w:r>
      <w:r w:rsidR="00AD63CF">
        <w:rPr>
          <w:rFonts w:cstheme="minorHAnsi"/>
          <w:b/>
          <w:sz w:val="24"/>
          <w:szCs w:val="24"/>
        </w:rPr>
        <w:t xml:space="preserve">: </w:t>
      </w:r>
    </w:p>
    <w:p w:rsidR="00AD63CF" w:rsidRPr="00AD63CF" w:rsidRDefault="00AD63CF" w:rsidP="00AD63CF">
      <w:pPr>
        <w:pStyle w:val="ListParagraph"/>
        <w:numPr>
          <w:ilvl w:val="0"/>
          <w:numId w:val="9"/>
        </w:numPr>
        <w:rPr>
          <w:rFonts w:cstheme="minorHAnsi"/>
          <w:b/>
          <w:sz w:val="24"/>
          <w:szCs w:val="24"/>
        </w:rPr>
      </w:pPr>
      <w:r>
        <w:rPr>
          <w:rFonts w:cstheme="minorHAnsi"/>
          <w:sz w:val="24"/>
          <w:szCs w:val="24"/>
        </w:rPr>
        <w:t xml:space="preserve">Attends tryouts to support </w:t>
      </w:r>
      <w:r w:rsidR="008F4D88">
        <w:rPr>
          <w:rFonts w:cstheme="minorHAnsi"/>
          <w:sz w:val="24"/>
          <w:szCs w:val="24"/>
        </w:rPr>
        <w:t>c</w:t>
      </w:r>
      <w:r>
        <w:rPr>
          <w:rFonts w:cstheme="minorHAnsi"/>
          <w:sz w:val="24"/>
          <w:szCs w:val="24"/>
        </w:rPr>
        <w:t>oaching staff</w:t>
      </w:r>
    </w:p>
    <w:p w:rsidR="00AD63CF" w:rsidRPr="00AD63CF" w:rsidRDefault="00AD63CF" w:rsidP="00AD63CF">
      <w:pPr>
        <w:pStyle w:val="ListParagraph"/>
        <w:numPr>
          <w:ilvl w:val="0"/>
          <w:numId w:val="9"/>
        </w:numPr>
        <w:rPr>
          <w:rFonts w:cstheme="minorHAnsi"/>
          <w:b/>
          <w:sz w:val="24"/>
          <w:szCs w:val="24"/>
        </w:rPr>
      </w:pPr>
      <w:r>
        <w:rPr>
          <w:rFonts w:cstheme="minorHAnsi"/>
          <w:sz w:val="24"/>
          <w:szCs w:val="24"/>
        </w:rPr>
        <w:t xml:space="preserve">Creates the yearly online registration system used to register swimmers with the </w:t>
      </w:r>
      <w:r w:rsidR="008F4D88">
        <w:rPr>
          <w:rFonts w:cstheme="minorHAnsi"/>
          <w:sz w:val="24"/>
          <w:szCs w:val="24"/>
        </w:rPr>
        <w:t>c</w:t>
      </w:r>
      <w:r>
        <w:rPr>
          <w:rFonts w:cstheme="minorHAnsi"/>
          <w:sz w:val="24"/>
          <w:szCs w:val="24"/>
        </w:rPr>
        <w:t>lub</w:t>
      </w:r>
    </w:p>
    <w:p w:rsidR="00AD63CF" w:rsidRPr="00AD63CF" w:rsidRDefault="00AD63CF" w:rsidP="00AD63CF">
      <w:pPr>
        <w:pStyle w:val="ListParagraph"/>
        <w:numPr>
          <w:ilvl w:val="0"/>
          <w:numId w:val="9"/>
        </w:numPr>
        <w:rPr>
          <w:rFonts w:cstheme="minorHAnsi"/>
          <w:b/>
          <w:sz w:val="24"/>
          <w:szCs w:val="24"/>
        </w:rPr>
      </w:pPr>
      <w:r>
        <w:rPr>
          <w:rFonts w:cstheme="minorHAnsi"/>
          <w:sz w:val="24"/>
          <w:szCs w:val="24"/>
        </w:rPr>
        <w:t xml:space="preserve">Coordinates and manages the preparation and distribution of the registration package </w:t>
      </w:r>
    </w:p>
    <w:p w:rsidR="005D6290" w:rsidRPr="005D6290" w:rsidRDefault="005D6290" w:rsidP="00AD63CF">
      <w:pPr>
        <w:pStyle w:val="ListParagraph"/>
        <w:numPr>
          <w:ilvl w:val="0"/>
          <w:numId w:val="9"/>
        </w:numPr>
        <w:rPr>
          <w:rFonts w:cstheme="minorHAnsi"/>
          <w:b/>
          <w:sz w:val="24"/>
          <w:szCs w:val="24"/>
        </w:rPr>
      </w:pPr>
      <w:r>
        <w:rPr>
          <w:rFonts w:cstheme="minorHAnsi"/>
          <w:sz w:val="24"/>
          <w:szCs w:val="24"/>
        </w:rPr>
        <w:t xml:space="preserve">Registers swimmers and coaches with Swim Alberta, Swim Canada, and any other applicable governing bodies </w:t>
      </w:r>
    </w:p>
    <w:p w:rsidR="00AD63CF" w:rsidRPr="00AD63CF" w:rsidRDefault="00AD63CF" w:rsidP="00AD63CF">
      <w:pPr>
        <w:pStyle w:val="ListParagraph"/>
        <w:numPr>
          <w:ilvl w:val="0"/>
          <w:numId w:val="9"/>
        </w:numPr>
        <w:rPr>
          <w:rFonts w:cstheme="minorHAnsi"/>
          <w:b/>
          <w:sz w:val="24"/>
          <w:szCs w:val="24"/>
        </w:rPr>
      </w:pPr>
      <w:r>
        <w:rPr>
          <w:rFonts w:cstheme="minorHAnsi"/>
          <w:sz w:val="24"/>
          <w:szCs w:val="24"/>
        </w:rPr>
        <w:t xml:space="preserve">Informs the Treasurer and </w:t>
      </w:r>
      <w:r w:rsidR="00137AB6">
        <w:rPr>
          <w:rFonts w:cstheme="minorHAnsi"/>
          <w:sz w:val="24"/>
          <w:szCs w:val="24"/>
        </w:rPr>
        <w:t>h</w:t>
      </w:r>
      <w:r>
        <w:rPr>
          <w:rFonts w:cstheme="minorHAnsi"/>
          <w:sz w:val="24"/>
          <w:szCs w:val="24"/>
        </w:rPr>
        <w:t xml:space="preserve">ead </w:t>
      </w:r>
      <w:r w:rsidR="00137AB6">
        <w:rPr>
          <w:rFonts w:cstheme="minorHAnsi"/>
          <w:sz w:val="24"/>
          <w:szCs w:val="24"/>
        </w:rPr>
        <w:t>c</w:t>
      </w:r>
      <w:r>
        <w:rPr>
          <w:rFonts w:cstheme="minorHAnsi"/>
          <w:sz w:val="24"/>
          <w:szCs w:val="24"/>
        </w:rPr>
        <w:t>oach of swimmer’s registration status to ensure that only fully registered swimmers are allowed in the pool and are registered for sanctioned meets</w:t>
      </w:r>
    </w:p>
    <w:p w:rsidR="00AD63CF" w:rsidRPr="00AD63CF" w:rsidRDefault="00AD63CF" w:rsidP="00AD63CF">
      <w:pPr>
        <w:pStyle w:val="ListParagraph"/>
        <w:numPr>
          <w:ilvl w:val="0"/>
          <w:numId w:val="9"/>
        </w:numPr>
        <w:rPr>
          <w:rFonts w:cstheme="minorHAnsi"/>
          <w:b/>
          <w:sz w:val="24"/>
          <w:szCs w:val="24"/>
        </w:rPr>
      </w:pPr>
      <w:r>
        <w:rPr>
          <w:rFonts w:cstheme="minorHAnsi"/>
          <w:sz w:val="24"/>
          <w:szCs w:val="24"/>
        </w:rPr>
        <w:t xml:space="preserve">In coordination with the </w:t>
      </w:r>
      <w:r w:rsidR="00137AB6">
        <w:rPr>
          <w:rFonts w:cstheme="minorHAnsi"/>
          <w:sz w:val="24"/>
          <w:szCs w:val="24"/>
        </w:rPr>
        <w:t>h</w:t>
      </w:r>
      <w:r>
        <w:rPr>
          <w:rFonts w:cstheme="minorHAnsi"/>
          <w:sz w:val="24"/>
          <w:szCs w:val="24"/>
        </w:rPr>
        <w:t xml:space="preserve">ead </w:t>
      </w:r>
      <w:r w:rsidR="00137AB6">
        <w:rPr>
          <w:rFonts w:cstheme="minorHAnsi"/>
          <w:sz w:val="24"/>
          <w:szCs w:val="24"/>
        </w:rPr>
        <w:t>c</w:t>
      </w:r>
      <w:r>
        <w:rPr>
          <w:rFonts w:cstheme="minorHAnsi"/>
          <w:sz w:val="24"/>
          <w:szCs w:val="24"/>
        </w:rPr>
        <w:t>oach, maintains accurate records of group assignments for all swimmers throughout the season and in a timely manner keeps the Treasurer informed of all changes</w:t>
      </w:r>
    </w:p>
    <w:p w:rsidR="00AD63CF" w:rsidRPr="00AD63CF" w:rsidRDefault="00AD63CF" w:rsidP="00AD63CF">
      <w:pPr>
        <w:pStyle w:val="ListParagraph"/>
        <w:numPr>
          <w:ilvl w:val="0"/>
          <w:numId w:val="9"/>
        </w:numPr>
        <w:rPr>
          <w:rFonts w:cstheme="minorHAnsi"/>
          <w:b/>
          <w:sz w:val="24"/>
          <w:szCs w:val="24"/>
        </w:rPr>
      </w:pPr>
      <w:r>
        <w:rPr>
          <w:rFonts w:cstheme="minorHAnsi"/>
          <w:sz w:val="24"/>
          <w:szCs w:val="24"/>
        </w:rPr>
        <w:t>Initiates and responds to Swim Alberta swimmer transfer requests and liaises with Treasurer to ensure member accounts are fully paid before approving outbound swimmer transfers</w:t>
      </w:r>
    </w:p>
    <w:p w:rsidR="00AD63CF" w:rsidRPr="00AD63CF" w:rsidRDefault="00AD63CF" w:rsidP="00AD63CF">
      <w:pPr>
        <w:pStyle w:val="ListParagraph"/>
        <w:rPr>
          <w:rFonts w:cstheme="minorHAnsi"/>
          <w:b/>
          <w:sz w:val="24"/>
          <w:szCs w:val="24"/>
        </w:rPr>
      </w:pPr>
    </w:p>
    <w:p w:rsidR="00C41312" w:rsidRDefault="00C41312" w:rsidP="00C41312">
      <w:pPr>
        <w:rPr>
          <w:rFonts w:cstheme="minorHAnsi"/>
          <w:b/>
          <w:sz w:val="24"/>
          <w:szCs w:val="24"/>
        </w:rPr>
      </w:pPr>
      <w:r>
        <w:rPr>
          <w:rFonts w:cstheme="minorHAnsi"/>
          <w:b/>
          <w:sz w:val="24"/>
          <w:szCs w:val="24"/>
        </w:rPr>
        <w:t>Legal</w:t>
      </w:r>
    </w:p>
    <w:p w:rsidR="005D6290" w:rsidRPr="005D6290" w:rsidRDefault="005D6290" w:rsidP="005D6290">
      <w:pPr>
        <w:pStyle w:val="ListParagraph"/>
        <w:numPr>
          <w:ilvl w:val="0"/>
          <w:numId w:val="10"/>
        </w:numPr>
        <w:rPr>
          <w:rFonts w:cstheme="minorHAnsi"/>
          <w:b/>
          <w:sz w:val="24"/>
          <w:szCs w:val="24"/>
        </w:rPr>
      </w:pPr>
      <w:r>
        <w:rPr>
          <w:rFonts w:cstheme="minorHAnsi"/>
          <w:sz w:val="24"/>
          <w:szCs w:val="24"/>
        </w:rPr>
        <w:t xml:space="preserve">Ensures member information is treated as confidential and registration activities comply with </w:t>
      </w:r>
      <w:r w:rsidR="008F4D88">
        <w:rPr>
          <w:rFonts w:cstheme="minorHAnsi"/>
          <w:sz w:val="24"/>
          <w:szCs w:val="24"/>
        </w:rPr>
        <w:t>provincial legislation</w:t>
      </w:r>
    </w:p>
    <w:p w:rsidR="00C41312" w:rsidRDefault="00C41312" w:rsidP="00C41312">
      <w:pPr>
        <w:rPr>
          <w:rFonts w:cstheme="minorHAnsi"/>
          <w:b/>
          <w:sz w:val="24"/>
          <w:szCs w:val="24"/>
        </w:rPr>
      </w:pPr>
      <w:r>
        <w:rPr>
          <w:rFonts w:cstheme="minorHAnsi"/>
          <w:b/>
          <w:sz w:val="24"/>
          <w:szCs w:val="24"/>
        </w:rPr>
        <w:t>Financial</w:t>
      </w:r>
    </w:p>
    <w:p w:rsidR="005D6290" w:rsidRPr="005D6290" w:rsidRDefault="005D6290" w:rsidP="005D6290">
      <w:pPr>
        <w:pStyle w:val="ListParagraph"/>
        <w:numPr>
          <w:ilvl w:val="0"/>
          <w:numId w:val="10"/>
        </w:numPr>
        <w:rPr>
          <w:rFonts w:cstheme="minorHAnsi"/>
          <w:b/>
          <w:sz w:val="24"/>
          <w:szCs w:val="24"/>
        </w:rPr>
      </w:pPr>
      <w:r>
        <w:rPr>
          <w:rFonts w:cstheme="minorHAnsi"/>
          <w:sz w:val="24"/>
          <w:szCs w:val="24"/>
        </w:rPr>
        <w:t>Accurately tracks member registration status and generates member registration invoices with Swim Alberta/Swim Canada</w:t>
      </w:r>
    </w:p>
    <w:p w:rsidR="005D6290" w:rsidRPr="005D6290" w:rsidRDefault="005D6290" w:rsidP="005D6290">
      <w:pPr>
        <w:pStyle w:val="ListParagraph"/>
        <w:numPr>
          <w:ilvl w:val="0"/>
          <w:numId w:val="10"/>
        </w:numPr>
        <w:rPr>
          <w:rFonts w:cstheme="minorHAnsi"/>
          <w:b/>
          <w:sz w:val="24"/>
          <w:szCs w:val="24"/>
        </w:rPr>
      </w:pPr>
      <w:r>
        <w:rPr>
          <w:rFonts w:cstheme="minorHAnsi"/>
          <w:sz w:val="24"/>
          <w:szCs w:val="24"/>
        </w:rPr>
        <w:lastRenderedPageBreak/>
        <w:t>Liaises with the Treasurer on member registration status and member current account status</w:t>
      </w:r>
    </w:p>
    <w:p w:rsidR="005D6290" w:rsidRPr="005D6290" w:rsidRDefault="005D6290" w:rsidP="005D6290">
      <w:pPr>
        <w:pStyle w:val="ListParagraph"/>
        <w:rPr>
          <w:rFonts w:cstheme="minorHAnsi"/>
          <w:b/>
          <w:sz w:val="24"/>
          <w:szCs w:val="24"/>
        </w:rPr>
      </w:pPr>
    </w:p>
    <w:p w:rsidR="00C41312" w:rsidRDefault="00C41312" w:rsidP="00C41312">
      <w:pPr>
        <w:rPr>
          <w:rFonts w:cstheme="minorHAnsi"/>
          <w:b/>
          <w:sz w:val="24"/>
          <w:szCs w:val="24"/>
        </w:rPr>
      </w:pPr>
      <w:r>
        <w:rPr>
          <w:rFonts w:cstheme="minorHAnsi"/>
          <w:b/>
          <w:sz w:val="24"/>
          <w:szCs w:val="24"/>
        </w:rPr>
        <w:t>Reporting</w:t>
      </w:r>
    </w:p>
    <w:p w:rsidR="00AC1211" w:rsidRDefault="00AC1211" w:rsidP="00AC1211">
      <w:pPr>
        <w:pStyle w:val="ListParagraph"/>
        <w:numPr>
          <w:ilvl w:val="0"/>
          <w:numId w:val="14"/>
        </w:numPr>
        <w:spacing w:line="256" w:lineRule="auto"/>
        <w:rPr>
          <w:rFonts w:cstheme="minorHAnsi"/>
          <w:b/>
          <w:sz w:val="24"/>
          <w:szCs w:val="24"/>
        </w:rPr>
      </w:pPr>
      <w:r>
        <w:rPr>
          <w:rFonts w:cstheme="minorHAnsi"/>
          <w:sz w:val="24"/>
          <w:szCs w:val="24"/>
        </w:rPr>
        <w:t xml:space="preserve">Provides a monthly report to the </w:t>
      </w:r>
      <w:r w:rsidR="00137AB6">
        <w:rPr>
          <w:rFonts w:cstheme="minorHAnsi"/>
          <w:sz w:val="24"/>
          <w:szCs w:val="24"/>
        </w:rPr>
        <w:t>b</w:t>
      </w:r>
      <w:r>
        <w:rPr>
          <w:rFonts w:cstheme="minorHAnsi"/>
          <w:sz w:val="24"/>
          <w:szCs w:val="24"/>
        </w:rPr>
        <w:t xml:space="preserve">oard of </w:t>
      </w:r>
      <w:r w:rsidR="00137AB6">
        <w:rPr>
          <w:rFonts w:cstheme="minorHAnsi"/>
          <w:sz w:val="24"/>
          <w:szCs w:val="24"/>
        </w:rPr>
        <w:t>d</w:t>
      </w:r>
      <w:r>
        <w:rPr>
          <w:rFonts w:cstheme="minorHAnsi"/>
          <w:sz w:val="24"/>
          <w:szCs w:val="24"/>
        </w:rPr>
        <w:t>irectors at all regular meetings</w:t>
      </w:r>
    </w:p>
    <w:p w:rsidR="00AC1211" w:rsidRDefault="00AC1211" w:rsidP="00AC1211">
      <w:pPr>
        <w:pStyle w:val="ListParagraph"/>
        <w:numPr>
          <w:ilvl w:val="0"/>
          <w:numId w:val="14"/>
        </w:numPr>
        <w:spacing w:line="256" w:lineRule="auto"/>
        <w:rPr>
          <w:rFonts w:cstheme="minorHAnsi"/>
          <w:b/>
          <w:sz w:val="24"/>
          <w:szCs w:val="24"/>
        </w:rPr>
      </w:pPr>
      <w:r>
        <w:rPr>
          <w:rFonts w:cstheme="minorHAnsi"/>
          <w:sz w:val="24"/>
          <w:szCs w:val="24"/>
        </w:rPr>
        <w:t xml:space="preserve">Attends MAVS </w:t>
      </w:r>
      <w:r w:rsidR="008F4D88">
        <w:rPr>
          <w:rFonts w:cstheme="minorHAnsi"/>
          <w:sz w:val="24"/>
          <w:szCs w:val="24"/>
        </w:rPr>
        <w:t>b</w:t>
      </w:r>
      <w:r>
        <w:rPr>
          <w:rFonts w:cstheme="minorHAnsi"/>
          <w:sz w:val="24"/>
          <w:szCs w:val="24"/>
        </w:rPr>
        <w:t xml:space="preserve">oard </w:t>
      </w:r>
      <w:r w:rsidR="008F4D88">
        <w:rPr>
          <w:rFonts w:cstheme="minorHAnsi"/>
          <w:sz w:val="24"/>
          <w:szCs w:val="24"/>
        </w:rPr>
        <w:t>m</w:t>
      </w:r>
      <w:r>
        <w:rPr>
          <w:rFonts w:cstheme="minorHAnsi"/>
          <w:sz w:val="24"/>
          <w:szCs w:val="24"/>
        </w:rPr>
        <w:t>eetings on a regular basis</w:t>
      </w:r>
    </w:p>
    <w:p w:rsidR="005D6290" w:rsidRPr="00AC1211" w:rsidRDefault="005D6290" w:rsidP="00AC1211">
      <w:pPr>
        <w:pStyle w:val="ListParagraph"/>
        <w:rPr>
          <w:rFonts w:cstheme="minorHAnsi"/>
          <w:b/>
          <w:sz w:val="24"/>
          <w:szCs w:val="24"/>
        </w:rPr>
      </w:pPr>
    </w:p>
    <w:sectPr w:rsidR="005D6290" w:rsidRPr="00AC121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32EA" w:rsidRDefault="000E32EA" w:rsidP="007A5221">
      <w:pPr>
        <w:spacing w:after="0" w:line="240" w:lineRule="auto"/>
      </w:pPr>
      <w:r>
        <w:separator/>
      </w:r>
    </w:p>
  </w:endnote>
  <w:endnote w:type="continuationSeparator" w:id="0">
    <w:p w:rsidR="000E32EA" w:rsidRDefault="000E32EA" w:rsidP="007A52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34EC" w:rsidRDefault="00EE34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1497" w:rsidRDefault="004D1497">
    <w:pPr>
      <w:pStyle w:val="Footer"/>
    </w:pPr>
    <w:r>
      <w:t>Revision 1.0</w:t>
    </w:r>
    <w:r>
      <w:tab/>
    </w:r>
    <w:r>
      <w:tab/>
    </w:r>
    <w:r w:rsidR="00EE34EC">
      <w:t>Apr</w:t>
    </w:r>
    <w:r>
      <w:t xml:space="preserve"> 1, 201</w:t>
    </w:r>
    <w:r w:rsidR="00EE34EC">
      <w:t>9</w:t>
    </w: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34EC" w:rsidRDefault="00EE34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32EA" w:rsidRDefault="000E32EA" w:rsidP="007A5221">
      <w:pPr>
        <w:spacing w:after="0" w:line="240" w:lineRule="auto"/>
      </w:pPr>
      <w:r>
        <w:separator/>
      </w:r>
    </w:p>
  </w:footnote>
  <w:footnote w:type="continuationSeparator" w:id="0">
    <w:p w:rsidR="000E32EA" w:rsidRDefault="000E32EA" w:rsidP="007A52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34EC" w:rsidRDefault="00EE34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5221" w:rsidRDefault="00B733D9" w:rsidP="007A5221">
    <w:pPr>
      <w:pStyle w:val="Header"/>
      <w:jc w:val="center"/>
    </w:pPr>
    <w:r>
      <w:rPr>
        <w:noProof/>
      </w:rPr>
      <w:drawing>
        <wp:inline distT="0" distB="0" distL="0" distR="0" wp14:anchorId="20BC94D1" wp14:editId="7DA5DFE0">
          <wp:extent cx="828675" cy="960354"/>
          <wp:effectExtent l="0" t="0" r="0" b="0"/>
          <wp:docPr id="1" name="Picture 1">
            <a:extLst xmlns:a="http://schemas.openxmlformats.org/drawingml/2006/main">
              <a:ext uri="{FF2B5EF4-FFF2-40B4-BE49-F238E27FC236}">
                <a16:creationId xmlns:a16="http://schemas.microsoft.com/office/drawing/2014/main" id="{E540F618-5BEA-4812-90C3-64E4F633261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E540F618-5BEA-4812-90C3-64E4F6332617}"/>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3709" cy="96618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34EC" w:rsidRDefault="00EE34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23088"/>
    <w:multiLevelType w:val="hybridMultilevel"/>
    <w:tmpl w:val="1A92B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7112F1"/>
    <w:multiLevelType w:val="hybridMultilevel"/>
    <w:tmpl w:val="A0B826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C114E2"/>
    <w:multiLevelType w:val="hybridMultilevel"/>
    <w:tmpl w:val="95F45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FA0D9F"/>
    <w:multiLevelType w:val="hybridMultilevel"/>
    <w:tmpl w:val="70026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785566"/>
    <w:multiLevelType w:val="hybridMultilevel"/>
    <w:tmpl w:val="F8D49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B501F8"/>
    <w:multiLevelType w:val="hybridMultilevel"/>
    <w:tmpl w:val="85966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DD5F7C"/>
    <w:multiLevelType w:val="hybridMultilevel"/>
    <w:tmpl w:val="C5CE17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BE90FB9"/>
    <w:multiLevelType w:val="hybridMultilevel"/>
    <w:tmpl w:val="DD54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9C51B9"/>
    <w:multiLevelType w:val="hybridMultilevel"/>
    <w:tmpl w:val="EE782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5C5586"/>
    <w:multiLevelType w:val="hybridMultilevel"/>
    <w:tmpl w:val="5E66D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82C212A"/>
    <w:multiLevelType w:val="hybridMultilevel"/>
    <w:tmpl w:val="DDEEA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B9D0B83"/>
    <w:multiLevelType w:val="hybridMultilevel"/>
    <w:tmpl w:val="993C1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B52303"/>
    <w:multiLevelType w:val="hybridMultilevel"/>
    <w:tmpl w:val="E0FEF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1"/>
  </w:num>
  <w:num w:numId="4">
    <w:abstractNumId w:val="2"/>
  </w:num>
  <w:num w:numId="5">
    <w:abstractNumId w:val="4"/>
  </w:num>
  <w:num w:numId="6">
    <w:abstractNumId w:val="0"/>
  </w:num>
  <w:num w:numId="7">
    <w:abstractNumId w:val="5"/>
  </w:num>
  <w:num w:numId="8">
    <w:abstractNumId w:val="12"/>
  </w:num>
  <w:num w:numId="9">
    <w:abstractNumId w:val="8"/>
  </w:num>
  <w:num w:numId="10">
    <w:abstractNumId w:val="3"/>
  </w:num>
  <w:num w:numId="11">
    <w:abstractNumId w:val="11"/>
  </w:num>
  <w:num w:numId="12">
    <w:abstractNumId w:val="6"/>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5221"/>
    <w:rsid w:val="00066047"/>
    <w:rsid w:val="000A7536"/>
    <w:rsid w:val="000D0AD9"/>
    <w:rsid w:val="000E32EA"/>
    <w:rsid w:val="00137AB6"/>
    <w:rsid w:val="001700AC"/>
    <w:rsid w:val="0020481E"/>
    <w:rsid w:val="00330165"/>
    <w:rsid w:val="00482890"/>
    <w:rsid w:val="004D1497"/>
    <w:rsid w:val="004D711D"/>
    <w:rsid w:val="005D6290"/>
    <w:rsid w:val="006D5504"/>
    <w:rsid w:val="007A1B5F"/>
    <w:rsid w:val="007A5221"/>
    <w:rsid w:val="00837E49"/>
    <w:rsid w:val="00886826"/>
    <w:rsid w:val="008F4D88"/>
    <w:rsid w:val="009121AE"/>
    <w:rsid w:val="009D35D8"/>
    <w:rsid w:val="00AC1211"/>
    <w:rsid w:val="00AD63CF"/>
    <w:rsid w:val="00B733D9"/>
    <w:rsid w:val="00B81E15"/>
    <w:rsid w:val="00BF49FD"/>
    <w:rsid w:val="00C0165F"/>
    <w:rsid w:val="00C41312"/>
    <w:rsid w:val="00D55913"/>
    <w:rsid w:val="00D86023"/>
    <w:rsid w:val="00E5759F"/>
    <w:rsid w:val="00EE34EC"/>
    <w:rsid w:val="00F81833"/>
    <w:rsid w:val="00FE618F"/>
    <w:rsid w:val="00FF37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56205"/>
  <w15:chartTrackingRefBased/>
  <w15:docId w15:val="{0684294F-895F-47C5-B4F7-C40787EB8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A5221"/>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7A52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5221"/>
  </w:style>
  <w:style w:type="paragraph" w:styleId="Footer">
    <w:name w:val="footer"/>
    <w:basedOn w:val="Normal"/>
    <w:link w:val="FooterChar"/>
    <w:uiPriority w:val="99"/>
    <w:unhideWhenUsed/>
    <w:rsid w:val="007A52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5221"/>
  </w:style>
  <w:style w:type="paragraph" w:styleId="ListParagraph">
    <w:name w:val="List Paragraph"/>
    <w:basedOn w:val="Normal"/>
    <w:uiPriority w:val="34"/>
    <w:qFormat/>
    <w:rsid w:val="000660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3374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298</Words>
  <Characters>1702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Foothills School Division</Company>
  <LinksUpToDate>false</LinksUpToDate>
  <CharactersWithSpaces>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Thiele</dc:creator>
  <cp:keywords/>
  <dc:description/>
  <cp:lastModifiedBy>Angela Thiele</cp:lastModifiedBy>
  <cp:revision>9</cp:revision>
  <dcterms:created xsi:type="dcterms:W3CDTF">2018-06-30T21:40:00Z</dcterms:created>
  <dcterms:modified xsi:type="dcterms:W3CDTF">2019-04-08T21:38:00Z</dcterms:modified>
</cp:coreProperties>
</file>