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4ED99" w14:textId="2C21773F" w:rsidR="001B23A6" w:rsidRPr="001B23A6" w:rsidRDefault="004D2C24" w:rsidP="001B23A6">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AE87325" wp14:editId="52E694E3">
            <wp:extent cx="1204332" cy="77956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and black hammerhe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5220" cy="780142"/>
                    </a:xfrm>
                    <a:prstGeom prst="rect">
                      <a:avLst/>
                    </a:prstGeom>
                  </pic:spPr>
                </pic:pic>
              </a:graphicData>
            </a:graphic>
          </wp:inline>
        </w:drawing>
      </w:r>
    </w:p>
    <w:p w14:paraId="6B33C7B9" w14:textId="4EB962B2" w:rsidR="004D2C24" w:rsidRPr="004D2C24" w:rsidRDefault="001B23A6" w:rsidP="001B23A6">
      <w:pPr>
        <w:spacing w:before="100" w:beforeAutospacing="1" w:after="100" w:afterAutospacing="1"/>
        <w:rPr>
          <w:rFonts w:ascii="Times New Roman" w:eastAsia="Times New Roman" w:hAnsi="Times New Roman" w:cs="Times New Roman"/>
          <w:b/>
          <w:bCs/>
          <w:sz w:val="22"/>
          <w:szCs w:val="22"/>
        </w:rPr>
      </w:pPr>
      <w:r w:rsidRPr="004D2C24">
        <w:rPr>
          <w:rFonts w:ascii="Times New Roman" w:eastAsia="Times New Roman" w:hAnsi="Times New Roman" w:cs="Times New Roman"/>
          <w:b/>
          <w:bCs/>
          <w:sz w:val="22"/>
          <w:szCs w:val="22"/>
        </w:rPr>
        <w:t>LOCKER ROOM MONITORING POLICY</w:t>
      </w:r>
      <w:r w:rsidR="004D2C24">
        <w:rPr>
          <w:rFonts w:ascii="Times New Roman" w:eastAsia="Times New Roman" w:hAnsi="Times New Roman" w:cs="Times New Roman"/>
          <w:b/>
          <w:bCs/>
          <w:sz w:val="22"/>
          <w:szCs w:val="22"/>
        </w:rPr>
        <w:t>:</w:t>
      </w:r>
      <w:r w:rsidRPr="004D2C24">
        <w:rPr>
          <w:rFonts w:ascii="Times New Roman" w:eastAsia="Times New Roman" w:hAnsi="Times New Roman" w:cs="Times New Roman"/>
          <w:b/>
          <w:bCs/>
          <w:sz w:val="22"/>
          <w:szCs w:val="22"/>
        </w:rPr>
        <w:t xml:space="preserve"> </w:t>
      </w:r>
    </w:p>
    <w:p w14:paraId="2D50EED2" w14:textId="3C81FD84" w:rsidR="001B23A6" w:rsidRPr="004D2C24" w:rsidRDefault="001B23A6" w:rsidP="001B23A6">
      <w:pPr>
        <w:spacing w:before="100" w:beforeAutospacing="1" w:after="100" w:afterAutospacing="1"/>
        <w:rPr>
          <w:rFonts w:ascii="Times New Roman" w:eastAsia="Times New Roman" w:hAnsi="Times New Roman" w:cs="Times New Roman"/>
          <w:b/>
          <w:bCs/>
          <w:sz w:val="20"/>
          <w:szCs w:val="20"/>
        </w:rPr>
      </w:pPr>
      <w:r w:rsidRPr="004D2C24">
        <w:rPr>
          <w:rFonts w:ascii="Times New Roman" w:eastAsia="Times New Roman" w:hAnsi="Times New Roman" w:cs="Times New Roman"/>
          <w:sz w:val="20"/>
          <w:szCs w:val="20"/>
        </w:rPr>
        <w:t xml:space="preserve">Incidents that put swimmers at risk of physical and emotional harm often take place in the locker room. </w:t>
      </w:r>
    </w:p>
    <w:p w14:paraId="1A885B6C" w14:textId="115D7F7D" w:rsidR="004D2C24" w:rsidRPr="004D2C24" w:rsidRDefault="004D2C24" w:rsidP="004D2C24">
      <w:pPr>
        <w:spacing w:before="100" w:beforeAutospacing="1" w:after="100" w:afterAutospacing="1"/>
        <w:rPr>
          <w:rFonts w:ascii="Times New Roman" w:hAnsi="Times New Roman" w:cs="Times New Roman"/>
          <w:sz w:val="20"/>
          <w:szCs w:val="20"/>
        </w:rPr>
      </w:pPr>
      <w:r w:rsidRPr="004D2C24">
        <w:rPr>
          <w:rFonts w:ascii="Times New Roman" w:eastAsia="Times New Roman" w:hAnsi="Times New Roman" w:cs="Times New Roman"/>
          <w:sz w:val="20"/>
          <w:szCs w:val="20"/>
        </w:rPr>
        <w:t>Our Expectations:</w:t>
      </w:r>
    </w:p>
    <w:p w14:paraId="7C27F228" w14:textId="77777777" w:rsidR="004D2C24" w:rsidRPr="004D2C24" w:rsidRDefault="004D2C24" w:rsidP="004D2C24">
      <w:pPr>
        <w:pStyle w:val="NormalWeb"/>
        <w:numPr>
          <w:ilvl w:val="0"/>
          <w:numId w:val="6"/>
        </w:numPr>
        <w:rPr>
          <w:sz w:val="20"/>
          <w:szCs w:val="20"/>
        </w:rPr>
      </w:pPr>
      <w:r w:rsidRPr="004D2C24">
        <w:rPr>
          <w:sz w:val="20"/>
          <w:szCs w:val="20"/>
        </w:rPr>
        <w:t xml:space="preserve">Swimmers are expected to act courteously while in the locker rooms. </w:t>
      </w:r>
    </w:p>
    <w:p w14:paraId="2381E404" w14:textId="77777777" w:rsidR="004D2C24" w:rsidRPr="004D2C24" w:rsidRDefault="004D2C24" w:rsidP="004D2C24">
      <w:pPr>
        <w:pStyle w:val="NormalWeb"/>
        <w:numPr>
          <w:ilvl w:val="0"/>
          <w:numId w:val="6"/>
        </w:numPr>
        <w:rPr>
          <w:sz w:val="20"/>
          <w:szCs w:val="20"/>
        </w:rPr>
      </w:pPr>
      <w:r w:rsidRPr="004D2C24">
        <w:rPr>
          <w:sz w:val="20"/>
          <w:szCs w:val="20"/>
        </w:rPr>
        <w:t xml:space="preserve">Swimmers are expected to clean up after themselves. Messes left in the locker room will not be tolerated.  </w:t>
      </w:r>
    </w:p>
    <w:p w14:paraId="191EBB10" w14:textId="0B375A40" w:rsidR="004D2C24" w:rsidRPr="004D2C24" w:rsidRDefault="004D2C24" w:rsidP="001B23A6">
      <w:pPr>
        <w:pStyle w:val="NormalWeb"/>
        <w:numPr>
          <w:ilvl w:val="0"/>
          <w:numId w:val="6"/>
        </w:numPr>
        <w:rPr>
          <w:sz w:val="20"/>
          <w:szCs w:val="20"/>
        </w:rPr>
      </w:pPr>
      <w:r w:rsidRPr="004D2C24">
        <w:rPr>
          <w:sz w:val="20"/>
          <w:szCs w:val="20"/>
        </w:rPr>
        <w:t>Every swimmer is expecte</w:t>
      </w:r>
      <w:r w:rsidRPr="004D2C24">
        <w:rPr>
          <w:sz w:val="20"/>
          <w:szCs w:val="20"/>
        </w:rPr>
        <w:t>d to behave in the locker rooms</w:t>
      </w:r>
      <w:r w:rsidRPr="004D2C24">
        <w:rPr>
          <w:sz w:val="20"/>
          <w:szCs w:val="20"/>
        </w:rPr>
        <w:t>. The locker room is a shared space with other DAC members; always act respectful of other DAC Members sharing these facilities.</w:t>
      </w:r>
    </w:p>
    <w:p w14:paraId="3B98FB32" w14:textId="77777777" w:rsidR="004D2C24" w:rsidRPr="004D2C24" w:rsidRDefault="001B23A6" w:rsidP="001B23A6">
      <w:pPr>
        <w:spacing w:before="100" w:beforeAutospacing="1" w:after="100" w:afterAutospacing="1"/>
        <w:rPr>
          <w:rFonts w:ascii="Times New Roman" w:eastAsia="Times New Roman" w:hAnsi="Times New Roman" w:cs="Times New Roman"/>
          <w:sz w:val="22"/>
          <w:szCs w:val="22"/>
        </w:rPr>
      </w:pPr>
      <w:r w:rsidRPr="004D2C24">
        <w:rPr>
          <w:rFonts w:ascii="Times New Roman" w:eastAsia="Times New Roman" w:hAnsi="Times New Roman" w:cs="Times New Roman"/>
          <w:b/>
          <w:bCs/>
          <w:sz w:val="22"/>
          <w:szCs w:val="22"/>
        </w:rPr>
        <w:t xml:space="preserve">GOAL: </w:t>
      </w:r>
    </w:p>
    <w:p w14:paraId="6F8DC5BA" w14:textId="76E98C3F" w:rsidR="001B23A6" w:rsidRPr="004D2C24" w:rsidRDefault="001B23A6" w:rsidP="001B23A6">
      <w:pPr>
        <w:spacing w:before="100" w:beforeAutospacing="1" w:after="100" w:afterAutospacing="1"/>
        <w:rPr>
          <w:rFonts w:ascii="Times New Roman" w:eastAsia="Times New Roman" w:hAnsi="Times New Roman" w:cs="Times New Roman"/>
        </w:rPr>
      </w:pPr>
      <w:r w:rsidRPr="004D2C24">
        <w:rPr>
          <w:rFonts w:ascii="Times New Roman" w:eastAsia="Times New Roman" w:hAnsi="Times New Roman" w:cs="Times New Roman"/>
          <w:sz w:val="22"/>
          <w:szCs w:val="22"/>
        </w:rPr>
        <w:t xml:space="preserve">The goal is to ensure that swimmers who use the locker room facilities or changing areas understand appropriate locker room behavior and that the locker room is preserved as a safe zone for all swimmers. With instruction and cooperation, coaches, swimmers, and parents all play an important role in keeping locker rooms safe for all. </w:t>
      </w:r>
    </w:p>
    <w:p w14:paraId="21F698E2" w14:textId="77777777" w:rsidR="001B23A6" w:rsidRPr="004D2C24" w:rsidRDefault="001B23A6" w:rsidP="001B23A6">
      <w:pPr>
        <w:spacing w:before="100" w:beforeAutospacing="1" w:after="100" w:afterAutospacing="1"/>
        <w:rPr>
          <w:rFonts w:ascii="Times New Roman" w:eastAsia="Times New Roman" w:hAnsi="Times New Roman" w:cs="Times New Roman"/>
          <w:sz w:val="22"/>
          <w:szCs w:val="22"/>
        </w:rPr>
      </w:pPr>
      <w:r w:rsidRPr="004D2C24">
        <w:rPr>
          <w:rFonts w:ascii="Times New Roman" w:eastAsia="Times New Roman" w:hAnsi="Times New Roman" w:cs="Times New Roman"/>
          <w:b/>
          <w:bCs/>
          <w:sz w:val="22"/>
          <w:szCs w:val="22"/>
        </w:rPr>
        <w:t xml:space="preserve">MONITORING: </w:t>
      </w:r>
    </w:p>
    <w:p w14:paraId="31649259" w14:textId="77777777" w:rsidR="001B23A6" w:rsidRPr="004D2C24" w:rsidRDefault="001B23A6" w:rsidP="001B23A6">
      <w:pPr>
        <w:numPr>
          <w:ilvl w:val="0"/>
          <w:numId w:val="3"/>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Walk throughs or sweeps shall be conducted to ensure that a safe environment and acceptable behavior are maintained. The goals of monitoring are to: </w:t>
      </w:r>
    </w:p>
    <w:p w14:paraId="29FB0ADC" w14:textId="3B60F6B7" w:rsidR="001B23A6" w:rsidRPr="004D2C24" w:rsidRDefault="001B23A6" w:rsidP="001B23A6">
      <w:pPr>
        <w:numPr>
          <w:ilvl w:val="1"/>
          <w:numId w:val="3"/>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Ensure no inappropriate or unsafe behavior is occurring.</w:t>
      </w:r>
    </w:p>
    <w:p w14:paraId="3D524F4D" w14:textId="77777777" w:rsidR="001B23A6" w:rsidRPr="004D2C24" w:rsidRDefault="001B23A6" w:rsidP="001B23A6">
      <w:pPr>
        <w:numPr>
          <w:ilvl w:val="1"/>
          <w:numId w:val="3"/>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Confirm that only authorized people are in the locker room.</w:t>
      </w:r>
    </w:p>
    <w:p w14:paraId="468CC05F" w14:textId="77777777" w:rsidR="001B23A6" w:rsidRPr="004D2C24" w:rsidRDefault="001B23A6" w:rsidP="001B23A6">
      <w:pPr>
        <w:numPr>
          <w:ilvl w:val="1"/>
          <w:numId w:val="3"/>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Check for prohibited use of cameras or other recording device.</w:t>
      </w:r>
    </w:p>
    <w:p w14:paraId="04BAABED" w14:textId="360D4D11" w:rsidR="001B23A6" w:rsidRPr="004D2C24" w:rsidRDefault="001B23A6" w:rsidP="001B23A6">
      <w:pPr>
        <w:numPr>
          <w:ilvl w:val="1"/>
          <w:numId w:val="3"/>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Discourage swimmers from “hanging out” in the locker room. </w:t>
      </w:r>
    </w:p>
    <w:p w14:paraId="076EEB08" w14:textId="77777777" w:rsidR="001B23A6" w:rsidRPr="004D2C24" w:rsidRDefault="001B23A6" w:rsidP="001B23A6">
      <w:pPr>
        <w:numPr>
          <w:ilvl w:val="0"/>
          <w:numId w:val="3"/>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Coaches may perform daily walk throughs before, after, and between practices, if possible, to confirm that locker rooms are safe for use. </w:t>
      </w:r>
    </w:p>
    <w:p w14:paraId="72EA9909" w14:textId="77777777" w:rsidR="001B23A6" w:rsidRPr="004D2C24" w:rsidRDefault="001B23A6" w:rsidP="001B23A6">
      <w:pPr>
        <w:numPr>
          <w:ilvl w:val="0"/>
          <w:numId w:val="3"/>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Whenever swimmers are in the locker rooms, periodic sweeps should be conducted by two same gender adults monitoring the locker rooms of their gender. These adults should be:  </w:t>
      </w:r>
    </w:p>
    <w:p w14:paraId="09F26B23" w14:textId="4A5485D3" w:rsidR="001B23A6" w:rsidRPr="004D2C24" w:rsidRDefault="001B23A6" w:rsidP="001B23A6">
      <w:pPr>
        <w:numPr>
          <w:ilvl w:val="1"/>
          <w:numId w:val="3"/>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USA Swimming members who have undergone appropriate training.</w:t>
      </w:r>
    </w:p>
    <w:p w14:paraId="42C5348C" w14:textId="4E3B4256" w:rsidR="001B23A6" w:rsidRPr="004D2C24" w:rsidRDefault="001B23A6" w:rsidP="001B23A6">
      <w:pPr>
        <w:numPr>
          <w:ilvl w:val="1"/>
          <w:numId w:val="3"/>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Under no circumstances should a routine sweep be conducted by adults of the opposite sex, unless an emergency situation requires it. </w:t>
      </w:r>
    </w:p>
    <w:p w14:paraId="227DB388" w14:textId="77777777" w:rsidR="001B23A6" w:rsidRPr="004D2C24" w:rsidRDefault="001B23A6" w:rsidP="001B23A6">
      <w:p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A club’s coaches, board members, and other team adults are responsible for keeping swimmers safe at practice facilities. Some situations may not be covered in these best practices and coaches are encouraged to respond as needed. </w:t>
      </w:r>
    </w:p>
    <w:p w14:paraId="4B5D259F" w14:textId="65AC17E9" w:rsidR="001B23A6" w:rsidRPr="004D2C24" w:rsidRDefault="004D2C24" w:rsidP="001B23A6">
      <w:pPr>
        <w:numPr>
          <w:ilvl w:val="0"/>
          <w:numId w:val="4"/>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The DAC</w:t>
      </w:r>
      <w:r w:rsidR="001B23A6" w:rsidRPr="004D2C24">
        <w:rPr>
          <w:rFonts w:ascii="Times New Roman" w:eastAsia="Times New Roman" w:hAnsi="Times New Roman" w:cs="Times New Roman"/>
          <w:sz w:val="20"/>
          <w:szCs w:val="20"/>
        </w:rPr>
        <w:t xml:space="preserve"> Safe Sport Coordinator and Safety Coordinator, </w:t>
      </w:r>
      <w:r w:rsidRPr="004D2C24">
        <w:rPr>
          <w:rFonts w:ascii="Times New Roman" w:eastAsia="Times New Roman" w:hAnsi="Times New Roman" w:cs="Times New Roman"/>
          <w:sz w:val="20"/>
          <w:szCs w:val="20"/>
        </w:rPr>
        <w:t>Ingrid Briant</w:t>
      </w:r>
      <w:r w:rsidR="001B23A6" w:rsidRPr="004D2C24">
        <w:rPr>
          <w:rFonts w:ascii="Times New Roman" w:eastAsia="Times New Roman" w:hAnsi="Times New Roman" w:cs="Times New Roman"/>
          <w:sz w:val="20"/>
          <w:szCs w:val="20"/>
        </w:rPr>
        <w:t xml:space="preserve">  </w:t>
      </w:r>
    </w:p>
    <w:p w14:paraId="4F792DF6" w14:textId="77777777" w:rsidR="001B23A6" w:rsidRPr="004D2C24" w:rsidRDefault="001B23A6" w:rsidP="001B23A6">
      <w:pPr>
        <w:numPr>
          <w:ilvl w:val="0"/>
          <w:numId w:val="4"/>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Your LSC’s Safe Sport Coordinator and Safety Coordinator, Linda Eaton </w:t>
      </w:r>
    </w:p>
    <w:p w14:paraId="76E5111A" w14:textId="77777777" w:rsidR="001B23A6" w:rsidRPr="004D2C24" w:rsidRDefault="001B23A6" w:rsidP="001B23A6">
      <w:pPr>
        <w:numPr>
          <w:ilvl w:val="0"/>
          <w:numId w:val="4"/>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USA Swimming’s Safe Sport Committee </w:t>
      </w:r>
    </w:p>
    <w:p w14:paraId="4CCE1160" w14:textId="77777777" w:rsidR="001B23A6" w:rsidRPr="004D2C24" w:rsidRDefault="001B23A6" w:rsidP="001B23A6">
      <w:pPr>
        <w:numPr>
          <w:ilvl w:val="0"/>
          <w:numId w:val="4"/>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USA Swimming’s Operational Risk Committee </w:t>
      </w:r>
    </w:p>
    <w:p w14:paraId="45516773" w14:textId="5D1BE2C9" w:rsidR="004A591E" w:rsidRPr="004D2C24" w:rsidRDefault="001B23A6" w:rsidP="004D2C24">
      <w:pPr>
        <w:numPr>
          <w:ilvl w:val="0"/>
          <w:numId w:val="4"/>
        </w:numPr>
        <w:spacing w:before="100" w:beforeAutospacing="1" w:after="100" w:afterAutospacing="1"/>
        <w:rPr>
          <w:rFonts w:ascii="Times New Roman" w:eastAsia="Times New Roman" w:hAnsi="Times New Roman" w:cs="Times New Roman"/>
          <w:sz w:val="20"/>
          <w:szCs w:val="20"/>
        </w:rPr>
      </w:pPr>
      <w:r w:rsidRPr="004D2C24">
        <w:rPr>
          <w:rFonts w:ascii="Times New Roman" w:eastAsia="Times New Roman" w:hAnsi="Times New Roman" w:cs="Times New Roman"/>
          <w:sz w:val="20"/>
          <w:szCs w:val="20"/>
        </w:rPr>
        <w:t xml:space="preserve">USA Swimming’s Safe Sport Program: </w:t>
      </w:r>
      <w:r w:rsidRPr="004D2C24">
        <w:rPr>
          <w:rFonts w:ascii="Times New Roman" w:eastAsia="Times New Roman" w:hAnsi="Times New Roman" w:cs="Times New Roman"/>
          <w:color w:val="0260BF"/>
          <w:sz w:val="20"/>
          <w:szCs w:val="20"/>
        </w:rPr>
        <w:t xml:space="preserve">usaswimming.org/protect </w:t>
      </w:r>
      <w:bookmarkStart w:id="0" w:name="_GoBack"/>
      <w:bookmarkEnd w:id="0"/>
    </w:p>
    <w:sectPr w:rsidR="004A591E" w:rsidRPr="004D2C24" w:rsidSect="002C43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39733" w14:textId="77777777" w:rsidR="00D164FE" w:rsidRDefault="00D164FE" w:rsidP="001B23A6">
      <w:r>
        <w:separator/>
      </w:r>
    </w:p>
  </w:endnote>
  <w:endnote w:type="continuationSeparator" w:id="0">
    <w:p w14:paraId="7D87877A" w14:textId="77777777" w:rsidR="00D164FE" w:rsidRDefault="00D164FE" w:rsidP="001B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8BAF" w14:textId="6BF0E35E" w:rsidR="001B23A6" w:rsidRPr="001B23A6" w:rsidRDefault="001B23A6" w:rsidP="001B23A6">
    <w:pPr>
      <w:pStyle w:val="Footer"/>
      <w:jc w:val="center"/>
      <w:rPr>
        <w:rFonts w:ascii="Times New Roman" w:eastAsia="Times New Roman" w:hAnsi="Times New Roman" w:cs="Times New Roman"/>
      </w:rPr>
    </w:pPr>
    <w:r w:rsidRPr="001B23A6">
      <w:rPr>
        <w:rFonts w:ascii="Times New Roman" w:eastAsia="Times New Roman" w:hAnsi="Times New Roman" w:cs="Times New Roman"/>
      </w:rPr>
      <w:fldChar w:fldCharType="begin"/>
    </w:r>
    <w:r w:rsidR="004F3DD2">
      <w:rPr>
        <w:rFonts w:ascii="Times New Roman" w:eastAsia="Times New Roman" w:hAnsi="Times New Roman" w:cs="Times New Roman"/>
      </w:rPr>
      <w:instrText xml:space="preserve"> INCLUDEPICTURE "C:\\var\\folders\\1q\\5072mhp946dg83n7py0290280000gn\\T\\com.microsoft.Word\\WebArchiveCopyPasteTempFiles\\page2image2924180960" \* MERGEFORMAT </w:instrText>
    </w:r>
    <w:r w:rsidRPr="001B23A6">
      <w:rPr>
        <w:rFonts w:ascii="Times New Roman" w:eastAsia="Times New Roman" w:hAnsi="Times New Roman" w:cs="Times New Roman"/>
      </w:rPr>
      <w:fldChar w:fldCharType="separate"/>
    </w:r>
    <w:r w:rsidRPr="001B23A6">
      <w:rPr>
        <w:noProof/>
      </w:rPr>
      <w:drawing>
        <wp:inline distT="0" distB="0" distL="0" distR="0" wp14:anchorId="052E1ABE" wp14:editId="01E51008">
          <wp:extent cx="802086" cy="481965"/>
          <wp:effectExtent l="0" t="0" r="0" b="0"/>
          <wp:docPr id="4" name="Picture 4" descr="page2image292418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29241809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536" cy="557346"/>
                  </a:xfrm>
                  <a:prstGeom prst="rect">
                    <a:avLst/>
                  </a:prstGeom>
                  <a:noFill/>
                  <a:ln>
                    <a:noFill/>
                  </a:ln>
                </pic:spPr>
              </pic:pic>
            </a:graphicData>
          </a:graphic>
        </wp:inline>
      </w:drawing>
    </w:r>
    <w:r w:rsidRPr="001B23A6">
      <w:rPr>
        <w:rFonts w:ascii="Times New Roman" w:eastAsia="Times New Roman" w:hAnsi="Times New Roman" w:cs="Times New Roman"/>
      </w:rPr>
      <w:fldChar w:fldCharType="end"/>
    </w:r>
    <w:r>
      <w:rPr>
        <w:rFonts w:ascii="ArialMT" w:hAnsi="ArialMT"/>
        <w:color w:val="0260BF"/>
        <w:sz w:val="20"/>
        <w:szCs w:val="20"/>
      </w:rPr>
      <w:t>www.usaswimming.org/protect</w:t>
    </w:r>
  </w:p>
  <w:p w14:paraId="4DA50D55" w14:textId="77777777" w:rsidR="001B23A6" w:rsidRDefault="001B23A6" w:rsidP="001B23A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0841E" w14:textId="77777777" w:rsidR="00D164FE" w:rsidRDefault="00D164FE" w:rsidP="001B23A6">
      <w:r>
        <w:separator/>
      </w:r>
    </w:p>
  </w:footnote>
  <w:footnote w:type="continuationSeparator" w:id="0">
    <w:p w14:paraId="7B954817" w14:textId="77777777" w:rsidR="00D164FE" w:rsidRDefault="00D164FE" w:rsidP="001B2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0"/>
    <w:multiLevelType w:val="multilevel"/>
    <w:tmpl w:val="DA76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726176"/>
    <w:multiLevelType w:val="multilevel"/>
    <w:tmpl w:val="6B64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26609"/>
    <w:multiLevelType w:val="multilevel"/>
    <w:tmpl w:val="5DF8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DB28E8"/>
    <w:multiLevelType w:val="multilevel"/>
    <w:tmpl w:val="FCEE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7B5309"/>
    <w:multiLevelType w:val="multilevel"/>
    <w:tmpl w:val="7716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5F31ED"/>
    <w:multiLevelType w:val="multilevel"/>
    <w:tmpl w:val="08ACF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A6"/>
    <w:rsid w:val="00054C13"/>
    <w:rsid w:val="001B23A6"/>
    <w:rsid w:val="002C43C3"/>
    <w:rsid w:val="004D2C24"/>
    <w:rsid w:val="004F3DD2"/>
    <w:rsid w:val="00916982"/>
    <w:rsid w:val="00D1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7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B23A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B23A6"/>
    <w:pPr>
      <w:ind w:left="720"/>
      <w:contextualSpacing/>
    </w:pPr>
  </w:style>
  <w:style w:type="paragraph" w:styleId="Header">
    <w:name w:val="header"/>
    <w:basedOn w:val="Normal"/>
    <w:link w:val="HeaderChar"/>
    <w:uiPriority w:val="99"/>
    <w:unhideWhenUsed/>
    <w:rsid w:val="001B23A6"/>
    <w:pPr>
      <w:tabs>
        <w:tab w:val="center" w:pos="4680"/>
        <w:tab w:val="right" w:pos="9360"/>
      </w:tabs>
    </w:pPr>
  </w:style>
  <w:style w:type="character" w:customStyle="1" w:styleId="HeaderChar">
    <w:name w:val="Header Char"/>
    <w:basedOn w:val="DefaultParagraphFont"/>
    <w:link w:val="Header"/>
    <w:uiPriority w:val="99"/>
    <w:rsid w:val="001B23A6"/>
  </w:style>
  <w:style w:type="paragraph" w:styleId="Footer">
    <w:name w:val="footer"/>
    <w:basedOn w:val="Normal"/>
    <w:link w:val="FooterChar"/>
    <w:uiPriority w:val="99"/>
    <w:unhideWhenUsed/>
    <w:rsid w:val="001B23A6"/>
    <w:pPr>
      <w:tabs>
        <w:tab w:val="center" w:pos="4680"/>
        <w:tab w:val="right" w:pos="9360"/>
      </w:tabs>
    </w:pPr>
  </w:style>
  <w:style w:type="character" w:customStyle="1" w:styleId="FooterChar">
    <w:name w:val="Footer Char"/>
    <w:basedOn w:val="DefaultParagraphFont"/>
    <w:link w:val="Footer"/>
    <w:uiPriority w:val="99"/>
    <w:rsid w:val="001B23A6"/>
  </w:style>
  <w:style w:type="paragraph" w:styleId="BalloonText">
    <w:name w:val="Balloon Text"/>
    <w:basedOn w:val="Normal"/>
    <w:link w:val="BalloonTextChar"/>
    <w:uiPriority w:val="99"/>
    <w:semiHidden/>
    <w:unhideWhenUsed/>
    <w:rsid w:val="004D2C24"/>
    <w:rPr>
      <w:rFonts w:ascii="Tahoma" w:hAnsi="Tahoma" w:cs="Tahoma"/>
      <w:sz w:val="16"/>
      <w:szCs w:val="16"/>
    </w:rPr>
  </w:style>
  <w:style w:type="character" w:customStyle="1" w:styleId="BalloonTextChar">
    <w:name w:val="Balloon Text Char"/>
    <w:basedOn w:val="DefaultParagraphFont"/>
    <w:link w:val="BalloonText"/>
    <w:uiPriority w:val="99"/>
    <w:semiHidden/>
    <w:rsid w:val="004D2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B23A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B23A6"/>
    <w:pPr>
      <w:ind w:left="720"/>
      <w:contextualSpacing/>
    </w:pPr>
  </w:style>
  <w:style w:type="paragraph" w:styleId="Header">
    <w:name w:val="header"/>
    <w:basedOn w:val="Normal"/>
    <w:link w:val="HeaderChar"/>
    <w:uiPriority w:val="99"/>
    <w:unhideWhenUsed/>
    <w:rsid w:val="001B23A6"/>
    <w:pPr>
      <w:tabs>
        <w:tab w:val="center" w:pos="4680"/>
        <w:tab w:val="right" w:pos="9360"/>
      </w:tabs>
    </w:pPr>
  </w:style>
  <w:style w:type="character" w:customStyle="1" w:styleId="HeaderChar">
    <w:name w:val="Header Char"/>
    <w:basedOn w:val="DefaultParagraphFont"/>
    <w:link w:val="Header"/>
    <w:uiPriority w:val="99"/>
    <w:rsid w:val="001B23A6"/>
  </w:style>
  <w:style w:type="paragraph" w:styleId="Footer">
    <w:name w:val="footer"/>
    <w:basedOn w:val="Normal"/>
    <w:link w:val="FooterChar"/>
    <w:uiPriority w:val="99"/>
    <w:unhideWhenUsed/>
    <w:rsid w:val="001B23A6"/>
    <w:pPr>
      <w:tabs>
        <w:tab w:val="center" w:pos="4680"/>
        <w:tab w:val="right" w:pos="9360"/>
      </w:tabs>
    </w:pPr>
  </w:style>
  <w:style w:type="character" w:customStyle="1" w:styleId="FooterChar">
    <w:name w:val="Footer Char"/>
    <w:basedOn w:val="DefaultParagraphFont"/>
    <w:link w:val="Footer"/>
    <w:uiPriority w:val="99"/>
    <w:rsid w:val="001B23A6"/>
  </w:style>
  <w:style w:type="paragraph" w:styleId="BalloonText">
    <w:name w:val="Balloon Text"/>
    <w:basedOn w:val="Normal"/>
    <w:link w:val="BalloonTextChar"/>
    <w:uiPriority w:val="99"/>
    <w:semiHidden/>
    <w:unhideWhenUsed/>
    <w:rsid w:val="004D2C24"/>
    <w:rPr>
      <w:rFonts w:ascii="Tahoma" w:hAnsi="Tahoma" w:cs="Tahoma"/>
      <w:sz w:val="16"/>
      <w:szCs w:val="16"/>
    </w:rPr>
  </w:style>
  <w:style w:type="character" w:customStyle="1" w:styleId="BalloonTextChar">
    <w:name w:val="Balloon Text Char"/>
    <w:basedOn w:val="DefaultParagraphFont"/>
    <w:link w:val="BalloonText"/>
    <w:uiPriority w:val="99"/>
    <w:semiHidden/>
    <w:rsid w:val="004D2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00589">
      <w:bodyDiv w:val="1"/>
      <w:marLeft w:val="0"/>
      <w:marRight w:val="0"/>
      <w:marTop w:val="0"/>
      <w:marBottom w:val="0"/>
      <w:divBdr>
        <w:top w:val="none" w:sz="0" w:space="0" w:color="auto"/>
        <w:left w:val="none" w:sz="0" w:space="0" w:color="auto"/>
        <w:bottom w:val="none" w:sz="0" w:space="0" w:color="auto"/>
        <w:right w:val="none" w:sz="0" w:space="0" w:color="auto"/>
      </w:divBdr>
      <w:divsChild>
        <w:div w:id="372928340">
          <w:marLeft w:val="0"/>
          <w:marRight w:val="0"/>
          <w:marTop w:val="0"/>
          <w:marBottom w:val="0"/>
          <w:divBdr>
            <w:top w:val="none" w:sz="0" w:space="0" w:color="auto"/>
            <w:left w:val="none" w:sz="0" w:space="0" w:color="auto"/>
            <w:bottom w:val="none" w:sz="0" w:space="0" w:color="auto"/>
            <w:right w:val="none" w:sz="0" w:space="0" w:color="auto"/>
          </w:divBdr>
        </w:div>
      </w:divsChild>
    </w:div>
    <w:div w:id="1708676137">
      <w:bodyDiv w:val="1"/>
      <w:marLeft w:val="0"/>
      <w:marRight w:val="0"/>
      <w:marTop w:val="0"/>
      <w:marBottom w:val="0"/>
      <w:divBdr>
        <w:top w:val="none" w:sz="0" w:space="0" w:color="auto"/>
        <w:left w:val="none" w:sz="0" w:space="0" w:color="auto"/>
        <w:bottom w:val="none" w:sz="0" w:space="0" w:color="auto"/>
        <w:right w:val="none" w:sz="0" w:space="0" w:color="auto"/>
      </w:divBdr>
      <w:divsChild>
        <w:div w:id="526021239">
          <w:marLeft w:val="0"/>
          <w:marRight w:val="0"/>
          <w:marTop w:val="0"/>
          <w:marBottom w:val="0"/>
          <w:divBdr>
            <w:top w:val="none" w:sz="0" w:space="0" w:color="auto"/>
            <w:left w:val="none" w:sz="0" w:space="0" w:color="auto"/>
            <w:bottom w:val="none" w:sz="0" w:space="0" w:color="auto"/>
            <w:right w:val="none" w:sz="0" w:space="0" w:color="auto"/>
          </w:divBdr>
          <w:divsChild>
            <w:div w:id="1334643510">
              <w:marLeft w:val="0"/>
              <w:marRight w:val="0"/>
              <w:marTop w:val="0"/>
              <w:marBottom w:val="0"/>
              <w:divBdr>
                <w:top w:val="none" w:sz="0" w:space="0" w:color="auto"/>
                <w:left w:val="none" w:sz="0" w:space="0" w:color="auto"/>
                <w:bottom w:val="none" w:sz="0" w:space="0" w:color="auto"/>
                <w:right w:val="none" w:sz="0" w:space="0" w:color="auto"/>
              </w:divBdr>
              <w:divsChild>
                <w:div w:id="175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7907">
          <w:marLeft w:val="0"/>
          <w:marRight w:val="0"/>
          <w:marTop w:val="0"/>
          <w:marBottom w:val="0"/>
          <w:divBdr>
            <w:top w:val="none" w:sz="0" w:space="0" w:color="auto"/>
            <w:left w:val="none" w:sz="0" w:space="0" w:color="auto"/>
            <w:bottom w:val="none" w:sz="0" w:space="0" w:color="auto"/>
            <w:right w:val="none" w:sz="0" w:space="0" w:color="auto"/>
          </w:divBdr>
          <w:divsChild>
            <w:div w:id="396896823">
              <w:marLeft w:val="0"/>
              <w:marRight w:val="0"/>
              <w:marTop w:val="0"/>
              <w:marBottom w:val="0"/>
              <w:divBdr>
                <w:top w:val="none" w:sz="0" w:space="0" w:color="auto"/>
                <w:left w:val="none" w:sz="0" w:space="0" w:color="auto"/>
                <w:bottom w:val="none" w:sz="0" w:space="0" w:color="auto"/>
                <w:right w:val="none" w:sz="0" w:space="0" w:color="auto"/>
              </w:divBdr>
              <w:divsChild>
                <w:div w:id="4837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9948">
      <w:bodyDiv w:val="1"/>
      <w:marLeft w:val="0"/>
      <w:marRight w:val="0"/>
      <w:marTop w:val="0"/>
      <w:marBottom w:val="0"/>
      <w:divBdr>
        <w:top w:val="none" w:sz="0" w:space="0" w:color="auto"/>
        <w:left w:val="none" w:sz="0" w:space="0" w:color="auto"/>
        <w:bottom w:val="none" w:sz="0" w:space="0" w:color="auto"/>
        <w:right w:val="none" w:sz="0" w:space="0" w:color="auto"/>
      </w:divBdr>
      <w:divsChild>
        <w:div w:id="1275945380">
          <w:marLeft w:val="0"/>
          <w:marRight w:val="0"/>
          <w:marTop w:val="0"/>
          <w:marBottom w:val="0"/>
          <w:divBdr>
            <w:top w:val="none" w:sz="0" w:space="0" w:color="auto"/>
            <w:left w:val="none" w:sz="0" w:space="0" w:color="auto"/>
            <w:bottom w:val="none" w:sz="0" w:space="0" w:color="auto"/>
            <w:right w:val="none" w:sz="0" w:space="0" w:color="auto"/>
          </w:divBdr>
          <w:divsChild>
            <w:div w:id="1881898138">
              <w:marLeft w:val="0"/>
              <w:marRight w:val="0"/>
              <w:marTop w:val="0"/>
              <w:marBottom w:val="0"/>
              <w:divBdr>
                <w:top w:val="none" w:sz="0" w:space="0" w:color="auto"/>
                <w:left w:val="none" w:sz="0" w:space="0" w:color="auto"/>
                <w:bottom w:val="none" w:sz="0" w:space="0" w:color="auto"/>
                <w:right w:val="none" w:sz="0" w:space="0" w:color="auto"/>
              </w:divBdr>
              <w:divsChild>
                <w:div w:id="12986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Hershey</dc:creator>
  <cp:lastModifiedBy>Paul Stasiowski</cp:lastModifiedBy>
  <cp:revision>2</cp:revision>
  <dcterms:created xsi:type="dcterms:W3CDTF">2021-09-01T19:44:00Z</dcterms:created>
  <dcterms:modified xsi:type="dcterms:W3CDTF">2021-09-01T19:44:00Z</dcterms:modified>
</cp:coreProperties>
</file>