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44C" w:rsidRPr="00BD6DCD" w:rsidRDefault="0033644C" w:rsidP="009E7601">
      <w:pPr>
        <w:jc w:val="center"/>
        <w:rPr>
          <w:rFonts w:ascii="Arial Narrow" w:hAnsi="Arial Narrow"/>
          <w:b/>
          <w:sz w:val="28"/>
          <w:szCs w:val="28"/>
        </w:rPr>
      </w:pPr>
      <w:r w:rsidRPr="00BD6DCD">
        <w:rPr>
          <w:rFonts w:ascii="Arial Narrow" w:hAnsi="Arial Narrow"/>
          <w:b/>
          <w:sz w:val="28"/>
          <w:szCs w:val="28"/>
        </w:rPr>
        <w:t>MINNESOTA SWIMMING INC. GRANT REQUEST</w:t>
      </w:r>
      <w:r w:rsidR="006C4627" w:rsidRPr="00BD6DCD">
        <w:rPr>
          <w:rFonts w:ascii="Arial Narrow" w:hAnsi="Arial Narrow"/>
          <w:b/>
          <w:sz w:val="28"/>
          <w:szCs w:val="28"/>
        </w:rPr>
        <w:t>S</w:t>
      </w:r>
    </w:p>
    <w:p w:rsidR="0033644C" w:rsidRPr="00704C86" w:rsidRDefault="0033644C" w:rsidP="0033644C">
      <w:pPr>
        <w:rPr>
          <w:rFonts w:ascii="Arial Narrow" w:hAnsi="Arial Narrow"/>
          <w:sz w:val="22"/>
        </w:rPr>
      </w:pPr>
      <w:r w:rsidRPr="00BD6DCD">
        <w:rPr>
          <w:rFonts w:ascii="Arial Narrow" w:hAnsi="Arial Narrow"/>
          <w:b/>
          <w:sz w:val="22"/>
          <w:u w:val="single"/>
        </w:rPr>
        <w:t>Purpo</w:t>
      </w:r>
      <w:r w:rsidR="00BD6DCD">
        <w:rPr>
          <w:rFonts w:ascii="Arial Narrow" w:hAnsi="Arial Narrow"/>
          <w:b/>
          <w:sz w:val="22"/>
          <w:u w:val="single"/>
        </w:rPr>
        <w:t>se</w:t>
      </w:r>
      <w:r w:rsidR="00704C86" w:rsidRPr="00BD6DCD">
        <w:rPr>
          <w:rFonts w:ascii="Arial Narrow" w:hAnsi="Arial Narrow"/>
          <w:b/>
          <w:sz w:val="22"/>
          <w:u w:val="single"/>
        </w:rPr>
        <w:t>:</w:t>
      </w:r>
      <w:r w:rsidR="00704C86">
        <w:rPr>
          <w:rFonts w:ascii="Rockwell" w:hAnsi="Rockwell"/>
          <w:sz w:val="22"/>
        </w:rPr>
        <w:t xml:space="preserve">  </w:t>
      </w:r>
      <w:r w:rsidRPr="00704C86">
        <w:rPr>
          <w:rFonts w:ascii="Arial Narrow" w:hAnsi="Arial Narrow"/>
          <w:sz w:val="22"/>
        </w:rPr>
        <w:t>Review facility grant applications submitted to MSI and accept or deny requests.</w:t>
      </w:r>
    </w:p>
    <w:p w:rsidR="0033644C" w:rsidRPr="00BD6DCD" w:rsidRDefault="0033644C" w:rsidP="0033644C">
      <w:pPr>
        <w:rPr>
          <w:rFonts w:ascii="Arial Narrow" w:hAnsi="Arial Narrow"/>
          <w:b/>
          <w:sz w:val="22"/>
          <w:u w:val="single"/>
        </w:rPr>
      </w:pPr>
      <w:r w:rsidRPr="00BD6DCD">
        <w:rPr>
          <w:rFonts w:ascii="Arial Narrow" w:hAnsi="Arial Narrow"/>
          <w:b/>
          <w:sz w:val="22"/>
          <w:u w:val="single"/>
        </w:rPr>
        <w:t>Application criteria</w:t>
      </w:r>
    </w:p>
    <w:p w:rsidR="0033644C" w:rsidRPr="00704C86" w:rsidRDefault="0033644C" w:rsidP="00F9207A">
      <w:pPr>
        <w:pStyle w:val="ListParagraph"/>
        <w:numPr>
          <w:ilvl w:val="0"/>
          <w:numId w:val="1"/>
        </w:numPr>
        <w:rPr>
          <w:rFonts w:ascii="Arial Narrow" w:hAnsi="Arial Narrow"/>
          <w:sz w:val="22"/>
        </w:rPr>
      </w:pPr>
      <w:r w:rsidRPr="00704C86">
        <w:rPr>
          <w:rFonts w:ascii="Arial Narrow" w:hAnsi="Arial Narrow"/>
          <w:sz w:val="22"/>
        </w:rPr>
        <w:t>Request must come from a Group Member of M</w:t>
      </w:r>
      <w:r w:rsidR="008B36E3">
        <w:rPr>
          <w:rFonts w:ascii="Arial Narrow" w:hAnsi="Arial Narrow"/>
          <w:sz w:val="22"/>
        </w:rPr>
        <w:t>innesota Swimming Inc. (M</w:t>
      </w:r>
      <w:r w:rsidRPr="00704C86">
        <w:rPr>
          <w:rFonts w:ascii="Arial Narrow" w:hAnsi="Arial Narrow"/>
          <w:sz w:val="22"/>
        </w:rPr>
        <w:t>SI</w:t>
      </w:r>
      <w:r w:rsidR="008B36E3">
        <w:rPr>
          <w:rFonts w:ascii="Arial Narrow" w:hAnsi="Arial Narrow"/>
          <w:sz w:val="22"/>
        </w:rPr>
        <w:t>)</w:t>
      </w:r>
      <w:r w:rsidRPr="00704C86">
        <w:rPr>
          <w:rFonts w:ascii="Arial Narrow" w:hAnsi="Arial Narrow"/>
          <w:sz w:val="22"/>
        </w:rPr>
        <w:t>.</w:t>
      </w:r>
    </w:p>
    <w:p w:rsidR="0033644C" w:rsidRDefault="0033644C" w:rsidP="00F9207A">
      <w:pPr>
        <w:pStyle w:val="ListParagraph"/>
        <w:numPr>
          <w:ilvl w:val="0"/>
          <w:numId w:val="1"/>
        </w:numPr>
        <w:rPr>
          <w:rFonts w:ascii="Arial Narrow" w:hAnsi="Arial Narrow"/>
          <w:sz w:val="22"/>
        </w:rPr>
      </w:pPr>
      <w:r w:rsidRPr="00704C86">
        <w:rPr>
          <w:rFonts w:ascii="Arial Narrow" w:hAnsi="Arial Narrow"/>
          <w:sz w:val="22"/>
        </w:rPr>
        <w:t xml:space="preserve">Priority </w:t>
      </w:r>
      <w:proofErr w:type="gramStart"/>
      <w:r w:rsidRPr="00704C86">
        <w:rPr>
          <w:rFonts w:ascii="Arial Narrow" w:hAnsi="Arial Narrow"/>
          <w:sz w:val="22"/>
        </w:rPr>
        <w:t>will be given</w:t>
      </w:r>
      <w:proofErr w:type="gramEnd"/>
      <w:r w:rsidRPr="00704C86">
        <w:rPr>
          <w:rFonts w:ascii="Arial Narrow" w:hAnsi="Arial Narrow"/>
          <w:sz w:val="22"/>
        </w:rPr>
        <w:t xml:space="preserve"> to projects that include a 50-meter pool in concept. </w:t>
      </w:r>
    </w:p>
    <w:p w:rsidR="008B36E3" w:rsidRPr="009E7601" w:rsidRDefault="009E7601" w:rsidP="00F9207A">
      <w:pPr>
        <w:pStyle w:val="ListParagraph"/>
        <w:numPr>
          <w:ilvl w:val="0"/>
          <w:numId w:val="1"/>
        </w:numPr>
        <w:rPr>
          <w:rFonts w:ascii="Arial Narrow" w:hAnsi="Arial Narrow"/>
          <w:color w:val="000000" w:themeColor="text1"/>
          <w:sz w:val="22"/>
        </w:rPr>
      </w:pPr>
      <w:r>
        <w:rPr>
          <w:rFonts w:ascii="Arial Narrow" w:hAnsi="Arial Narrow"/>
          <w:color w:val="000000" w:themeColor="text1"/>
          <w:sz w:val="22"/>
        </w:rPr>
        <w:t xml:space="preserve">The pool must be located </w:t>
      </w:r>
      <w:r w:rsidR="008B36E3" w:rsidRPr="009E7601">
        <w:rPr>
          <w:rFonts w:ascii="Arial Narrow" w:hAnsi="Arial Narrow"/>
          <w:color w:val="000000" w:themeColor="text1"/>
          <w:sz w:val="22"/>
        </w:rPr>
        <w:t xml:space="preserve">and available to </w:t>
      </w:r>
      <w:proofErr w:type="gramStart"/>
      <w:r w:rsidR="008B36E3" w:rsidRPr="009E7601">
        <w:rPr>
          <w:rFonts w:ascii="Arial Narrow" w:hAnsi="Arial Narrow"/>
          <w:color w:val="000000" w:themeColor="text1"/>
          <w:sz w:val="22"/>
        </w:rPr>
        <w:t>be used</w:t>
      </w:r>
      <w:proofErr w:type="gramEnd"/>
      <w:r w:rsidR="008B36E3" w:rsidRPr="009E7601">
        <w:rPr>
          <w:rFonts w:ascii="Arial Narrow" w:hAnsi="Arial Narrow"/>
          <w:color w:val="000000" w:themeColor="text1"/>
          <w:sz w:val="22"/>
        </w:rPr>
        <w:t xml:space="preserve"> by Minnesota Swimming, within the Minnesota Swimming (LSC) boundaries as defined by USA Swimming.</w:t>
      </w:r>
    </w:p>
    <w:p w:rsidR="007347E8" w:rsidRPr="009E7601" w:rsidRDefault="007347E8" w:rsidP="00F9207A">
      <w:pPr>
        <w:pStyle w:val="ListParagraph"/>
        <w:numPr>
          <w:ilvl w:val="0"/>
          <w:numId w:val="1"/>
        </w:numPr>
        <w:rPr>
          <w:rFonts w:ascii="Arial Narrow" w:hAnsi="Arial Narrow"/>
          <w:color w:val="000000" w:themeColor="text1"/>
          <w:sz w:val="22"/>
        </w:rPr>
      </w:pPr>
      <w:r w:rsidRPr="009E7601">
        <w:rPr>
          <w:rFonts w:ascii="Arial Narrow" w:hAnsi="Arial Narrow"/>
          <w:color w:val="000000" w:themeColor="text1"/>
          <w:sz w:val="22"/>
        </w:rPr>
        <w:t>A principle source(s)</w:t>
      </w:r>
      <w:r w:rsidR="008B36E3" w:rsidRPr="009E7601">
        <w:rPr>
          <w:rFonts w:ascii="Arial Narrow" w:hAnsi="Arial Narrow"/>
          <w:color w:val="000000" w:themeColor="text1"/>
          <w:sz w:val="22"/>
        </w:rPr>
        <w:t xml:space="preserve"> of funding for the project </w:t>
      </w:r>
      <w:proofErr w:type="gramStart"/>
      <w:r w:rsidRPr="009E7601">
        <w:rPr>
          <w:rFonts w:ascii="Arial Narrow" w:hAnsi="Arial Narrow"/>
          <w:color w:val="000000" w:themeColor="text1"/>
          <w:sz w:val="22"/>
        </w:rPr>
        <w:t>must be identified</w:t>
      </w:r>
      <w:proofErr w:type="gramEnd"/>
      <w:r w:rsidRPr="009E7601">
        <w:rPr>
          <w:rFonts w:ascii="Arial Narrow" w:hAnsi="Arial Narrow"/>
          <w:color w:val="000000" w:themeColor="text1"/>
          <w:sz w:val="22"/>
        </w:rPr>
        <w:t xml:space="preserve"> and th</w:t>
      </w:r>
      <w:r w:rsidR="008B36E3" w:rsidRPr="009E7601">
        <w:rPr>
          <w:rFonts w:ascii="Arial Narrow" w:hAnsi="Arial Narrow"/>
          <w:color w:val="000000" w:themeColor="text1"/>
          <w:sz w:val="22"/>
        </w:rPr>
        <w:t>is</w:t>
      </w:r>
      <w:r w:rsidRPr="009E7601">
        <w:rPr>
          <w:rFonts w:ascii="Arial Narrow" w:hAnsi="Arial Narrow"/>
          <w:color w:val="000000" w:themeColor="text1"/>
          <w:sz w:val="22"/>
        </w:rPr>
        <w:t xml:space="preserve"> application must explain how that source(s) is engaged.</w:t>
      </w:r>
    </w:p>
    <w:p w:rsidR="006C4627" w:rsidRPr="00704C86" w:rsidRDefault="006C4627" w:rsidP="00F9207A">
      <w:pPr>
        <w:pStyle w:val="ListParagraph"/>
        <w:numPr>
          <w:ilvl w:val="0"/>
          <w:numId w:val="1"/>
        </w:numPr>
        <w:rPr>
          <w:rFonts w:ascii="Arial Narrow" w:hAnsi="Arial Narrow"/>
          <w:sz w:val="22"/>
        </w:rPr>
      </w:pPr>
      <w:r w:rsidRPr="00704C86">
        <w:rPr>
          <w:rFonts w:ascii="Arial Narrow" w:hAnsi="Arial Narrow"/>
          <w:sz w:val="22"/>
        </w:rPr>
        <w:t>A detailed accounting for the expenditure of fun</w:t>
      </w:r>
      <w:r w:rsidR="00286227" w:rsidRPr="00704C86">
        <w:rPr>
          <w:rFonts w:ascii="Arial Narrow" w:hAnsi="Arial Narrow"/>
          <w:sz w:val="22"/>
        </w:rPr>
        <w:t xml:space="preserve">ds is required.  </w:t>
      </w:r>
      <w:r w:rsidRPr="00704C86">
        <w:rPr>
          <w:rFonts w:ascii="Arial Narrow" w:hAnsi="Arial Narrow"/>
          <w:sz w:val="22"/>
        </w:rPr>
        <w:t>The committee will determine the detail appropriate to the scope of the request.</w:t>
      </w:r>
    </w:p>
    <w:p w:rsidR="00286227" w:rsidRDefault="00286227" w:rsidP="00F9207A">
      <w:pPr>
        <w:pStyle w:val="ListParagraph"/>
        <w:numPr>
          <w:ilvl w:val="0"/>
          <w:numId w:val="1"/>
        </w:numPr>
        <w:rPr>
          <w:rFonts w:ascii="Arial Narrow" w:hAnsi="Arial Narrow"/>
          <w:sz w:val="22"/>
        </w:rPr>
      </w:pPr>
      <w:r w:rsidRPr="00704C86">
        <w:rPr>
          <w:rFonts w:ascii="Arial Narrow" w:hAnsi="Arial Narrow"/>
          <w:sz w:val="22"/>
        </w:rPr>
        <w:t xml:space="preserve">Please send the request </w:t>
      </w:r>
      <w:r w:rsidR="00954BF6" w:rsidRPr="00704C86">
        <w:rPr>
          <w:rFonts w:ascii="Arial Narrow" w:hAnsi="Arial Narrow"/>
          <w:sz w:val="22"/>
        </w:rPr>
        <w:t xml:space="preserve">and any supplementary materials </w:t>
      </w:r>
      <w:r w:rsidRPr="00704C86">
        <w:rPr>
          <w:rFonts w:ascii="Arial Narrow" w:hAnsi="Arial Narrow"/>
          <w:sz w:val="22"/>
        </w:rPr>
        <w:t xml:space="preserve">electronically to the MSI Executive Director via email </w:t>
      </w:r>
      <w:r w:rsidR="007457AB" w:rsidRPr="00704C86">
        <w:rPr>
          <w:rFonts w:ascii="Arial Narrow" w:hAnsi="Arial Narrow"/>
          <w:sz w:val="22"/>
        </w:rPr>
        <w:t>at</w:t>
      </w:r>
      <w:r w:rsidRPr="00704C86">
        <w:rPr>
          <w:rFonts w:ascii="Arial Narrow" w:hAnsi="Arial Narrow"/>
          <w:sz w:val="22"/>
        </w:rPr>
        <w:t xml:space="preserve"> </w:t>
      </w:r>
      <w:hyperlink r:id="rId9" w:history="1">
        <w:r w:rsidR="00954BF6" w:rsidRPr="00704C86">
          <w:rPr>
            <w:rStyle w:val="Hyperlink"/>
            <w:rFonts w:ascii="Arial Narrow" w:hAnsi="Arial Narrow"/>
            <w:sz w:val="22"/>
          </w:rPr>
          <w:t>bcrunstedt@mnswim.org</w:t>
        </w:r>
      </w:hyperlink>
      <w:r w:rsidRPr="00704C86">
        <w:rPr>
          <w:rFonts w:ascii="Arial Narrow" w:hAnsi="Arial Narrow"/>
          <w:sz w:val="22"/>
        </w:rPr>
        <w:t>.</w:t>
      </w:r>
      <w:r w:rsidR="00954BF6" w:rsidRPr="00704C86">
        <w:rPr>
          <w:rFonts w:ascii="Arial Narrow" w:hAnsi="Arial Narrow"/>
          <w:sz w:val="22"/>
        </w:rPr>
        <w:t xml:space="preserve">  If hard copies are sent in addition to the electronic version please send seven (7) complete sets to </w:t>
      </w:r>
      <w:r w:rsidR="005C6EA8" w:rsidRPr="00704C86">
        <w:rPr>
          <w:rFonts w:ascii="Arial Narrow" w:hAnsi="Arial Narrow"/>
          <w:sz w:val="22"/>
        </w:rPr>
        <w:t xml:space="preserve">Minnesota Swimming Inc., </w:t>
      </w:r>
      <w:proofErr w:type="spellStart"/>
      <w:r w:rsidR="005C6EA8" w:rsidRPr="00704C86">
        <w:rPr>
          <w:rFonts w:ascii="Arial Narrow" w:hAnsi="Arial Narrow"/>
          <w:sz w:val="22"/>
        </w:rPr>
        <w:t>attn:</w:t>
      </w:r>
      <w:proofErr w:type="spellEnd"/>
      <w:r w:rsidR="005C6EA8" w:rsidRPr="00704C86">
        <w:rPr>
          <w:rFonts w:ascii="Arial Narrow" w:hAnsi="Arial Narrow"/>
          <w:sz w:val="22"/>
        </w:rPr>
        <w:t xml:space="preserve"> </w:t>
      </w:r>
      <w:r w:rsidR="00954BF6" w:rsidRPr="00704C86">
        <w:rPr>
          <w:rFonts w:ascii="Arial Narrow" w:hAnsi="Arial Narrow"/>
          <w:sz w:val="22"/>
        </w:rPr>
        <w:t>Bob Crunstedt, 1001 Highway 7, Room #250, Hopkins, MN  55305.</w:t>
      </w:r>
    </w:p>
    <w:p w:rsidR="006C4627" w:rsidRPr="00704C86" w:rsidRDefault="00704C86" w:rsidP="006C4627">
      <w:pPr>
        <w:rPr>
          <w:rFonts w:ascii="Rockwell" w:hAnsi="Rockwell"/>
          <w:sz w:val="22"/>
          <w:u w:val="single"/>
        </w:rPr>
      </w:pPr>
      <w:r w:rsidRPr="00BD6DCD">
        <w:rPr>
          <w:rFonts w:ascii="Arial Narrow" w:hAnsi="Arial Narrow"/>
          <w:b/>
          <w:sz w:val="22"/>
          <w:u w:val="single"/>
        </w:rPr>
        <w:t>The following q</w:t>
      </w:r>
      <w:r w:rsidR="006C4627" w:rsidRPr="00BD6DCD">
        <w:rPr>
          <w:rFonts w:ascii="Arial Narrow" w:hAnsi="Arial Narrow"/>
          <w:b/>
          <w:sz w:val="22"/>
          <w:u w:val="single"/>
        </w:rPr>
        <w:t>uestions</w:t>
      </w:r>
      <w:r w:rsidRPr="00BD6DCD">
        <w:rPr>
          <w:rFonts w:ascii="Arial Narrow" w:hAnsi="Arial Narrow"/>
          <w:b/>
          <w:sz w:val="22"/>
          <w:u w:val="single"/>
        </w:rPr>
        <w:t xml:space="preserve"> </w:t>
      </w:r>
      <w:proofErr w:type="gramStart"/>
      <w:r w:rsidRPr="00BD6DCD">
        <w:rPr>
          <w:rFonts w:ascii="Arial Narrow" w:hAnsi="Arial Narrow"/>
          <w:b/>
          <w:sz w:val="22"/>
          <w:u w:val="single"/>
        </w:rPr>
        <w:t>must be addressed</w:t>
      </w:r>
      <w:proofErr w:type="gramEnd"/>
      <w:r w:rsidRPr="00BD6DCD">
        <w:rPr>
          <w:rFonts w:ascii="Arial Narrow" w:hAnsi="Arial Narrow"/>
          <w:b/>
          <w:sz w:val="22"/>
          <w:u w:val="single"/>
        </w:rPr>
        <w:t xml:space="preserve"> in </w:t>
      </w:r>
      <w:r w:rsidR="006C025B" w:rsidRPr="00BD6DCD">
        <w:rPr>
          <w:rFonts w:ascii="Arial Narrow" w:hAnsi="Arial Narrow"/>
          <w:b/>
          <w:sz w:val="22"/>
          <w:u w:val="single"/>
        </w:rPr>
        <w:t xml:space="preserve">the </w:t>
      </w:r>
      <w:r w:rsidRPr="00BD6DCD">
        <w:rPr>
          <w:rFonts w:ascii="Arial Narrow" w:hAnsi="Arial Narrow"/>
          <w:b/>
          <w:sz w:val="22"/>
          <w:u w:val="single"/>
        </w:rPr>
        <w:t>application</w:t>
      </w:r>
      <w:r w:rsidR="003D7B0A" w:rsidRPr="00BD6DCD">
        <w:rPr>
          <w:rFonts w:ascii="Arial Narrow" w:hAnsi="Arial Narrow"/>
          <w:b/>
          <w:sz w:val="22"/>
          <w:u w:val="single"/>
        </w:rPr>
        <w:t xml:space="preserve"> </w:t>
      </w:r>
      <w:r w:rsidR="003D7B0A" w:rsidRPr="00BD6DCD">
        <w:rPr>
          <w:rFonts w:ascii="Arial Narrow" w:hAnsi="Arial Narrow"/>
          <w:b/>
          <w:sz w:val="22"/>
          <w:u w:val="single"/>
        </w:rPr>
        <w:br/>
      </w:r>
      <w:r w:rsidR="003D7B0A">
        <w:rPr>
          <w:rFonts w:ascii="Arial Narrow" w:hAnsi="Arial Narrow"/>
          <w:szCs w:val="20"/>
        </w:rPr>
        <w:t>(A</w:t>
      </w:r>
      <w:r w:rsidR="003D7B0A" w:rsidRPr="003D7B0A">
        <w:rPr>
          <w:rFonts w:ascii="Arial Narrow" w:hAnsi="Arial Narrow"/>
          <w:szCs w:val="20"/>
        </w:rPr>
        <w:t>pplicants may copy and paste these questions into</w:t>
      </w:r>
      <w:r w:rsidR="003D7B0A">
        <w:rPr>
          <w:rFonts w:ascii="Arial Narrow" w:hAnsi="Arial Narrow"/>
          <w:szCs w:val="20"/>
        </w:rPr>
        <w:t xml:space="preserve"> a word processing document to </w:t>
      </w:r>
      <w:r w:rsidR="003D7B0A" w:rsidRPr="003D7B0A">
        <w:rPr>
          <w:rFonts w:ascii="Arial Narrow" w:hAnsi="Arial Narrow"/>
          <w:szCs w:val="20"/>
        </w:rPr>
        <w:t xml:space="preserve">create their </w:t>
      </w:r>
      <w:r w:rsidR="003D7B0A">
        <w:rPr>
          <w:rFonts w:ascii="Arial Narrow" w:hAnsi="Arial Narrow"/>
          <w:szCs w:val="20"/>
        </w:rPr>
        <w:t xml:space="preserve">application </w:t>
      </w:r>
      <w:r w:rsidR="003D7B0A" w:rsidRPr="003D7B0A">
        <w:rPr>
          <w:rFonts w:ascii="Arial Narrow" w:hAnsi="Arial Narrow"/>
          <w:szCs w:val="20"/>
        </w:rPr>
        <w:t>responses)</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What is the benefit to the membership of MSI?</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What is the amount of the grant request?</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What i</w:t>
      </w:r>
      <w:r w:rsidR="00E24892">
        <w:rPr>
          <w:rFonts w:ascii="Arial Narrow" w:hAnsi="Arial Narrow"/>
          <w:sz w:val="22"/>
        </w:rPr>
        <w:t xml:space="preserve">s the category of the request?  </w:t>
      </w:r>
      <w:proofErr w:type="gramStart"/>
      <w:r w:rsidRPr="00704C86">
        <w:rPr>
          <w:rFonts w:ascii="Arial Narrow" w:hAnsi="Arial Narrow"/>
          <w:sz w:val="22"/>
        </w:rPr>
        <w:t>For example, new construction, expansion, or renovatio</w:t>
      </w:r>
      <w:r w:rsidR="00286227" w:rsidRPr="00704C86">
        <w:rPr>
          <w:rFonts w:ascii="Arial Narrow" w:hAnsi="Arial Narrow"/>
          <w:sz w:val="22"/>
        </w:rPr>
        <w:t>n.</w:t>
      </w:r>
      <w:proofErr w:type="gramEnd"/>
    </w:p>
    <w:p w:rsidR="0033644C" w:rsidRDefault="0033644C" w:rsidP="00F9207A">
      <w:pPr>
        <w:pStyle w:val="ListParagraph"/>
        <w:numPr>
          <w:ilvl w:val="0"/>
          <w:numId w:val="3"/>
        </w:numPr>
        <w:rPr>
          <w:rFonts w:ascii="Arial Narrow" w:hAnsi="Arial Narrow"/>
          <w:sz w:val="22"/>
        </w:rPr>
      </w:pPr>
      <w:r w:rsidRPr="00704C86">
        <w:rPr>
          <w:rFonts w:ascii="Arial Narrow" w:hAnsi="Arial Narrow"/>
          <w:sz w:val="22"/>
        </w:rPr>
        <w:t>Wh</w:t>
      </w:r>
      <w:r w:rsidR="006A11FC" w:rsidRPr="00704C86">
        <w:rPr>
          <w:rFonts w:ascii="Arial Narrow" w:hAnsi="Arial Narrow"/>
          <w:sz w:val="22"/>
        </w:rPr>
        <w:t xml:space="preserve">at will the grant </w:t>
      </w:r>
      <w:proofErr w:type="gramStart"/>
      <w:r w:rsidR="006A11FC" w:rsidRPr="00704C86">
        <w:rPr>
          <w:rFonts w:ascii="Arial Narrow" w:hAnsi="Arial Narrow"/>
          <w:sz w:val="22"/>
        </w:rPr>
        <w:t>be</w:t>
      </w:r>
      <w:proofErr w:type="gramEnd"/>
      <w:r w:rsidR="006A11FC" w:rsidRPr="00704C86">
        <w:rPr>
          <w:rFonts w:ascii="Arial Narrow" w:hAnsi="Arial Narrow"/>
          <w:sz w:val="22"/>
        </w:rPr>
        <w:t xml:space="preserve"> used for?  </w:t>
      </w:r>
      <w:r w:rsidRPr="00704C86">
        <w:rPr>
          <w:rFonts w:ascii="Arial Narrow" w:hAnsi="Arial Narrow"/>
          <w:sz w:val="22"/>
        </w:rPr>
        <w:t>For example, professional services such as architects, consultants or attorn</w:t>
      </w:r>
      <w:r w:rsidR="00AB53EB">
        <w:rPr>
          <w:rFonts w:ascii="Arial Narrow" w:hAnsi="Arial Narrow"/>
          <w:sz w:val="22"/>
        </w:rPr>
        <w:t>eys, equipment, supplies, labor.</w:t>
      </w:r>
    </w:p>
    <w:p w:rsidR="001B5974" w:rsidRPr="009E7601" w:rsidRDefault="001B5974" w:rsidP="00F9207A">
      <w:pPr>
        <w:pStyle w:val="ListParagraph"/>
        <w:numPr>
          <w:ilvl w:val="0"/>
          <w:numId w:val="3"/>
        </w:numPr>
        <w:rPr>
          <w:rFonts w:ascii="Arial Narrow" w:hAnsi="Arial Narrow"/>
          <w:color w:val="000000" w:themeColor="text1"/>
          <w:sz w:val="22"/>
        </w:rPr>
      </w:pPr>
      <w:proofErr w:type="gramStart"/>
      <w:r w:rsidRPr="009E7601">
        <w:rPr>
          <w:rFonts w:ascii="Arial Narrow" w:hAnsi="Arial Narrow"/>
          <w:color w:val="000000" w:themeColor="text1"/>
          <w:sz w:val="22"/>
        </w:rPr>
        <w:t>Who/what</w:t>
      </w:r>
      <w:proofErr w:type="gramEnd"/>
      <w:r w:rsidRPr="009E7601">
        <w:rPr>
          <w:rFonts w:ascii="Arial Narrow" w:hAnsi="Arial Narrow"/>
          <w:color w:val="000000" w:themeColor="text1"/>
          <w:sz w:val="22"/>
        </w:rPr>
        <w:t xml:space="preserve"> organization is the principle source of funding for this project?  Explain how they </w:t>
      </w:r>
      <w:proofErr w:type="gramStart"/>
      <w:r w:rsidRPr="009E7601">
        <w:rPr>
          <w:rFonts w:ascii="Arial Narrow" w:hAnsi="Arial Narrow"/>
          <w:color w:val="000000" w:themeColor="text1"/>
          <w:sz w:val="22"/>
        </w:rPr>
        <w:t>are engaged</w:t>
      </w:r>
      <w:proofErr w:type="gramEnd"/>
      <w:r w:rsidRPr="009E7601">
        <w:rPr>
          <w:rFonts w:ascii="Arial Narrow" w:hAnsi="Arial Narrow"/>
          <w:color w:val="000000" w:themeColor="text1"/>
          <w:sz w:val="22"/>
        </w:rPr>
        <w:t xml:space="preserve">. </w:t>
      </w:r>
    </w:p>
    <w:p w:rsidR="001B5974" w:rsidRPr="009E7601" w:rsidRDefault="0033644C" w:rsidP="00F9207A">
      <w:pPr>
        <w:pStyle w:val="ListParagraph"/>
        <w:numPr>
          <w:ilvl w:val="0"/>
          <w:numId w:val="3"/>
        </w:numPr>
        <w:rPr>
          <w:rFonts w:ascii="Arial Narrow" w:hAnsi="Arial Narrow"/>
          <w:color w:val="000000" w:themeColor="text1"/>
          <w:sz w:val="22"/>
        </w:rPr>
      </w:pPr>
      <w:r w:rsidRPr="009E7601">
        <w:rPr>
          <w:rFonts w:ascii="Arial Narrow" w:hAnsi="Arial Narrow"/>
          <w:color w:val="000000" w:themeColor="text1"/>
          <w:sz w:val="22"/>
        </w:rPr>
        <w:t>What, if any, m</w:t>
      </w:r>
      <w:r w:rsidR="001B5974" w:rsidRPr="009E7601">
        <w:rPr>
          <w:rFonts w:ascii="Arial Narrow" w:hAnsi="Arial Narrow"/>
          <w:color w:val="000000" w:themeColor="text1"/>
          <w:sz w:val="22"/>
        </w:rPr>
        <w:t xml:space="preserve">ajor gifts, donor commitments, and/or letters of intent </w:t>
      </w:r>
      <w:r w:rsidRPr="009E7601">
        <w:rPr>
          <w:rFonts w:ascii="Arial Narrow" w:hAnsi="Arial Narrow"/>
          <w:color w:val="000000" w:themeColor="text1"/>
          <w:sz w:val="22"/>
        </w:rPr>
        <w:t>are involved?</w:t>
      </w:r>
      <w:r w:rsidR="001B5974" w:rsidRPr="009E7601">
        <w:rPr>
          <w:rFonts w:ascii="Arial Narrow" w:hAnsi="Arial Narrow"/>
          <w:color w:val="000000" w:themeColor="text1"/>
          <w:sz w:val="22"/>
        </w:rPr>
        <w:t xml:space="preserve">  What are the amounts?</w:t>
      </w:r>
    </w:p>
    <w:p w:rsidR="0033644C" w:rsidRPr="00A64BFA" w:rsidRDefault="0033644C" w:rsidP="00F9207A">
      <w:pPr>
        <w:pStyle w:val="ListParagraph"/>
        <w:numPr>
          <w:ilvl w:val="0"/>
          <w:numId w:val="3"/>
        </w:numPr>
        <w:rPr>
          <w:rFonts w:ascii="Arial Narrow" w:hAnsi="Arial Narrow"/>
          <w:color w:val="000000" w:themeColor="text1"/>
          <w:sz w:val="22"/>
        </w:rPr>
      </w:pPr>
      <w:r w:rsidRPr="00A64BFA">
        <w:rPr>
          <w:rFonts w:ascii="Arial Narrow" w:hAnsi="Arial Narrow"/>
          <w:color w:val="000000" w:themeColor="text1"/>
          <w:sz w:val="22"/>
        </w:rPr>
        <w:t>What is the Business Plan or Model for this project?</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What is the organizati</w:t>
      </w:r>
      <w:r w:rsidR="006A11FC" w:rsidRPr="00704C86">
        <w:rPr>
          <w:rFonts w:ascii="Arial Narrow" w:hAnsi="Arial Narrow"/>
          <w:sz w:val="22"/>
        </w:rPr>
        <w:t xml:space="preserve">onal structure of the project?  </w:t>
      </w:r>
      <w:r w:rsidRPr="00704C86">
        <w:rPr>
          <w:rFonts w:ascii="Arial Narrow" w:hAnsi="Arial Narrow"/>
          <w:sz w:val="22"/>
        </w:rPr>
        <w:t>Who are the people involved and their roles?</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Who is the principal contact for the project</w:t>
      </w:r>
      <w:r w:rsidR="00286227" w:rsidRPr="00704C86">
        <w:rPr>
          <w:rFonts w:ascii="Arial Narrow" w:hAnsi="Arial Narrow"/>
          <w:sz w:val="22"/>
        </w:rPr>
        <w:t xml:space="preserve"> who will be available to answer questions</w:t>
      </w:r>
      <w:proofErr w:type="gramStart"/>
      <w:r w:rsidRPr="00704C86">
        <w:rPr>
          <w:rFonts w:ascii="Arial Narrow" w:hAnsi="Arial Narrow"/>
          <w:sz w:val="22"/>
        </w:rPr>
        <w:t>?</w:t>
      </w:r>
      <w:r w:rsidR="00286227" w:rsidRPr="00704C86">
        <w:rPr>
          <w:rFonts w:ascii="Arial Narrow" w:hAnsi="Arial Narrow"/>
          <w:sz w:val="22"/>
        </w:rPr>
        <w:t xml:space="preserve"> </w:t>
      </w:r>
      <w:proofErr w:type="gramEnd"/>
      <w:r w:rsidR="00286227" w:rsidRPr="00704C86">
        <w:rPr>
          <w:rFonts w:ascii="Arial Narrow" w:hAnsi="Arial Narrow"/>
          <w:sz w:val="22"/>
        </w:rPr>
        <w:t>What is their contact information?</w:t>
      </w:r>
    </w:p>
    <w:p w:rsidR="00286227" w:rsidRPr="00704C86" w:rsidRDefault="00286227" w:rsidP="00F9207A">
      <w:pPr>
        <w:pStyle w:val="ListParagraph"/>
        <w:numPr>
          <w:ilvl w:val="0"/>
          <w:numId w:val="3"/>
        </w:numPr>
        <w:rPr>
          <w:rFonts w:ascii="Arial Narrow" w:hAnsi="Arial Narrow"/>
          <w:sz w:val="22"/>
        </w:rPr>
      </w:pPr>
      <w:r w:rsidRPr="00704C86">
        <w:rPr>
          <w:rFonts w:ascii="Arial Narrow" w:hAnsi="Arial Narrow"/>
          <w:sz w:val="22"/>
        </w:rPr>
        <w:t xml:space="preserve">Who should receive notification of the grant request’s status </w:t>
      </w:r>
      <w:r w:rsidR="00505FF5" w:rsidRPr="00704C86">
        <w:rPr>
          <w:rFonts w:ascii="Arial Narrow" w:hAnsi="Arial Narrow"/>
          <w:sz w:val="22"/>
        </w:rPr>
        <w:t>including</w:t>
      </w:r>
      <w:r w:rsidRPr="00704C86">
        <w:rPr>
          <w:rFonts w:ascii="Arial Narrow" w:hAnsi="Arial Narrow"/>
          <w:sz w:val="22"/>
        </w:rPr>
        <w:t xml:space="preserve"> their email address?</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 xml:space="preserve">If the structure </w:t>
      </w:r>
      <w:r w:rsidR="00E24892">
        <w:rPr>
          <w:rFonts w:ascii="Arial Narrow" w:hAnsi="Arial Narrow"/>
          <w:sz w:val="22"/>
        </w:rPr>
        <w:t xml:space="preserve">involves a tax-exempt nonprofit </w:t>
      </w:r>
      <w:proofErr w:type="gramStart"/>
      <w:r w:rsidRPr="00704C86">
        <w:rPr>
          <w:rFonts w:ascii="Arial Narrow" w:hAnsi="Arial Narrow"/>
          <w:sz w:val="22"/>
        </w:rPr>
        <w:t>organization</w:t>
      </w:r>
      <w:proofErr w:type="gramEnd"/>
      <w:r w:rsidRPr="00704C86">
        <w:rPr>
          <w:rFonts w:ascii="Arial Narrow" w:hAnsi="Arial Narrow"/>
          <w:sz w:val="22"/>
        </w:rPr>
        <w:t xml:space="preserve"> has the organization received its determination letter from the IRS?</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 xml:space="preserve">Describe partnerships that currently/will provide programming for the pool facility.  For example, learn-to-swim lessons, </w:t>
      </w:r>
      <w:proofErr w:type="gramStart"/>
      <w:r w:rsidR="001B5974">
        <w:rPr>
          <w:rFonts w:ascii="Arial Narrow" w:hAnsi="Arial Narrow"/>
          <w:sz w:val="22"/>
        </w:rPr>
        <w:t>rehabilitation</w:t>
      </w:r>
      <w:proofErr w:type="gramEnd"/>
      <w:r w:rsidR="001B5974">
        <w:rPr>
          <w:rFonts w:ascii="Arial Narrow" w:hAnsi="Arial Narrow"/>
          <w:sz w:val="22"/>
        </w:rPr>
        <w:t xml:space="preserve"> </w:t>
      </w:r>
      <w:r w:rsidRPr="00704C86">
        <w:rPr>
          <w:rFonts w:ascii="Arial Narrow" w:hAnsi="Arial Narrow"/>
          <w:sz w:val="22"/>
        </w:rPr>
        <w:t>and therapy programs, training for swim clubs or high school swim teams, other aquatic training, events, etc.</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What is the operational budget for the pool facility including projected annual revenues and expenses?</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Who has/will have obligation for the profit or loss on operations?</w:t>
      </w:r>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What other entitie</w:t>
      </w:r>
      <w:r w:rsidR="006A11FC" w:rsidRPr="00704C86">
        <w:rPr>
          <w:rFonts w:ascii="Arial Narrow" w:hAnsi="Arial Narrow"/>
          <w:sz w:val="22"/>
        </w:rPr>
        <w:t xml:space="preserve">s are involved in the project?  </w:t>
      </w:r>
      <w:proofErr w:type="gramStart"/>
      <w:r w:rsidRPr="00704C86">
        <w:rPr>
          <w:rFonts w:ascii="Arial Narrow" w:hAnsi="Arial Narrow"/>
          <w:sz w:val="22"/>
        </w:rPr>
        <w:t>For example, city, county, state, school, private parties or commercial developers?</w:t>
      </w:r>
      <w:proofErr w:type="gramEnd"/>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 xml:space="preserve">Why are these entities interested in the project?  </w:t>
      </w:r>
    </w:p>
    <w:p w:rsidR="0033644C" w:rsidRPr="009E7601" w:rsidRDefault="0033644C" w:rsidP="00F9207A">
      <w:pPr>
        <w:pStyle w:val="ListParagraph"/>
        <w:numPr>
          <w:ilvl w:val="0"/>
          <w:numId w:val="3"/>
        </w:numPr>
        <w:rPr>
          <w:rFonts w:ascii="Arial Narrow" w:hAnsi="Arial Narrow"/>
          <w:sz w:val="22"/>
        </w:rPr>
      </w:pPr>
      <w:r w:rsidRPr="00704C86">
        <w:rPr>
          <w:rFonts w:ascii="Arial Narrow" w:hAnsi="Arial Narrow"/>
          <w:sz w:val="22"/>
        </w:rPr>
        <w:t xml:space="preserve">What other industry experts </w:t>
      </w:r>
      <w:proofErr w:type="gramStart"/>
      <w:r w:rsidRPr="00704C86">
        <w:rPr>
          <w:rFonts w:ascii="Arial Narrow" w:hAnsi="Arial Narrow"/>
          <w:sz w:val="22"/>
        </w:rPr>
        <w:t>have been contacted</w:t>
      </w:r>
      <w:proofErr w:type="gramEnd"/>
      <w:r w:rsidRPr="00704C86">
        <w:rPr>
          <w:rFonts w:ascii="Arial Narrow" w:hAnsi="Arial Narrow"/>
          <w:sz w:val="22"/>
        </w:rPr>
        <w:t xml:space="preserve"> about the project?  For example, USA Swimming Facility Development </w:t>
      </w:r>
      <w:r w:rsidRPr="009E7601">
        <w:rPr>
          <w:rFonts w:ascii="Arial Narrow" w:hAnsi="Arial Narrow"/>
          <w:sz w:val="22"/>
        </w:rPr>
        <w:t xml:space="preserve">Department or other </w:t>
      </w:r>
      <w:r w:rsidRPr="009E7601">
        <w:rPr>
          <w:rFonts w:ascii="Arial Narrow" w:hAnsi="Arial Narrow"/>
          <w:color w:val="000000" w:themeColor="text1"/>
          <w:sz w:val="22"/>
        </w:rPr>
        <w:t xml:space="preserve">pool </w:t>
      </w:r>
      <w:r w:rsidR="001B5974" w:rsidRPr="009E7601">
        <w:rPr>
          <w:rFonts w:ascii="Arial Narrow" w:hAnsi="Arial Narrow"/>
          <w:color w:val="000000" w:themeColor="text1"/>
          <w:sz w:val="22"/>
        </w:rPr>
        <w:t xml:space="preserve">consultants and/or </w:t>
      </w:r>
      <w:proofErr w:type="gramStart"/>
      <w:r w:rsidRPr="009E7601">
        <w:rPr>
          <w:rFonts w:ascii="Arial Narrow" w:hAnsi="Arial Narrow"/>
          <w:color w:val="000000" w:themeColor="text1"/>
          <w:sz w:val="22"/>
        </w:rPr>
        <w:t>builders</w:t>
      </w:r>
      <w:r w:rsidRPr="009E7601">
        <w:rPr>
          <w:rFonts w:ascii="Arial Narrow" w:hAnsi="Arial Narrow"/>
          <w:sz w:val="22"/>
        </w:rPr>
        <w:t>?</w:t>
      </w:r>
      <w:proofErr w:type="gramEnd"/>
    </w:p>
    <w:p w:rsidR="0033644C"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 xml:space="preserve">How much money </w:t>
      </w:r>
      <w:proofErr w:type="gramStart"/>
      <w:r w:rsidRPr="00704C86">
        <w:rPr>
          <w:rFonts w:ascii="Arial Narrow" w:hAnsi="Arial Narrow"/>
          <w:sz w:val="22"/>
        </w:rPr>
        <w:t>has been collected/donated</w:t>
      </w:r>
      <w:proofErr w:type="gramEnd"/>
      <w:r w:rsidRPr="00704C86">
        <w:rPr>
          <w:rFonts w:ascii="Arial Narrow" w:hAnsi="Arial Narrow"/>
          <w:sz w:val="22"/>
        </w:rPr>
        <w:t xml:space="preserve"> to the project at this point?</w:t>
      </w:r>
    </w:p>
    <w:p w:rsidR="00286227" w:rsidRPr="00704C86" w:rsidRDefault="0033644C" w:rsidP="00F9207A">
      <w:pPr>
        <w:pStyle w:val="ListParagraph"/>
        <w:numPr>
          <w:ilvl w:val="0"/>
          <w:numId w:val="3"/>
        </w:numPr>
        <w:rPr>
          <w:rFonts w:ascii="Arial Narrow" w:hAnsi="Arial Narrow"/>
          <w:sz w:val="22"/>
        </w:rPr>
      </w:pPr>
      <w:r w:rsidRPr="00704C86">
        <w:rPr>
          <w:rFonts w:ascii="Arial Narrow" w:hAnsi="Arial Narrow"/>
          <w:sz w:val="22"/>
        </w:rPr>
        <w:t xml:space="preserve">What is the timing for this grant request? </w:t>
      </w:r>
      <w:r w:rsidR="006A11FC" w:rsidRPr="00704C86">
        <w:rPr>
          <w:rFonts w:ascii="Arial Narrow" w:hAnsi="Arial Narrow"/>
          <w:sz w:val="22"/>
        </w:rPr>
        <w:t xml:space="preserve"> </w:t>
      </w:r>
      <w:proofErr w:type="gramStart"/>
      <w:r w:rsidRPr="00704C86">
        <w:rPr>
          <w:rFonts w:ascii="Arial Narrow" w:hAnsi="Arial Narrow"/>
          <w:sz w:val="22"/>
        </w:rPr>
        <w:t xml:space="preserve">For example, a specific date </w:t>
      </w:r>
      <w:r w:rsidR="00286227" w:rsidRPr="00704C86">
        <w:rPr>
          <w:rFonts w:ascii="Arial Narrow" w:hAnsi="Arial Narrow"/>
          <w:sz w:val="22"/>
        </w:rPr>
        <w:t>or month.</w:t>
      </w:r>
      <w:proofErr w:type="gramEnd"/>
    </w:p>
    <w:p w:rsidR="00286227" w:rsidRPr="00704C86" w:rsidRDefault="00286227" w:rsidP="00F9207A">
      <w:pPr>
        <w:pStyle w:val="ListParagraph"/>
        <w:numPr>
          <w:ilvl w:val="0"/>
          <w:numId w:val="3"/>
        </w:numPr>
        <w:rPr>
          <w:rFonts w:ascii="Arial Narrow" w:hAnsi="Arial Narrow"/>
          <w:sz w:val="22"/>
        </w:rPr>
      </w:pPr>
      <w:r w:rsidRPr="00704C86">
        <w:rPr>
          <w:rFonts w:ascii="Arial Narrow" w:hAnsi="Arial Narrow"/>
          <w:sz w:val="22"/>
        </w:rPr>
        <w:t xml:space="preserve">If the amount </w:t>
      </w:r>
      <w:r w:rsidR="00B170A0" w:rsidRPr="00704C86">
        <w:rPr>
          <w:rFonts w:ascii="Arial Narrow" w:hAnsi="Arial Narrow"/>
          <w:sz w:val="22"/>
        </w:rPr>
        <w:t>available for a grant is</w:t>
      </w:r>
      <w:r w:rsidRPr="00704C86">
        <w:rPr>
          <w:rFonts w:ascii="Arial Narrow" w:hAnsi="Arial Narrow"/>
          <w:sz w:val="22"/>
        </w:rPr>
        <w:t xml:space="preserve"> less than the amount requested, explain how the request would change. </w:t>
      </w:r>
    </w:p>
    <w:p w:rsidR="008D7AFA" w:rsidRPr="00BD6DCD" w:rsidRDefault="008D7AFA" w:rsidP="00B17178">
      <w:pPr>
        <w:spacing w:line="240" w:lineRule="auto"/>
        <w:rPr>
          <w:rFonts w:ascii="Arial Narrow" w:hAnsi="Arial Narrow"/>
          <w:b/>
          <w:sz w:val="22"/>
          <w:u w:val="single"/>
        </w:rPr>
      </w:pPr>
      <w:r w:rsidRPr="00BD6DCD">
        <w:rPr>
          <w:rFonts w:ascii="Arial Narrow" w:hAnsi="Arial Narrow"/>
          <w:b/>
          <w:sz w:val="22"/>
          <w:u w:val="single"/>
        </w:rPr>
        <w:lastRenderedPageBreak/>
        <w:t xml:space="preserve">Grant </w:t>
      </w:r>
      <w:r w:rsidR="000C0CED" w:rsidRPr="00BD6DCD">
        <w:rPr>
          <w:rFonts w:ascii="Arial Narrow" w:hAnsi="Arial Narrow"/>
          <w:b/>
          <w:sz w:val="22"/>
          <w:u w:val="single"/>
        </w:rPr>
        <w:t xml:space="preserve">purpose and </w:t>
      </w:r>
      <w:r w:rsidRPr="00BD6DCD">
        <w:rPr>
          <w:rFonts w:ascii="Arial Narrow" w:hAnsi="Arial Narrow"/>
          <w:b/>
          <w:sz w:val="22"/>
          <w:u w:val="single"/>
        </w:rPr>
        <w:t>amount ranges</w:t>
      </w:r>
    </w:p>
    <w:p w:rsidR="008D7AFA" w:rsidRPr="009E7601" w:rsidRDefault="008D7AFA" w:rsidP="00B17178">
      <w:pPr>
        <w:spacing w:line="240" w:lineRule="auto"/>
        <w:rPr>
          <w:rFonts w:ascii="Arial Narrow" w:hAnsi="Arial Narrow"/>
          <w:sz w:val="22"/>
        </w:rPr>
      </w:pPr>
      <w:r w:rsidRPr="009E7601">
        <w:rPr>
          <w:rFonts w:ascii="Arial Narrow" w:hAnsi="Arial Narrow"/>
          <w:sz w:val="22"/>
        </w:rPr>
        <w:t xml:space="preserve">The following </w:t>
      </w:r>
      <w:r w:rsidR="00337FF4" w:rsidRPr="009E7601">
        <w:rPr>
          <w:rFonts w:ascii="Arial Narrow" w:hAnsi="Arial Narrow"/>
          <w:sz w:val="22"/>
        </w:rPr>
        <w:t xml:space="preserve">table lists </w:t>
      </w:r>
      <w:r w:rsidRPr="009E7601">
        <w:rPr>
          <w:rFonts w:ascii="Arial Narrow" w:hAnsi="Arial Narrow"/>
          <w:sz w:val="22"/>
        </w:rPr>
        <w:t xml:space="preserve">grants previously awarded </w:t>
      </w:r>
      <w:r w:rsidR="00337FF4" w:rsidRPr="009E7601">
        <w:rPr>
          <w:rFonts w:ascii="Arial Narrow" w:hAnsi="Arial Narrow"/>
          <w:sz w:val="22"/>
        </w:rPr>
        <w:t xml:space="preserve">as well as </w:t>
      </w:r>
      <w:r w:rsidR="00F9207A" w:rsidRPr="009E7601">
        <w:rPr>
          <w:rFonts w:ascii="Arial Narrow" w:hAnsi="Arial Narrow"/>
          <w:sz w:val="22"/>
        </w:rPr>
        <w:t xml:space="preserve">potential requests within the scope of the program.  The list and the amounts are not </w:t>
      </w:r>
      <w:proofErr w:type="gramStart"/>
      <w:r w:rsidR="00F9207A" w:rsidRPr="009E7601">
        <w:rPr>
          <w:rFonts w:ascii="Arial Narrow" w:hAnsi="Arial Narrow"/>
          <w:sz w:val="22"/>
        </w:rPr>
        <w:t>all-encompassing</w:t>
      </w:r>
      <w:proofErr w:type="gramEnd"/>
      <w:r w:rsidR="00F9207A" w:rsidRPr="009E7601">
        <w:rPr>
          <w:rFonts w:ascii="Arial Narrow" w:hAnsi="Arial Narrow"/>
          <w:sz w:val="22"/>
        </w:rPr>
        <w:t xml:space="preserve"> or </w:t>
      </w:r>
      <w:r w:rsidR="001A3F29" w:rsidRPr="009E7601">
        <w:rPr>
          <w:rFonts w:ascii="Arial Narrow" w:hAnsi="Arial Narrow"/>
          <w:sz w:val="22"/>
        </w:rPr>
        <w:t>fixed</w:t>
      </w:r>
      <w:r w:rsidR="00F9207A" w:rsidRPr="009E7601">
        <w:rPr>
          <w:rFonts w:ascii="Arial Narrow" w:hAnsi="Arial Narrow"/>
          <w:sz w:val="22"/>
        </w:rPr>
        <w:t xml:space="preserve">.  They </w:t>
      </w:r>
      <w:proofErr w:type="gramStart"/>
      <w:r w:rsidR="00F9207A" w:rsidRPr="009E7601">
        <w:rPr>
          <w:rFonts w:ascii="Arial Narrow" w:hAnsi="Arial Narrow"/>
          <w:sz w:val="22"/>
        </w:rPr>
        <w:t xml:space="preserve">are </w:t>
      </w:r>
      <w:r w:rsidRPr="009E7601">
        <w:rPr>
          <w:rFonts w:ascii="Arial Narrow" w:hAnsi="Arial Narrow"/>
          <w:sz w:val="22"/>
        </w:rPr>
        <w:t>intended</w:t>
      </w:r>
      <w:proofErr w:type="gramEnd"/>
      <w:r w:rsidRPr="009E7601">
        <w:rPr>
          <w:rFonts w:ascii="Arial Narrow" w:hAnsi="Arial Narrow"/>
          <w:sz w:val="22"/>
        </w:rPr>
        <w:t xml:space="preserve"> to provide some </w:t>
      </w:r>
      <w:r w:rsidR="00F9207A" w:rsidRPr="009E7601">
        <w:rPr>
          <w:rFonts w:ascii="Arial Narrow" w:hAnsi="Arial Narrow"/>
          <w:sz w:val="22"/>
        </w:rPr>
        <w:t>range</w:t>
      </w:r>
      <w:r w:rsidRPr="009E7601">
        <w:rPr>
          <w:rFonts w:ascii="Arial Narrow" w:hAnsi="Arial Narrow"/>
          <w:sz w:val="22"/>
        </w:rPr>
        <w:t xml:space="preserve"> </w:t>
      </w:r>
      <w:r w:rsidR="00F9207A" w:rsidRPr="009E7601">
        <w:rPr>
          <w:rFonts w:ascii="Arial Narrow" w:hAnsi="Arial Narrow"/>
          <w:sz w:val="22"/>
        </w:rPr>
        <w:t xml:space="preserve">to estimate future </w:t>
      </w:r>
      <w:r w:rsidRPr="009E7601">
        <w:rPr>
          <w:rFonts w:ascii="Arial Narrow" w:hAnsi="Arial Narrow"/>
          <w:sz w:val="22"/>
        </w:rPr>
        <w:t>requests</w:t>
      </w:r>
      <w:r w:rsidR="00F9207A" w:rsidRPr="009E7601">
        <w:rPr>
          <w:rFonts w:ascii="Arial Narrow" w:hAnsi="Arial Narrow"/>
          <w:sz w:val="22"/>
        </w:rPr>
        <w:t>.</w:t>
      </w:r>
      <w:r w:rsidRPr="009E7601">
        <w:rPr>
          <w:rFonts w:ascii="Arial Narrow" w:hAnsi="Arial Narrow"/>
          <w:sz w:val="22"/>
        </w:rPr>
        <w:t xml:space="preserve"> </w:t>
      </w:r>
      <w:r w:rsidR="001C506C" w:rsidRPr="009E7601">
        <w:rPr>
          <w:rFonts w:ascii="Arial Narrow" w:hAnsi="Arial Narrow"/>
          <w:sz w:val="22"/>
        </w:rPr>
        <w:t xml:space="preserve"> </w:t>
      </w:r>
      <w:r w:rsidR="00D464E6" w:rsidRPr="009E7601">
        <w:rPr>
          <w:rFonts w:ascii="Arial Narrow" w:hAnsi="Arial Narrow"/>
          <w:sz w:val="22"/>
        </w:rPr>
        <w:t xml:space="preserve">Requests for </w:t>
      </w:r>
      <w:r w:rsidR="00377761" w:rsidRPr="009E7601">
        <w:rPr>
          <w:rFonts w:ascii="Arial Narrow" w:hAnsi="Arial Narrow"/>
          <w:sz w:val="22"/>
        </w:rPr>
        <w:t xml:space="preserve">25-yard </w:t>
      </w:r>
      <w:r w:rsidR="00D464E6" w:rsidRPr="009E7601">
        <w:rPr>
          <w:rFonts w:ascii="Arial Narrow" w:hAnsi="Arial Narrow"/>
          <w:sz w:val="22"/>
        </w:rPr>
        <w:t xml:space="preserve">or 50-meter pools capable of hosting </w:t>
      </w:r>
      <w:r w:rsidR="00377761" w:rsidRPr="009E7601">
        <w:rPr>
          <w:rFonts w:ascii="Arial Narrow" w:hAnsi="Arial Narrow"/>
          <w:sz w:val="22"/>
        </w:rPr>
        <w:t>large</w:t>
      </w:r>
      <w:r w:rsidR="00D464E6" w:rsidRPr="009E7601">
        <w:rPr>
          <w:rFonts w:ascii="Arial Narrow" w:hAnsi="Arial Narrow"/>
          <w:sz w:val="22"/>
        </w:rPr>
        <w:t xml:space="preserve">r USA Swimming/MSI </w:t>
      </w:r>
      <w:r w:rsidR="00377761" w:rsidRPr="009E7601">
        <w:rPr>
          <w:rFonts w:ascii="Arial Narrow" w:hAnsi="Arial Narrow"/>
          <w:sz w:val="22"/>
        </w:rPr>
        <w:t>meets</w:t>
      </w:r>
      <w:r w:rsidR="00D464E6" w:rsidRPr="009E7601">
        <w:rPr>
          <w:rFonts w:ascii="Arial Narrow" w:hAnsi="Arial Narrow"/>
          <w:sz w:val="22"/>
        </w:rPr>
        <w:t xml:space="preserve"> </w:t>
      </w:r>
      <w:r w:rsidR="001C506C" w:rsidRPr="009E7601">
        <w:rPr>
          <w:rFonts w:ascii="Arial Narrow" w:hAnsi="Arial Narrow"/>
          <w:sz w:val="22"/>
        </w:rPr>
        <w:t xml:space="preserve">would </w:t>
      </w:r>
      <w:r w:rsidR="00D464E6" w:rsidRPr="009E7601">
        <w:rPr>
          <w:rFonts w:ascii="Arial Narrow" w:hAnsi="Arial Narrow"/>
          <w:sz w:val="22"/>
        </w:rPr>
        <w:t xml:space="preserve">tend to </w:t>
      </w:r>
      <w:r w:rsidR="001C506C" w:rsidRPr="009E7601">
        <w:rPr>
          <w:rFonts w:ascii="Arial Narrow" w:hAnsi="Arial Narrow"/>
          <w:sz w:val="22"/>
        </w:rPr>
        <w:t>receive greater award</w:t>
      </w:r>
      <w:r w:rsidR="00D464E6" w:rsidRPr="009E7601">
        <w:rPr>
          <w:rFonts w:ascii="Arial Narrow" w:hAnsi="Arial Narrow"/>
          <w:sz w:val="22"/>
        </w:rPr>
        <w:t>.</w:t>
      </w:r>
    </w:p>
    <w:tbl>
      <w:tblPr>
        <w:tblStyle w:val="TableGrid"/>
        <w:tblW w:w="0" w:type="auto"/>
        <w:tblInd w:w="558" w:type="dxa"/>
        <w:tblLook w:val="04A0" w:firstRow="1" w:lastRow="0" w:firstColumn="1" w:lastColumn="0" w:noHBand="0" w:noVBand="1"/>
      </w:tblPr>
      <w:tblGrid>
        <w:gridCol w:w="8280"/>
        <w:gridCol w:w="1530"/>
      </w:tblGrid>
      <w:tr w:rsidR="00F9207A" w:rsidRPr="009E7601" w:rsidTr="007119E9">
        <w:tc>
          <w:tcPr>
            <w:tcW w:w="8280" w:type="dxa"/>
          </w:tcPr>
          <w:p w:rsidR="00F9207A" w:rsidRPr="009E7601" w:rsidRDefault="00F9207A" w:rsidP="00B17178">
            <w:pPr>
              <w:rPr>
                <w:rFonts w:ascii="Arial Narrow" w:hAnsi="Arial Narrow"/>
                <w:szCs w:val="20"/>
              </w:rPr>
            </w:pPr>
            <w:r w:rsidRPr="009E7601">
              <w:rPr>
                <w:rFonts w:ascii="Arial Narrow" w:hAnsi="Arial Narrow"/>
                <w:szCs w:val="20"/>
              </w:rPr>
              <w:t>Feasibility study</w:t>
            </w:r>
          </w:p>
        </w:tc>
        <w:tc>
          <w:tcPr>
            <w:tcW w:w="1530" w:type="dxa"/>
          </w:tcPr>
          <w:p w:rsidR="00F9207A" w:rsidRPr="009E7601" w:rsidRDefault="00F9207A" w:rsidP="00AA1F32">
            <w:pPr>
              <w:rPr>
                <w:rFonts w:ascii="Rockwell" w:hAnsi="Rockwell"/>
                <w:szCs w:val="20"/>
                <w:u w:val="single"/>
              </w:rPr>
            </w:pPr>
            <w:r w:rsidRPr="009E7601">
              <w:rPr>
                <w:rFonts w:ascii="Arial Narrow" w:hAnsi="Arial Narrow"/>
                <w:szCs w:val="20"/>
              </w:rPr>
              <w:t>Up to $2,</w:t>
            </w:r>
            <w:r w:rsidR="001C506C" w:rsidRPr="009E7601">
              <w:rPr>
                <w:rFonts w:ascii="Arial Narrow" w:hAnsi="Arial Narrow"/>
                <w:szCs w:val="20"/>
              </w:rPr>
              <w:t>5</w:t>
            </w:r>
            <w:r w:rsidRPr="009E7601">
              <w:rPr>
                <w:rFonts w:ascii="Arial Narrow" w:hAnsi="Arial Narrow"/>
                <w:szCs w:val="20"/>
              </w:rPr>
              <w:t>00</w:t>
            </w:r>
          </w:p>
        </w:tc>
      </w:tr>
      <w:tr w:rsidR="00F9207A" w:rsidRPr="009E7601" w:rsidTr="007119E9">
        <w:tc>
          <w:tcPr>
            <w:tcW w:w="8280" w:type="dxa"/>
          </w:tcPr>
          <w:p w:rsidR="00F9207A" w:rsidRPr="009E7601" w:rsidRDefault="001A3F29" w:rsidP="001A3F29">
            <w:pPr>
              <w:rPr>
                <w:rFonts w:ascii="Rockwell" w:hAnsi="Rockwell"/>
                <w:szCs w:val="20"/>
                <w:u w:val="single"/>
              </w:rPr>
            </w:pPr>
            <w:r w:rsidRPr="009E7601">
              <w:rPr>
                <w:rFonts w:ascii="Arial Narrow" w:hAnsi="Arial Narrow"/>
                <w:szCs w:val="20"/>
              </w:rPr>
              <w:t xml:space="preserve">Professional </w:t>
            </w:r>
            <w:r w:rsidR="00F9207A" w:rsidRPr="009E7601">
              <w:rPr>
                <w:rFonts w:ascii="Arial Narrow" w:hAnsi="Arial Narrow"/>
                <w:szCs w:val="20"/>
              </w:rPr>
              <w:t>design</w:t>
            </w:r>
            <w:r w:rsidRPr="009E7601">
              <w:rPr>
                <w:rFonts w:ascii="Arial Narrow" w:hAnsi="Arial Narrow"/>
                <w:szCs w:val="20"/>
              </w:rPr>
              <w:t xml:space="preserve"> services</w:t>
            </w:r>
          </w:p>
        </w:tc>
        <w:tc>
          <w:tcPr>
            <w:tcW w:w="1530" w:type="dxa"/>
          </w:tcPr>
          <w:p w:rsidR="00F9207A" w:rsidRPr="009E7601" w:rsidRDefault="00F9207A" w:rsidP="00B17178">
            <w:pPr>
              <w:rPr>
                <w:rFonts w:ascii="Rockwell" w:hAnsi="Rockwell"/>
                <w:szCs w:val="20"/>
                <w:u w:val="single"/>
              </w:rPr>
            </w:pPr>
            <w:r w:rsidRPr="009E7601">
              <w:rPr>
                <w:rFonts w:ascii="Arial Narrow" w:hAnsi="Arial Narrow"/>
                <w:szCs w:val="20"/>
              </w:rPr>
              <w:t>Up to $5,000</w:t>
            </w:r>
          </w:p>
        </w:tc>
      </w:tr>
      <w:tr w:rsidR="007119E9" w:rsidRPr="009E7601" w:rsidTr="00E81EA8">
        <w:tc>
          <w:tcPr>
            <w:tcW w:w="8280" w:type="dxa"/>
          </w:tcPr>
          <w:p w:rsidR="007119E9" w:rsidRPr="009E7601" w:rsidRDefault="007119E9" w:rsidP="00E81EA8">
            <w:pPr>
              <w:rPr>
                <w:rFonts w:ascii="Rockwell" w:hAnsi="Rockwell"/>
                <w:szCs w:val="20"/>
                <w:u w:val="single"/>
              </w:rPr>
            </w:pPr>
            <w:r>
              <w:rPr>
                <w:rFonts w:ascii="Arial Narrow" w:hAnsi="Arial Narrow"/>
                <w:szCs w:val="20"/>
              </w:rPr>
              <w:t xml:space="preserve">Safety enhancement for a 25-yard pool </w:t>
            </w:r>
            <w:r w:rsidRPr="009E7601">
              <w:rPr>
                <w:rFonts w:ascii="Arial Narrow" w:hAnsi="Arial Narrow"/>
                <w:szCs w:val="20"/>
              </w:rPr>
              <w:t>to conduct USA Swimming/MSI meets</w:t>
            </w:r>
          </w:p>
        </w:tc>
        <w:tc>
          <w:tcPr>
            <w:tcW w:w="1530" w:type="dxa"/>
          </w:tcPr>
          <w:p w:rsidR="007119E9" w:rsidRPr="009E7601" w:rsidRDefault="007119E9" w:rsidP="00E81EA8">
            <w:pPr>
              <w:rPr>
                <w:rFonts w:ascii="Arial Narrow" w:hAnsi="Arial Narrow"/>
                <w:szCs w:val="20"/>
              </w:rPr>
            </w:pPr>
            <w:r w:rsidRPr="009E7601">
              <w:rPr>
                <w:rFonts w:ascii="Arial Narrow" w:hAnsi="Arial Narrow"/>
                <w:szCs w:val="20"/>
              </w:rPr>
              <w:t>Up to $10,000</w:t>
            </w:r>
          </w:p>
        </w:tc>
      </w:tr>
      <w:tr w:rsidR="001A3F29" w:rsidRPr="009E7601" w:rsidTr="007119E9">
        <w:tc>
          <w:tcPr>
            <w:tcW w:w="8280" w:type="dxa"/>
          </w:tcPr>
          <w:p w:rsidR="001A3F29" w:rsidRPr="009E7601" w:rsidRDefault="001A3F29" w:rsidP="00A17DDB">
            <w:pPr>
              <w:rPr>
                <w:rFonts w:ascii="Arial Narrow" w:hAnsi="Arial Narrow"/>
                <w:szCs w:val="20"/>
              </w:rPr>
            </w:pPr>
            <w:r w:rsidRPr="009E7601">
              <w:rPr>
                <w:rFonts w:ascii="Arial Narrow" w:hAnsi="Arial Narrow"/>
                <w:szCs w:val="20"/>
              </w:rPr>
              <w:t xml:space="preserve">Supplement member fund-raising </w:t>
            </w:r>
            <w:r w:rsidR="00A17DDB" w:rsidRPr="009E7601">
              <w:rPr>
                <w:rFonts w:ascii="Arial Narrow" w:hAnsi="Arial Narrow"/>
                <w:szCs w:val="20"/>
              </w:rPr>
              <w:t xml:space="preserve">toward </w:t>
            </w:r>
            <w:r w:rsidRPr="009E7601">
              <w:rPr>
                <w:rFonts w:ascii="Arial Narrow" w:hAnsi="Arial Narrow"/>
                <w:szCs w:val="20"/>
              </w:rPr>
              <w:t xml:space="preserve">a </w:t>
            </w:r>
            <w:r w:rsidR="007119E9">
              <w:rPr>
                <w:rFonts w:ascii="Arial Narrow" w:hAnsi="Arial Narrow"/>
                <w:szCs w:val="20"/>
              </w:rPr>
              <w:t xml:space="preserve">25-yard championship </w:t>
            </w:r>
            <w:r w:rsidRPr="009E7601">
              <w:rPr>
                <w:rFonts w:ascii="Arial Narrow" w:hAnsi="Arial Narrow"/>
                <w:szCs w:val="20"/>
              </w:rPr>
              <w:t>meet capable pool</w:t>
            </w:r>
          </w:p>
        </w:tc>
        <w:tc>
          <w:tcPr>
            <w:tcW w:w="1530" w:type="dxa"/>
          </w:tcPr>
          <w:p w:rsidR="001A3F29" w:rsidRPr="009E7601" w:rsidRDefault="001A3F29" w:rsidP="007119E9">
            <w:pPr>
              <w:rPr>
                <w:rFonts w:ascii="Arial Narrow" w:hAnsi="Arial Narrow"/>
                <w:szCs w:val="20"/>
              </w:rPr>
            </w:pPr>
            <w:r w:rsidRPr="009E7601">
              <w:rPr>
                <w:rFonts w:ascii="Arial Narrow" w:hAnsi="Arial Narrow"/>
                <w:szCs w:val="20"/>
              </w:rPr>
              <w:t>Up to $</w:t>
            </w:r>
            <w:r w:rsidR="007119E9">
              <w:rPr>
                <w:rFonts w:ascii="Arial Narrow" w:hAnsi="Arial Narrow"/>
                <w:szCs w:val="20"/>
              </w:rPr>
              <w:t>12,500</w:t>
            </w:r>
          </w:p>
        </w:tc>
      </w:tr>
      <w:tr w:rsidR="00F9207A" w:rsidRPr="009E7601" w:rsidTr="007119E9">
        <w:tc>
          <w:tcPr>
            <w:tcW w:w="8280" w:type="dxa"/>
          </w:tcPr>
          <w:p w:rsidR="00F9207A" w:rsidRPr="009E7601" w:rsidRDefault="000C0CED" w:rsidP="00AA1F32">
            <w:pPr>
              <w:rPr>
                <w:rFonts w:ascii="Arial Narrow" w:hAnsi="Arial Narrow"/>
                <w:szCs w:val="20"/>
              </w:rPr>
            </w:pPr>
            <w:r w:rsidRPr="009E7601">
              <w:rPr>
                <w:rFonts w:ascii="Arial Narrow" w:hAnsi="Arial Narrow"/>
                <w:szCs w:val="20"/>
              </w:rPr>
              <w:t xml:space="preserve">Supplement the one-time purchase of equipment </w:t>
            </w:r>
            <w:r w:rsidR="00D464E6" w:rsidRPr="009E7601">
              <w:rPr>
                <w:rFonts w:ascii="Arial Narrow" w:hAnsi="Arial Narrow"/>
                <w:szCs w:val="20"/>
              </w:rPr>
              <w:t xml:space="preserve">used for USA Swimming/MSI meets in conjunction with a major </w:t>
            </w:r>
            <w:r w:rsidR="007119E9">
              <w:rPr>
                <w:rFonts w:ascii="Arial Narrow" w:hAnsi="Arial Narrow"/>
                <w:szCs w:val="20"/>
              </w:rPr>
              <w:t xml:space="preserve">50-meter pool construction, renovation, or making a 50-meter pool championship meet capable </w:t>
            </w:r>
          </w:p>
        </w:tc>
        <w:tc>
          <w:tcPr>
            <w:tcW w:w="1530" w:type="dxa"/>
          </w:tcPr>
          <w:p w:rsidR="00F9207A" w:rsidRPr="009E7601" w:rsidRDefault="007119E9" w:rsidP="00F9207A">
            <w:pPr>
              <w:rPr>
                <w:rFonts w:ascii="Arial Narrow" w:hAnsi="Arial Narrow"/>
                <w:szCs w:val="20"/>
              </w:rPr>
            </w:pPr>
            <w:r>
              <w:rPr>
                <w:rFonts w:ascii="Arial Narrow" w:hAnsi="Arial Narrow"/>
                <w:szCs w:val="20"/>
              </w:rPr>
              <w:t xml:space="preserve">Up </w:t>
            </w:r>
            <w:r w:rsidR="00955370">
              <w:rPr>
                <w:rFonts w:ascii="Arial Narrow" w:hAnsi="Arial Narrow"/>
                <w:szCs w:val="20"/>
              </w:rPr>
              <w:t>to $12</w:t>
            </w:r>
            <w:bookmarkStart w:id="0" w:name="_GoBack"/>
            <w:bookmarkEnd w:id="0"/>
            <w:r>
              <w:rPr>
                <w:rFonts w:ascii="Arial Narrow" w:hAnsi="Arial Narrow"/>
                <w:szCs w:val="20"/>
              </w:rPr>
              <w:t>0</w:t>
            </w:r>
            <w:r w:rsidR="000C0CED" w:rsidRPr="009E7601">
              <w:rPr>
                <w:rFonts w:ascii="Arial Narrow" w:hAnsi="Arial Narrow"/>
                <w:szCs w:val="20"/>
              </w:rPr>
              <w:t>,000</w:t>
            </w:r>
          </w:p>
        </w:tc>
      </w:tr>
    </w:tbl>
    <w:p w:rsidR="008D7AFA" w:rsidRPr="009E7601" w:rsidRDefault="008D7AFA" w:rsidP="00B17178">
      <w:pPr>
        <w:spacing w:line="240" w:lineRule="auto"/>
        <w:rPr>
          <w:rFonts w:ascii="Rockwell" w:hAnsi="Rockwell"/>
          <w:sz w:val="22"/>
          <w:u w:val="single"/>
        </w:rPr>
      </w:pPr>
    </w:p>
    <w:p w:rsidR="000C0CED" w:rsidRPr="00BD6DCD" w:rsidRDefault="000C0CED" w:rsidP="00B17178">
      <w:pPr>
        <w:spacing w:line="240" w:lineRule="auto"/>
        <w:rPr>
          <w:rFonts w:ascii="Arial Narrow" w:hAnsi="Arial Narrow"/>
          <w:b/>
          <w:sz w:val="22"/>
          <w:u w:val="single"/>
        </w:rPr>
      </w:pPr>
      <w:r w:rsidRPr="00BD6DCD">
        <w:rPr>
          <w:rFonts w:ascii="Arial Narrow" w:hAnsi="Arial Narrow"/>
          <w:b/>
          <w:sz w:val="22"/>
          <w:u w:val="single"/>
        </w:rPr>
        <w:t xml:space="preserve">Grant requests </w:t>
      </w:r>
      <w:r w:rsidR="00A17DDB" w:rsidRPr="00BD6DCD">
        <w:rPr>
          <w:rFonts w:ascii="Arial Narrow" w:hAnsi="Arial Narrow"/>
          <w:b/>
          <w:sz w:val="22"/>
          <w:u w:val="single"/>
        </w:rPr>
        <w:t xml:space="preserve">not intended for </w:t>
      </w:r>
      <w:r w:rsidRPr="00BD6DCD">
        <w:rPr>
          <w:rFonts w:ascii="Arial Narrow" w:hAnsi="Arial Narrow"/>
          <w:b/>
          <w:sz w:val="22"/>
          <w:u w:val="single"/>
        </w:rPr>
        <w:t>the program</w:t>
      </w:r>
    </w:p>
    <w:p w:rsidR="000C0CED" w:rsidRPr="009E7601" w:rsidRDefault="000C0CED" w:rsidP="00B17178">
      <w:pPr>
        <w:spacing w:line="240" w:lineRule="auto"/>
        <w:rPr>
          <w:rFonts w:ascii="Arial Narrow" w:hAnsi="Arial Narrow"/>
          <w:sz w:val="22"/>
        </w:rPr>
      </w:pPr>
      <w:r w:rsidRPr="009E7601">
        <w:rPr>
          <w:rFonts w:ascii="Arial Narrow" w:hAnsi="Arial Narrow"/>
          <w:sz w:val="22"/>
        </w:rPr>
        <w:t>The following reflect grant requests denied and/or outside the scope of the program.</w:t>
      </w:r>
    </w:p>
    <w:p w:rsidR="000C0CED" w:rsidRPr="009E7601" w:rsidRDefault="000C0CED" w:rsidP="000C0CED">
      <w:pPr>
        <w:pStyle w:val="ListParagraph"/>
        <w:numPr>
          <w:ilvl w:val="0"/>
          <w:numId w:val="5"/>
        </w:numPr>
        <w:spacing w:line="240" w:lineRule="auto"/>
        <w:rPr>
          <w:rFonts w:ascii="Arial Narrow" w:hAnsi="Arial Narrow"/>
          <w:sz w:val="22"/>
        </w:rPr>
      </w:pPr>
      <w:r w:rsidRPr="009E7601">
        <w:rPr>
          <w:rFonts w:ascii="Arial Narrow" w:hAnsi="Arial Narrow"/>
          <w:sz w:val="22"/>
        </w:rPr>
        <w:t>New construction or renovation projects where the principle resource of revenue is unengaged.</w:t>
      </w:r>
    </w:p>
    <w:p w:rsidR="000C0CED" w:rsidRPr="009E7601" w:rsidRDefault="000C0CED" w:rsidP="000C0CED">
      <w:pPr>
        <w:pStyle w:val="ListParagraph"/>
        <w:numPr>
          <w:ilvl w:val="0"/>
          <w:numId w:val="5"/>
        </w:numPr>
        <w:spacing w:line="240" w:lineRule="auto"/>
        <w:rPr>
          <w:rFonts w:ascii="Arial Narrow" w:hAnsi="Arial Narrow"/>
          <w:sz w:val="22"/>
        </w:rPr>
      </w:pPr>
      <w:r w:rsidRPr="009E7601">
        <w:rPr>
          <w:rFonts w:ascii="Arial Narrow" w:hAnsi="Arial Narrow"/>
          <w:sz w:val="22"/>
        </w:rPr>
        <w:t xml:space="preserve">New construction or renovation where the benefit </w:t>
      </w:r>
      <w:proofErr w:type="gramStart"/>
      <w:r w:rsidRPr="009E7601">
        <w:rPr>
          <w:rFonts w:ascii="Arial Narrow" w:hAnsi="Arial Narrow"/>
          <w:sz w:val="22"/>
        </w:rPr>
        <w:t>is considered</w:t>
      </w:r>
      <w:proofErr w:type="gramEnd"/>
      <w:r w:rsidRPr="009E7601">
        <w:rPr>
          <w:rFonts w:ascii="Arial Narrow" w:hAnsi="Arial Narrow"/>
          <w:sz w:val="22"/>
        </w:rPr>
        <w:t xml:space="preserve"> too narrow </w:t>
      </w:r>
      <w:r w:rsidR="00A17DDB" w:rsidRPr="009E7601">
        <w:rPr>
          <w:rFonts w:ascii="Arial Narrow" w:hAnsi="Arial Narrow"/>
          <w:sz w:val="22"/>
        </w:rPr>
        <w:t>or outside MSI.</w:t>
      </w:r>
    </w:p>
    <w:p w:rsidR="00A17DDB" w:rsidRPr="009E7601" w:rsidRDefault="00A17DDB" w:rsidP="000C0CED">
      <w:pPr>
        <w:pStyle w:val="ListParagraph"/>
        <w:numPr>
          <w:ilvl w:val="0"/>
          <w:numId w:val="5"/>
        </w:numPr>
        <w:spacing w:line="240" w:lineRule="auto"/>
        <w:rPr>
          <w:rFonts w:ascii="Arial Narrow" w:hAnsi="Arial Narrow"/>
          <w:sz w:val="22"/>
        </w:rPr>
      </w:pPr>
      <w:r w:rsidRPr="009E7601">
        <w:rPr>
          <w:rFonts w:ascii="Arial Narrow" w:hAnsi="Arial Narrow"/>
          <w:sz w:val="22"/>
        </w:rPr>
        <w:t>Personnel costs such as coaches, lifeguards, or administrators</w:t>
      </w:r>
    </w:p>
    <w:p w:rsidR="000C0CED" w:rsidRPr="009E7601" w:rsidRDefault="00A17DDB" w:rsidP="000C0CED">
      <w:pPr>
        <w:pStyle w:val="ListParagraph"/>
        <w:numPr>
          <w:ilvl w:val="0"/>
          <w:numId w:val="5"/>
        </w:numPr>
        <w:spacing w:line="240" w:lineRule="auto"/>
        <w:rPr>
          <w:rFonts w:ascii="Arial Narrow" w:hAnsi="Arial Narrow"/>
          <w:sz w:val="22"/>
        </w:rPr>
      </w:pPr>
      <w:r w:rsidRPr="009E7601">
        <w:rPr>
          <w:rFonts w:ascii="Arial Narrow" w:hAnsi="Arial Narrow"/>
          <w:sz w:val="22"/>
        </w:rPr>
        <w:t>Team uniforms or other team paraphernalia</w:t>
      </w:r>
      <w:r w:rsidR="000C0CED" w:rsidRPr="009E7601">
        <w:rPr>
          <w:rFonts w:ascii="Arial Narrow" w:hAnsi="Arial Narrow"/>
          <w:sz w:val="22"/>
        </w:rPr>
        <w:t xml:space="preserve">  </w:t>
      </w:r>
    </w:p>
    <w:p w:rsidR="00A17DDB" w:rsidRPr="009E7601" w:rsidRDefault="00A17DDB" w:rsidP="000C0CED">
      <w:pPr>
        <w:pStyle w:val="ListParagraph"/>
        <w:numPr>
          <w:ilvl w:val="0"/>
          <w:numId w:val="5"/>
        </w:numPr>
        <w:spacing w:line="240" w:lineRule="auto"/>
        <w:rPr>
          <w:rFonts w:ascii="Arial Narrow" w:hAnsi="Arial Narrow"/>
          <w:sz w:val="22"/>
        </w:rPr>
      </w:pPr>
      <w:r w:rsidRPr="009E7601">
        <w:rPr>
          <w:rFonts w:ascii="Arial Narrow" w:hAnsi="Arial Narrow"/>
          <w:sz w:val="22"/>
        </w:rPr>
        <w:t>Routine (annual) maintenance work or acquisition of consumable supplies</w:t>
      </w:r>
    </w:p>
    <w:p w:rsidR="00A17DDB" w:rsidRPr="009E7601" w:rsidRDefault="00563849" w:rsidP="00563849">
      <w:pPr>
        <w:pStyle w:val="ListParagraph"/>
        <w:numPr>
          <w:ilvl w:val="0"/>
          <w:numId w:val="5"/>
        </w:numPr>
        <w:spacing w:line="240" w:lineRule="auto"/>
        <w:rPr>
          <w:rFonts w:ascii="Arial Narrow" w:hAnsi="Arial Narrow"/>
          <w:sz w:val="22"/>
        </w:rPr>
      </w:pPr>
      <w:r w:rsidRPr="009E7601">
        <w:rPr>
          <w:rFonts w:ascii="Arial Narrow" w:hAnsi="Arial Narrow"/>
          <w:sz w:val="22"/>
        </w:rPr>
        <w:t xml:space="preserve">Replacement of worn </w:t>
      </w:r>
      <w:r w:rsidR="00A17DDB" w:rsidRPr="009E7601">
        <w:rPr>
          <w:rFonts w:ascii="Arial Narrow" w:hAnsi="Arial Narrow"/>
          <w:sz w:val="22"/>
        </w:rPr>
        <w:t>equipment</w:t>
      </w:r>
      <w:r w:rsidRPr="009E7601">
        <w:rPr>
          <w:rFonts w:ascii="Arial Narrow" w:hAnsi="Arial Narrow"/>
          <w:sz w:val="22"/>
        </w:rPr>
        <w:t xml:space="preserve"> used for </w:t>
      </w:r>
      <w:r w:rsidR="00337FF4" w:rsidRPr="009E7601">
        <w:rPr>
          <w:rFonts w:ascii="Arial Narrow" w:hAnsi="Arial Narrow"/>
          <w:sz w:val="22"/>
        </w:rPr>
        <w:t xml:space="preserve">training or </w:t>
      </w:r>
      <w:r w:rsidRPr="009E7601">
        <w:rPr>
          <w:rFonts w:ascii="Arial Narrow" w:hAnsi="Arial Narrow"/>
          <w:sz w:val="22"/>
        </w:rPr>
        <w:t xml:space="preserve">meets </w:t>
      </w:r>
    </w:p>
    <w:p w:rsidR="00A17DDB" w:rsidRPr="009E7601" w:rsidRDefault="00A17DDB" w:rsidP="00A17DDB">
      <w:pPr>
        <w:pStyle w:val="ListParagraph"/>
        <w:numPr>
          <w:ilvl w:val="0"/>
          <w:numId w:val="5"/>
        </w:numPr>
        <w:spacing w:line="240" w:lineRule="auto"/>
        <w:rPr>
          <w:rFonts w:ascii="Arial Narrow" w:hAnsi="Arial Narrow"/>
          <w:sz w:val="22"/>
        </w:rPr>
      </w:pPr>
      <w:r w:rsidRPr="009E7601">
        <w:rPr>
          <w:rFonts w:ascii="Arial Narrow" w:hAnsi="Arial Narrow"/>
          <w:sz w:val="22"/>
        </w:rPr>
        <w:t>Any form of debt retirement, liquidation of any other kind of financial obligation, or contribution to the operating costs of a pool.</w:t>
      </w:r>
    </w:p>
    <w:p w:rsidR="0033644C" w:rsidRPr="00BD6DCD" w:rsidRDefault="0033644C" w:rsidP="00B17178">
      <w:pPr>
        <w:spacing w:line="240" w:lineRule="auto"/>
        <w:rPr>
          <w:rFonts w:ascii="Arial Narrow" w:hAnsi="Arial Narrow"/>
          <w:b/>
          <w:sz w:val="22"/>
          <w:u w:val="single"/>
        </w:rPr>
      </w:pPr>
      <w:r w:rsidRPr="00BD6DCD">
        <w:rPr>
          <w:rFonts w:ascii="Arial Narrow" w:hAnsi="Arial Narrow"/>
          <w:b/>
          <w:sz w:val="22"/>
          <w:u w:val="single"/>
        </w:rPr>
        <w:t xml:space="preserve">Other parameters for the </w:t>
      </w:r>
      <w:r w:rsidR="008D7AFA" w:rsidRPr="00BD6DCD">
        <w:rPr>
          <w:rFonts w:ascii="Arial Narrow" w:hAnsi="Arial Narrow"/>
          <w:b/>
          <w:sz w:val="22"/>
          <w:u w:val="single"/>
        </w:rPr>
        <w:t xml:space="preserve">Pool Facility </w:t>
      </w:r>
      <w:r w:rsidRPr="00BD6DCD">
        <w:rPr>
          <w:rFonts w:ascii="Arial Narrow" w:hAnsi="Arial Narrow"/>
          <w:b/>
          <w:sz w:val="22"/>
          <w:u w:val="single"/>
        </w:rPr>
        <w:t>Grant Committee</w:t>
      </w:r>
      <w:r w:rsidR="008D7AFA" w:rsidRPr="00BD6DCD">
        <w:rPr>
          <w:rFonts w:ascii="Arial Narrow" w:hAnsi="Arial Narrow"/>
          <w:b/>
          <w:sz w:val="22"/>
          <w:u w:val="single"/>
        </w:rPr>
        <w:t xml:space="preserve"> and process</w:t>
      </w:r>
    </w:p>
    <w:p w:rsidR="0033644C" w:rsidRPr="00E24892" w:rsidRDefault="006C4627" w:rsidP="00B17178">
      <w:pPr>
        <w:pStyle w:val="ListParagraph"/>
        <w:numPr>
          <w:ilvl w:val="0"/>
          <w:numId w:val="2"/>
        </w:numPr>
        <w:spacing w:line="240" w:lineRule="auto"/>
        <w:rPr>
          <w:rFonts w:ascii="Arial Narrow" w:hAnsi="Arial Narrow"/>
          <w:sz w:val="22"/>
        </w:rPr>
      </w:pPr>
      <w:r w:rsidRPr="00E24892">
        <w:rPr>
          <w:rFonts w:ascii="Arial Narrow" w:hAnsi="Arial Narrow"/>
          <w:sz w:val="22"/>
        </w:rPr>
        <w:t xml:space="preserve">The committee is </w:t>
      </w:r>
      <w:r w:rsidR="0033644C" w:rsidRPr="00E24892">
        <w:rPr>
          <w:rFonts w:ascii="Arial Narrow" w:hAnsi="Arial Narrow"/>
          <w:sz w:val="22"/>
        </w:rPr>
        <w:t>composed of five members:  (1) Finance Vice Chair, (1) Athlete Representative  with voting rights on the MSI board of directors, (3) persons selected by the General Chair</w:t>
      </w:r>
    </w:p>
    <w:p w:rsidR="0033644C" w:rsidRPr="00E24892" w:rsidRDefault="0033644C" w:rsidP="00B17178">
      <w:pPr>
        <w:pStyle w:val="ListParagraph"/>
        <w:numPr>
          <w:ilvl w:val="0"/>
          <w:numId w:val="2"/>
        </w:numPr>
        <w:spacing w:line="240" w:lineRule="auto"/>
        <w:rPr>
          <w:rFonts w:ascii="Arial Narrow" w:hAnsi="Arial Narrow"/>
          <w:sz w:val="22"/>
        </w:rPr>
      </w:pPr>
      <w:r w:rsidRPr="00E24892">
        <w:rPr>
          <w:rFonts w:ascii="Arial Narrow" w:hAnsi="Arial Narrow"/>
          <w:sz w:val="22"/>
        </w:rPr>
        <w:t>The MSI Executive Director shall serve as ex-officio and will vote only in the event of a tie on the committee</w:t>
      </w:r>
      <w:r w:rsidR="008B1912" w:rsidRPr="00E24892">
        <w:rPr>
          <w:rFonts w:ascii="Arial Narrow" w:hAnsi="Arial Narrow"/>
          <w:sz w:val="22"/>
        </w:rPr>
        <w:t>.</w:t>
      </w:r>
    </w:p>
    <w:p w:rsidR="0033644C" w:rsidRPr="00E24892" w:rsidRDefault="0033644C" w:rsidP="00B17178">
      <w:pPr>
        <w:pStyle w:val="ListParagraph"/>
        <w:numPr>
          <w:ilvl w:val="0"/>
          <w:numId w:val="2"/>
        </w:numPr>
        <w:spacing w:line="240" w:lineRule="auto"/>
        <w:rPr>
          <w:rFonts w:ascii="Arial Narrow" w:hAnsi="Arial Narrow"/>
          <w:sz w:val="22"/>
        </w:rPr>
      </w:pPr>
      <w:r w:rsidRPr="00E24892">
        <w:rPr>
          <w:rFonts w:ascii="Arial Narrow" w:hAnsi="Arial Narrow"/>
          <w:sz w:val="22"/>
        </w:rPr>
        <w:t>The committee must meet twice each year, prior to or after the MSI House of Delegates meeting in the spring and October meeting of the MSI Board of Directors.</w:t>
      </w:r>
    </w:p>
    <w:p w:rsidR="0033644C" w:rsidRPr="00E24892" w:rsidRDefault="0033644C" w:rsidP="00B17178">
      <w:pPr>
        <w:pStyle w:val="ListParagraph"/>
        <w:numPr>
          <w:ilvl w:val="0"/>
          <w:numId w:val="2"/>
        </w:numPr>
        <w:spacing w:line="240" w:lineRule="auto"/>
        <w:rPr>
          <w:rFonts w:ascii="Arial Narrow" w:hAnsi="Arial Narrow"/>
          <w:sz w:val="22"/>
        </w:rPr>
      </w:pPr>
      <w:r w:rsidRPr="00E24892">
        <w:rPr>
          <w:rFonts w:ascii="Arial Narrow" w:hAnsi="Arial Narrow"/>
          <w:sz w:val="22"/>
        </w:rPr>
        <w:t xml:space="preserve">Grant applications </w:t>
      </w:r>
      <w:proofErr w:type="gramStart"/>
      <w:r w:rsidRPr="00E24892">
        <w:rPr>
          <w:rFonts w:ascii="Arial Narrow" w:hAnsi="Arial Narrow"/>
          <w:sz w:val="22"/>
        </w:rPr>
        <w:t>shall be received</w:t>
      </w:r>
      <w:proofErr w:type="gramEnd"/>
      <w:r w:rsidRPr="00E24892">
        <w:rPr>
          <w:rFonts w:ascii="Arial Narrow" w:hAnsi="Arial Narrow"/>
          <w:sz w:val="22"/>
        </w:rPr>
        <w:t xml:space="preserve"> by the MSI office no later than April 1 and October 1.</w:t>
      </w:r>
    </w:p>
    <w:p w:rsidR="0033644C" w:rsidRPr="00E24892" w:rsidRDefault="0033644C" w:rsidP="00B17178">
      <w:pPr>
        <w:pStyle w:val="ListParagraph"/>
        <w:numPr>
          <w:ilvl w:val="0"/>
          <w:numId w:val="2"/>
        </w:numPr>
        <w:spacing w:line="240" w:lineRule="auto"/>
        <w:rPr>
          <w:rFonts w:ascii="Arial Narrow" w:hAnsi="Arial Narrow"/>
          <w:sz w:val="22"/>
        </w:rPr>
      </w:pPr>
      <w:r w:rsidRPr="00E24892">
        <w:rPr>
          <w:rFonts w:ascii="Arial Narrow" w:hAnsi="Arial Narrow"/>
          <w:sz w:val="22"/>
        </w:rPr>
        <w:t>The committee may only grant requests within the amounts approved for the current fiscal year.</w:t>
      </w:r>
    </w:p>
    <w:p w:rsidR="0033644C" w:rsidRPr="00E24892" w:rsidRDefault="0033644C" w:rsidP="00B17178">
      <w:pPr>
        <w:pStyle w:val="ListParagraph"/>
        <w:numPr>
          <w:ilvl w:val="0"/>
          <w:numId w:val="2"/>
        </w:numPr>
        <w:spacing w:line="240" w:lineRule="auto"/>
        <w:rPr>
          <w:rFonts w:ascii="Arial Narrow" w:hAnsi="Arial Narrow"/>
          <w:sz w:val="22"/>
        </w:rPr>
      </w:pPr>
      <w:r w:rsidRPr="00E24892">
        <w:rPr>
          <w:rFonts w:ascii="Arial Narrow" w:hAnsi="Arial Narrow"/>
          <w:sz w:val="22"/>
        </w:rPr>
        <w:t>The committee shall not have authority to authorize grants to facility projects for which there is no application in order to spend amounts budgeted that remain undisbursed at the end of the fiscal year.</w:t>
      </w:r>
    </w:p>
    <w:p w:rsidR="0033644C" w:rsidRPr="00E24892" w:rsidRDefault="0033644C" w:rsidP="00B17178">
      <w:pPr>
        <w:pStyle w:val="ListParagraph"/>
        <w:numPr>
          <w:ilvl w:val="0"/>
          <w:numId w:val="2"/>
        </w:numPr>
        <w:spacing w:line="240" w:lineRule="auto"/>
        <w:rPr>
          <w:rFonts w:ascii="Arial Narrow" w:hAnsi="Arial Narrow"/>
          <w:sz w:val="22"/>
        </w:rPr>
      </w:pPr>
      <w:r w:rsidRPr="00E24892">
        <w:rPr>
          <w:rFonts w:ascii="Arial Narrow" w:hAnsi="Arial Narrow"/>
          <w:sz w:val="22"/>
        </w:rPr>
        <w:t>The committee shall meet in closed session, can invite others if deemed helpful to the grant evaluation process, and shall provide a written report at the next meeting of the MSI Board of Directors of all actions taken.</w:t>
      </w:r>
    </w:p>
    <w:p w:rsidR="0056283B" w:rsidRPr="00E24892" w:rsidRDefault="0033644C" w:rsidP="0033644C">
      <w:pPr>
        <w:pStyle w:val="ListParagraph"/>
        <w:numPr>
          <w:ilvl w:val="0"/>
          <w:numId w:val="2"/>
        </w:numPr>
        <w:rPr>
          <w:rFonts w:ascii="Arial Narrow" w:hAnsi="Arial Narrow"/>
          <w:sz w:val="22"/>
        </w:rPr>
      </w:pPr>
      <w:r w:rsidRPr="00E24892">
        <w:rPr>
          <w:rFonts w:ascii="Arial Narrow" w:hAnsi="Arial Narrow"/>
          <w:sz w:val="22"/>
        </w:rPr>
        <w:t>Appointed committee members shall serve for one year.</w:t>
      </w:r>
    </w:p>
    <w:p w:rsidR="00B17178" w:rsidRPr="00E24892" w:rsidRDefault="00B17178" w:rsidP="00B17178">
      <w:pPr>
        <w:rPr>
          <w:rFonts w:ascii="Arial Narrow" w:hAnsi="Arial Narrow"/>
          <w:sz w:val="22"/>
        </w:rPr>
      </w:pPr>
    </w:p>
    <w:p w:rsidR="00B17178" w:rsidRPr="00E24892" w:rsidRDefault="00AB53EB" w:rsidP="00B17178">
      <w:pPr>
        <w:spacing w:line="240" w:lineRule="auto"/>
        <w:rPr>
          <w:rFonts w:ascii="Arial Narrow" w:hAnsi="Arial Narrow"/>
          <w:sz w:val="22"/>
        </w:rPr>
      </w:pPr>
      <w:r>
        <w:rPr>
          <w:rFonts w:ascii="Arial Narrow" w:hAnsi="Arial Narrow"/>
          <w:sz w:val="22"/>
        </w:rPr>
        <w:t xml:space="preserve">MSI </w:t>
      </w:r>
      <w:r w:rsidR="00B17178" w:rsidRPr="00E24892">
        <w:rPr>
          <w:rFonts w:ascii="Arial Narrow" w:hAnsi="Arial Narrow"/>
          <w:sz w:val="22"/>
        </w:rPr>
        <w:t xml:space="preserve">Contact </w:t>
      </w:r>
      <w:r>
        <w:rPr>
          <w:rFonts w:ascii="Arial Narrow" w:hAnsi="Arial Narrow"/>
          <w:sz w:val="22"/>
        </w:rPr>
        <w:t>information</w:t>
      </w:r>
      <w:proofErr w:type="gramStart"/>
      <w:r>
        <w:rPr>
          <w:rFonts w:ascii="Arial Narrow" w:hAnsi="Arial Narrow"/>
          <w:sz w:val="22"/>
        </w:rPr>
        <w:t>:</w:t>
      </w:r>
      <w:proofErr w:type="gramEnd"/>
      <w:r>
        <w:rPr>
          <w:rFonts w:ascii="Arial Narrow" w:hAnsi="Arial Narrow"/>
          <w:sz w:val="22"/>
        </w:rPr>
        <w:br/>
        <w:t xml:space="preserve">Bob Crunstedt, </w:t>
      </w:r>
      <w:r w:rsidR="00B17178" w:rsidRPr="00E24892">
        <w:rPr>
          <w:rFonts w:ascii="Arial Narrow" w:hAnsi="Arial Narrow"/>
          <w:sz w:val="22"/>
        </w:rPr>
        <w:t>Executive Director</w:t>
      </w:r>
      <w:r w:rsidR="00B17178" w:rsidRPr="00E24892">
        <w:rPr>
          <w:rFonts w:ascii="Arial Narrow" w:hAnsi="Arial Narrow"/>
          <w:sz w:val="22"/>
        </w:rPr>
        <w:br/>
      </w:r>
      <w:hyperlink r:id="rId10" w:history="1">
        <w:r w:rsidR="00B17178" w:rsidRPr="00E24892">
          <w:rPr>
            <w:rStyle w:val="Hyperlink"/>
            <w:rFonts w:ascii="Arial Narrow" w:hAnsi="Arial Narrow"/>
            <w:sz w:val="22"/>
          </w:rPr>
          <w:t>bcrunstedt@mnswim.org</w:t>
        </w:r>
      </w:hyperlink>
      <w:r w:rsidR="00B17178" w:rsidRPr="00E24892">
        <w:rPr>
          <w:rFonts w:ascii="Arial Narrow" w:hAnsi="Arial Narrow"/>
          <w:sz w:val="22"/>
        </w:rPr>
        <w:br/>
        <w:t>o:  (952) 988-4185</w:t>
      </w:r>
      <w:r w:rsidR="00B17178" w:rsidRPr="00E24892">
        <w:rPr>
          <w:rFonts w:ascii="Arial Narrow" w:hAnsi="Arial Narrow"/>
          <w:sz w:val="22"/>
        </w:rPr>
        <w:br/>
        <w:t>c:  (612) 910-1616</w:t>
      </w:r>
    </w:p>
    <w:sectPr w:rsidR="00B17178" w:rsidRPr="00E24892" w:rsidSect="008559FA">
      <w:headerReference w:type="first" r:id="rId11"/>
      <w:pgSz w:w="12240" w:h="15840"/>
      <w:pgMar w:top="900" w:right="990" w:bottom="720" w:left="90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93" w:rsidRDefault="00C24293" w:rsidP="00505FF5">
      <w:pPr>
        <w:spacing w:after="0" w:line="240" w:lineRule="auto"/>
      </w:pPr>
      <w:r>
        <w:separator/>
      </w:r>
    </w:p>
  </w:endnote>
  <w:endnote w:type="continuationSeparator" w:id="0">
    <w:p w:rsidR="00C24293" w:rsidRDefault="00C24293" w:rsidP="0050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4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93" w:rsidRDefault="00C24293" w:rsidP="00505FF5">
      <w:pPr>
        <w:spacing w:after="0" w:line="240" w:lineRule="auto"/>
      </w:pPr>
      <w:r>
        <w:separator/>
      </w:r>
    </w:p>
  </w:footnote>
  <w:footnote w:type="continuationSeparator" w:id="0">
    <w:p w:rsidR="00C24293" w:rsidRDefault="00C24293" w:rsidP="00505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F5" w:rsidRPr="009E7601" w:rsidRDefault="009E7601" w:rsidP="009E7601">
    <w:pPr>
      <w:pStyle w:val="Header"/>
      <w:tabs>
        <w:tab w:val="clear" w:pos="4680"/>
        <w:tab w:val="clear" w:pos="9360"/>
      </w:tabs>
      <w:rPr>
        <w:color w:val="000000" w:themeColor="text1"/>
        <w:sz w:val="16"/>
        <w:szCs w:val="16"/>
      </w:rPr>
    </w:pPr>
    <w:r>
      <w:rPr>
        <w:noProof/>
      </w:rPr>
      <w:drawing>
        <wp:inline distT="0" distB="0" distL="0" distR="0" wp14:anchorId="14863088" wp14:editId="7B0082EE">
          <wp:extent cx="1884459" cy="737949"/>
          <wp:effectExtent l="0" t="0" r="1905" b="5080"/>
          <wp:docPr id="2" name="Picture 2" descr="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neso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661" cy="738028"/>
                  </a:xfrm>
                  <a:prstGeom prst="rect">
                    <a:avLst/>
                  </a:prstGeom>
                  <a:noFill/>
                  <a:ln>
                    <a:noFill/>
                  </a:ln>
                </pic:spPr>
              </pic:pic>
            </a:graphicData>
          </a:graphic>
        </wp:inline>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8559FA">
      <w:rPr>
        <w:sz w:val="16"/>
        <w:szCs w:val="16"/>
      </w:rPr>
      <w:tab/>
      <w:t xml:space="preserve">      </w:t>
    </w:r>
    <w:r w:rsidR="00D464E6" w:rsidRPr="009E7601">
      <w:rPr>
        <w:color w:val="000000" w:themeColor="text1"/>
        <w:sz w:val="16"/>
        <w:szCs w:val="16"/>
      </w:rPr>
      <w:t xml:space="preserve">September </w:t>
    </w:r>
    <w:r w:rsidR="007119E9">
      <w:rPr>
        <w:color w:val="000000" w:themeColor="text1"/>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6AFE"/>
    <w:multiLevelType w:val="hybridMultilevel"/>
    <w:tmpl w:val="D412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B3CB2"/>
    <w:multiLevelType w:val="hybridMultilevel"/>
    <w:tmpl w:val="6D5E3D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476BD"/>
    <w:multiLevelType w:val="hybridMultilevel"/>
    <w:tmpl w:val="FF2C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E3AAB"/>
    <w:multiLevelType w:val="hybridMultilevel"/>
    <w:tmpl w:val="C63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81C42"/>
    <w:multiLevelType w:val="hybridMultilevel"/>
    <w:tmpl w:val="B03E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4C"/>
    <w:rsid w:val="000C0CED"/>
    <w:rsid w:val="00146C05"/>
    <w:rsid w:val="0016722A"/>
    <w:rsid w:val="001A3F29"/>
    <w:rsid w:val="001B5974"/>
    <w:rsid w:val="001C506C"/>
    <w:rsid w:val="00286227"/>
    <w:rsid w:val="00306261"/>
    <w:rsid w:val="0033644C"/>
    <w:rsid w:val="00337FF4"/>
    <w:rsid w:val="00377761"/>
    <w:rsid w:val="003D7B0A"/>
    <w:rsid w:val="00447DB3"/>
    <w:rsid w:val="00505FF5"/>
    <w:rsid w:val="00550752"/>
    <w:rsid w:val="0056283B"/>
    <w:rsid w:val="00563849"/>
    <w:rsid w:val="005C6EA8"/>
    <w:rsid w:val="006A11FC"/>
    <w:rsid w:val="006C025B"/>
    <w:rsid w:val="006C4627"/>
    <w:rsid w:val="00704C86"/>
    <w:rsid w:val="007119E9"/>
    <w:rsid w:val="007347E8"/>
    <w:rsid w:val="007457AB"/>
    <w:rsid w:val="007E0485"/>
    <w:rsid w:val="00837847"/>
    <w:rsid w:val="008559FA"/>
    <w:rsid w:val="00864D99"/>
    <w:rsid w:val="0089502F"/>
    <w:rsid w:val="008B1912"/>
    <w:rsid w:val="008B36E3"/>
    <w:rsid w:val="008D7AFA"/>
    <w:rsid w:val="009216E4"/>
    <w:rsid w:val="00954BF6"/>
    <w:rsid w:val="00955370"/>
    <w:rsid w:val="009E7601"/>
    <w:rsid w:val="00A17DDB"/>
    <w:rsid w:val="00A64BFA"/>
    <w:rsid w:val="00AA1F32"/>
    <w:rsid w:val="00AB53EB"/>
    <w:rsid w:val="00B170A0"/>
    <w:rsid w:val="00B17178"/>
    <w:rsid w:val="00BD44FC"/>
    <w:rsid w:val="00BD5A7C"/>
    <w:rsid w:val="00BD6DCD"/>
    <w:rsid w:val="00C24293"/>
    <w:rsid w:val="00C5154B"/>
    <w:rsid w:val="00C54F3C"/>
    <w:rsid w:val="00D135F2"/>
    <w:rsid w:val="00D40AD4"/>
    <w:rsid w:val="00D464E6"/>
    <w:rsid w:val="00DE25EC"/>
    <w:rsid w:val="00E24892"/>
    <w:rsid w:val="00E251B5"/>
    <w:rsid w:val="00F9207A"/>
    <w:rsid w:val="00F9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4C"/>
    <w:pPr>
      <w:ind w:left="720"/>
      <w:contextualSpacing/>
    </w:pPr>
  </w:style>
  <w:style w:type="character" w:styleId="Hyperlink">
    <w:name w:val="Hyperlink"/>
    <w:basedOn w:val="DefaultParagraphFont"/>
    <w:uiPriority w:val="99"/>
    <w:unhideWhenUsed/>
    <w:rsid w:val="00286227"/>
    <w:rPr>
      <w:color w:val="0000FF" w:themeColor="hyperlink"/>
      <w:u w:val="single"/>
    </w:rPr>
  </w:style>
  <w:style w:type="paragraph" w:styleId="Header">
    <w:name w:val="header"/>
    <w:basedOn w:val="Normal"/>
    <w:link w:val="HeaderChar"/>
    <w:uiPriority w:val="99"/>
    <w:unhideWhenUsed/>
    <w:rsid w:val="0050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FF5"/>
  </w:style>
  <w:style w:type="paragraph" w:styleId="Footer">
    <w:name w:val="footer"/>
    <w:basedOn w:val="Normal"/>
    <w:link w:val="FooterChar"/>
    <w:uiPriority w:val="99"/>
    <w:unhideWhenUsed/>
    <w:rsid w:val="0050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F5"/>
  </w:style>
  <w:style w:type="table" w:styleId="TableGrid">
    <w:name w:val="Table Grid"/>
    <w:basedOn w:val="TableNormal"/>
    <w:uiPriority w:val="59"/>
    <w:rsid w:val="008D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9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4C"/>
    <w:pPr>
      <w:ind w:left="720"/>
      <w:contextualSpacing/>
    </w:pPr>
  </w:style>
  <w:style w:type="character" w:styleId="Hyperlink">
    <w:name w:val="Hyperlink"/>
    <w:basedOn w:val="DefaultParagraphFont"/>
    <w:uiPriority w:val="99"/>
    <w:unhideWhenUsed/>
    <w:rsid w:val="00286227"/>
    <w:rPr>
      <w:color w:val="0000FF" w:themeColor="hyperlink"/>
      <w:u w:val="single"/>
    </w:rPr>
  </w:style>
  <w:style w:type="paragraph" w:styleId="Header">
    <w:name w:val="header"/>
    <w:basedOn w:val="Normal"/>
    <w:link w:val="HeaderChar"/>
    <w:uiPriority w:val="99"/>
    <w:unhideWhenUsed/>
    <w:rsid w:val="0050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FF5"/>
  </w:style>
  <w:style w:type="paragraph" w:styleId="Footer">
    <w:name w:val="footer"/>
    <w:basedOn w:val="Normal"/>
    <w:link w:val="FooterChar"/>
    <w:uiPriority w:val="99"/>
    <w:unhideWhenUsed/>
    <w:rsid w:val="0050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F5"/>
  </w:style>
  <w:style w:type="table" w:styleId="TableGrid">
    <w:name w:val="Table Grid"/>
    <w:basedOn w:val="TableNormal"/>
    <w:uiPriority w:val="59"/>
    <w:rsid w:val="008D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9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crunstedt@mnswim.org" TargetMode="External"/><Relationship Id="rId4" Type="http://schemas.microsoft.com/office/2007/relationships/stylesWithEffects" Target="stylesWithEffects.xml"/><Relationship Id="rId9" Type="http://schemas.openxmlformats.org/officeDocument/2006/relationships/hyperlink" Target="mailto:bcrunstedt@mnswi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FA952-2CDB-494E-A4B7-2999C0A7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Crunstedt</dc:creator>
  <cp:lastModifiedBy>Bob Crunstedt</cp:lastModifiedBy>
  <cp:revision>4</cp:revision>
  <cp:lastPrinted>2013-09-20T14:59:00Z</cp:lastPrinted>
  <dcterms:created xsi:type="dcterms:W3CDTF">2016-09-09T21:02:00Z</dcterms:created>
  <dcterms:modified xsi:type="dcterms:W3CDTF">2016-09-09T21:08:00Z</dcterms:modified>
</cp:coreProperties>
</file>