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BD" w:rsidRDefault="007275C1" w:rsidP="00AF32BD">
      <w:pPr>
        <w:autoSpaceDE w:val="0"/>
        <w:autoSpaceDN w:val="0"/>
        <w:adjustRightInd w:val="0"/>
        <w:rPr>
          <w:rFonts w:ascii="Arial" w:hAnsi="Arial" w:cs="Arial"/>
          <w:b/>
          <w:bCs/>
          <w:color w:val="000000"/>
        </w:rPr>
      </w:pPr>
      <w:r>
        <w:rPr>
          <w:noProof/>
        </w:rPr>
        <w:drawing>
          <wp:anchor distT="0" distB="0" distL="114300" distR="114300" simplePos="0" relativeHeight="251659264" behindDoc="1" locked="0" layoutInCell="1" allowOverlap="1" wp14:anchorId="505C3471" wp14:editId="7C54AA30">
            <wp:simplePos x="0" y="0"/>
            <wp:positionH relativeFrom="column">
              <wp:posOffset>2678430</wp:posOffset>
            </wp:positionH>
            <wp:positionV relativeFrom="paragraph">
              <wp:posOffset>82550</wp:posOffset>
            </wp:positionV>
            <wp:extent cx="1245870" cy="507365"/>
            <wp:effectExtent l="0" t="0" r="0" b="6985"/>
            <wp:wrapTight wrapText="bothSides">
              <wp:wrapPolygon edited="0">
                <wp:start x="0" y="0"/>
                <wp:lineTo x="0" y="21086"/>
                <wp:lineTo x="21138" y="21086"/>
                <wp:lineTo x="211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OSI 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5870" cy="507365"/>
                    </a:xfrm>
                    <a:prstGeom prst="rect">
                      <a:avLst/>
                    </a:prstGeom>
                  </pic:spPr>
                </pic:pic>
              </a:graphicData>
            </a:graphic>
            <wp14:sizeRelH relativeFrom="page">
              <wp14:pctWidth>0</wp14:pctWidth>
            </wp14:sizeRelH>
            <wp14:sizeRelV relativeFrom="page">
              <wp14:pctHeight>0</wp14:pctHeight>
            </wp14:sizeRelV>
          </wp:anchor>
        </w:drawing>
      </w:r>
    </w:p>
    <w:p w:rsidR="007275C1" w:rsidRDefault="007275C1" w:rsidP="007275C1">
      <w:pPr>
        <w:pStyle w:val="Header"/>
        <w:jc w:val="center"/>
      </w:pPr>
    </w:p>
    <w:p w:rsidR="007275C1" w:rsidRDefault="007275C1" w:rsidP="007275C1">
      <w:pPr>
        <w:pStyle w:val="Header"/>
        <w:jc w:val="center"/>
      </w:pPr>
    </w:p>
    <w:p w:rsidR="007275C1" w:rsidRDefault="007275C1" w:rsidP="007275C1">
      <w:pPr>
        <w:pStyle w:val="Header"/>
        <w:jc w:val="center"/>
        <w:rPr>
          <w:rFonts w:ascii="Arial" w:hAnsi="Arial" w:cs="Arial"/>
          <w:sz w:val="16"/>
        </w:rPr>
      </w:pPr>
    </w:p>
    <w:p w:rsidR="007275C1" w:rsidRPr="007275C1" w:rsidRDefault="007275C1" w:rsidP="008A138C">
      <w:pPr>
        <w:pStyle w:val="Header"/>
        <w:tabs>
          <w:tab w:val="clear" w:pos="4680"/>
        </w:tabs>
        <w:jc w:val="center"/>
        <w:rPr>
          <w:rFonts w:ascii="Arial Narrow" w:hAnsi="Arial Narrow" w:cs="Arial"/>
          <w:sz w:val="18"/>
        </w:rPr>
      </w:pPr>
      <w:r w:rsidRPr="007275C1">
        <w:rPr>
          <w:rFonts w:ascii="Arial Narrow" w:hAnsi="Arial Narrow" w:cs="Arial"/>
          <w:sz w:val="18"/>
        </w:rPr>
        <w:t>5020 B College Corner Pike</w:t>
      </w:r>
    </w:p>
    <w:p w:rsidR="007275C1" w:rsidRPr="007275C1" w:rsidRDefault="007275C1" w:rsidP="008A138C">
      <w:pPr>
        <w:pStyle w:val="Header"/>
        <w:tabs>
          <w:tab w:val="clear" w:pos="4680"/>
        </w:tabs>
        <w:jc w:val="center"/>
        <w:rPr>
          <w:rFonts w:ascii="Arial Narrow" w:hAnsi="Arial Narrow" w:cs="Arial"/>
          <w:sz w:val="18"/>
        </w:rPr>
      </w:pPr>
      <w:r w:rsidRPr="007275C1">
        <w:rPr>
          <w:rFonts w:ascii="Arial Narrow" w:hAnsi="Arial Narrow" w:cs="Arial"/>
          <w:sz w:val="18"/>
        </w:rPr>
        <w:t>Oxford, OH 45056</w:t>
      </w:r>
    </w:p>
    <w:p w:rsidR="007275C1" w:rsidRPr="007275C1" w:rsidRDefault="007275C1" w:rsidP="008A138C">
      <w:pPr>
        <w:pStyle w:val="Header"/>
        <w:tabs>
          <w:tab w:val="clear" w:pos="4680"/>
        </w:tabs>
        <w:jc w:val="center"/>
        <w:rPr>
          <w:rFonts w:ascii="Arial Narrow" w:hAnsi="Arial Narrow" w:cs="Arial"/>
          <w:sz w:val="18"/>
        </w:rPr>
      </w:pPr>
      <w:r w:rsidRPr="007275C1">
        <w:rPr>
          <w:rFonts w:ascii="Arial Narrow" w:hAnsi="Arial Narrow" w:cs="Arial"/>
          <w:sz w:val="18"/>
        </w:rPr>
        <w:t>513-673-3326 (office)</w:t>
      </w:r>
    </w:p>
    <w:p w:rsidR="007275C1" w:rsidRDefault="007275C1" w:rsidP="008A138C">
      <w:pPr>
        <w:pStyle w:val="Header"/>
        <w:tabs>
          <w:tab w:val="clear" w:pos="4680"/>
        </w:tabs>
        <w:jc w:val="center"/>
        <w:rPr>
          <w:rFonts w:ascii="Arial Narrow" w:hAnsi="Arial Narrow" w:cs="Arial"/>
          <w:sz w:val="18"/>
        </w:rPr>
      </w:pPr>
      <w:r w:rsidRPr="007275C1">
        <w:rPr>
          <w:rFonts w:ascii="Arial Narrow" w:hAnsi="Arial Narrow" w:cs="Arial"/>
          <w:sz w:val="18"/>
        </w:rPr>
        <w:t xml:space="preserve">513-282-4090 (fax) </w:t>
      </w:r>
    </w:p>
    <w:p w:rsidR="007275C1" w:rsidRPr="007275C1" w:rsidRDefault="001E2948" w:rsidP="008A138C">
      <w:pPr>
        <w:pStyle w:val="Header"/>
        <w:tabs>
          <w:tab w:val="clear" w:pos="4680"/>
        </w:tabs>
        <w:jc w:val="center"/>
        <w:rPr>
          <w:rFonts w:ascii="Arial Narrow" w:hAnsi="Arial Narrow" w:cs="Arial"/>
          <w:sz w:val="18"/>
        </w:rPr>
      </w:pPr>
      <w:hyperlink r:id="rId8" w:history="1">
        <w:r w:rsidR="007275C1" w:rsidRPr="007275C1">
          <w:rPr>
            <w:rStyle w:val="Hyperlink"/>
            <w:rFonts w:ascii="Arial Narrow" w:hAnsi="Arial Narrow" w:cs="Arial"/>
            <w:sz w:val="18"/>
          </w:rPr>
          <w:t>www.swimohio.com</w:t>
        </w:r>
      </w:hyperlink>
    </w:p>
    <w:p w:rsidR="007275C1" w:rsidRDefault="007275C1" w:rsidP="00AF32BD">
      <w:pPr>
        <w:autoSpaceDE w:val="0"/>
        <w:autoSpaceDN w:val="0"/>
        <w:adjustRightInd w:val="0"/>
        <w:rPr>
          <w:rFonts w:ascii="Arial" w:hAnsi="Arial" w:cs="Arial"/>
          <w:b/>
          <w:bCs/>
          <w:color w:val="000000"/>
        </w:rPr>
      </w:pPr>
    </w:p>
    <w:p w:rsidR="007275C1" w:rsidRDefault="007275C1" w:rsidP="00AF32BD">
      <w:pPr>
        <w:autoSpaceDE w:val="0"/>
        <w:autoSpaceDN w:val="0"/>
        <w:adjustRightInd w:val="0"/>
        <w:rPr>
          <w:rFonts w:ascii="Arial" w:hAnsi="Arial" w:cs="Arial"/>
          <w:b/>
          <w:bCs/>
          <w:color w:val="000000"/>
        </w:rPr>
      </w:pPr>
    </w:p>
    <w:p w:rsidR="007275C1" w:rsidRPr="00502C83" w:rsidRDefault="000062B1" w:rsidP="003F6E5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Arial"/>
          <w:b/>
          <w:bCs/>
          <w:color w:val="000000"/>
          <w:sz w:val="28"/>
        </w:rPr>
      </w:pPr>
      <w:r w:rsidRPr="00502C83">
        <w:rPr>
          <w:rFonts w:ascii="Arial Narrow" w:hAnsi="Arial Narrow" w:cs="Arial"/>
          <w:b/>
          <w:bCs/>
          <w:sz w:val="24"/>
          <w:szCs w:val="20"/>
        </w:rPr>
        <w:t>MEDICAL AUTHORIZATION TO RETURN TO PLAY WHEN A STUDENT HAS BEEN REMOVED DUE TO A SUSPECTED CONCUSSION</w:t>
      </w:r>
    </w:p>
    <w:p w:rsidR="007275C1" w:rsidRDefault="007275C1" w:rsidP="00AF32BD">
      <w:pPr>
        <w:autoSpaceDE w:val="0"/>
        <w:autoSpaceDN w:val="0"/>
        <w:adjustRightInd w:val="0"/>
        <w:rPr>
          <w:rFonts w:ascii="Arial" w:hAnsi="Arial" w:cs="Arial"/>
          <w:b/>
          <w:bCs/>
          <w:color w:val="000000"/>
        </w:rPr>
      </w:pPr>
    </w:p>
    <w:p w:rsidR="00AF32BD" w:rsidRDefault="00AF32BD" w:rsidP="00AF32BD">
      <w:pPr>
        <w:autoSpaceDE w:val="0"/>
        <w:autoSpaceDN w:val="0"/>
        <w:adjustRightInd w:val="0"/>
        <w:rPr>
          <w:rFonts w:ascii="Arial" w:hAnsi="Arial" w:cs="Arial"/>
          <w:color w:val="000000"/>
        </w:rPr>
      </w:pPr>
    </w:p>
    <w:p w:rsidR="000F68FD" w:rsidRPr="00502C83" w:rsidRDefault="000062B1" w:rsidP="000F68FD">
      <w:pPr>
        <w:autoSpaceDE w:val="0"/>
        <w:autoSpaceDN w:val="0"/>
        <w:adjustRightInd w:val="0"/>
        <w:rPr>
          <w:rFonts w:ascii="Arial Narrow" w:hAnsi="Arial Narrow" w:cs="Arial"/>
          <w:sz w:val="24"/>
        </w:rPr>
      </w:pPr>
      <w:r w:rsidRPr="00502C83">
        <w:rPr>
          <w:rFonts w:ascii="Arial Narrow" w:hAnsi="Arial Narrow" w:cs="Arial"/>
          <w:sz w:val="24"/>
        </w:rPr>
        <w:t>Ohio State Law require</w:t>
      </w:r>
      <w:r w:rsidR="00734434" w:rsidRPr="00502C83">
        <w:rPr>
          <w:rFonts w:ascii="Arial Narrow" w:hAnsi="Arial Narrow" w:cs="Arial"/>
          <w:sz w:val="24"/>
        </w:rPr>
        <w:t>s</w:t>
      </w:r>
      <w:r w:rsidR="000F68FD" w:rsidRPr="00502C83">
        <w:rPr>
          <w:rFonts w:ascii="Arial Narrow" w:hAnsi="Arial Narrow" w:cs="Arial"/>
          <w:sz w:val="24"/>
        </w:rPr>
        <w:t xml:space="preserve"> an athlete </w:t>
      </w:r>
      <w:r w:rsidRPr="00502C83">
        <w:rPr>
          <w:rFonts w:ascii="Arial Narrow" w:hAnsi="Arial Narrow" w:cs="Arial"/>
          <w:sz w:val="24"/>
        </w:rPr>
        <w:t xml:space="preserve">who exhibits signs, symptoms or behaviors associated with concussion to be removed from a practice or </w:t>
      </w:r>
      <w:r w:rsidR="000F68FD" w:rsidRPr="00502C83">
        <w:rPr>
          <w:rFonts w:ascii="Arial Narrow" w:hAnsi="Arial Narrow" w:cs="Arial"/>
          <w:sz w:val="24"/>
        </w:rPr>
        <w:t>competition</w:t>
      </w:r>
      <w:r w:rsidRPr="00502C83">
        <w:rPr>
          <w:rFonts w:ascii="Arial Narrow" w:hAnsi="Arial Narrow" w:cs="Arial"/>
          <w:sz w:val="24"/>
        </w:rPr>
        <w:t xml:space="preserve"> and </w:t>
      </w:r>
      <w:r w:rsidRPr="00502C83">
        <w:rPr>
          <w:rFonts w:ascii="Arial Narrow" w:hAnsi="Arial Narrow" w:cs="Arial"/>
          <w:b/>
          <w:bCs/>
          <w:sz w:val="24"/>
        </w:rPr>
        <w:t>not permitted to reenter practice or competition on the same day as the removal</w:t>
      </w:r>
      <w:r w:rsidRPr="00502C83">
        <w:rPr>
          <w:rFonts w:ascii="Arial Narrow" w:hAnsi="Arial Narrow" w:cs="Arial"/>
          <w:sz w:val="24"/>
        </w:rPr>
        <w:t>.</w:t>
      </w:r>
    </w:p>
    <w:p w:rsidR="000F68FD" w:rsidRPr="00502C83" w:rsidRDefault="000062B1" w:rsidP="000F68FD">
      <w:pPr>
        <w:autoSpaceDE w:val="0"/>
        <w:autoSpaceDN w:val="0"/>
        <w:adjustRightInd w:val="0"/>
        <w:spacing w:before="120"/>
        <w:rPr>
          <w:rFonts w:ascii="Arial Narrow" w:hAnsi="Arial Narrow" w:cs="Arial"/>
          <w:sz w:val="24"/>
        </w:rPr>
      </w:pPr>
      <w:r w:rsidRPr="00502C83">
        <w:rPr>
          <w:rFonts w:ascii="Arial Narrow" w:hAnsi="Arial Narrow" w:cs="Arial"/>
          <w:sz w:val="24"/>
        </w:rPr>
        <w:t xml:space="preserve">Thereafter, </w:t>
      </w:r>
      <w:r w:rsidRPr="00502C83">
        <w:rPr>
          <w:rFonts w:ascii="Arial Narrow" w:hAnsi="Arial Narrow" w:cs="Arial"/>
          <w:b/>
          <w:bCs/>
          <w:sz w:val="24"/>
        </w:rPr>
        <w:t xml:space="preserve">written medical authorization from a physician (M.D. or D.O.) </w:t>
      </w:r>
      <w:r w:rsidRPr="00502C83">
        <w:rPr>
          <w:rFonts w:ascii="Arial Narrow" w:hAnsi="Arial Narrow" w:cs="Arial"/>
          <w:sz w:val="24"/>
        </w:rPr>
        <w:t xml:space="preserve">or another licensed medical provider, who works in consultation with, collaboration with or under the supervision of an M.D. or D.O. or who is working pursuant to the referral by an M.D. or D.O., </w:t>
      </w:r>
      <w:r w:rsidRPr="00502C83">
        <w:rPr>
          <w:rFonts w:ascii="Arial Narrow" w:hAnsi="Arial Narrow" w:cs="Arial"/>
          <w:b/>
          <w:bCs/>
          <w:sz w:val="24"/>
        </w:rPr>
        <w:t xml:space="preserve">is required to grant clearance for the </w:t>
      </w:r>
      <w:r w:rsidR="00502C83" w:rsidRPr="00502C83">
        <w:rPr>
          <w:rFonts w:ascii="Arial Narrow" w:hAnsi="Arial Narrow" w:cs="Arial"/>
          <w:b/>
          <w:bCs/>
          <w:sz w:val="24"/>
        </w:rPr>
        <w:t>athlete</w:t>
      </w:r>
      <w:r w:rsidRPr="00502C83">
        <w:rPr>
          <w:rFonts w:ascii="Arial Narrow" w:hAnsi="Arial Narrow" w:cs="Arial"/>
          <w:b/>
          <w:bCs/>
          <w:sz w:val="24"/>
        </w:rPr>
        <w:t xml:space="preserve"> to return to participation</w:t>
      </w:r>
      <w:r w:rsidR="000F68FD" w:rsidRPr="00502C83">
        <w:rPr>
          <w:rFonts w:ascii="Arial Narrow" w:hAnsi="Arial Narrow" w:cs="Arial"/>
          <w:sz w:val="24"/>
        </w:rPr>
        <w:t>.</w:t>
      </w:r>
    </w:p>
    <w:p w:rsidR="00AF32BD" w:rsidRPr="00502C83" w:rsidRDefault="000062B1" w:rsidP="000F68FD">
      <w:pPr>
        <w:autoSpaceDE w:val="0"/>
        <w:autoSpaceDN w:val="0"/>
        <w:adjustRightInd w:val="0"/>
        <w:spacing w:before="120"/>
        <w:rPr>
          <w:rFonts w:ascii="Arial Narrow" w:hAnsi="Arial Narrow" w:cs="Arial"/>
          <w:color w:val="000000"/>
          <w:sz w:val="24"/>
        </w:rPr>
      </w:pPr>
      <w:r w:rsidRPr="00502C83">
        <w:rPr>
          <w:rFonts w:ascii="Arial Narrow" w:hAnsi="Arial Narrow" w:cs="Arial"/>
          <w:sz w:val="24"/>
        </w:rPr>
        <w:t xml:space="preserve">This form shall serve as the authorization that the physician or licensed medical professional has examined the </w:t>
      </w:r>
      <w:r w:rsidR="000F68FD" w:rsidRPr="00502C83">
        <w:rPr>
          <w:rFonts w:ascii="Arial Narrow" w:hAnsi="Arial Narrow" w:cs="Arial"/>
          <w:sz w:val="24"/>
        </w:rPr>
        <w:t>athlete</w:t>
      </w:r>
      <w:r w:rsidRPr="00502C83">
        <w:rPr>
          <w:rFonts w:ascii="Arial Narrow" w:hAnsi="Arial Narrow" w:cs="Arial"/>
          <w:sz w:val="24"/>
        </w:rPr>
        <w:t xml:space="preserve">, and has cleared the </w:t>
      </w:r>
      <w:r w:rsidR="00502C83" w:rsidRPr="00502C83">
        <w:rPr>
          <w:rFonts w:ascii="Arial Narrow" w:hAnsi="Arial Narrow" w:cs="Arial"/>
          <w:sz w:val="24"/>
        </w:rPr>
        <w:t>athlete</w:t>
      </w:r>
      <w:r w:rsidRPr="00502C83">
        <w:rPr>
          <w:rFonts w:ascii="Arial Narrow" w:hAnsi="Arial Narrow" w:cs="Arial"/>
          <w:sz w:val="24"/>
        </w:rPr>
        <w:t xml:space="preserve"> to return to participation. </w:t>
      </w:r>
      <w:r w:rsidR="00502C83" w:rsidRPr="00502C83">
        <w:rPr>
          <w:rFonts w:ascii="Arial Narrow" w:hAnsi="Arial Narrow" w:cs="Arial"/>
          <w:sz w:val="24"/>
        </w:rPr>
        <w:t xml:space="preserve"> </w:t>
      </w:r>
      <w:r w:rsidRPr="00502C83">
        <w:rPr>
          <w:rFonts w:ascii="Arial Narrow" w:hAnsi="Arial Narrow" w:cs="Arial"/>
          <w:sz w:val="24"/>
        </w:rPr>
        <w:t xml:space="preserve">The physician or licensed medical professional must complete this form and submit to </w:t>
      </w:r>
      <w:r w:rsidR="00502C83" w:rsidRPr="00502C83">
        <w:rPr>
          <w:rFonts w:ascii="Arial Narrow" w:hAnsi="Arial Narrow" w:cs="Arial"/>
          <w:sz w:val="24"/>
        </w:rPr>
        <w:t>the Ohio Swimming Permanent Office</w:t>
      </w:r>
      <w:r w:rsidRPr="00502C83">
        <w:rPr>
          <w:rFonts w:ascii="Arial Narrow" w:hAnsi="Arial Narrow" w:cs="Arial"/>
          <w:sz w:val="24"/>
        </w:rPr>
        <w:t xml:space="preserve"> prior to the </w:t>
      </w:r>
      <w:r w:rsidR="00502C83" w:rsidRPr="00502C83">
        <w:rPr>
          <w:rFonts w:ascii="Arial Narrow" w:hAnsi="Arial Narrow" w:cs="Arial"/>
          <w:sz w:val="24"/>
        </w:rPr>
        <w:t>athlete</w:t>
      </w:r>
      <w:r w:rsidRPr="00502C83">
        <w:rPr>
          <w:rFonts w:ascii="Arial Narrow" w:hAnsi="Arial Narrow" w:cs="Arial"/>
          <w:sz w:val="24"/>
        </w:rPr>
        <w:t xml:space="preserve">’s resumption of participation in practice and/or </w:t>
      </w:r>
      <w:r w:rsidR="00502C83" w:rsidRPr="00502C83">
        <w:rPr>
          <w:rFonts w:ascii="Arial Narrow" w:hAnsi="Arial Narrow" w:cs="Arial"/>
          <w:sz w:val="24"/>
        </w:rPr>
        <w:t>competition</w:t>
      </w:r>
      <w:r w:rsidRPr="00502C83">
        <w:rPr>
          <w:rFonts w:ascii="Arial Narrow" w:hAnsi="Arial Narrow" w:cs="Arial"/>
          <w:sz w:val="24"/>
        </w:rPr>
        <w:t xml:space="preserve">. </w:t>
      </w:r>
      <w:r w:rsidR="00502C83" w:rsidRPr="00502C83">
        <w:rPr>
          <w:rFonts w:ascii="Arial Narrow" w:hAnsi="Arial Narrow" w:cs="Arial"/>
          <w:sz w:val="24"/>
        </w:rPr>
        <w:t xml:space="preserve"> </w:t>
      </w:r>
      <w:r w:rsidRPr="00502C83">
        <w:rPr>
          <w:rFonts w:ascii="Arial Narrow" w:hAnsi="Arial Narrow" w:cs="Arial"/>
          <w:b/>
          <w:bCs/>
          <w:sz w:val="24"/>
        </w:rPr>
        <w:t>To reiterate, this student is not permitted to reenter practice or competition on the same day as the removal.</w:t>
      </w:r>
    </w:p>
    <w:p w:rsidR="00AF32BD" w:rsidRDefault="00AF32BD" w:rsidP="00AF32BD">
      <w:pPr>
        <w:autoSpaceDE w:val="0"/>
        <w:autoSpaceDN w:val="0"/>
        <w:adjustRightInd w:val="0"/>
        <w:rPr>
          <w:rFonts w:ascii="Arial" w:hAnsi="Arial" w:cs="Arial"/>
          <w:color w:val="000000"/>
        </w:rPr>
      </w:pPr>
    </w:p>
    <w:p w:rsidR="00502C83" w:rsidRDefault="00502C83" w:rsidP="00502C83">
      <w:pPr>
        <w:autoSpaceDE w:val="0"/>
        <w:autoSpaceDN w:val="0"/>
        <w:adjustRightInd w:val="0"/>
        <w:spacing w:line="480" w:lineRule="auto"/>
        <w:rPr>
          <w:rFonts w:ascii="Arial" w:hAnsi="Arial" w:cs="Arial"/>
          <w:color w:val="000000"/>
        </w:rPr>
      </w:pPr>
      <w:r>
        <w:rPr>
          <w:rFonts w:ascii="Arial Narrow" w:hAnsi="Arial Narrow" w:cs="Arial Narrow"/>
          <w:sz w:val="24"/>
          <w:szCs w:val="24"/>
        </w:rPr>
        <w:t xml:space="preserve">I, _________________________________________, M.D., D.O. or ________ (other licensed medical provider) have examined the following </w:t>
      </w:r>
      <w:r w:rsidR="00441330">
        <w:rPr>
          <w:rFonts w:ascii="Arial Narrow" w:hAnsi="Arial Narrow" w:cs="Arial Narrow"/>
          <w:sz w:val="24"/>
          <w:szCs w:val="24"/>
        </w:rPr>
        <w:t>athlete</w:t>
      </w:r>
      <w:r>
        <w:rPr>
          <w:rFonts w:ascii="Arial Narrow" w:hAnsi="Arial Narrow" w:cs="Arial Narrow"/>
          <w:sz w:val="24"/>
          <w:szCs w:val="24"/>
        </w:rPr>
        <w:t>, ________________________________________________ from____________________________</w:t>
      </w:r>
      <w:r w:rsidR="00441330">
        <w:rPr>
          <w:rFonts w:ascii="Arial Narrow" w:hAnsi="Arial Narrow" w:cs="Arial Narrow"/>
          <w:sz w:val="24"/>
          <w:szCs w:val="24"/>
        </w:rPr>
        <w:t xml:space="preserve"> (name of club)</w:t>
      </w:r>
      <w:r>
        <w:rPr>
          <w:rFonts w:ascii="Arial Narrow" w:hAnsi="Arial Narrow" w:cs="Arial Narrow"/>
          <w:sz w:val="24"/>
          <w:szCs w:val="24"/>
        </w:rPr>
        <w:t xml:space="preserve">, who was removed from </w:t>
      </w:r>
      <w:r w:rsidR="00441330">
        <w:rPr>
          <w:rFonts w:ascii="Arial Narrow" w:hAnsi="Arial Narrow" w:cs="Arial Narrow"/>
          <w:sz w:val="24"/>
          <w:szCs w:val="24"/>
        </w:rPr>
        <w:t xml:space="preserve">competition / practice (circle) </w:t>
      </w:r>
      <w:r>
        <w:rPr>
          <w:rFonts w:ascii="Arial Narrow" w:hAnsi="Arial Narrow" w:cs="Arial Narrow"/>
          <w:sz w:val="24"/>
          <w:szCs w:val="24"/>
        </w:rPr>
        <w:t xml:space="preserve">due to exhibition of signs/symptoms/behaviors consistent with a concussion. </w:t>
      </w:r>
      <w:r w:rsidR="00441330">
        <w:rPr>
          <w:rFonts w:ascii="Arial Narrow" w:hAnsi="Arial Narrow" w:cs="Arial Narrow"/>
          <w:sz w:val="24"/>
          <w:szCs w:val="24"/>
        </w:rPr>
        <w:t xml:space="preserve"> </w:t>
      </w:r>
      <w:r>
        <w:rPr>
          <w:rFonts w:ascii="Arial Narrow" w:hAnsi="Arial Narrow" w:cs="Arial Narrow"/>
          <w:sz w:val="24"/>
          <w:szCs w:val="24"/>
        </w:rPr>
        <w:t xml:space="preserve">I have examined this </w:t>
      </w:r>
      <w:r w:rsidR="00441330">
        <w:rPr>
          <w:rFonts w:ascii="Arial Narrow" w:hAnsi="Arial Narrow" w:cs="Arial Narrow"/>
          <w:sz w:val="24"/>
          <w:szCs w:val="24"/>
        </w:rPr>
        <w:t>athlete</w:t>
      </w:r>
      <w:r>
        <w:rPr>
          <w:rFonts w:ascii="Arial Narrow" w:hAnsi="Arial Narrow" w:cs="Arial Narrow"/>
          <w:sz w:val="24"/>
          <w:szCs w:val="24"/>
        </w:rPr>
        <w:t xml:space="preserve">, provided an appropriate return to </w:t>
      </w:r>
      <w:r w:rsidR="008A138C">
        <w:rPr>
          <w:rFonts w:ascii="Arial Narrow" w:hAnsi="Arial Narrow" w:cs="Arial Narrow"/>
          <w:sz w:val="24"/>
          <w:szCs w:val="24"/>
        </w:rPr>
        <w:t>competition/practice</w:t>
      </w:r>
      <w:r>
        <w:rPr>
          <w:rFonts w:ascii="Arial Narrow" w:hAnsi="Arial Narrow" w:cs="Arial Narrow"/>
          <w:sz w:val="24"/>
          <w:szCs w:val="24"/>
        </w:rPr>
        <w:t xml:space="preserve"> regimen, if necessary, and determined that the </w:t>
      </w:r>
      <w:r w:rsidR="00441330">
        <w:rPr>
          <w:rFonts w:ascii="Arial Narrow" w:hAnsi="Arial Narrow" w:cs="Arial Narrow"/>
          <w:sz w:val="24"/>
          <w:szCs w:val="24"/>
        </w:rPr>
        <w:t>athlete</w:t>
      </w:r>
      <w:r>
        <w:rPr>
          <w:rFonts w:ascii="Arial Narrow" w:hAnsi="Arial Narrow" w:cs="Arial Narrow"/>
          <w:sz w:val="24"/>
          <w:szCs w:val="24"/>
        </w:rPr>
        <w:t xml:space="preserve"> is cleared to resume participation in practice and competition on this date__________________.</w:t>
      </w:r>
    </w:p>
    <w:p w:rsidR="00502C83" w:rsidRDefault="00502C83" w:rsidP="00AF32BD">
      <w:pPr>
        <w:autoSpaceDE w:val="0"/>
        <w:autoSpaceDN w:val="0"/>
        <w:adjustRightInd w:val="0"/>
        <w:rPr>
          <w:rFonts w:ascii="Arial" w:hAnsi="Arial" w:cs="Arial"/>
          <w:color w:val="000000"/>
        </w:rPr>
      </w:pPr>
    </w:p>
    <w:p w:rsidR="00441330" w:rsidRDefault="00441330" w:rsidP="00441330">
      <w:pPr>
        <w:autoSpaceDE w:val="0"/>
        <w:autoSpaceDN w:val="0"/>
        <w:adjustRightInd w:val="0"/>
        <w:spacing w:line="480" w:lineRule="auto"/>
        <w:rPr>
          <w:rFonts w:ascii="Arial Narrow" w:hAnsi="Arial Narrow" w:cs="Arial Narrow"/>
          <w:sz w:val="24"/>
          <w:szCs w:val="24"/>
        </w:rPr>
      </w:pPr>
      <w:r>
        <w:rPr>
          <w:rFonts w:ascii="Arial Narrow" w:hAnsi="Arial Narrow" w:cs="Arial Narrow"/>
          <w:sz w:val="24"/>
          <w:szCs w:val="24"/>
        </w:rPr>
        <w:t>Signature of Medical Professional ______________________________________________________</w:t>
      </w:r>
    </w:p>
    <w:p w:rsidR="00441330" w:rsidRDefault="00441330" w:rsidP="00441330">
      <w:pPr>
        <w:autoSpaceDE w:val="0"/>
        <w:autoSpaceDN w:val="0"/>
        <w:adjustRightInd w:val="0"/>
        <w:spacing w:line="480" w:lineRule="auto"/>
        <w:rPr>
          <w:rFonts w:ascii="Arial" w:hAnsi="Arial" w:cs="Arial"/>
          <w:color w:val="000000"/>
        </w:rPr>
      </w:pPr>
      <w:r>
        <w:rPr>
          <w:rFonts w:ascii="Arial Narrow" w:hAnsi="Arial Narrow" w:cs="Arial Narrow"/>
          <w:sz w:val="24"/>
          <w:szCs w:val="24"/>
        </w:rPr>
        <w:t>Date: ____________________</w:t>
      </w:r>
    </w:p>
    <w:p w:rsidR="00502C83" w:rsidRDefault="00502C83" w:rsidP="00AF32BD">
      <w:pPr>
        <w:autoSpaceDE w:val="0"/>
        <w:autoSpaceDN w:val="0"/>
        <w:adjustRightInd w:val="0"/>
        <w:rPr>
          <w:rFonts w:ascii="Arial" w:hAnsi="Arial" w:cs="Arial"/>
          <w:color w:val="000000"/>
        </w:rPr>
      </w:pPr>
    </w:p>
    <w:p w:rsidR="00502C83" w:rsidRDefault="00502C83" w:rsidP="00AF32BD">
      <w:pPr>
        <w:autoSpaceDE w:val="0"/>
        <w:autoSpaceDN w:val="0"/>
        <w:adjustRightInd w:val="0"/>
        <w:rPr>
          <w:rFonts w:ascii="Arial" w:hAnsi="Arial" w:cs="Arial"/>
          <w:color w:val="000000"/>
        </w:rPr>
      </w:pPr>
    </w:p>
    <w:p w:rsidR="00AF32BD" w:rsidRDefault="00AF32BD" w:rsidP="00AF32BD">
      <w:pPr>
        <w:autoSpaceDE w:val="0"/>
        <w:autoSpaceDN w:val="0"/>
        <w:adjustRightInd w:val="0"/>
        <w:rPr>
          <w:rFonts w:ascii="Arial" w:hAnsi="Arial" w:cs="Arial"/>
          <w:b/>
          <w:bCs/>
          <w:color w:val="000000"/>
        </w:rPr>
      </w:pPr>
    </w:p>
    <w:p w:rsidR="00C43B37" w:rsidRPr="00441330" w:rsidRDefault="00AF32BD" w:rsidP="00AF32BD">
      <w:pPr>
        <w:rPr>
          <w:rFonts w:ascii="Arial Narrow" w:hAnsi="Arial Narrow" w:cs="Arial"/>
          <w:b/>
          <w:bCs/>
          <w:color w:val="000000"/>
          <w:sz w:val="24"/>
        </w:rPr>
      </w:pPr>
      <w:r w:rsidRPr="00441330">
        <w:rPr>
          <w:rFonts w:ascii="Arial Narrow" w:hAnsi="Arial Narrow" w:cs="Arial"/>
          <w:b/>
          <w:bCs/>
          <w:color w:val="000000"/>
          <w:sz w:val="24"/>
        </w:rPr>
        <w:t>Please forward to the Ohio</w:t>
      </w:r>
      <w:r w:rsidR="00441330">
        <w:rPr>
          <w:rFonts w:ascii="Arial Narrow" w:hAnsi="Arial Narrow" w:cs="Arial"/>
          <w:b/>
          <w:bCs/>
          <w:color w:val="000000"/>
          <w:sz w:val="24"/>
        </w:rPr>
        <w:t xml:space="preserve"> Swimming Inc. Permanent Office</w:t>
      </w:r>
    </w:p>
    <w:p w:rsidR="00AF32BD" w:rsidRPr="00441330" w:rsidRDefault="00AF32BD" w:rsidP="00AF32BD">
      <w:pPr>
        <w:rPr>
          <w:rFonts w:ascii="Arial Narrow" w:hAnsi="Arial Narrow" w:cs="Arial"/>
          <w:b/>
          <w:bCs/>
          <w:color w:val="000000"/>
          <w:sz w:val="24"/>
        </w:rPr>
      </w:pPr>
    </w:p>
    <w:p w:rsidR="00AF32BD" w:rsidRPr="00441330" w:rsidRDefault="00AF32BD" w:rsidP="00AF32BD">
      <w:pPr>
        <w:rPr>
          <w:rFonts w:ascii="Arial Narrow" w:hAnsi="Arial Narrow" w:cs="Arial"/>
          <w:sz w:val="24"/>
        </w:rPr>
      </w:pPr>
      <w:r w:rsidRPr="00441330">
        <w:rPr>
          <w:rFonts w:ascii="Arial Narrow" w:hAnsi="Arial Narrow" w:cs="Arial"/>
          <w:b/>
          <w:bCs/>
          <w:color w:val="000000"/>
          <w:sz w:val="24"/>
        </w:rPr>
        <w:t xml:space="preserve">Email:  </w:t>
      </w:r>
      <w:hyperlink r:id="rId9" w:history="1">
        <w:r w:rsidR="009E12E6" w:rsidRPr="001A6A9A">
          <w:rPr>
            <w:rStyle w:val="Hyperlink"/>
            <w:rFonts w:ascii="Arial Narrow" w:hAnsi="Arial Narrow" w:cs="Arial"/>
            <w:b/>
            <w:bCs/>
            <w:sz w:val="24"/>
          </w:rPr>
          <w:t>concussion@swimohio.com</w:t>
        </w:r>
      </w:hyperlink>
      <w:bookmarkStart w:id="0" w:name="_GoBack"/>
      <w:bookmarkEnd w:id="0"/>
      <w:r w:rsidR="00441330">
        <w:rPr>
          <w:rFonts w:ascii="Arial Narrow" w:hAnsi="Arial Narrow" w:cs="Arial"/>
          <w:b/>
          <w:bCs/>
          <w:color w:val="000000"/>
          <w:sz w:val="24"/>
        </w:rPr>
        <w:t xml:space="preserve"> or Fax (513) 282-4090</w:t>
      </w:r>
    </w:p>
    <w:sectPr w:rsidR="00AF32BD" w:rsidRPr="00441330" w:rsidSect="007275C1">
      <w:headerReference w:type="default" r:id="rId10"/>
      <w:pgSz w:w="12240" w:h="15840"/>
      <w:pgMar w:top="720" w:right="1008" w:bottom="720" w:left="100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48" w:rsidRDefault="001E2948" w:rsidP="00AF32BD">
      <w:r>
        <w:separator/>
      </w:r>
    </w:p>
  </w:endnote>
  <w:endnote w:type="continuationSeparator" w:id="0">
    <w:p w:rsidR="001E2948" w:rsidRDefault="001E2948" w:rsidP="00AF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48" w:rsidRDefault="001E2948" w:rsidP="00AF32BD">
      <w:r>
        <w:separator/>
      </w:r>
    </w:p>
  </w:footnote>
  <w:footnote w:type="continuationSeparator" w:id="0">
    <w:p w:rsidR="001E2948" w:rsidRDefault="001E2948" w:rsidP="00AF3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BD" w:rsidRPr="007275C1" w:rsidRDefault="00AF32BD" w:rsidP="007275C1">
    <w:pPr>
      <w:pStyle w:val="Header"/>
    </w:pPr>
    <w:r w:rsidRPr="007275C1">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BD"/>
    <w:rsid w:val="00002259"/>
    <w:rsid w:val="000062B1"/>
    <w:rsid w:val="000F68FD"/>
    <w:rsid w:val="001E2948"/>
    <w:rsid w:val="002241B0"/>
    <w:rsid w:val="00326E3E"/>
    <w:rsid w:val="003F6E51"/>
    <w:rsid w:val="00441330"/>
    <w:rsid w:val="00502C83"/>
    <w:rsid w:val="007275C1"/>
    <w:rsid w:val="00734434"/>
    <w:rsid w:val="008A138C"/>
    <w:rsid w:val="009C6780"/>
    <w:rsid w:val="009E12E6"/>
    <w:rsid w:val="00AF32BD"/>
    <w:rsid w:val="00BA27C2"/>
    <w:rsid w:val="00C43B37"/>
    <w:rsid w:val="00C832F4"/>
    <w:rsid w:val="00D1630F"/>
    <w:rsid w:val="00E6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2BD"/>
    <w:pPr>
      <w:tabs>
        <w:tab w:val="center" w:pos="4680"/>
        <w:tab w:val="right" w:pos="9360"/>
      </w:tabs>
    </w:pPr>
  </w:style>
  <w:style w:type="character" w:customStyle="1" w:styleId="HeaderChar">
    <w:name w:val="Header Char"/>
    <w:basedOn w:val="DefaultParagraphFont"/>
    <w:link w:val="Header"/>
    <w:uiPriority w:val="99"/>
    <w:rsid w:val="00AF32BD"/>
  </w:style>
  <w:style w:type="paragraph" w:styleId="Footer">
    <w:name w:val="footer"/>
    <w:basedOn w:val="Normal"/>
    <w:link w:val="FooterChar"/>
    <w:uiPriority w:val="99"/>
    <w:unhideWhenUsed/>
    <w:rsid w:val="00AF32BD"/>
    <w:pPr>
      <w:tabs>
        <w:tab w:val="center" w:pos="4680"/>
        <w:tab w:val="right" w:pos="9360"/>
      </w:tabs>
    </w:pPr>
  </w:style>
  <w:style w:type="character" w:customStyle="1" w:styleId="FooterChar">
    <w:name w:val="Footer Char"/>
    <w:basedOn w:val="DefaultParagraphFont"/>
    <w:link w:val="Footer"/>
    <w:uiPriority w:val="99"/>
    <w:rsid w:val="00AF32BD"/>
  </w:style>
  <w:style w:type="paragraph" w:styleId="BalloonText">
    <w:name w:val="Balloon Text"/>
    <w:basedOn w:val="Normal"/>
    <w:link w:val="BalloonTextChar"/>
    <w:uiPriority w:val="99"/>
    <w:semiHidden/>
    <w:unhideWhenUsed/>
    <w:rsid w:val="00AF32BD"/>
    <w:rPr>
      <w:rFonts w:ascii="Tahoma" w:hAnsi="Tahoma" w:cs="Tahoma"/>
      <w:sz w:val="16"/>
      <w:szCs w:val="16"/>
    </w:rPr>
  </w:style>
  <w:style w:type="character" w:customStyle="1" w:styleId="BalloonTextChar">
    <w:name w:val="Balloon Text Char"/>
    <w:basedOn w:val="DefaultParagraphFont"/>
    <w:link w:val="BalloonText"/>
    <w:uiPriority w:val="99"/>
    <w:semiHidden/>
    <w:rsid w:val="00AF32BD"/>
    <w:rPr>
      <w:rFonts w:ascii="Tahoma" w:hAnsi="Tahoma" w:cs="Tahoma"/>
      <w:sz w:val="16"/>
      <w:szCs w:val="16"/>
    </w:rPr>
  </w:style>
  <w:style w:type="character" w:styleId="Hyperlink">
    <w:name w:val="Hyperlink"/>
    <w:basedOn w:val="DefaultParagraphFont"/>
    <w:uiPriority w:val="99"/>
    <w:unhideWhenUsed/>
    <w:rsid w:val="00AF32BD"/>
    <w:rPr>
      <w:color w:val="0000FF" w:themeColor="hyperlink"/>
      <w:u w:val="single"/>
    </w:rPr>
  </w:style>
  <w:style w:type="table" w:styleId="TableGrid">
    <w:name w:val="Table Grid"/>
    <w:basedOn w:val="TableNormal"/>
    <w:uiPriority w:val="59"/>
    <w:rsid w:val="00AF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1B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2BD"/>
    <w:pPr>
      <w:tabs>
        <w:tab w:val="center" w:pos="4680"/>
        <w:tab w:val="right" w:pos="9360"/>
      </w:tabs>
    </w:pPr>
  </w:style>
  <w:style w:type="character" w:customStyle="1" w:styleId="HeaderChar">
    <w:name w:val="Header Char"/>
    <w:basedOn w:val="DefaultParagraphFont"/>
    <w:link w:val="Header"/>
    <w:uiPriority w:val="99"/>
    <w:rsid w:val="00AF32BD"/>
  </w:style>
  <w:style w:type="paragraph" w:styleId="Footer">
    <w:name w:val="footer"/>
    <w:basedOn w:val="Normal"/>
    <w:link w:val="FooterChar"/>
    <w:uiPriority w:val="99"/>
    <w:unhideWhenUsed/>
    <w:rsid w:val="00AF32BD"/>
    <w:pPr>
      <w:tabs>
        <w:tab w:val="center" w:pos="4680"/>
        <w:tab w:val="right" w:pos="9360"/>
      </w:tabs>
    </w:pPr>
  </w:style>
  <w:style w:type="character" w:customStyle="1" w:styleId="FooterChar">
    <w:name w:val="Footer Char"/>
    <w:basedOn w:val="DefaultParagraphFont"/>
    <w:link w:val="Footer"/>
    <w:uiPriority w:val="99"/>
    <w:rsid w:val="00AF32BD"/>
  </w:style>
  <w:style w:type="paragraph" w:styleId="BalloonText">
    <w:name w:val="Balloon Text"/>
    <w:basedOn w:val="Normal"/>
    <w:link w:val="BalloonTextChar"/>
    <w:uiPriority w:val="99"/>
    <w:semiHidden/>
    <w:unhideWhenUsed/>
    <w:rsid w:val="00AF32BD"/>
    <w:rPr>
      <w:rFonts w:ascii="Tahoma" w:hAnsi="Tahoma" w:cs="Tahoma"/>
      <w:sz w:val="16"/>
      <w:szCs w:val="16"/>
    </w:rPr>
  </w:style>
  <w:style w:type="character" w:customStyle="1" w:styleId="BalloonTextChar">
    <w:name w:val="Balloon Text Char"/>
    <w:basedOn w:val="DefaultParagraphFont"/>
    <w:link w:val="BalloonText"/>
    <w:uiPriority w:val="99"/>
    <w:semiHidden/>
    <w:rsid w:val="00AF32BD"/>
    <w:rPr>
      <w:rFonts w:ascii="Tahoma" w:hAnsi="Tahoma" w:cs="Tahoma"/>
      <w:sz w:val="16"/>
      <w:szCs w:val="16"/>
    </w:rPr>
  </w:style>
  <w:style w:type="character" w:styleId="Hyperlink">
    <w:name w:val="Hyperlink"/>
    <w:basedOn w:val="DefaultParagraphFont"/>
    <w:uiPriority w:val="99"/>
    <w:unhideWhenUsed/>
    <w:rsid w:val="00AF32BD"/>
    <w:rPr>
      <w:color w:val="0000FF" w:themeColor="hyperlink"/>
      <w:u w:val="single"/>
    </w:rPr>
  </w:style>
  <w:style w:type="table" w:styleId="TableGrid">
    <w:name w:val="Table Grid"/>
    <w:basedOn w:val="TableNormal"/>
    <w:uiPriority w:val="59"/>
    <w:rsid w:val="00AF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1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mohio.co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cussion@swimoh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329</Words>
  <Characters>1881</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Ohio Swimming Office</dc:creator>
  <cp:lastModifiedBy>Ohio Swimming Office</cp:lastModifiedBy>
  <cp:revision>10</cp:revision>
  <cp:lastPrinted>2013-06-14T14:06:00Z</cp:lastPrinted>
  <dcterms:created xsi:type="dcterms:W3CDTF">2013-05-22T19:56:00Z</dcterms:created>
  <dcterms:modified xsi:type="dcterms:W3CDTF">2015-04-30T17:56:00Z</dcterms:modified>
</cp:coreProperties>
</file>