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CDE60" w14:textId="77777777" w:rsidR="006F56F7" w:rsidRDefault="006F56F7" w:rsidP="00D312E8">
      <w:pPr>
        <w:pStyle w:val="NoSpacing"/>
      </w:pPr>
    </w:p>
    <w:p w14:paraId="7D6CDE61" w14:textId="192EEADF" w:rsidR="00AF568D" w:rsidRDefault="004F28F0" w:rsidP="00D312E8">
      <w:pPr>
        <w:pStyle w:val="NoSpacing"/>
        <w:jc w:val="center"/>
      </w:pPr>
      <w:r>
        <w:rPr>
          <w:noProof/>
        </w:rPr>
        <w:drawing>
          <wp:inline distT="0" distB="0" distL="0" distR="0" wp14:anchorId="37F51DA4" wp14:editId="7CC37723">
            <wp:extent cx="1187450" cy="14711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8513" cy="1484846"/>
                    </a:xfrm>
                    <a:prstGeom prst="rect">
                      <a:avLst/>
                    </a:prstGeom>
                  </pic:spPr>
                </pic:pic>
              </a:graphicData>
            </a:graphic>
          </wp:inline>
        </w:drawing>
      </w:r>
    </w:p>
    <w:p w14:paraId="0D4FFD9A" w14:textId="78E92CF9" w:rsidR="00E67E40" w:rsidRDefault="00E67E40" w:rsidP="00E67E40">
      <w:pPr>
        <w:pStyle w:val="NoSpacing"/>
        <w:jc w:val="center"/>
        <w:rPr>
          <w:rFonts w:ascii="Tahoma" w:hAnsi="Tahoma" w:cs="Tahoma"/>
          <w:b/>
          <w:bCs/>
          <w:sz w:val="18"/>
          <w:szCs w:val="18"/>
        </w:rPr>
      </w:pPr>
      <w:r w:rsidRPr="00E67E40">
        <w:rPr>
          <w:rFonts w:ascii="Tahoma" w:hAnsi="Tahoma" w:cs="Tahoma"/>
          <w:b/>
          <w:bCs/>
          <w:sz w:val="18"/>
          <w:szCs w:val="18"/>
        </w:rPr>
        <w:t>482 Norristown Road</w:t>
      </w:r>
      <w:r>
        <w:rPr>
          <w:rFonts w:ascii="Tahoma" w:hAnsi="Tahoma" w:cs="Tahoma"/>
          <w:b/>
          <w:bCs/>
          <w:sz w:val="18"/>
          <w:szCs w:val="18"/>
        </w:rPr>
        <w:t xml:space="preserve"> </w:t>
      </w:r>
      <w:r w:rsidRPr="00E67E40">
        <w:rPr>
          <w:rFonts w:ascii="Tahoma" w:hAnsi="Tahoma" w:cs="Tahoma"/>
          <w:b/>
          <w:bCs/>
          <w:sz w:val="18"/>
          <w:szCs w:val="18"/>
        </w:rPr>
        <w:t>Suite 110</w:t>
      </w:r>
      <w:r>
        <w:rPr>
          <w:rFonts w:ascii="Tahoma" w:hAnsi="Tahoma" w:cs="Tahoma"/>
          <w:b/>
          <w:bCs/>
          <w:sz w:val="18"/>
          <w:szCs w:val="18"/>
        </w:rPr>
        <w:t xml:space="preserve"> </w:t>
      </w:r>
      <w:r w:rsidRPr="00E67E40">
        <w:rPr>
          <w:rFonts w:ascii="Tahoma" w:hAnsi="Tahoma" w:cs="Tahoma"/>
          <w:b/>
          <w:bCs/>
          <w:sz w:val="18"/>
          <w:szCs w:val="18"/>
        </w:rPr>
        <w:t>Blue Bell, PA 19422</w:t>
      </w:r>
      <w:r>
        <w:rPr>
          <w:rFonts w:ascii="Tahoma" w:hAnsi="Tahoma" w:cs="Tahoma"/>
          <w:b/>
          <w:bCs/>
          <w:sz w:val="18"/>
          <w:szCs w:val="18"/>
        </w:rPr>
        <w:t xml:space="preserve"> </w:t>
      </w:r>
      <w:r w:rsidRPr="00E67E40">
        <w:rPr>
          <w:rFonts w:ascii="Tahoma" w:hAnsi="Tahoma" w:cs="Tahoma"/>
          <w:b/>
          <w:bCs/>
          <w:sz w:val="18"/>
          <w:szCs w:val="18"/>
        </w:rPr>
        <w:t>484</w:t>
      </w:r>
      <w:r>
        <w:rPr>
          <w:rFonts w:ascii="Tahoma" w:hAnsi="Tahoma" w:cs="Tahoma"/>
          <w:b/>
          <w:bCs/>
          <w:sz w:val="18"/>
          <w:szCs w:val="18"/>
        </w:rPr>
        <w:t>-</w:t>
      </w:r>
      <w:r w:rsidRPr="00E67E40">
        <w:rPr>
          <w:rFonts w:ascii="Tahoma" w:hAnsi="Tahoma" w:cs="Tahoma"/>
          <w:b/>
          <w:bCs/>
          <w:sz w:val="18"/>
          <w:szCs w:val="18"/>
        </w:rPr>
        <w:t>246-9595</w:t>
      </w:r>
    </w:p>
    <w:p w14:paraId="0B179297" w14:textId="77777777" w:rsidR="00E67E40" w:rsidRDefault="00E67E40" w:rsidP="00E67E40">
      <w:pPr>
        <w:pStyle w:val="NoSpacing"/>
        <w:jc w:val="center"/>
        <w:rPr>
          <w:rFonts w:ascii="Tahoma" w:hAnsi="Tahoma" w:cs="Tahoma"/>
          <w:b/>
          <w:bCs/>
          <w:sz w:val="18"/>
          <w:szCs w:val="18"/>
        </w:rPr>
      </w:pPr>
    </w:p>
    <w:p w14:paraId="516ACEAF" w14:textId="70A49E99" w:rsidR="00A571CE" w:rsidRDefault="426E9FA0" w:rsidP="61EA2069">
      <w:pPr>
        <w:pStyle w:val="NoSpacing"/>
        <w:jc w:val="center"/>
        <w:rPr>
          <w:rFonts w:ascii="Arial" w:hAnsi="Arial" w:cs="Arial"/>
        </w:rPr>
      </w:pPr>
      <w:r w:rsidRPr="0060751B">
        <w:rPr>
          <w:rFonts w:ascii="Arial" w:hAnsi="Arial" w:cs="Arial"/>
        </w:rPr>
        <w:t xml:space="preserve">BOARD OF DIRECTORS MEETING – </w:t>
      </w:r>
      <w:r w:rsidR="003D5DFB">
        <w:rPr>
          <w:rFonts w:ascii="Arial" w:hAnsi="Arial" w:cs="Arial"/>
        </w:rPr>
        <w:t>March 11, 2024</w:t>
      </w:r>
    </w:p>
    <w:p w14:paraId="6D10EAA9" w14:textId="0987DE7A" w:rsidR="0060751B" w:rsidRDefault="0060751B" w:rsidP="61EA2069">
      <w:pPr>
        <w:pStyle w:val="NoSpacing"/>
        <w:jc w:val="center"/>
        <w:rPr>
          <w:rFonts w:ascii="Arial" w:hAnsi="Arial" w:cs="Arial"/>
        </w:rPr>
      </w:pPr>
    </w:p>
    <w:p w14:paraId="3C6EAC10" w14:textId="77777777" w:rsidR="00A571CE" w:rsidRPr="008508AC" w:rsidRDefault="00A571CE" w:rsidP="61EA2069">
      <w:pPr>
        <w:pStyle w:val="NoSpacing"/>
        <w:jc w:val="center"/>
        <w:rPr>
          <w:rFonts w:ascii="Arial" w:hAnsi="Arial" w:cs="Arial"/>
        </w:rPr>
      </w:pPr>
    </w:p>
    <w:p w14:paraId="46852D93" w14:textId="516E72AC" w:rsidR="00A36731" w:rsidRPr="008508AC" w:rsidRDefault="003E7F15" w:rsidP="00103013">
      <w:pPr>
        <w:jc w:val="center"/>
      </w:pPr>
      <w:r>
        <w:rPr>
          <w:b/>
          <w:bCs/>
        </w:rPr>
        <w:t>Minutes</w:t>
      </w:r>
    </w:p>
    <w:p w14:paraId="05173055" w14:textId="77777777" w:rsidR="00BF25F9" w:rsidRDefault="00A36731" w:rsidP="00A36731">
      <w:pPr>
        <w:rPr>
          <w:b/>
          <w:bCs/>
        </w:rPr>
      </w:pPr>
      <w:r w:rsidRPr="008508AC">
        <w:rPr>
          <w:b/>
          <w:bCs/>
        </w:rPr>
        <w:t>CALL TO ORDE</w:t>
      </w:r>
      <w:r w:rsidR="00785891">
        <w:rPr>
          <w:b/>
          <w:bCs/>
        </w:rPr>
        <w:t>R</w:t>
      </w:r>
      <w:r w:rsidRPr="008508AC">
        <w:rPr>
          <w:b/>
          <w:bCs/>
        </w:rPr>
        <w:br/>
      </w:r>
      <w:r w:rsidR="00350021">
        <w:rPr>
          <w:b/>
          <w:bCs/>
        </w:rPr>
        <w:t>MIDDLE ATLANTIC SWIMMING MISSION STATEMENT</w:t>
      </w:r>
    </w:p>
    <w:p w14:paraId="65A5D9FC" w14:textId="77777777" w:rsidR="00BF25F9" w:rsidRPr="008F5E31" w:rsidRDefault="00BF25F9" w:rsidP="00BF25F9">
      <w:pPr>
        <w:rPr>
          <w:rFonts w:cs="Arial"/>
        </w:rPr>
      </w:pPr>
      <w:r w:rsidRPr="008F5E31">
        <w:rPr>
          <w:rFonts w:cs="Arial"/>
        </w:rPr>
        <w:t>Middle Atlantic Swimming advocates the growth and development</w:t>
      </w:r>
      <w:r>
        <w:rPr>
          <w:rFonts w:cs="Arial"/>
        </w:rPr>
        <w:t xml:space="preserve"> </w:t>
      </w:r>
      <w:r w:rsidRPr="008F5E31">
        <w:rPr>
          <w:rFonts w:cs="Arial"/>
        </w:rPr>
        <w:t>of our safe and diverse swimming community through education,</w:t>
      </w:r>
      <w:r>
        <w:rPr>
          <w:rFonts w:cs="Arial"/>
        </w:rPr>
        <w:t xml:space="preserve"> </w:t>
      </w:r>
      <w:r w:rsidRPr="008F5E31">
        <w:rPr>
          <w:rFonts w:cs="Arial"/>
        </w:rPr>
        <w:t>innovation and a commitment to excellence.</w:t>
      </w:r>
    </w:p>
    <w:p w14:paraId="1F8EEF96" w14:textId="3F5A4509" w:rsidR="00350021" w:rsidRDefault="00A36731" w:rsidP="00A36731">
      <w:pPr>
        <w:rPr>
          <w:b/>
          <w:bCs/>
        </w:rPr>
      </w:pPr>
      <w:r w:rsidRPr="008508AC">
        <w:rPr>
          <w:b/>
          <w:bCs/>
        </w:rPr>
        <w:br/>
        <w:t xml:space="preserve">CONFLICT OF INTEREST STATEMENT </w:t>
      </w:r>
    </w:p>
    <w:p w14:paraId="0FE26ED0" w14:textId="7C16981B" w:rsidR="00103013" w:rsidRDefault="00350021" w:rsidP="00A36731">
      <w:pPr>
        <w:rPr>
          <w:b/>
          <w:bCs/>
        </w:rPr>
      </w:pPr>
      <w:r w:rsidRPr="008508AC">
        <w:rPr>
          <w:b/>
          <w:bCs/>
        </w:rPr>
        <w:t>ANNOUNCEMENTS</w:t>
      </w:r>
      <w:r w:rsidR="003D5DFB">
        <w:rPr>
          <w:b/>
          <w:bCs/>
        </w:rPr>
        <w:t xml:space="preserve"> House of Delegates will be held April 27.  Marriott exact times TBD</w:t>
      </w:r>
      <w:r w:rsidR="00785891">
        <w:rPr>
          <w:b/>
          <w:bCs/>
        </w:rPr>
        <w:br/>
      </w:r>
      <w:r w:rsidR="00A36731" w:rsidRPr="008508AC">
        <w:rPr>
          <w:b/>
          <w:bCs/>
        </w:rPr>
        <w:t>APPROVAL OF AGENDA</w:t>
      </w:r>
      <w:r w:rsidR="00A36731" w:rsidRPr="008508AC">
        <w:rPr>
          <w:b/>
          <w:bCs/>
        </w:rPr>
        <w:br/>
        <w:t>APPROVAL OF MINUTES</w:t>
      </w:r>
    </w:p>
    <w:p w14:paraId="40D5ADD1" w14:textId="3B5F1DD3" w:rsidR="007148DA" w:rsidRPr="0092184F" w:rsidRDefault="007148DA" w:rsidP="00A36731">
      <w:pPr>
        <w:rPr>
          <w:color w:val="FF0000"/>
        </w:rPr>
      </w:pPr>
      <w:r>
        <w:rPr>
          <w:b/>
          <w:bCs/>
        </w:rPr>
        <w:t>ATTENDANCE</w:t>
      </w:r>
      <w:r w:rsidR="0092184F">
        <w:rPr>
          <w:b/>
          <w:bCs/>
        </w:rPr>
        <w:t xml:space="preserve">:  </w:t>
      </w:r>
      <w:r w:rsidR="0092184F" w:rsidRPr="0092184F">
        <w:rPr>
          <w:color w:val="FF0000"/>
        </w:rPr>
        <w:t xml:space="preserve">Kate Scheuer, Rob Jorgensen,, Brian Walters, </w:t>
      </w:r>
      <w:r w:rsidR="00AE63B7">
        <w:rPr>
          <w:color w:val="FF0000"/>
        </w:rPr>
        <w:t>,</w:t>
      </w:r>
      <w:r w:rsidR="0092184F" w:rsidRPr="0092184F">
        <w:rPr>
          <w:color w:val="FF0000"/>
        </w:rPr>
        <w:t>Andrew Austria, Gabriella Sherman, Will Gallagher</w:t>
      </w:r>
      <w:r w:rsidR="003D5DFB">
        <w:rPr>
          <w:color w:val="FF0000"/>
        </w:rPr>
        <w:t>, Brian Elko</w:t>
      </w:r>
      <w:r w:rsidR="0092184F" w:rsidRPr="0092184F">
        <w:rPr>
          <w:color w:val="FF0000"/>
        </w:rPr>
        <w:t xml:space="preserve">, </w:t>
      </w:r>
      <w:r w:rsidR="003D5DFB">
        <w:rPr>
          <w:color w:val="FF0000"/>
        </w:rPr>
        <w:t xml:space="preserve">Mary Poleto, Mike Seip, </w:t>
      </w:r>
      <w:r w:rsidR="0092184F" w:rsidRPr="0092184F">
        <w:rPr>
          <w:color w:val="FF0000"/>
        </w:rPr>
        <w:t>Jamie Platt</w:t>
      </w:r>
    </w:p>
    <w:p w14:paraId="7019B581" w14:textId="77777777" w:rsidR="007148DA" w:rsidRPr="008508AC" w:rsidRDefault="007148DA" w:rsidP="00A36731"/>
    <w:p w14:paraId="1C66F7AA" w14:textId="05CE8175" w:rsidR="00783F47" w:rsidRPr="008508AC" w:rsidRDefault="00783F47" w:rsidP="00A36731">
      <w:pPr>
        <w:jc w:val="center"/>
        <w:rPr>
          <w:b/>
        </w:rPr>
      </w:pPr>
      <w:r w:rsidRPr="008508AC">
        <w:rPr>
          <w:b/>
        </w:rPr>
        <w:t>BLOCK ONE</w:t>
      </w:r>
    </w:p>
    <w:p w14:paraId="51E30213" w14:textId="25550AC1" w:rsidR="00783F47" w:rsidRDefault="00783F47" w:rsidP="00783F47">
      <w:pPr>
        <w:pStyle w:val="NoSpacing"/>
        <w:jc w:val="center"/>
        <w:rPr>
          <w:rFonts w:ascii="Arial" w:hAnsi="Arial" w:cs="Arial"/>
          <w:i/>
          <w:iCs/>
          <w:sz w:val="20"/>
          <w:szCs w:val="20"/>
        </w:rPr>
      </w:pPr>
      <w:r w:rsidRPr="008508AC">
        <w:rPr>
          <w:rFonts w:ascii="Arial" w:hAnsi="Arial" w:cs="Arial"/>
          <w:i/>
          <w:iCs/>
          <w:sz w:val="20"/>
          <w:szCs w:val="20"/>
        </w:rPr>
        <w:t>These items will be discussed in the order presented, unless amended during the agenda approval process</w:t>
      </w:r>
    </w:p>
    <w:p w14:paraId="3713F7BB" w14:textId="77777777" w:rsidR="007148DA" w:rsidRPr="008508AC" w:rsidRDefault="007148DA" w:rsidP="00783F47">
      <w:pPr>
        <w:pStyle w:val="NoSpacing"/>
        <w:jc w:val="center"/>
        <w:rPr>
          <w:rFonts w:ascii="Arial" w:hAnsi="Arial" w:cs="Arial"/>
          <w:sz w:val="20"/>
          <w:szCs w:val="20"/>
        </w:rPr>
      </w:pPr>
    </w:p>
    <w:p w14:paraId="0E3F15DE" w14:textId="3BB138DB" w:rsidR="00620CB0" w:rsidRDefault="00620CB0" w:rsidP="6FD87573">
      <w:pPr>
        <w:pStyle w:val="NoSpacing"/>
        <w:rPr>
          <w:rFonts w:ascii="Arial" w:hAnsi="Arial" w:cs="Arial"/>
          <w:b/>
          <w:bCs/>
          <w:sz w:val="22"/>
          <w:szCs w:val="22"/>
        </w:rPr>
      </w:pPr>
      <w:r w:rsidRPr="008508AC">
        <w:rPr>
          <w:rFonts w:ascii="Arial" w:hAnsi="Arial" w:cs="Arial"/>
          <w:b/>
          <w:bCs/>
          <w:sz w:val="22"/>
          <w:szCs w:val="22"/>
        </w:rPr>
        <w:t>AREAS FOR IMMEDIATE ACTION</w:t>
      </w:r>
    </w:p>
    <w:p w14:paraId="2536A544" w14:textId="11D755AC" w:rsidR="00620CB0" w:rsidRPr="008508AC" w:rsidRDefault="00620CB0" w:rsidP="00783F47">
      <w:pPr>
        <w:pStyle w:val="NoSpacing"/>
        <w:rPr>
          <w:rFonts w:ascii="Arial" w:hAnsi="Arial" w:cs="Arial"/>
          <w:b/>
          <w:bCs/>
          <w:sz w:val="22"/>
          <w:szCs w:val="22"/>
        </w:rPr>
      </w:pPr>
      <w:r w:rsidRPr="008508AC">
        <w:rPr>
          <w:rFonts w:ascii="Arial" w:hAnsi="Arial" w:cs="Arial"/>
          <w:b/>
          <w:bCs/>
          <w:sz w:val="22"/>
          <w:szCs w:val="22"/>
        </w:rPr>
        <w:t>ELECTIONS AND APPOINTMENTS </w:t>
      </w:r>
    </w:p>
    <w:p w14:paraId="0CFE5618" w14:textId="32EF3A23" w:rsidR="003B77FF" w:rsidRPr="008508AC" w:rsidRDefault="002F591F" w:rsidP="003B77FF">
      <w:pPr>
        <w:pStyle w:val="NoSpacing"/>
        <w:numPr>
          <w:ilvl w:val="0"/>
          <w:numId w:val="14"/>
        </w:numPr>
        <w:rPr>
          <w:rFonts w:ascii="Arial" w:hAnsi="Arial" w:cs="Arial"/>
          <w:sz w:val="22"/>
          <w:szCs w:val="22"/>
        </w:rPr>
      </w:pPr>
      <w:r w:rsidRPr="008508AC">
        <w:rPr>
          <w:rFonts w:ascii="Arial" w:hAnsi="Arial" w:cs="Arial"/>
          <w:sz w:val="22"/>
          <w:szCs w:val="22"/>
        </w:rPr>
        <w:t>Committee appointments</w:t>
      </w:r>
      <w:r w:rsidR="001018ED" w:rsidRPr="008508AC">
        <w:rPr>
          <w:rFonts w:ascii="Arial" w:hAnsi="Arial" w:cs="Arial"/>
          <w:sz w:val="22"/>
          <w:szCs w:val="22"/>
        </w:rPr>
        <w:t xml:space="preserve"> –</w:t>
      </w:r>
      <w:r w:rsidR="003B77FF" w:rsidRPr="008508AC">
        <w:rPr>
          <w:rFonts w:ascii="Arial" w:hAnsi="Arial" w:cs="Arial"/>
          <w:sz w:val="22"/>
          <w:szCs w:val="22"/>
        </w:rPr>
        <w:t xml:space="preserve"> </w:t>
      </w:r>
      <w:r w:rsidR="21DE82FA" w:rsidRPr="008508AC">
        <w:rPr>
          <w:rFonts w:ascii="Arial" w:hAnsi="Arial" w:cs="Arial"/>
          <w:sz w:val="22"/>
          <w:szCs w:val="22"/>
        </w:rPr>
        <w:t>K. Scheuer</w:t>
      </w:r>
    </w:p>
    <w:p w14:paraId="00A2AC70" w14:textId="0870D91D" w:rsidR="00620CB0" w:rsidRPr="008508AC" w:rsidRDefault="00620CB0" w:rsidP="00783F47">
      <w:pPr>
        <w:pStyle w:val="NoSpacing"/>
        <w:rPr>
          <w:rFonts w:ascii="Arial" w:hAnsi="Arial" w:cs="Arial"/>
          <w:b/>
          <w:bCs/>
          <w:sz w:val="22"/>
          <w:szCs w:val="22"/>
        </w:rPr>
      </w:pPr>
      <w:r w:rsidRPr="008508AC">
        <w:rPr>
          <w:rFonts w:ascii="Arial" w:hAnsi="Arial" w:cs="Arial"/>
          <w:b/>
          <w:bCs/>
          <w:sz w:val="22"/>
          <w:szCs w:val="22"/>
        </w:rPr>
        <w:t>FINANCE</w:t>
      </w:r>
    </w:p>
    <w:p w14:paraId="4C4FFF47" w14:textId="0B13288E" w:rsidR="003B77FF" w:rsidRDefault="001018ED" w:rsidP="003B77FF">
      <w:pPr>
        <w:pStyle w:val="NoSpacing"/>
        <w:numPr>
          <w:ilvl w:val="0"/>
          <w:numId w:val="17"/>
        </w:numPr>
        <w:rPr>
          <w:rFonts w:ascii="Arial" w:hAnsi="Arial" w:cs="Arial"/>
          <w:sz w:val="22"/>
          <w:szCs w:val="22"/>
        </w:rPr>
      </w:pPr>
      <w:r w:rsidRPr="008508AC">
        <w:rPr>
          <w:rFonts w:ascii="Arial" w:hAnsi="Arial" w:cs="Arial"/>
          <w:sz w:val="22"/>
          <w:szCs w:val="22"/>
        </w:rPr>
        <w:t>Finance Report</w:t>
      </w:r>
      <w:r w:rsidR="003B77FF" w:rsidRPr="008508AC">
        <w:rPr>
          <w:rFonts w:ascii="Arial" w:hAnsi="Arial" w:cs="Arial"/>
          <w:sz w:val="22"/>
          <w:szCs w:val="22"/>
        </w:rPr>
        <w:t xml:space="preserve"> </w:t>
      </w:r>
      <w:r w:rsidR="0086211B" w:rsidRPr="008508AC">
        <w:rPr>
          <w:rFonts w:ascii="Arial" w:hAnsi="Arial" w:cs="Arial"/>
          <w:sz w:val="22"/>
          <w:szCs w:val="22"/>
        </w:rPr>
        <w:t>–</w:t>
      </w:r>
      <w:r w:rsidR="003B77FF" w:rsidRPr="008508AC">
        <w:rPr>
          <w:rFonts w:ascii="Arial" w:hAnsi="Arial" w:cs="Arial"/>
          <w:sz w:val="22"/>
          <w:szCs w:val="22"/>
        </w:rPr>
        <w:t xml:space="preserve"> </w:t>
      </w:r>
      <w:r w:rsidR="45025417" w:rsidRPr="008508AC">
        <w:rPr>
          <w:rFonts w:ascii="Arial" w:hAnsi="Arial" w:cs="Arial"/>
          <w:sz w:val="22"/>
          <w:szCs w:val="22"/>
        </w:rPr>
        <w:t>S</w:t>
      </w:r>
      <w:r w:rsidR="00672400" w:rsidRPr="008508AC">
        <w:rPr>
          <w:rFonts w:ascii="Arial" w:hAnsi="Arial" w:cs="Arial"/>
          <w:sz w:val="22"/>
          <w:szCs w:val="22"/>
        </w:rPr>
        <w:t>.</w:t>
      </w:r>
      <w:r w:rsidRPr="008508AC">
        <w:rPr>
          <w:rFonts w:ascii="Arial" w:hAnsi="Arial" w:cs="Arial"/>
          <w:sz w:val="22"/>
          <w:szCs w:val="22"/>
        </w:rPr>
        <w:t xml:space="preserve"> </w:t>
      </w:r>
      <w:r w:rsidR="26886611" w:rsidRPr="008508AC">
        <w:rPr>
          <w:rFonts w:ascii="Arial" w:hAnsi="Arial" w:cs="Arial"/>
          <w:sz w:val="22"/>
          <w:szCs w:val="22"/>
        </w:rPr>
        <w:t>Mittman Besnoff</w:t>
      </w:r>
    </w:p>
    <w:p w14:paraId="7C077851" w14:textId="7209C758" w:rsidR="003D5DFB" w:rsidRPr="008508AC" w:rsidRDefault="003D5DFB" w:rsidP="003D5DFB">
      <w:pPr>
        <w:pStyle w:val="NoSpacing"/>
        <w:numPr>
          <w:ilvl w:val="1"/>
          <w:numId w:val="17"/>
        </w:numPr>
        <w:rPr>
          <w:rFonts w:ascii="Arial" w:hAnsi="Arial" w:cs="Arial"/>
          <w:sz w:val="22"/>
          <w:szCs w:val="22"/>
        </w:rPr>
      </w:pPr>
      <w:r>
        <w:rPr>
          <w:rFonts w:ascii="Arial" w:hAnsi="Arial" w:cs="Arial"/>
          <w:sz w:val="22"/>
          <w:szCs w:val="22"/>
        </w:rPr>
        <w:t>Report submitted to Board Effect.  Samantha reviewed and requested approval.  Report approved.</w:t>
      </w:r>
    </w:p>
    <w:p w14:paraId="7CAB52BB" w14:textId="6DAE7F50" w:rsidR="1128519E" w:rsidRDefault="1128519E" w:rsidP="6FD87573">
      <w:pPr>
        <w:pStyle w:val="NoSpacing"/>
        <w:rPr>
          <w:rFonts w:ascii="Arial" w:hAnsi="Arial" w:cs="Arial"/>
          <w:b/>
          <w:bCs/>
          <w:sz w:val="22"/>
          <w:szCs w:val="22"/>
        </w:rPr>
      </w:pPr>
      <w:r w:rsidRPr="008508AC">
        <w:rPr>
          <w:rFonts w:ascii="Arial" w:hAnsi="Arial" w:cs="Arial"/>
          <w:b/>
          <w:bCs/>
          <w:sz w:val="22"/>
          <w:szCs w:val="22"/>
        </w:rPr>
        <w:t>EXECUTIVE DIRECTOR</w:t>
      </w:r>
      <w:r w:rsidR="77BD3F6D" w:rsidRPr="008508AC">
        <w:rPr>
          <w:rFonts w:ascii="Arial" w:hAnsi="Arial" w:cs="Arial"/>
          <w:b/>
          <w:bCs/>
          <w:sz w:val="22"/>
          <w:szCs w:val="22"/>
        </w:rPr>
        <w:t xml:space="preserve"> </w:t>
      </w:r>
      <w:r w:rsidR="00A36731" w:rsidRPr="008508AC">
        <w:rPr>
          <w:rFonts w:ascii="Arial" w:hAnsi="Arial" w:cs="Arial"/>
          <w:b/>
          <w:bCs/>
          <w:sz w:val="22"/>
          <w:szCs w:val="22"/>
        </w:rPr>
        <w:t>REPORT</w:t>
      </w:r>
    </w:p>
    <w:p w14:paraId="0D52A692" w14:textId="77777777" w:rsidR="003D5DFB" w:rsidRDefault="003D5DFB" w:rsidP="6FD87573">
      <w:pPr>
        <w:pStyle w:val="NoSpacing"/>
        <w:rPr>
          <w:rFonts w:ascii="Arial" w:hAnsi="Arial" w:cs="Arial"/>
          <w:b/>
          <w:bCs/>
          <w:sz w:val="22"/>
          <w:szCs w:val="22"/>
        </w:rPr>
      </w:pPr>
    </w:p>
    <w:p w14:paraId="6DD2AB58" w14:textId="0B5B2DB7" w:rsidR="003D5DFB" w:rsidRDefault="003D5DFB" w:rsidP="6FD87573">
      <w:pPr>
        <w:pStyle w:val="NoSpacing"/>
        <w:rPr>
          <w:rFonts w:ascii="Arial" w:hAnsi="Arial" w:cs="Arial"/>
          <w:b/>
          <w:bCs/>
          <w:sz w:val="22"/>
          <w:szCs w:val="22"/>
        </w:rPr>
      </w:pPr>
      <w:r>
        <w:rPr>
          <w:rFonts w:ascii="Arial" w:hAnsi="Arial" w:cs="Arial"/>
          <w:b/>
          <w:bCs/>
          <w:sz w:val="22"/>
          <w:szCs w:val="22"/>
        </w:rPr>
        <w:t>Organize</w:t>
      </w:r>
    </w:p>
    <w:p w14:paraId="0805A904" w14:textId="6F177FFC" w:rsidR="003D5DFB" w:rsidRDefault="003D5DFB" w:rsidP="6FD87573">
      <w:pPr>
        <w:pStyle w:val="NoSpacing"/>
        <w:rPr>
          <w:rFonts w:ascii="Arial" w:hAnsi="Arial" w:cs="Arial"/>
          <w:b/>
          <w:bCs/>
          <w:sz w:val="22"/>
          <w:szCs w:val="22"/>
        </w:rPr>
      </w:pPr>
      <w:r>
        <w:rPr>
          <w:rFonts w:ascii="Arial" w:hAnsi="Arial" w:cs="Arial"/>
          <w:b/>
          <w:bCs/>
          <w:sz w:val="22"/>
          <w:szCs w:val="22"/>
        </w:rPr>
        <w:tab/>
        <w:t>We hosted the Tri-State Cup and won the meet.  This was a team that was applied for by athletes.</w:t>
      </w:r>
    </w:p>
    <w:p w14:paraId="55FC255D" w14:textId="54B8D8B6" w:rsidR="003D5DFB" w:rsidRDefault="003D5DFB" w:rsidP="6FD87573">
      <w:pPr>
        <w:pStyle w:val="NoSpacing"/>
        <w:rPr>
          <w:rFonts w:ascii="Arial" w:hAnsi="Arial" w:cs="Arial"/>
          <w:b/>
          <w:bCs/>
          <w:sz w:val="22"/>
          <w:szCs w:val="22"/>
        </w:rPr>
      </w:pPr>
      <w:r>
        <w:rPr>
          <w:rFonts w:ascii="Arial" w:hAnsi="Arial" w:cs="Arial"/>
          <w:b/>
          <w:bCs/>
          <w:sz w:val="22"/>
          <w:szCs w:val="22"/>
        </w:rPr>
        <w:tab/>
        <w:t>Championship season is here.  1700 athletes entered in 10 and Under meet.  Up about 300 from last year. Will be watching how the large numbers of 10 &amp; U grow into Jr. Champs, Silver and Senior meets in the future for retention.  Teams are using Social Media to promote themselves and MA in general.  Jr. Champs is this weekend, we will have activities  planned for outside the pool, T-shirt canon and more.</w:t>
      </w:r>
    </w:p>
    <w:p w14:paraId="39485688" w14:textId="77777777" w:rsidR="003D5DFB" w:rsidRDefault="003D5DFB" w:rsidP="6FD87573">
      <w:pPr>
        <w:pStyle w:val="NoSpacing"/>
        <w:rPr>
          <w:rFonts w:ascii="Arial" w:hAnsi="Arial" w:cs="Arial"/>
          <w:b/>
          <w:bCs/>
          <w:sz w:val="22"/>
          <w:szCs w:val="22"/>
        </w:rPr>
      </w:pPr>
    </w:p>
    <w:p w14:paraId="15737B96" w14:textId="297B38B3" w:rsidR="003D5DFB" w:rsidRDefault="003D5DFB" w:rsidP="6FD87573">
      <w:pPr>
        <w:pStyle w:val="NoSpacing"/>
        <w:rPr>
          <w:rFonts w:ascii="Arial" w:hAnsi="Arial" w:cs="Arial"/>
          <w:b/>
          <w:bCs/>
          <w:sz w:val="22"/>
          <w:szCs w:val="22"/>
        </w:rPr>
      </w:pPr>
      <w:r>
        <w:rPr>
          <w:rFonts w:ascii="Arial" w:hAnsi="Arial" w:cs="Arial"/>
          <w:b/>
          <w:bCs/>
          <w:sz w:val="22"/>
          <w:szCs w:val="22"/>
        </w:rPr>
        <w:tab/>
        <w:t>LSC By-laws.  Working closely with Mary Poleto using the template required by USA Swimming and adapting it as needed.  Will need approval.</w:t>
      </w:r>
    </w:p>
    <w:p w14:paraId="7999A002" w14:textId="5B2E9ABC" w:rsidR="003D5DFB" w:rsidRDefault="003D5DFB" w:rsidP="6FD87573">
      <w:pPr>
        <w:pStyle w:val="NoSpacing"/>
        <w:rPr>
          <w:rFonts w:ascii="Arial" w:hAnsi="Arial" w:cs="Arial"/>
          <w:b/>
          <w:bCs/>
          <w:sz w:val="22"/>
          <w:szCs w:val="22"/>
        </w:rPr>
      </w:pPr>
      <w:r>
        <w:rPr>
          <w:rFonts w:ascii="Arial" w:hAnsi="Arial" w:cs="Arial"/>
          <w:b/>
          <w:bCs/>
          <w:sz w:val="22"/>
          <w:szCs w:val="22"/>
        </w:rPr>
        <w:tab/>
        <w:t>Swimposium will be held in September at State College in conjunction with Allegheny Mountain.</w:t>
      </w:r>
    </w:p>
    <w:p w14:paraId="747C9004" w14:textId="102C6CBE" w:rsidR="003D5DFB" w:rsidRDefault="003D5DFB" w:rsidP="6FD87573">
      <w:pPr>
        <w:pStyle w:val="NoSpacing"/>
        <w:rPr>
          <w:rFonts w:ascii="Arial" w:hAnsi="Arial" w:cs="Arial"/>
          <w:b/>
          <w:bCs/>
          <w:sz w:val="22"/>
          <w:szCs w:val="22"/>
        </w:rPr>
      </w:pPr>
      <w:r>
        <w:rPr>
          <w:rFonts w:ascii="Arial" w:hAnsi="Arial" w:cs="Arial"/>
          <w:b/>
          <w:bCs/>
          <w:sz w:val="22"/>
          <w:szCs w:val="22"/>
        </w:rPr>
        <w:t>There will be a leadership track for athletes 13 and over, a clinic for 9-12 BB swimmers, a new parent track and a coach certification program.  Excited about being able to educate and answer questions for new parents (those involved for approximately 1 year)</w:t>
      </w:r>
    </w:p>
    <w:p w14:paraId="2711B57F" w14:textId="74AA53E6" w:rsidR="003D5DFB" w:rsidRDefault="003D5DFB" w:rsidP="6FD87573">
      <w:pPr>
        <w:pStyle w:val="NoSpacing"/>
        <w:rPr>
          <w:rFonts w:ascii="Arial" w:hAnsi="Arial" w:cs="Arial"/>
          <w:b/>
          <w:bCs/>
          <w:sz w:val="22"/>
          <w:szCs w:val="22"/>
        </w:rPr>
      </w:pPr>
      <w:r>
        <w:rPr>
          <w:rFonts w:ascii="Arial" w:hAnsi="Arial" w:cs="Arial"/>
          <w:b/>
          <w:bCs/>
          <w:sz w:val="22"/>
          <w:szCs w:val="22"/>
        </w:rPr>
        <w:tab/>
        <w:t>LSC Leaders call.  Attending the monthly call with other leaders.</w:t>
      </w:r>
    </w:p>
    <w:p w14:paraId="4CACCEE1" w14:textId="1F4297D8" w:rsidR="003D5DFB" w:rsidRDefault="003D5DFB" w:rsidP="6FD87573">
      <w:pPr>
        <w:pStyle w:val="NoSpacing"/>
        <w:rPr>
          <w:rFonts w:ascii="Arial" w:hAnsi="Arial" w:cs="Arial"/>
          <w:b/>
          <w:bCs/>
          <w:sz w:val="22"/>
          <w:szCs w:val="22"/>
        </w:rPr>
      </w:pPr>
      <w:r>
        <w:rPr>
          <w:rFonts w:ascii="Arial" w:hAnsi="Arial" w:cs="Arial"/>
          <w:b/>
          <w:bCs/>
          <w:sz w:val="22"/>
          <w:szCs w:val="22"/>
        </w:rPr>
        <w:lastRenderedPageBreak/>
        <w:tab/>
        <w:t>Marketing.  Brian Walters working with Jamie with outside company.</w:t>
      </w:r>
    </w:p>
    <w:p w14:paraId="4AAE8426" w14:textId="732AA002" w:rsidR="003D5DFB" w:rsidRDefault="003D5DFB" w:rsidP="6FD87573">
      <w:pPr>
        <w:pStyle w:val="NoSpacing"/>
        <w:rPr>
          <w:rFonts w:ascii="Arial" w:hAnsi="Arial" w:cs="Arial"/>
          <w:b/>
          <w:bCs/>
          <w:sz w:val="22"/>
          <w:szCs w:val="22"/>
        </w:rPr>
      </w:pPr>
      <w:r>
        <w:rPr>
          <w:rFonts w:ascii="Arial" w:hAnsi="Arial" w:cs="Arial"/>
          <w:b/>
          <w:bCs/>
          <w:sz w:val="22"/>
          <w:szCs w:val="22"/>
        </w:rPr>
        <w:tab/>
        <w:t>Olympic Trials.  Invitations have been sent to clubs to purchase tickets to the MA suite.  We have also sent invitations to all board members.  Check your mailboxes and respond to reserve your spot.</w:t>
      </w:r>
    </w:p>
    <w:p w14:paraId="2E1CAB7C" w14:textId="77777777" w:rsidR="003D5DFB" w:rsidRDefault="003D5DFB" w:rsidP="6FD87573">
      <w:pPr>
        <w:pStyle w:val="NoSpacing"/>
        <w:rPr>
          <w:rFonts w:ascii="Arial" w:hAnsi="Arial" w:cs="Arial"/>
          <w:b/>
          <w:bCs/>
          <w:sz w:val="22"/>
          <w:szCs w:val="22"/>
        </w:rPr>
      </w:pPr>
    </w:p>
    <w:p w14:paraId="136FD1FC" w14:textId="16D8A882" w:rsidR="003D5DFB" w:rsidRDefault="003D5DFB" w:rsidP="6FD87573">
      <w:pPr>
        <w:pStyle w:val="NoSpacing"/>
        <w:rPr>
          <w:rFonts w:ascii="Arial" w:hAnsi="Arial" w:cs="Arial"/>
          <w:b/>
          <w:bCs/>
          <w:sz w:val="22"/>
          <w:szCs w:val="22"/>
        </w:rPr>
      </w:pPr>
      <w:r>
        <w:rPr>
          <w:rFonts w:ascii="Arial" w:hAnsi="Arial" w:cs="Arial"/>
          <w:b/>
          <w:bCs/>
          <w:sz w:val="22"/>
          <w:szCs w:val="22"/>
        </w:rPr>
        <w:t>Connect</w:t>
      </w:r>
    </w:p>
    <w:p w14:paraId="5D6CD7BB" w14:textId="77777777" w:rsidR="003D5DFB" w:rsidRDefault="003D5DFB" w:rsidP="6FD87573">
      <w:pPr>
        <w:pStyle w:val="NoSpacing"/>
        <w:rPr>
          <w:rFonts w:ascii="Arial" w:hAnsi="Arial" w:cs="Arial"/>
          <w:b/>
          <w:bCs/>
          <w:sz w:val="22"/>
          <w:szCs w:val="22"/>
        </w:rPr>
      </w:pPr>
    </w:p>
    <w:p w14:paraId="2AEDF157" w14:textId="0885B0AC" w:rsidR="003D5DFB" w:rsidRPr="00785891" w:rsidRDefault="003D5DFB" w:rsidP="6FD87573">
      <w:pPr>
        <w:pStyle w:val="NoSpacing"/>
        <w:rPr>
          <w:rFonts w:ascii="Arial" w:hAnsi="Arial" w:cs="Arial"/>
          <w:sz w:val="22"/>
          <w:szCs w:val="22"/>
        </w:rPr>
      </w:pPr>
      <w:r>
        <w:rPr>
          <w:rFonts w:ascii="Arial" w:hAnsi="Arial" w:cs="Arial"/>
          <w:b/>
          <w:bCs/>
          <w:sz w:val="22"/>
          <w:szCs w:val="22"/>
        </w:rPr>
        <w:t>Re-Establish the Brand  We will be introducing MASI our Dragon mascot at Jr. Champs this weekend.  We have the hashtag “I swim with MASI”  M-A-S-I for Middle Atlantic Swimming Incorporated.  MASI</w:t>
      </w:r>
      <w:r w:rsidRPr="003D5DFB">
        <w:rPr>
          <w:rFonts w:ascii="Arial" w:hAnsi="Arial" w:cs="Arial"/>
          <w:b/>
          <w:bCs/>
          <w:sz w:val="22"/>
          <w:szCs w:val="22"/>
        </w:rPr>
        <w:t xml:space="preserve"> being the lovable, fast-swimming, friendly, high-energy dragon, swimming dragon that we have, and there were all kinds of different flyers that were distributed, and distributed to the attendees </w:t>
      </w:r>
      <w:r>
        <w:rPr>
          <w:rFonts w:ascii="Arial" w:hAnsi="Arial" w:cs="Arial"/>
          <w:b/>
          <w:bCs/>
          <w:sz w:val="22"/>
          <w:szCs w:val="22"/>
        </w:rPr>
        <w:t>10 &amp; Under champs.</w:t>
      </w:r>
    </w:p>
    <w:p w14:paraId="3EE97370" w14:textId="20C015F5" w:rsidR="00785891" w:rsidRPr="00785891" w:rsidRDefault="00785891" w:rsidP="00BC04AE">
      <w:pPr>
        <w:pStyle w:val="NoSpacing"/>
        <w:ind w:left="720"/>
        <w:rPr>
          <w:rFonts w:ascii="Arial" w:hAnsi="Arial" w:cs="Arial"/>
          <w:sz w:val="22"/>
          <w:szCs w:val="22"/>
        </w:rPr>
      </w:pPr>
    </w:p>
    <w:p w14:paraId="47B52E25" w14:textId="77777777" w:rsidR="006D0A7E" w:rsidRDefault="00620CB0" w:rsidP="006D0A7E">
      <w:pPr>
        <w:pStyle w:val="NoSpacing"/>
        <w:rPr>
          <w:rFonts w:ascii="Arial" w:hAnsi="Arial" w:cs="Arial"/>
          <w:b/>
          <w:bCs/>
          <w:sz w:val="22"/>
          <w:szCs w:val="22"/>
        </w:rPr>
      </w:pPr>
      <w:r w:rsidRPr="008508AC">
        <w:rPr>
          <w:rFonts w:ascii="Arial" w:hAnsi="Arial" w:cs="Arial"/>
          <w:b/>
          <w:bCs/>
          <w:sz w:val="22"/>
          <w:szCs w:val="22"/>
        </w:rPr>
        <w:t>NEW BUSINESS</w:t>
      </w:r>
    </w:p>
    <w:p w14:paraId="63816318" w14:textId="1CBF1E99" w:rsidR="003D5DFB" w:rsidRDefault="003D5DFB" w:rsidP="006D0A7E">
      <w:pPr>
        <w:pStyle w:val="NoSpacing"/>
        <w:numPr>
          <w:ilvl w:val="0"/>
          <w:numId w:val="14"/>
        </w:numPr>
        <w:rPr>
          <w:rFonts w:ascii="Arial" w:hAnsi="Arial" w:cs="Arial"/>
          <w:b/>
          <w:bCs/>
          <w:sz w:val="22"/>
          <w:szCs w:val="22"/>
        </w:rPr>
      </w:pPr>
      <w:r>
        <w:rPr>
          <w:rFonts w:ascii="Arial" w:hAnsi="Arial" w:cs="Arial"/>
          <w:b/>
          <w:bCs/>
          <w:sz w:val="22"/>
          <w:szCs w:val="22"/>
        </w:rPr>
        <w:t>2024 Proposed Amendments to MA By-laws</w:t>
      </w:r>
      <w:r w:rsidR="006D0A7E">
        <w:rPr>
          <w:rFonts w:ascii="Arial" w:hAnsi="Arial" w:cs="Arial"/>
          <w:b/>
          <w:bCs/>
          <w:sz w:val="22"/>
          <w:szCs w:val="22"/>
        </w:rPr>
        <w:t>.  Proposed amendments in board effect designed to bring our by-laws in compliance with USA Swimming and to what we actually do.  Will be presented and voted on at annual HOD meeting in April.</w:t>
      </w:r>
    </w:p>
    <w:p w14:paraId="3A726364" w14:textId="03009915" w:rsidR="003D5DFB" w:rsidRDefault="003D5DFB" w:rsidP="006D0A7E">
      <w:pPr>
        <w:pStyle w:val="NoSpacing"/>
        <w:numPr>
          <w:ilvl w:val="0"/>
          <w:numId w:val="14"/>
        </w:numPr>
        <w:rPr>
          <w:rFonts w:ascii="Arial" w:hAnsi="Arial" w:cs="Arial"/>
          <w:b/>
          <w:bCs/>
          <w:sz w:val="22"/>
          <w:szCs w:val="22"/>
        </w:rPr>
      </w:pPr>
      <w:r>
        <w:rPr>
          <w:rFonts w:ascii="Arial" w:hAnsi="Arial" w:cs="Arial"/>
          <w:b/>
          <w:bCs/>
          <w:sz w:val="22"/>
          <w:szCs w:val="22"/>
        </w:rPr>
        <w:t>2025 FY Proposed Budget</w:t>
      </w:r>
      <w:r w:rsidR="006D0A7E">
        <w:rPr>
          <w:rFonts w:ascii="Arial" w:hAnsi="Arial" w:cs="Arial"/>
          <w:b/>
          <w:bCs/>
          <w:sz w:val="22"/>
          <w:szCs w:val="22"/>
        </w:rPr>
        <w:t>.  Proposed 2025 budget is in board effect.  Will be presented and voted on at annual HOD meeting in April.</w:t>
      </w:r>
    </w:p>
    <w:p w14:paraId="2D07DD11" w14:textId="21B8B084" w:rsidR="00A571CE" w:rsidRDefault="00A571CE" w:rsidP="00783F47">
      <w:pPr>
        <w:pStyle w:val="NoSpacing"/>
        <w:rPr>
          <w:rFonts w:ascii="Arial" w:hAnsi="Arial" w:cs="Arial"/>
          <w:b/>
          <w:bCs/>
          <w:sz w:val="22"/>
          <w:szCs w:val="22"/>
        </w:rPr>
      </w:pPr>
    </w:p>
    <w:p w14:paraId="45587B8A" w14:textId="77777777" w:rsidR="00A571CE" w:rsidRPr="008508AC" w:rsidRDefault="00A571CE" w:rsidP="00783F47">
      <w:pPr>
        <w:pStyle w:val="NoSpacing"/>
        <w:rPr>
          <w:rFonts w:ascii="Arial" w:hAnsi="Arial" w:cs="Arial"/>
          <w:b/>
          <w:bCs/>
          <w:sz w:val="22"/>
          <w:szCs w:val="22"/>
        </w:rPr>
      </w:pPr>
    </w:p>
    <w:p w14:paraId="2F1E7915" w14:textId="3C29E269" w:rsidR="00103013" w:rsidRDefault="00620CB0" w:rsidP="00103013">
      <w:pPr>
        <w:pStyle w:val="NoSpacing"/>
        <w:rPr>
          <w:rFonts w:ascii="Arial" w:hAnsi="Arial" w:cs="Arial"/>
          <w:b/>
          <w:bCs/>
          <w:sz w:val="22"/>
          <w:szCs w:val="22"/>
        </w:rPr>
      </w:pPr>
      <w:r w:rsidRPr="008508AC">
        <w:rPr>
          <w:rFonts w:ascii="Arial" w:hAnsi="Arial" w:cs="Arial"/>
          <w:b/>
          <w:bCs/>
          <w:sz w:val="22"/>
          <w:szCs w:val="22"/>
        </w:rPr>
        <w:t>UNFINISHED BUSINESS</w:t>
      </w:r>
    </w:p>
    <w:p w14:paraId="3FB7997D" w14:textId="18CA2BC4" w:rsidR="006D0A7E" w:rsidRDefault="006D0A7E" w:rsidP="006D0A7E">
      <w:pPr>
        <w:pStyle w:val="NoSpacing"/>
        <w:numPr>
          <w:ilvl w:val="0"/>
          <w:numId w:val="30"/>
        </w:numPr>
        <w:rPr>
          <w:rFonts w:ascii="Arial" w:hAnsi="Arial" w:cs="Arial"/>
          <w:b/>
          <w:bCs/>
          <w:sz w:val="22"/>
          <w:szCs w:val="22"/>
        </w:rPr>
      </w:pPr>
      <w:r>
        <w:rPr>
          <w:rFonts w:ascii="Arial" w:hAnsi="Arial" w:cs="Arial"/>
          <w:b/>
          <w:bCs/>
          <w:sz w:val="22"/>
          <w:szCs w:val="22"/>
        </w:rPr>
        <w:t>Board Development LLC Priority Results reaching out to Renata about a date in May for a virtual meeting.  Will have work to do prior to the meeting.</w:t>
      </w:r>
    </w:p>
    <w:p w14:paraId="650DB589" w14:textId="2B31D544" w:rsidR="006D0A7E" w:rsidRPr="008508AC" w:rsidRDefault="006D0A7E" w:rsidP="006D0A7E">
      <w:pPr>
        <w:pStyle w:val="NoSpacing"/>
        <w:numPr>
          <w:ilvl w:val="0"/>
          <w:numId w:val="30"/>
        </w:numPr>
        <w:rPr>
          <w:sz w:val="22"/>
          <w:szCs w:val="22"/>
        </w:rPr>
      </w:pPr>
      <w:r>
        <w:rPr>
          <w:rFonts w:ascii="Arial" w:hAnsi="Arial" w:cs="Arial"/>
          <w:b/>
          <w:bCs/>
          <w:sz w:val="22"/>
          <w:szCs w:val="22"/>
        </w:rPr>
        <w:t xml:space="preserve"> HOD April 27</w:t>
      </w:r>
      <w:r w:rsidRPr="006D0A7E">
        <w:rPr>
          <w:rFonts w:ascii="Arial" w:hAnsi="Arial" w:cs="Arial"/>
          <w:b/>
          <w:bCs/>
          <w:sz w:val="22"/>
          <w:szCs w:val="22"/>
          <w:vertAlign w:val="superscript"/>
        </w:rPr>
        <w:t>th</w:t>
      </w:r>
      <w:r>
        <w:rPr>
          <w:rFonts w:ascii="Arial" w:hAnsi="Arial" w:cs="Arial"/>
          <w:b/>
          <w:bCs/>
          <w:sz w:val="22"/>
          <w:szCs w:val="22"/>
        </w:rPr>
        <w:t xml:space="preserve"> Programming in morning for officials, safe sport, coaches and HOD meeting after lunch.  Please prioritize this date.</w:t>
      </w:r>
    </w:p>
    <w:p w14:paraId="3BEB33B7" w14:textId="77777777" w:rsidR="00092957" w:rsidRPr="008508AC" w:rsidRDefault="00092957" w:rsidP="00092957">
      <w:pPr>
        <w:pStyle w:val="NoSpacing"/>
        <w:jc w:val="center"/>
        <w:rPr>
          <w:rFonts w:ascii="Arial" w:hAnsi="Arial" w:cs="Arial"/>
          <w:b/>
          <w:bCs/>
          <w:sz w:val="22"/>
          <w:szCs w:val="22"/>
        </w:rPr>
      </w:pPr>
      <w:r w:rsidRPr="008508AC">
        <w:rPr>
          <w:rFonts w:ascii="Arial" w:hAnsi="Arial" w:cs="Arial"/>
          <w:b/>
          <w:bCs/>
          <w:sz w:val="22"/>
          <w:szCs w:val="22"/>
        </w:rPr>
        <w:t>BLOCK TWO</w:t>
      </w:r>
    </w:p>
    <w:p w14:paraId="492BD809" w14:textId="77777777" w:rsidR="00092957" w:rsidRDefault="00092957" w:rsidP="00092957">
      <w:pPr>
        <w:jc w:val="center"/>
        <w:rPr>
          <w:rFonts w:cs="Arial"/>
          <w:i/>
          <w:sz w:val="20"/>
        </w:rPr>
      </w:pPr>
      <w:r>
        <w:rPr>
          <w:rFonts w:cs="Arial"/>
          <w:i/>
          <w:sz w:val="20"/>
        </w:rPr>
        <w:t>Submitted Reports will be summarized to the group at the meeting</w:t>
      </w:r>
    </w:p>
    <w:p w14:paraId="320BA1F8" w14:textId="77777777" w:rsidR="00092957" w:rsidRPr="008508AC" w:rsidRDefault="00092957" w:rsidP="00092957">
      <w:pPr>
        <w:jc w:val="center"/>
        <w:rPr>
          <w:rFonts w:cs="Arial"/>
          <w:i/>
          <w:sz w:val="20"/>
        </w:rPr>
      </w:pPr>
    </w:p>
    <w:p w14:paraId="035172A0" w14:textId="77777777" w:rsidR="00092957" w:rsidRPr="008508AC" w:rsidRDefault="00092957" w:rsidP="00092957">
      <w:pPr>
        <w:jc w:val="center"/>
        <w:rPr>
          <w:rFonts w:cs="Arial"/>
          <w:b/>
          <w:caps/>
          <w:szCs w:val="18"/>
        </w:rPr>
      </w:pPr>
      <w:r w:rsidRPr="008508AC">
        <w:rPr>
          <w:rFonts w:cs="Arial"/>
          <w:b/>
          <w:caps/>
          <w:szCs w:val="18"/>
        </w:rPr>
        <w:t>DIVISION Reports</w:t>
      </w:r>
    </w:p>
    <w:p w14:paraId="66A71B32" w14:textId="77777777" w:rsidR="00092957" w:rsidRPr="008508AC" w:rsidRDefault="00092957" w:rsidP="00092957">
      <w:pPr>
        <w:rPr>
          <w:rFonts w:cs="Arial"/>
          <w:b/>
          <w:bCs/>
        </w:rPr>
      </w:pPr>
      <w:r w:rsidRPr="008508AC">
        <w:rPr>
          <w:rFonts w:cs="Arial"/>
          <w:b/>
          <w:bCs/>
          <w:u w:val="single"/>
        </w:rPr>
        <w:t>Administrative</w:t>
      </w:r>
      <w:r w:rsidRPr="008508AC">
        <w:rPr>
          <w:rFonts w:cs="Arial"/>
          <w:b/>
          <w:bCs/>
        </w:rPr>
        <w:t xml:space="preserve"> </w:t>
      </w:r>
    </w:p>
    <w:p w14:paraId="33CB3A6A" w14:textId="77777777" w:rsidR="00092957" w:rsidRPr="008508AC" w:rsidRDefault="00092957" w:rsidP="00092957">
      <w:pPr>
        <w:rPr>
          <w:rFonts w:cs="Arial"/>
        </w:rPr>
      </w:pPr>
      <w:r w:rsidRPr="008508AC">
        <w:rPr>
          <w:rFonts w:cs="Arial"/>
        </w:rPr>
        <w:t>Registration</w:t>
      </w:r>
    </w:p>
    <w:p w14:paraId="168CB88C" w14:textId="77777777" w:rsidR="00092957" w:rsidRDefault="00092957" w:rsidP="00092957">
      <w:pPr>
        <w:rPr>
          <w:rFonts w:cs="Arial"/>
          <w:szCs w:val="18"/>
        </w:rPr>
      </w:pPr>
      <w:r>
        <w:rPr>
          <w:rFonts w:eastAsia="Arial" w:cs="Arial"/>
          <w:szCs w:val="22"/>
        </w:rPr>
        <w:t>Personnel</w:t>
      </w:r>
    </w:p>
    <w:p w14:paraId="2F9083A4" w14:textId="3C43D4B5" w:rsidR="00092957" w:rsidRPr="008508AC" w:rsidRDefault="00092957" w:rsidP="00092957">
      <w:pPr>
        <w:rPr>
          <w:rFonts w:cs="Arial"/>
        </w:rPr>
      </w:pPr>
      <w:r>
        <w:rPr>
          <w:rFonts w:cs="Arial"/>
        </w:rPr>
        <w:t>Marketing</w:t>
      </w:r>
      <w:r w:rsidR="006D0A7E">
        <w:rPr>
          <w:rFonts w:cs="Arial"/>
        </w:rPr>
        <w:t xml:space="preserve"> Brian and Jamie working with Marketing company for sponsorships, podcasts, email blasts, newsletters, They will act as a broker for us to get our name out to local businesses.</w:t>
      </w:r>
    </w:p>
    <w:p w14:paraId="5616E792" w14:textId="77777777" w:rsidR="00092957" w:rsidRPr="008508AC" w:rsidRDefault="00092957" w:rsidP="00092957">
      <w:pPr>
        <w:rPr>
          <w:rFonts w:cs="Arial"/>
        </w:rPr>
      </w:pPr>
      <w:r>
        <w:rPr>
          <w:rFonts w:cs="Arial"/>
        </w:rPr>
        <w:t>Admin Review. Board</w:t>
      </w:r>
    </w:p>
    <w:p w14:paraId="47BEA055" w14:textId="77777777" w:rsidR="00092957" w:rsidRPr="008508AC" w:rsidRDefault="00092957" w:rsidP="00092957">
      <w:pPr>
        <w:rPr>
          <w:rFonts w:cs="Arial"/>
        </w:rPr>
      </w:pPr>
      <w:r>
        <w:rPr>
          <w:rFonts w:cs="Arial"/>
        </w:rPr>
        <w:t xml:space="preserve">Awards </w:t>
      </w:r>
    </w:p>
    <w:p w14:paraId="7719C3FA" w14:textId="77777777" w:rsidR="00092957" w:rsidRDefault="00092957" w:rsidP="00092957">
      <w:pPr>
        <w:rPr>
          <w:rFonts w:cs="Arial"/>
          <w:szCs w:val="18"/>
        </w:rPr>
      </w:pPr>
    </w:p>
    <w:p w14:paraId="32804BA0" w14:textId="345ABC74" w:rsidR="00092957" w:rsidRPr="006D0A7E" w:rsidRDefault="00092957" w:rsidP="00092957">
      <w:pPr>
        <w:rPr>
          <w:rFonts w:cs="Arial"/>
          <w:szCs w:val="18"/>
        </w:rPr>
      </w:pPr>
      <w:r w:rsidRPr="00322D65">
        <w:rPr>
          <w:rFonts w:cs="Arial"/>
          <w:b/>
          <w:bCs/>
          <w:szCs w:val="18"/>
          <w:u w:val="single"/>
        </w:rPr>
        <w:t>Performance</w:t>
      </w:r>
      <w:r w:rsidR="006D0A7E">
        <w:rPr>
          <w:rFonts w:cs="Arial"/>
          <w:b/>
          <w:bCs/>
          <w:szCs w:val="18"/>
          <w:u w:val="single"/>
        </w:rPr>
        <w:t xml:space="preserve"> </w:t>
      </w:r>
      <w:r w:rsidR="006D0A7E">
        <w:rPr>
          <w:rFonts w:cs="Arial"/>
          <w:szCs w:val="18"/>
        </w:rPr>
        <w:t xml:space="preserve"> Brian Elko reported the Sr. and Age Group camps will be held in April.</w:t>
      </w:r>
    </w:p>
    <w:p w14:paraId="7EE21210" w14:textId="77777777" w:rsidR="00092957" w:rsidRDefault="00092957" w:rsidP="00092957">
      <w:pPr>
        <w:rPr>
          <w:rFonts w:cs="Arial"/>
          <w:szCs w:val="18"/>
        </w:rPr>
      </w:pPr>
      <w:r>
        <w:rPr>
          <w:rFonts w:cs="Arial"/>
          <w:szCs w:val="18"/>
        </w:rPr>
        <w:t>Senior</w:t>
      </w:r>
    </w:p>
    <w:p w14:paraId="41DBE0F4" w14:textId="77777777" w:rsidR="00092957" w:rsidRDefault="00092957" w:rsidP="00092957">
      <w:pPr>
        <w:rPr>
          <w:rFonts w:cs="Arial"/>
          <w:szCs w:val="18"/>
        </w:rPr>
      </w:pPr>
      <w:r>
        <w:rPr>
          <w:rFonts w:cs="Arial"/>
          <w:szCs w:val="18"/>
        </w:rPr>
        <w:t>Age Group</w:t>
      </w:r>
    </w:p>
    <w:p w14:paraId="2B51D545" w14:textId="77777777" w:rsidR="00092957" w:rsidRDefault="00092957" w:rsidP="00092957">
      <w:pPr>
        <w:rPr>
          <w:rFonts w:cs="Arial"/>
          <w:szCs w:val="18"/>
        </w:rPr>
      </w:pPr>
      <w:r>
        <w:rPr>
          <w:rFonts w:cs="Arial"/>
          <w:szCs w:val="18"/>
        </w:rPr>
        <w:t>Zone Team</w:t>
      </w:r>
    </w:p>
    <w:p w14:paraId="7D6F8FBB" w14:textId="1723B0F4" w:rsidR="00092957" w:rsidRDefault="00092957" w:rsidP="00092957">
      <w:pPr>
        <w:rPr>
          <w:rFonts w:cs="Arial"/>
          <w:szCs w:val="18"/>
        </w:rPr>
      </w:pPr>
      <w:r>
        <w:rPr>
          <w:rFonts w:cs="Arial"/>
          <w:szCs w:val="18"/>
        </w:rPr>
        <w:t xml:space="preserve">Open Water </w:t>
      </w:r>
    </w:p>
    <w:p w14:paraId="3BE9E6B4" w14:textId="77777777" w:rsidR="00092957" w:rsidRDefault="00092957" w:rsidP="00092957">
      <w:pPr>
        <w:rPr>
          <w:rFonts w:cs="Arial"/>
          <w:szCs w:val="18"/>
        </w:rPr>
      </w:pPr>
      <w:r>
        <w:rPr>
          <w:rFonts w:cs="Arial"/>
          <w:szCs w:val="18"/>
        </w:rPr>
        <w:t>Tech Planning</w:t>
      </w:r>
    </w:p>
    <w:p w14:paraId="17446547" w14:textId="4F48311E" w:rsidR="00092957" w:rsidRDefault="00092957" w:rsidP="00092957">
      <w:pPr>
        <w:rPr>
          <w:rFonts w:cs="Arial"/>
          <w:szCs w:val="18"/>
        </w:rPr>
      </w:pPr>
      <w:r>
        <w:rPr>
          <w:rFonts w:cs="Arial"/>
          <w:szCs w:val="18"/>
        </w:rPr>
        <w:t xml:space="preserve">Director of Competition </w:t>
      </w:r>
    </w:p>
    <w:p w14:paraId="35EE1F1F" w14:textId="77777777" w:rsidR="00092957" w:rsidRDefault="00092957" w:rsidP="00092957">
      <w:pPr>
        <w:rPr>
          <w:rFonts w:cs="Arial"/>
          <w:szCs w:val="18"/>
        </w:rPr>
      </w:pPr>
    </w:p>
    <w:p w14:paraId="0B2CC94C" w14:textId="241B2814" w:rsidR="00092957" w:rsidRDefault="00092957" w:rsidP="00092957">
      <w:pPr>
        <w:rPr>
          <w:rFonts w:cs="Arial"/>
          <w:b/>
          <w:bCs/>
          <w:szCs w:val="18"/>
          <w:u w:val="single"/>
        </w:rPr>
      </w:pPr>
      <w:r>
        <w:rPr>
          <w:rFonts w:cs="Arial"/>
          <w:b/>
          <w:bCs/>
          <w:szCs w:val="18"/>
          <w:u w:val="single"/>
        </w:rPr>
        <w:t>Finance</w:t>
      </w:r>
    </w:p>
    <w:p w14:paraId="503324B4" w14:textId="77777777" w:rsidR="00092957" w:rsidRDefault="00092957" w:rsidP="00092957">
      <w:pPr>
        <w:rPr>
          <w:rFonts w:cs="Arial"/>
          <w:szCs w:val="18"/>
        </w:rPr>
      </w:pPr>
      <w:r>
        <w:rPr>
          <w:rFonts w:cs="Arial"/>
          <w:szCs w:val="18"/>
        </w:rPr>
        <w:t>Audit</w:t>
      </w:r>
    </w:p>
    <w:p w14:paraId="5513DACA" w14:textId="77777777" w:rsidR="00092957" w:rsidRDefault="00092957" w:rsidP="00092957">
      <w:pPr>
        <w:rPr>
          <w:rFonts w:cs="Arial"/>
          <w:szCs w:val="18"/>
        </w:rPr>
      </w:pPr>
      <w:r>
        <w:rPr>
          <w:rFonts w:cs="Arial"/>
          <w:szCs w:val="18"/>
        </w:rPr>
        <w:t>Budget</w:t>
      </w:r>
    </w:p>
    <w:p w14:paraId="75BD6992" w14:textId="77777777" w:rsidR="00092957" w:rsidRDefault="00092957" w:rsidP="00092957">
      <w:pPr>
        <w:rPr>
          <w:rFonts w:cs="Arial"/>
          <w:szCs w:val="18"/>
        </w:rPr>
      </w:pPr>
      <w:r>
        <w:rPr>
          <w:rFonts w:cs="Arial"/>
          <w:szCs w:val="18"/>
        </w:rPr>
        <w:t>Tax/Insurance/Investment</w:t>
      </w:r>
    </w:p>
    <w:p w14:paraId="7E87FF58" w14:textId="77777777" w:rsidR="00092957" w:rsidRDefault="00092957" w:rsidP="00092957">
      <w:pPr>
        <w:rPr>
          <w:rFonts w:cs="Arial"/>
          <w:szCs w:val="18"/>
        </w:rPr>
      </w:pPr>
      <w:r>
        <w:rPr>
          <w:rFonts w:cs="Arial"/>
          <w:szCs w:val="18"/>
        </w:rPr>
        <w:t>Treasurer</w:t>
      </w:r>
    </w:p>
    <w:p w14:paraId="425BD62B" w14:textId="77777777" w:rsidR="00092957" w:rsidRDefault="00092957" w:rsidP="00092957">
      <w:pPr>
        <w:rPr>
          <w:rFonts w:cs="Arial"/>
          <w:szCs w:val="18"/>
        </w:rPr>
      </w:pPr>
    </w:p>
    <w:p w14:paraId="58340B8F" w14:textId="77777777" w:rsidR="00092957" w:rsidRDefault="00092957" w:rsidP="00092957">
      <w:pPr>
        <w:rPr>
          <w:rFonts w:cs="Arial"/>
          <w:b/>
          <w:bCs/>
          <w:szCs w:val="18"/>
          <w:u w:val="single"/>
        </w:rPr>
      </w:pPr>
      <w:r>
        <w:rPr>
          <w:rFonts w:cs="Arial"/>
          <w:b/>
          <w:bCs/>
          <w:szCs w:val="18"/>
          <w:u w:val="single"/>
        </w:rPr>
        <w:t>Operations</w:t>
      </w:r>
    </w:p>
    <w:p w14:paraId="5FAC41EB" w14:textId="77777777" w:rsidR="00092957" w:rsidRDefault="00092957" w:rsidP="00092957">
      <w:pPr>
        <w:rPr>
          <w:rFonts w:cs="Arial"/>
          <w:szCs w:val="18"/>
        </w:rPr>
      </w:pPr>
      <w:r>
        <w:rPr>
          <w:rFonts w:cs="Arial"/>
          <w:szCs w:val="18"/>
        </w:rPr>
        <w:t>Operational Risk</w:t>
      </w:r>
    </w:p>
    <w:p w14:paraId="67306095" w14:textId="3E9A163B" w:rsidR="00092957" w:rsidRDefault="00092957" w:rsidP="00092957">
      <w:pPr>
        <w:rPr>
          <w:rFonts w:cs="Arial"/>
          <w:szCs w:val="18"/>
        </w:rPr>
      </w:pPr>
      <w:r>
        <w:rPr>
          <w:rFonts w:cs="Arial"/>
          <w:szCs w:val="18"/>
        </w:rPr>
        <w:t>Officials</w:t>
      </w:r>
      <w:r w:rsidR="006D0A7E">
        <w:rPr>
          <w:rFonts w:cs="Arial"/>
          <w:szCs w:val="18"/>
        </w:rPr>
        <w:t>—Officials are working on complying with R9 established and implemented on Jan 1 by USA Swimming.</w:t>
      </w:r>
    </w:p>
    <w:p w14:paraId="549078FF" w14:textId="77777777" w:rsidR="00092957" w:rsidRDefault="00092957" w:rsidP="00092957">
      <w:pPr>
        <w:rPr>
          <w:rFonts w:cs="Arial"/>
          <w:szCs w:val="18"/>
        </w:rPr>
      </w:pPr>
    </w:p>
    <w:p w14:paraId="45F6105E" w14:textId="2856F361" w:rsidR="00092957" w:rsidRPr="00322D65" w:rsidRDefault="00092957" w:rsidP="00092957">
      <w:pPr>
        <w:rPr>
          <w:rFonts w:cs="Arial"/>
          <w:szCs w:val="18"/>
        </w:rPr>
      </w:pPr>
      <w:r>
        <w:rPr>
          <w:rFonts w:cs="Arial"/>
          <w:b/>
          <w:bCs/>
          <w:szCs w:val="18"/>
          <w:u w:val="single"/>
        </w:rPr>
        <w:t>DEI</w:t>
      </w:r>
    </w:p>
    <w:p w14:paraId="0BDEB0A1" w14:textId="77777777" w:rsidR="00092957" w:rsidRDefault="00092957" w:rsidP="00092957">
      <w:pPr>
        <w:rPr>
          <w:rFonts w:cs="Arial"/>
          <w:b/>
          <w:bCs/>
          <w:szCs w:val="18"/>
          <w:u w:val="single"/>
        </w:rPr>
      </w:pPr>
    </w:p>
    <w:p w14:paraId="792AD917" w14:textId="2E833CE6" w:rsidR="00092957" w:rsidRDefault="00092957" w:rsidP="00092957">
      <w:pPr>
        <w:rPr>
          <w:rFonts w:cs="Arial"/>
          <w:b/>
          <w:bCs/>
          <w:szCs w:val="18"/>
          <w:u w:val="single"/>
        </w:rPr>
      </w:pPr>
      <w:r>
        <w:rPr>
          <w:rFonts w:cs="Arial"/>
          <w:b/>
          <w:bCs/>
          <w:szCs w:val="18"/>
          <w:u w:val="single"/>
        </w:rPr>
        <w:t>Safe Sport</w:t>
      </w:r>
    </w:p>
    <w:p w14:paraId="7BD747EE" w14:textId="77777777" w:rsidR="00092957" w:rsidRDefault="00092957" w:rsidP="00092957">
      <w:pPr>
        <w:rPr>
          <w:rFonts w:cs="Arial"/>
          <w:b/>
          <w:bCs/>
          <w:szCs w:val="18"/>
          <w:u w:val="single"/>
        </w:rPr>
      </w:pPr>
    </w:p>
    <w:p w14:paraId="0CEF69FA" w14:textId="30FF19BD" w:rsidR="00092957" w:rsidRPr="00322D65" w:rsidRDefault="00092957" w:rsidP="00092957">
      <w:pPr>
        <w:rPr>
          <w:rFonts w:cs="Arial"/>
          <w:szCs w:val="18"/>
        </w:rPr>
      </w:pPr>
      <w:r>
        <w:rPr>
          <w:rFonts w:cs="Arial"/>
          <w:b/>
          <w:bCs/>
          <w:szCs w:val="18"/>
          <w:u w:val="single"/>
        </w:rPr>
        <w:t>Athlete</w:t>
      </w:r>
      <w:r>
        <w:rPr>
          <w:rFonts w:cs="Arial"/>
          <w:szCs w:val="18"/>
        </w:rPr>
        <w:t xml:space="preserve"> </w:t>
      </w:r>
      <w:r w:rsidR="006D0A7E">
        <w:rPr>
          <w:rFonts w:cs="Arial"/>
          <w:szCs w:val="18"/>
        </w:rPr>
        <w:t>Ella attended the Eastern Zone Athlete meeting</w:t>
      </w:r>
    </w:p>
    <w:p w14:paraId="57C160AE" w14:textId="77777777" w:rsidR="00092957" w:rsidRDefault="00092957" w:rsidP="00092957">
      <w:pPr>
        <w:rPr>
          <w:rFonts w:cs="Arial"/>
          <w:b/>
          <w:bCs/>
          <w:szCs w:val="18"/>
          <w:u w:val="single"/>
        </w:rPr>
      </w:pPr>
    </w:p>
    <w:p w14:paraId="30A6CA47" w14:textId="0338F6C3" w:rsidR="00092957" w:rsidRPr="006D0A7E" w:rsidRDefault="00092957" w:rsidP="00092957">
      <w:pPr>
        <w:rPr>
          <w:rFonts w:cs="Arial"/>
          <w:szCs w:val="18"/>
        </w:rPr>
      </w:pPr>
      <w:r>
        <w:rPr>
          <w:rFonts w:cs="Arial"/>
          <w:b/>
          <w:bCs/>
          <w:szCs w:val="18"/>
          <w:u w:val="single"/>
        </w:rPr>
        <w:t>Coach</w:t>
      </w:r>
      <w:r w:rsidR="006D0A7E">
        <w:rPr>
          <w:rFonts w:cs="Arial"/>
          <w:b/>
          <w:bCs/>
          <w:szCs w:val="18"/>
          <w:u w:val="single"/>
        </w:rPr>
        <w:t xml:space="preserve"> </w:t>
      </w:r>
      <w:r w:rsidR="006D0A7E">
        <w:rPr>
          <w:rFonts w:cs="Arial"/>
          <w:szCs w:val="18"/>
        </w:rPr>
        <w:t>Working on coach of the year award criteria, hoping to get the Olympic Trial qualifier pool time established and promoted</w:t>
      </w:r>
    </w:p>
    <w:p w14:paraId="09AAE22F" w14:textId="77777777" w:rsidR="00092957" w:rsidRDefault="00092957" w:rsidP="00092957">
      <w:pPr>
        <w:rPr>
          <w:rFonts w:cs="Arial"/>
          <w:szCs w:val="18"/>
        </w:rPr>
      </w:pPr>
    </w:p>
    <w:p w14:paraId="7BB3D71F" w14:textId="088B825A" w:rsidR="00092957" w:rsidRPr="00322D65" w:rsidRDefault="00092957" w:rsidP="00092957">
      <w:pPr>
        <w:rPr>
          <w:rFonts w:cs="Arial"/>
          <w:szCs w:val="18"/>
        </w:rPr>
      </w:pPr>
      <w:r w:rsidRPr="00322D65">
        <w:rPr>
          <w:rFonts w:cs="Arial"/>
          <w:b/>
          <w:bCs/>
          <w:szCs w:val="18"/>
          <w:u w:val="single"/>
        </w:rPr>
        <w:t>Governance</w:t>
      </w:r>
      <w:r>
        <w:rPr>
          <w:rFonts w:cs="Arial"/>
          <w:b/>
          <w:bCs/>
          <w:szCs w:val="18"/>
          <w:u w:val="single"/>
        </w:rPr>
        <w:t xml:space="preserve">- </w:t>
      </w:r>
    </w:p>
    <w:p w14:paraId="3D50CD5A" w14:textId="77777777" w:rsidR="00092957" w:rsidRPr="00322D65" w:rsidRDefault="00092957" w:rsidP="00092957">
      <w:pPr>
        <w:rPr>
          <w:rFonts w:cs="Arial"/>
          <w:b/>
          <w:bCs/>
          <w:szCs w:val="18"/>
        </w:rPr>
      </w:pPr>
    </w:p>
    <w:p w14:paraId="5FE2D0BB" w14:textId="6B1459E9" w:rsidR="00092957" w:rsidRPr="00322D65" w:rsidRDefault="00092957" w:rsidP="00092957">
      <w:pPr>
        <w:rPr>
          <w:rFonts w:cs="Arial"/>
          <w:b/>
          <w:bCs/>
          <w:szCs w:val="18"/>
        </w:rPr>
      </w:pPr>
      <w:r w:rsidRPr="00322D65">
        <w:rPr>
          <w:rFonts w:cs="Arial"/>
          <w:b/>
          <w:bCs/>
          <w:szCs w:val="18"/>
        </w:rPr>
        <w:t>NEXT MEETING</w:t>
      </w:r>
      <w:r>
        <w:rPr>
          <w:rFonts w:cs="Arial"/>
          <w:b/>
          <w:bCs/>
          <w:szCs w:val="18"/>
        </w:rPr>
        <w:t xml:space="preserve"> </w:t>
      </w:r>
    </w:p>
    <w:p w14:paraId="1B6E8A60" w14:textId="06CA27B9" w:rsidR="00092957" w:rsidRPr="00322D65" w:rsidRDefault="00092957" w:rsidP="00092957">
      <w:pPr>
        <w:rPr>
          <w:rFonts w:cs="Arial"/>
          <w:b/>
          <w:bCs/>
          <w:szCs w:val="18"/>
        </w:rPr>
      </w:pPr>
      <w:r w:rsidRPr="00322D65">
        <w:rPr>
          <w:rFonts w:cs="Arial"/>
          <w:b/>
          <w:bCs/>
          <w:szCs w:val="18"/>
        </w:rPr>
        <w:t>ADJOURNMENT</w:t>
      </w:r>
      <w:r>
        <w:rPr>
          <w:rFonts w:cs="Arial"/>
          <w:b/>
          <w:bCs/>
          <w:szCs w:val="18"/>
        </w:rPr>
        <w:t xml:space="preserve"> </w:t>
      </w:r>
    </w:p>
    <w:p w14:paraId="7ABF42B0" w14:textId="77777777" w:rsidR="00092957" w:rsidRDefault="00092957" w:rsidP="00092957">
      <w:pPr>
        <w:rPr>
          <w:rFonts w:cs="Arial"/>
          <w:szCs w:val="18"/>
        </w:rPr>
      </w:pPr>
    </w:p>
    <w:p w14:paraId="11EC3A3F" w14:textId="77777777" w:rsidR="007148DA" w:rsidRDefault="007148DA" w:rsidP="00620CB0">
      <w:pPr>
        <w:rPr>
          <w:rFonts w:cs="Arial"/>
          <w:szCs w:val="18"/>
        </w:rPr>
      </w:pPr>
    </w:p>
    <w:p w14:paraId="6A714B03" w14:textId="77777777" w:rsidR="007148DA" w:rsidRDefault="007148DA" w:rsidP="00620CB0">
      <w:pPr>
        <w:rPr>
          <w:rFonts w:cs="Arial"/>
          <w:szCs w:val="18"/>
        </w:rPr>
      </w:pPr>
    </w:p>
    <w:p w14:paraId="15945025" w14:textId="324227F3" w:rsidR="007148DA" w:rsidRDefault="007148DA" w:rsidP="00620CB0">
      <w:pPr>
        <w:rPr>
          <w:rFonts w:cs="Arial"/>
          <w:szCs w:val="18"/>
        </w:rPr>
      </w:pPr>
      <w:r>
        <w:rPr>
          <w:rFonts w:cs="Arial"/>
          <w:szCs w:val="18"/>
        </w:rPr>
        <w:t>ADJOURNMENT</w:t>
      </w:r>
    </w:p>
    <w:p w14:paraId="2FA2BC67" w14:textId="77777777" w:rsidR="007148DA" w:rsidRDefault="007148DA" w:rsidP="00620CB0">
      <w:pPr>
        <w:rPr>
          <w:rFonts w:cs="Arial"/>
          <w:szCs w:val="18"/>
        </w:rPr>
      </w:pPr>
    </w:p>
    <w:p w14:paraId="45B5887C" w14:textId="77777777" w:rsidR="007148DA" w:rsidRDefault="007148DA" w:rsidP="00620CB0">
      <w:pPr>
        <w:rPr>
          <w:rFonts w:cs="Arial"/>
          <w:szCs w:val="18"/>
        </w:rPr>
      </w:pPr>
    </w:p>
    <w:p w14:paraId="57E65F42" w14:textId="77777777" w:rsidR="007148DA" w:rsidRPr="00785891" w:rsidRDefault="007148DA" w:rsidP="00620CB0">
      <w:pPr>
        <w:rPr>
          <w:rFonts w:cs="Arial"/>
        </w:rPr>
      </w:pPr>
    </w:p>
    <w:p w14:paraId="066E59DD" w14:textId="77777777" w:rsidR="008508AC" w:rsidRDefault="008508AC" w:rsidP="00620CB0">
      <w:pPr>
        <w:rPr>
          <w:rFonts w:cs="Arial"/>
          <w:szCs w:val="18"/>
        </w:rPr>
      </w:pPr>
    </w:p>
    <w:p w14:paraId="748BB041" w14:textId="77777777" w:rsidR="007148DA" w:rsidRPr="008508AC" w:rsidRDefault="007148DA" w:rsidP="00620CB0">
      <w:pPr>
        <w:rPr>
          <w:rFonts w:cs="Arial"/>
          <w:szCs w:val="18"/>
        </w:rPr>
      </w:pPr>
    </w:p>
    <w:p w14:paraId="70D246FD" w14:textId="77777777" w:rsidR="007148DA" w:rsidRPr="0096203F" w:rsidRDefault="007148DA" w:rsidP="007148DA">
      <w:pPr>
        <w:pStyle w:val="NoSpacing"/>
        <w:jc w:val="center"/>
        <w:rPr>
          <w:rFonts w:ascii="Verdana" w:hAnsi="Verdana"/>
          <w:b/>
          <w:bCs/>
          <w:sz w:val="34"/>
          <w:szCs w:val="34"/>
        </w:rPr>
      </w:pPr>
      <w:r w:rsidRPr="0096203F">
        <w:rPr>
          <w:rFonts w:ascii="Verdana" w:hAnsi="Verdana"/>
          <w:b/>
          <w:bCs/>
          <w:sz w:val="34"/>
          <w:szCs w:val="34"/>
        </w:rPr>
        <w:t xml:space="preserve">Board of Directors </w:t>
      </w:r>
      <w:r>
        <w:rPr>
          <w:rFonts w:ascii="Verdana" w:hAnsi="Verdana"/>
          <w:b/>
          <w:bCs/>
          <w:sz w:val="34"/>
          <w:szCs w:val="34"/>
        </w:rPr>
        <w:t>Annual Schedule</w:t>
      </w:r>
      <w:r>
        <w:rPr>
          <w:rFonts w:ascii="Verdana" w:hAnsi="Verdana"/>
          <w:b/>
          <w:bCs/>
          <w:sz w:val="34"/>
          <w:szCs w:val="34"/>
        </w:rPr>
        <w:br/>
      </w:r>
      <w:r w:rsidRPr="00792C25">
        <w:rPr>
          <w:rFonts w:ascii="Verdana" w:hAnsi="Verdana"/>
          <w:b/>
          <w:bCs/>
          <w:sz w:val="14"/>
          <w:szCs w:val="14"/>
        </w:rPr>
        <w:t>(topics, events, etc.)</w:t>
      </w:r>
    </w:p>
    <w:tbl>
      <w:tblPr>
        <w:tblW w:w="100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55"/>
        <w:gridCol w:w="1440"/>
        <w:gridCol w:w="3600"/>
        <w:gridCol w:w="1485"/>
      </w:tblGrid>
      <w:tr w:rsidR="007148DA" w:rsidRPr="008508AC" w14:paraId="36C29EEF" w14:textId="77777777" w:rsidTr="008D2860">
        <w:trPr>
          <w:trHeight w:val="420"/>
        </w:trPr>
        <w:tc>
          <w:tcPr>
            <w:tcW w:w="3555" w:type="dxa"/>
            <w:tcBorders>
              <w:top w:val="thinThickSmallGap" w:sz="24" w:space="0" w:color="auto"/>
              <w:left w:val="thinThickSmallGap" w:sz="24" w:space="0" w:color="auto"/>
              <w:bottom w:val="single" w:sz="12" w:space="0" w:color="auto"/>
              <w:right w:val="double" w:sz="12" w:space="0" w:color="auto"/>
            </w:tcBorders>
            <w:shd w:val="clear" w:color="auto" w:fill="auto"/>
            <w:vAlign w:val="center"/>
            <w:hideMark/>
          </w:tcPr>
          <w:p w14:paraId="4DFA3DD0"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May</w:t>
            </w:r>
          </w:p>
        </w:tc>
        <w:tc>
          <w:tcPr>
            <w:tcW w:w="1440" w:type="dxa"/>
            <w:tcBorders>
              <w:top w:val="thinThickSmallGap" w:sz="24" w:space="0" w:color="auto"/>
              <w:left w:val="nil"/>
              <w:bottom w:val="single" w:sz="12" w:space="0" w:color="auto"/>
              <w:right w:val="double" w:sz="12" w:space="0" w:color="auto"/>
            </w:tcBorders>
            <w:shd w:val="clear" w:color="auto" w:fill="D9D9D9" w:themeFill="background1" w:themeFillShade="D9"/>
            <w:vAlign w:val="center"/>
            <w:hideMark/>
          </w:tcPr>
          <w:p w14:paraId="14222F9A"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June</w:t>
            </w:r>
          </w:p>
        </w:tc>
        <w:tc>
          <w:tcPr>
            <w:tcW w:w="3600" w:type="dxa"/>
            <w:tcBorders>
              <w:top w:val="thinThickSmallGap" w:sz="24" w:space="0" w:color="auto"/>
              <w:left w:val="nil"/>
              <w:bottom w:val="single" w:sz="12" w:space="0" w:color="auto"/>
              <w:right w:val="double" w:sz="12" w:space="0" w:color="auto"/>
            </w:tcBorders>
            <w:shd w:val="clear" w:color="auto" w:fill="auto"/>
            <w:vAlign w:val="center"/>
            <w:hideMark/>
          </w:tcPr>
          <w:p w14:paraId="7E88F504"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July</w:t>
            </w:r>
          </w:p>
        </w:tc>
        <w:tc>
          <w:tcPr>
            <w:tcW w:w="1485" w:type="dxa"/>
            <w:tcBorders>
              <w:top w:val="thinThickSmallGap" w:sz="24" w:space="0" w:color="auto"/>
              <w:left w:val="nil"/>
              <w:bottom w:val="single" w:sz="12" w:space="0" w:color="auto"/>
              <w:right w:val="thickThinSmallGap" w:sz="24" w:space="0" w:color="auto"/>
            </w:tcBorders>
            <w:shd w:val="clear" w:color="auto" w:fill="D9D9D9" w:themeFill="background1" w:themeFillShade="D9"/>
            <w:vAlign w:val="center"/>
            <w:hideMark/>
          </w:tcPr>
          <w:p w14:paraId="672CA4FE"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August</w:t>
            </w:r>
          </w:p>
        </w:tc>
      </w:tr>
      <w:tr w:rsidR="007148DA" w:rsidRPr="008508AC" w14:paraId="1F427739" w14:textId="77777777" w:rsidTr="008D2860">
        <w:trPr>
          <w:trHeight w:val="1440"/>
        </w:trPr>
        <w:tc>
          <w:tcPr>
            <w:tcW w:w="3555" w:type="dxa"/>
            <w:tcBorders>
              <w:top w:val="single" w:sz="12" w:space="0" w:color="auto"/>
              <w:left w:val="thinThickSmallGap" w:sz="24" w:space="0" w:color="auto"/>
              <w:bottom w:val="double" w:sz="12" w:space="0" w:color="auto"/>
              <w:right w:val="double" w:sz="12" w:space="0" w:color="auto"/>
            </w:tcBorders>
            <w:shd w:val="clear" w:color="auto" w:fill="auto"/>
            <w:hideMark/>
          </w:tcPr>
          <w:p w14:paraId="6357F78F"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New officers take over </w:t>
            </w:r>
          </w:p>
          <w:p w14:paraId="40C126C1"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Renew banking </w:t>
            </w:r>
            <w:r>
              <w:rPr>
                <w:rFonts w:ascii="Arial" w:hAnsi="Arial" w:cs="Arial"/>
                <w:sz w:val="22"/>
                <w:szCs w:val="22"/>
              </w:rPr>
              <w:br/>
            </w:r>
            <w:r w:rsidRPr="00F330E4">
              <w:rPr>
                <w:rFonts w:ascii="Arial" w:hAnsi="Arial" w:cs="Arial"/>
                <w:sz w:val="22"/>
                <w:szCs w:val="22"/>
              </w:rPr>
              <w:t>relationships </w:t>
            </w:r>
          </w:p>
          <w:p w14:paraId="4CF892FA"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EZ May meeting </w:t>
            </w:r>
          </w:p>
          <w:p w14:paraId="772B6AFE"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Appoint</w:t>
            </w:r>
            <w:r>
              <w:rPr>
                <w:rFonts w:ascii="Arial" w:hAnsi="Arial" w:cs="Arial"/>
                <w:sz w:val="22"/>
                <w:szCs w:val="22"/>
              </w:rPr>
              <w:t>/reappoint</w:t>
            </w:r>
            <w:r>
              <w:rPr>
                <w:rFonts w:ascii="Arial" w:hAnsi="Arial" w:cs="Arial"/>
                <w:sz w:val="22"/>
                <w:szCs w:val="22"/>
              </w:rPr>
              <w:br/>
            </w:r>
            <w:r w:rsidRPr="00F330E4">
              <w:rPr>
                <w:rFonts w:ascii="Arial" w:hAnsi="Arial" w:cs="Arial"/>
                <w:sz w:val="22"/>
                <w:szCs w:val="22"/>
              </w:rPr>
              <w:t xml:space="preserve">Committee </w:t>
            </w:r>
            <w:r>
              <w:rPr>
                <w:rFonts w:ascii="Arial" w:hAnsi="Arial" w:cs="Arial"/>
                <w:sz w:val="22"/>
                <w:szCs w:val="22"/>
              </w:rPr>
              <w:t>c</w:t>
            </w:r>
            <w:r w:rsidRPr="00F330E4">
              <w:rPr>
                <w:rFonts w:ascii="Arial" w:hAnsi="Arial" w:cs="Arial"/>
                <w:sz w:val="22"/>
                <w:szCs w:val="22"/>
              </w:rPr>
              <w:t>hairs</w:t>
            </w:r>
            <w:r>
              <w:rPr>
                <w:rFonts w:ascii="Arial" w:hAnsi="Arial" w:cs="Arial"/>
                <w:sz w:val="22"/>
                <w:szCs w:val="22"/>
              </w:rPr>
              <w:t xml:space="preserve"> &amp; </w:t>
            </w:r>
            <w:r w:rsidRPr="00F330E4">
              <w:rPr>
                <w:rFonts w:ascii="Arial" w:hAnsi="Arial" w:cs="Arial"/>
                <w:sz w:val="22"/>
                <w:szCs w:val="22"/>
              </w:rPr>
              <w:t>members  </w:t>
            </w:r>
          </w:p>
          <w:p w14:paraId="57B47ADF"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Board &amp; committee chair orientation </w:t>
            </w:r>
          </w:p>
          <w:p w14:paraId="41DAACBB"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0"/>
                <w:szCs w:val="20"/>
              </w:rPr>
              <w:t>Board Book update (if needed)</w:t>
            </w:r>
          </w:p>
          <w:p w14:paraId="7D21551A"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Conflict of interest  </w:t>
            </w:r>
          </w:p>
          <w:p w14:paraId="02CAB81E"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New meeting schedule </w:t>
            </w:r>
          </w:p>
          <w:p w14:paraId="3605F924" w14:textId="77777777" w:rsidR="007148DA" w:rsidRPr="008508AC" w:rsidRDefault="007148DA" w:rsidP="008D2860">
            <w:pPr>
              <w:pStyle w:val="NoSpacing"/>
              <w:rPr>
                <w:rFonts w:ascii="Times New Roman" w:hAnsi="Times New Roman" w:cs="Times New Roman"/>
              </w:rPr>
            </w:pPr>
          </w:p>
          <w:p w14:paraId="1E33B44C"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40" w:type="dxa"/>
            <w:tcBorders>
              <w:top w:val="nil"/>
              <w:left w:val="nil"/>
              <w:bottom w:val="double" w:sz="12" w:space="0" w:color="auto"/>
              <w:right w:val="double" w:sz="12" w:space="0" w:color="auto"/>
            </w:tcBorders>
            <w:shd w:val="clear" w:color="auto" w:fill="D9D9D9" w:themeFill="background1" w:themeFillShade="D9"/>
            <w:hideMark/>
          </w:tcPr>
          <w:p w14:paraId="40988666"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3668D923"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6F5EE4A3"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267621A6"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1CF5AE74" w14:textId="77777777" w:rsidR="007148DA" w:rsidRPr="008508AC" w:rsidRDefault="007148DA" w:rsidP="008D2860">
            <w:pPr>
              <w:pStyle w:val="NoSpacing"/>
              <w:rPr>
                <w:rFonts w:ascii="Arial" w:hAnsi="Arial" w:cs="Arial"/>
                <w:sz w:val="20"/>
                <w:szCs w:val="20"/>
              </w:rPr>
            </w:pPr>
            <w:r w:rsidRPr="008508AC">
              <w:rPr>
                <w:rFonts w:ascii="Arial" w:hAnsi="Arial" w:cs="Arial"/>
                <w:sz w:val="20"/>
                <w:szCs w:val="20"/>
              </w:rPr>
              <w:t>  </w:t>
            </w:r>
          </w:p>
          <w:p w14:paraId="1832671E" w14:textId="77777777" w:rsidR="007148DA" w:rsidRDefault="007148DA" w:rsidP="008D2860">
            <w:pPr>
              <w:pStyle w:val="NoSpacing"/>
              <w:jc w:val="center"/>
              <w:rPr>
                <w:rFonts w:ascii="Arial" w:hAnsi="Arial" w:cs="Arial"/>
                <w:sz w:val="36"/>
                <w:szCs w:val="36"/>
              </w:rPr>
            </w:pPr>
          </w:p>
          <w:p w14:paraId="60AAAE9B" w14:textId="77777777" w:rsidR="007148DA" w:rsidRDefault="007148DA" w:rsidP="008D2860">
            <w:pPr>
              <w:pStyle w:val="NoSpacing"/>
              <w:jc w:val="center"/>
              <w:rPr>
                <w:rFonts w:ascii="Arial" w:hAnsi="Arial" w:cs="Arial"/>
                <w:sz w:val="36"/>
                <w:szCs w:val="36"/>
              </w:rPr>
            </w:pPr>
          </w:p>
          <w:p w14:paraId="0EF95FCE" w14:textId="77777777" w:rsidR="007148DA" w:rsidRDefault="007148DA" w:rsidP="008D2860">
            <w:pPr>
              <w:pStyle w:val="NoSpacing"/>
              <w:jc w:val="center"/>
              <w:rPr>
                <w:rFonts w:ascii="Arial" w:hAnsi="Arial" w:cs="Arial"/>
                <w:sz w:val="36"/>
                <w:szCs w:val="36"/>
              </w:rPr>
            </w:pPr>
          </w:p>
          <w:p w14:paraId="0FDD201B" w14:textId="77777777" w:rsidR="007148DA" w:rsidRDefault="007148DA" w:rsidP="008D2860">
            <w:pPr>
              <w:pStyle w:val="NoSpacing"/>
              <w:jc w:val="center"/>
              <w:rPr>
                <w:rFonts w:ascii="Arial" w:hAnsi="Arial" w:cs="Arial"/>
                <w:sz w:val="36"/>
                <w:szCs w:val="36"/>
              </w:rPr>
            </w:pPr>
          </w:p>
          <w:p w14:paraId="31255D1D" w14:textId="77777777" w:rsidR="007148DA" w:rsidRDefault="007148DA" w:rsidP="008D2860">
            <w:pPr>
              <w:pStyle w:val="NoSpacing"/>
              <w:jc w:val="center"/>
              <w:rPr>
                <w:rFonts w:ascii="Arial" w:hAnsi="Arial" w:cs="Arial"/>
                <w:sz w:val="36"/>
                <w:szCs w:val="36"/>
              </w:rPr>
            </w:pPr>
          </w:p>
          <w:p w14:paraId="0171E8F2"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c>
          <w:tcPr>
            <w:tcW w:w="3600" w:type="dxa"/>
            <w:tcBorders>
              <w:top w:val="nil"/>
              <w:left w:val="nil"/>
              <w:bottom w:val="double" w:sz="12" w:space="0" w:color="auto"/>
              <w:right w:val="double" w:sz="12" w:space="0" w:color="auto"/>
            </w:tcBorders>
            <w:shd w:val="clear" w:color="auto" w:fill="auto"/>
            <w:hideMark/>
          </w:tcPr>
          <w:p w14:paraId="0A02435D" w14:textId="77777777" w:rsidR="007148DA" w:rsidRPr="00373BE2" w:rsidRDefault="007148DA" w:rsidP="007148DA">
            <w:pPr>
              <w:pStyle w:val="NoSpacing"/>
              <w:numPr>
                <w:ilvl w:val="0"/>
                <w:numId w:val="27"/>
              </w:numPr>
              <w:rPr>
                <w:rFonts w:ascii="Times New Roman" w:hAnsi="Times New Roman" w:cs="Times New Roman"/>
                <w:sz w:val="22"/>
                <w:szCs w:val="22"/>
              </w:rPr>
            </w:pPr>
            <w:r w:rsidRPr="00373BE2">
              <w:rPr>
                <w:rFonts w:ascii="Arial" w:hAnsi="Arial" w:cs="Arial"/>
                <w:sz w:val="22"/>
                <w:szCs w:val="22"/>
              </w:rPr>
              <w:t>Lifetime recipient nominees requested </w:t>
            </w:r>
          </w:p>
          <w:p w14:paraId="13DF0A26" w14:textId="77777777" w:rsidR="007148DA" w:rsidRPr="00373BE2" w:rsidRDefault="007148DA" w:rsidP="007148DA">
            <w:pPr>
              <w:pStyle w:val="NoSpacing"/>
              <w:numPr>
                <w:ilvl w:val="0"/>
                <w:numId w:val="27"/>
              </w:numPr>
              <w:rPr>
                <w:rFonts w:ascii="Times New Roman" w:hAnsi="Times New Roman" w:cs="Times New Roman"/>
                <w:sz w:val="22"/>
                <w:szCs w:val="22"/>
              </w:rPr>
            </w:pPr>
            <w:r w:rsidRPr="00373BE2">
              <w:rPr>
                <w:rFonts w:ascii="Arial" w:hAnsi="Arial" w:cs="Arial"/>
                <w:sz w:val="22"/>
                <w:szCs w:val="22"/>
              </w:rPr>
              <w:t>Approve committee membership </w:t>
            </w:r>
          </w:p>
          <w:p w14:paraId="6E951E18" w14:textId="77777777" w:rsidR="007148DA" w:rsidRPr="00373BE2" w:rsidRDefault="007148DA" w:rsidP="007148DA">
            <w:pPr>
              <w:pStyle w:val="NoSpacing"/>
              <w:numPr>
                <w:ilvl w:val="0"/>
                <w:numId w:val="26"/>
              </w:numPr>
              <w:rPr>
                <w:rFonts w:ascii="Times New Roman" w:hAnsi="Times New Roman" w:cs="Times New Roman"/>
                <w:sz w:val="22"/>
                <w:szCs w:val="22"/>
              </w:rPr>
            </w:pPr>
            <w:r w:rsidRPr="00373BE2">
              <w:rPr>
                <w:rFonts w:ascii="Arial" w:hAnsi="Arial" w:cs="Arial"/>
                <w:sz w:val="22"/>
                <w:szCs w:val="22"/>
              </w:rPr>
              <w:t>Select USAS ABM Voters </w:t>
            </w:r>
          </w:p>
          <w:p w14:paraId="69B06F72" w14:textId="77777777" w:rsidR="007148DA" w:rsidRPr="00373BE2" w:rsidRDefault="007148DA" w:rsidP="007148DA">
            <w:pPr>
              <w:pStyle w:val="NoSpacing"/>
              <w:numPr>
                <w:ilvl w:val="0"/>
                <w:numId w:val="26"/>
              </w:numPr>
              <w:rPr>
                <w:rFonts w:ascii="Times New Roman" w:hAnsi="Times New Roman" w:cs="Times New Roman"/>
                <w:sz w:val="22"/>
                <w:szCs w:val="22"/>
              </w:rPr>
            </w:pPr>
            <w:r w:rsidRPr="00373BE2">
              <w:rPr>
                <w:rFonts w:ascii="Arial" w:hAnsi="Arial" w:cs="Arial"/>
                <w:sz w:val="22"/>
                <w:szCs w:val="22"/>
              </w:rPr>
              <w:t>Set Governance Policy’s Means/Ends</w:t>
            </w:r>
          </w:p>
          <w:p w14:paraId="30B0603A" w14:textId="77777777" w:rsidR="007148DA" w:rsidRPr="00373BE2" w:rsidRDefault="007148DA" w:rsidP="007148DA">
            <w:pPr>
              <w:pStyle w:val="NoSpacing"/>
              <w:numPr>
                <w:ilvl w:val="0"/>
                <w:numId w:val="26"/>
              </w:numPr>
              <w:rPr>
                <w:rFonts w:ascii="Times New Roman" w:hAnsi="Times New Roman" w:cs="Times New Roman"/>
                <w:sz w:val="22"/>
                <w:szCs w:val="22"/>
              </w:rPr>
            </w:pPr>
            <w:r>
              <w:rPr>
                <w:rFonts w:ascii="Arial" w:hAnsi="Arial" w:cs="Arial"/>
                <w:sz w:val="22"/>
                <w:szCs w:val="22"/>
              </w:rPr>
              <w:t>LC Championship Meets</w:t>
            </w:r>
          </w:p>
          <w:p w14:paraId="7968558D" w14:textId="77777777" w:rsidR="007148DA" w:rsidRPr="008508AC" w:rsidRDefault="007148DA" w:rsidP="008D2860">
            <w:pPr>
              <w:pStyle w:val="NoSpacing"/>
              <w:rPr>
                <w:rFonts w:ascii="Times New Roman" w:hAnsi="Times New Roman" w:cs="Times New Roman"/>
              </w:rPr>
            </w:pPr>
          </w:p>
          <w:p w14:paraId="32A7032D"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4C31A00D"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26D5F03C"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786DFBA5"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2E5BDE95"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85" w:type="dxa"/>
            <w:tcBorders>
              <w:top w:val="nil"/>
              <w:left w:val="nil"/>
              <w:bottom w:val="double" w:sz="12" w:space="0" w:color="auto"/>
              <w:right w:val="thickThinSmallGap" w:sz="24" w:space="0" w:color="auto"/>
            </w:tcBorders>
            <w:shd w:val="clear" w:color="auto" w:fill="D9D9D9" w:themeFill="background1" w:themeFillShade="D9"/>
            <w:hideMark/>
          </w:tcPr>
          <w:p w14:paraId="1576B480" w14:textId="77777777" w:rsidR="007148DA" w:rsidRPr="008508AC" w:rsidRDefault="007148DA" w:rsidP="007148DA">
            <w:pPr>
              <w:pStyle w:val="NoSpacing"/>
              <w:numPr>
                <w:ilvl w:val="0"/>
                <w:numId w:val="26"/>
              </w:numPr>
              <w:rPr>
                <w:rFonts w:ascii="Times New Roman" w:hAnsi="Times New Roman" w:cs="Times New Roman"/>
              </w:rPr>
            </w:pPr>
            <w:r w:rsidRPr="008508AC">
              <w:rPr>
                <w:rFonts w:ascii="Arial" w:hAnsi="Arial" w:cs="Arial"/>
                <w:sz w:val="20"/>
                <w:szCs w:val="20"/>
              </w:rPr>
              <w:t>End of fiscal year </w:t>
            </w:r>
          </w:p>
          <w:p w14:paraId="05F75916"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7D215883"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034D8A49" w14:textId="77777777" w:rsidR="007148DA" w:rsidRDefault="007148DA" w:rsidP="008D2860">
            <w:pPr>
              <w:pStyle w:val="NoSpacing"/>
              <w:rPr>
                <w:rFonts w:ascii="Arial" w:hAnsi="Arial" w:cs="Arial"/>
                <w:sz w:val="20"/>
                <w:szCs w:val="20"/>
              </w:rPr>
            </w:pPr>
            <w:r w:rsidRPr="008508AC">
              <w:rPr>
                <w:rFonts w:ascii="Arial" w:hAnsi="Arial" w:cs="Arial"/>
                <w:sz w:val="20"/>
                <w:szCs w:val="20"/>
              </w:rPr>
              <w:t> </w:t>
            </w:r>
          </w:p>
          <w:p w14:paraId="50BECD30" w14:textId="77777777" w:rsidR="007148DA" w:rsidRDefault="007148DA" w:rsidP="008D2860">
            <w:pPr>
              <w:pStyle w:val="NoSpacing"/>
              <w:rPr>
                <w:rFonts w:ascii="Arial" w:hAnsi="Arial" w:cs="Arial"/>
                <w:sz w:val="20"/>
                <w:szCs w:val="20"/>
              </w:rPr>
            </w:pPr>
          </w:p>
          <w:p w14:paraId="42D28CE5" w14:textId="77777777" w:rsidR="007148DA" w:rsidRDefault="007148DA" w:rsidP="008D2860">
            <w:pPr>
              <w:pStyle w:val="NoSpacing"/>
              <w:rPr>
                <w:rFonts w:ascii="Arial" w:hAnsi="Arial" w:cs="Arial"/>
                <w:sz w:val="20"/>
                <w:szCs w:val="20"/>
              </w:rPr>
            </w:pPr>
          </w:p>
          <w:p w14:paraId="22741199" w14:textId="77777777" w:rsidR="007148DA" w:rsidRDefault="007148DA" w:rsidP="008D2860">
            <w:pPr>
              <w:pStyle w:val="NoSpacing"/>
              <w:rPr>
                <w:rFonts w:ascii="Arial" w:hAnsi="Arial" w:cs="Arial"/>
                <w:sz w:val="20"/>
                <w:szCs w:val="20"/>
              </w:rPr>
            </w:pPr>
          </w:p>
          <w:p w14:paraId="59D3DD58" w14:textId="77777777" w:rsidR="007148DA" w:rsidRDefault="007148DA" w:rsidP="008D2860">
            <w:pPr>
              <w:pStyle w:val="NoSpacing"/>
              <w:rPr>
                <w:rFonts w:ascii="Arial" w:hAnsi="Arial" w:cs="Arial"/>
                <w:sz w:val="20"/>
                <w:szCs w:val="20"/>
              </w:rPr>
            </w:pPr>
          </w:p>
          <w:p w14:paraId="2FDF4CBD" w14:textId="77777777" w:rsidR="007148DA" w:rsidRDefault="007148DA" w:rsidP="008D2860">
            <w:pPr>
              <w:pStyle w:val="NoSpacing"/>
              <w:rPr>
                <w:rFonts w:ascii="Arial" w:hAnsi="Arial" w:cs="Arial"/>
                <w:sz w:val="20"/>
                <w:szCs w:val="20"/>
              </w:rPr>
            </w:pPr>
          </w:p>
          <w:p w14:paraId="248FCB59" w14:textId="77777777" w:rsidR="007148DA" w:rsidRDefault="007148DA" w:rsidP="008D2860">
            <w:pPr>
              <w:pStyle w:val="NoSpacing"/>
              <w:rPr>
                <w:rFonts w:ascii="Arial" w:hAnsi="Arial" w:cs="Arial"/>
                <w:sz w:val="20"/>
                <w:szCs w:val="20"/>
              </w:rPr>
            </w:pPr>
          </w:p>
          <w:p w14:paraId="3B78E342" w14:textId="77777777" w:rsidR="007148DA" w:rsidRPr="008508AC" w:rsidRDefault="007148DA" w:rsidP="008D2860">
            <w:pPr>
              <w:pStyle w:val="NoSpacing"/>
              <w:rPr>
                <w:rFonts w:ascii="Times New Roman" w:hAnsi="Times New Roman" w:cs="Times New Roman"/>
              </w:rPr>
            </w:pPr>
          </w:p>
          <w:p w14:paraId="27B33139"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20740DCF"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r>
      <w:tr w:rsidR="007148DA" w:rsidRPr="008508AC" w14:paraId="377FA3A1" w14:textId="77777777" w:rsidTr="008D2860">
        <w:trPr>
          <w:trHeight w:val="420"/>
        </w:trPr>
        <w:tc>
          <w:tcPr>
            <w:tcW w:w="3555" w:type="dxa"/>
            <w:tcBorders>
              <w:top w:val="single" w:sz="12" w:space="0" w:color="auto"/>
              <w:left w:val="thinThickSmallGap" w:sz="24" w:space="0" w:color="auto"/>
              <w:bottom w:val="single" w:sz="12" w:space="0" w:color="auto"/>
              <w:right w:val="double" w:sz="12" w:space="0" w:color="auto"/>
            </w:tcBorders>
            <w:shd w:val="clear" w:color="auto" w:fill="auto"/>
            <w:vAlign w:val="center"/>
            <w:hideMark/>
          </w:tcPr>
          <w:p w14:paraId="53E481F3"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September</w:t>
            </w:r>
          </w:p>
        </w:tc>
        <w:tc>
          <w:tcPr>
            <w:tcW w:w="1440" w:type="dxa"/>
            <w:tcBorders>
              <w:top w:val="single" w:sz="12" w:space="0" w:color="auto"/>
              <w:left w:val="nil"/>
              <w:bottom w:val="single" w:sz="12" w:space="0" w:color="auto"/>
              <w:right w:val="double" w:sz="12" w:space="0" w:color="auto"/>
            </w:tcBorders>
            <w:shd w:val="clear" w:color="auto" w:fill="D9D9D9" w:themeFill="background1" w:themeFillShade="D9"/>
            <w:vAlign w:val="center"/>
            <w:hideMark/>
          </w:tcPr>
          <w:p w14:paraId="005A229F"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October</w:t>
            </w:r>
          </w:p>
        </w:tc>
        <w:tc>
          <w:tcPr>
            <w:tcW w:w="3600" w:type="dxa"/>
            <w:tcBorders>
              <w:top w:val="single" w:sz="12" w:space="0" w:color="auto"/>
              <w:left w:val="nil"/>
              <w:bottom w:val="single" w:sz="12" w:space="0" w:color="auto"/>
              <w:right w:val="double" w:sz="12" w:space="0" w:color="auto"/>
            </w:tcBorders>
            <w:shd w:val="clear" w:color="auto" w:fill="FFFFFF" w:themeFill="background1"/>
            <w:vAlign w:val="center"/>
            <w:hideMark/>
          </w:tcPr>
          <w:p w14:paraId="1CEECAFC"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November</w:t>
            </w:r>
          </w:p>
        </w:tc>
        <w:tc>
          <w:tcPr>
            <w:tcW w:w="1485" w:type="dxa"/>
            <w:tcBorders>
              <w:top w:val="single" w:sz="12" w:space="0" w:color="auto"/>
              <w:left w:val="nil"/>
              <w:bottom w:val="single" w:sz="12" w:space="0" w:color="auto"/>
              <w:right w:val="thickThinSmallGap" w:sz="24" w:space="0" w:color="auto"/>
            </w:tcBorders>
            <w:shd w:val="clear" w:color="auto" w:fill="D9D9D9" w:themeFill="background1" w:themeFillShade="D9"/>
            <w:vAlign w:val="center"/>
            <w:hideMark/>
          </w:tcPr>
          <w:p w14:paraId="0FEDF93F"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December</w:t>
            </w:r>
          </w:p>
        </w:tc>
      </w:tr>
      <w:tr w:rsidR="007148DA" w:rsidRPr="008508AC" w14:paraId="1CC892CC" w14:textId="77777777" w:rsidTr="008D2860">
        <w:trPr>
          <w:trHeight w:val="2670"/>
        </w:trPr>
        <w:tc>
          <w:tcPr>
            <w:tcW w:w="3555" w:type="dxa"/>
            <w:tcBorders>
              <w:top w:val="single" w:sz="12" w:space="0" w:color="auto"/>
              <w:left w:val="thinThickSmallGap" w:sz="24" w:space="0" w:color="auto"/>
              <w:bottom w:val="nil"/>
              <w:right w:val="double" w:sz="12" w:space="0" w:color="auto"/>
            </w:tcBorders>
            <w:shd w:val="clear" w:color="auto" w:fill="auto"/>
            <w:hideMark/>
          </w:tcPr>
          <w:p w14:paraId="36B524BE" w14:textId="77777777" w:rsidR="007148DA" w:rsidRPr="004A6A61"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Beginning of fiscal year </w:t>
            </w:r>
          </w:p>
          <w:p w14:paraId="5E4F4AEA" w14:textId="77777777" w:rsidR="007148DA"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USAS </w:t>
            </w:r>
            <w:r>
              <w:rPr>
                <w:rFonts w:ascii="Arial" w:hAnsi="Arial" w:cs="Arial"/>
                <w:sz w:val="20"/>
                <w:szCs w:val="20"/>
              </w:rPr>
              <w:t>Annual Business Meeting</w:t>
            </w:r>
            <w:r w:rsidRPr="004A6A61">
              <w:rPr>
                <w:rFonts w:ascii="Arial" w:hAnsi="Arial" w:cs="Arial"/>
                <w:sz w:val="20"/>
                <w:szCs w:val="20"/>
              </w:rPr>
              <w:t> </w:t>
            </w:r>
          </w:p>
          <w:p w14:paraId="22F9CE33" w14:textId="77777777" w:rsidR="007148DA"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Strategic plan review </w:t>
            </w:r>
          </w:p>
          <w:p w14:paraId="6468302D" w14:textId="77777777" w:rsidR="007148DA" w:rsidRPr="004A6A61"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BOD self-assessment &amp; review </w:t>
            </w:r>
          </w:p>
          <w:p w14:paraId="0C0D0A4A" w14:textId="77777777" w:rsidR="007148DA" w:rsidRPr="008508AC" w:rsidRDefault="007148DA" w:rsidP="008D2860">
            <w:pPr>
              <w:pStyle w:val="NoSpacing"/>
              <w:jc w:val="center"/>
              <w:rPr>
                <w:rFonts w:ascii="Arial" w:hAnsi="Arial" w:cs="Arial"/>
                <w:sz w:val="20"/>
                <w:szCs w:val="20"/>
              </w:rPr>
            </w:pPr>
          </w:p>
          <w:p w14:paraId="6B50677C"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40" w:type="dxa"/>
            <w:vMerge w:val="restart"/>
            <w:tcBorders>
              <w:top w:val="nil"/>
              <w:left w:val="nil"/>
              <w:right w:val="double" w:sz="12" w:space="0" w:color="auto"/>
            </w:tcBorders>
            <w:shd w:val="clear" w:color="auto" w:fill="D9D9D9" w:themeFill="background1" w:themeFillShade="D9"/>
            <w:hideMark/>
          </w:tcPr>
          <w:p w14:paraId="069EFF81" w14:textId="77777777" w:rsidR="007148DA" w:rsidRDefault="007148DA" w:rsidP="008D2860">
            <w:pPr>
              <w:pStyle w:val="NoSpacing"/>
              <w:jc w:val="center"/>
              <w:rPr>
                <w:rFonts w:ascii="Times New Roman" w:hAnsi="Times New Roman" w:cs="Times New Roman"/>
              </w:rPr>
            </w:pPr>
          </w:p>
          <w:p w14:paraId="1CBCAA4B" w14:textId="77777777" w:rsidR="007148DA" w:rsidRDefault="007148DA" w:rsidP="008D2860">
            <w:pPr>
              <w:pStyle w:val="NoSpacing"/>
              <w:jc w:val="center"/>
              <w:rPr>
                <w:rFonts w:ascii="Times New Roman" w:hAnsi="Times New Roman" w:cs="Times New Roman"/>
              </w:rPr>
            </w:pPr>
          </w:p>
          <w:p w14:paraId="0CDDBC17" w14:textId="77777777" w:rsidR="007148DA" w:rsidRDefault="007148DA" w:rsidP="008D2860">
            <w:pPr>
              <w:pStyle w:val="NoSpacing"/>
              <w:jc w:val="center"/>
              <w:rPr>
                <w:rFonts w:ascii="Times New Roman" w:hAnsi="Times New Roman" w:cs="Times New Roman"/>
              </w:rPr>
            </w:pPr>
          </w:p>
          <w:p w14:paraId="318584B7" w14:textId="77777777" w:rsidR="007148DA" w:rsidRDefault="007148DA" w:rsidP="008D2860">
            <w:pPr>
              <w:pStyle w:val="NoSpacing"/>
              <w:jc w:val="center"/>
              <w:rPr>
                <w:rFonts w:ascii="Times New Roman" w:hAnsi="Times New Roman" w:cs="Times New Roman"/>
              </w:rPr>
            </w:pPr>
          </w:p>
          <w:p w14:paraId="6A412975" w14:textId="77777777" w:rsidR="007148DA" w:rsidRDefault="007148DA" w:rsidP="008D2860">
            <w:pPr>
              <w:pStyle w:val="NoSpacing"/>
              <w:jc w:val="center"/>
              <w:rPr>
                <w:rFonts w:ascii="Times New Roman" w:hAnsi="Times New Roman" w:cs="Times New Roman"/>
              </w:rPr>
            </w:pPr>
          </w:p>
          <w:p w14:paraId="60E06A8F" w14:textId="77777777" w:rsidR="007148DA" w:rsidRDefault="007148DA" w:rsidP="008D2860">
            <w:pPr>
              <w:pStyle w:val="NoSpacing"/>
              <w:jc w:val="center"/>
              <w:rPr>
                <w:rFonts w:ascii="Times New Roman" w:hAnsi="Times New Roman" w:cs="Times New Roman"/>
              </w:rPr>
            </w:pPr>
          </w:p>
          <w:p w14:paraId="1C64CFDC" w14:textId="77777777" w:rsidR="007148DA" w:rsidRDefault="007148DA" w:rsidP="008D2860">
            <w:pPr>
              <w:pStyle w:val="NoSpacing"/>
              <w:jc w:val="center"/>
              <w:rPr>
                <w:rFonts w:ascii="Times New Roman" w:hAnsi="Times New Roman" w:cs="Times New Roman"/>
              </w:rPr>
            </w:pPr>
          </w:p>
          <w:p w14:paraId="6286F194"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p w14:paraId="6DEE9F9E"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tc>
        <w:tc>
          <w:tcPr>
            <w:tcW w:w="3600" w:type="dxa"/>
            <w:vMerge w:val="restart"/>
            <w:tcBorders>
              <w:top w:val="nil"/>
              <w:left w:val="nil"/>
              <w:right w:val="double" w:sz="12" w:space="0" w:color="auto"/>
            </w:tcBorders>
            <w:shd w:val="clear" w:color="auto" w:fill="FFFFFF" w:themeFill="background1"/>
            <w:hideMark/>
          </w:tcPr>
          <w:p w14:paraId="766E5CF7" w14:textId="77777777" w:rsidR="007148DA" w:rsidRDefault="007148DA" w:rsidP="008D2860">
            <w:pPr>
              <w:pStyle w:val="NoSpacing"/>
              <w:rPr>
                <w:rFonts w:ascii="Arial" w:hAnsi="Arial" w:cs="Arial"/>
                <w:sz w:val="20"/>
                <w:szCs w:val="20"/>
              </w:rPr>
            </w:pPr>
          </w:p>
          <w:p w14:paraId="02F17794" w14:textId="77777777" w:rsidR="007148DA" w:rsidRDefault="007148DA" w:rsidP="008D2860">
            <w:pPr>
              <w:pStyle w:val="NoSpacing"/>
              <w:rPr>
                <w:rFonts w:ascii="Arial" w:hAnsi="Arial" w:cs="Arial"/>
                <w:sz w:val="20"/>
                <w:szCs w:val="20"/>
              </w:rPr>
            </w:pPr>
          </w:p>
          <w:p w14:paraId="04852862" w14:textId="77777777" w:rsidR="007148DA" w:rsidRDefault="007148DA" w:rsidP="008D2860">
            <w:pPr>
              <w:pStyle w:val="NoSpacing"/>
              <w:rPr>
                <w:rFonts w:ascii="Arial" w:hAnsi="Arial" w:cs="Arial"/>
                <w:sz w:val="20"/>
                <w:szCs w:val="20"/>
              </w:rPr>
            </w:pPr>
          </w:p>
          <w:p w14:paraId="036AF340" w14:textId="77777777" w:rsidR="007148DA" w:rsidRDefault="007148DA" w:rsidP="008D2860">
            <w:pPr>
              <w:pStyle w:val="NoSpacing"/>
              <w:rPr>
                <w:rFonts w:ascii="Arial" w:hAnsi="Arial" w:cs="Arial"/>
                <w:sz w:val="20"/>
                <w:szCs w:val="20"/>
              </w:rPr>
            </w:pPr>
          </w:p>
          <w:p w14:paraId="390298D6" w14:textId="77777777" w:rsidR="007148DA" w:rsidRDefault="007148DA" w:rsidP="008D2860">
            <w:pPr>
              <w:pStyle w:val="NoSpacing"/>
              <w:rPr>
                <w:rFonts w:ascii="Arial" w:hAnsi="Arial" w:cs="Arial"/>
                <w:sz w:val="20"/>
                <w:szCs w:val="20"/>
              </w:rPr>
            </w:pPr>
          </w:p>
          <w:p w14:paraId="33AE15F9" w14:textId="77777777" w:rsidR="007148DA" w:rsidRDefault="007148DA" w:rsidP="008D2860">
            <w:pPr>
              <w:pStyle w:val="NoSpacing"/>
              <w:rPr>
                <w:rFonts w:ascii="Arial" w:hAnsi="Arial" w:cs="Arial"/>
                <w:sz w:val="20"/>
                <w:szCs w:val="20"/>
              </w:rPr>
            </w:pPr>
          </w:p>
          <w:p w14:paraId="388DC84D" w14:textId="77777777" w:rsidR="007148DA" w:rsidRDefault="007148DA" w:rsidP="008D2860">
            <w:pPr>
              <w:pStyle w:val="NoSpacing"/>
              <w:rPr>
                <w:rFonts w:ascii="Arial" w:hAnsi="Arial" w:cs="Arial"/>
                <w:sz w:val="20"/>
                <w:szCs w:val="20"/>
              </w:rPr>
            </w:pPr>
          </w:p>
          <w:p w14:paraId="3249F975" w14:textId="77777777" w:rsidR="007148DA" w:rsidRDefault="007148DA" w:rsidP="008D2860">
            <w:pPr>
              <w:pStyle w:val="NoSpacing"/>
              <w:rPr>
                <w:rFonts w:ascii="Arial" w:hAnsi="Arial" w:cs="Arial"/>
                <w:sz w:val="20"/>
                <w:szCs w:val="20"/>
              </w:rPr>
            </w:pPr>
          </w:p>
          <w:p w14:paraId="5AF3BBEB"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p w14:paraId="537D0BF9"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tc>
        <w:tc>
          <w:tcPr>
            <w:tcW w:w="1485" w:type="dxa"/>
            <w:vMerge w:val="restart"/>
            <w:tcBorders>
              <w:top w:val="nil"/>
              <w:left w:val="nil"/>
              <w:right w:val="thickThinSmallGap" w:sz="24" w:space="0" w:color="auto"/>
            </w:tcBorders>
            <w:shd w:val="clear" w:color="auto" w:fill="D9D9D9" w:themeFill="background1" w:themeFillShade="D9"/>
            <w:hideMark/>
          </w:tcPr>
          <w:p w14:paraId="7F4134FB" w14:textId="77777777" w:rsidR="007148DA" w:rsidRDefault="007148DA" w:rsidP="008D2860">
            <w:pPr>
              <w:pStyle w:val="NoSpacing"/>
              <w:jc w:val="center"/>
              <w:rPr>
                <w:rFonts w:ascii="Arial" w:hAnsi="Arial" w:cs="Arial"/>
                <w:sz w:val="22"/>
                <w:szCs w:val="22"/>
              </w:rPr>
            </w:pPr>
          </w:p>
          <w:p w14:paraId="039A861C" w14:textId="77777777" w:rsidR="007148DA" w:rsidRDefault="007148DA" w:rsidP="008D2860">
            <w:pPr>
              <w:pStyle w:val="NoSpacing"/>
              <w:jc w:val="center"/>
              <w:rPr>
                <w:rFonts w:ascii="Arial" w:hAnsi="Arial" w:cs="Arial"/>
                <w:sz w:val="22"/>
                <w:szCs w:val="22"/>
              </w:rPr>
            </w:pPr>
          </w:p>
          <w:p w14:paraId="5A179CA3" w14:textId="77777777" w:rsidR="007148DA" w:rsidRDefault="007148DA" w:rsidP="008D2860">
            <w:pPr>
              <w:pStyle w:val="NoSpacing"/>
              <w:jc w:val="center"/>
              <w:rPr>
                <w:rFonts w:ascii="Arial" w:hAnsi="Arial" w:cs="Arial"/>
                <w:sz w:val="22"/>
                <w:szCs w:val="22"/>
              </w:rPr>
            </w:pPr>
          </w:p>
          <w:p w14:paraId="56E10975" w14:textId="77777777" w:rsidR="007148DA" w:rsidRDefault="007148DA" w:rsidP="008D2860">
            <w:pPr>
              <w:pStyle w:val="NoSpacing"/>
              <w:jc w:val="center"/>
              <w:rPr>
                <w:rFonts w:ascii="Arial" w:hAnsi="Arial" w:cs="Arial"/>
                <w:sz w:val="22"/>
                <w:szCs w:val="22"/>
              </w:rPr>
            </w:pPr>
          </w:p>
          <w:p w14:paraId="1234AB18" w14:textId="77777777" w:rsidR="007148DA" w:rsidRDefault="007148DA" w:rsidP="008D2860">
            <w:pPr>
              <w:pStyle w:val="NoSpacing"/>
              <w:jc w:val="center"/>
              <w:rPr>
                <w:rFonts w:ascii="Arial" w:hAnsi="Arial" w:cs="Arial"/>
                <w:sz w:val="22"/>
                <w:szCs w:val="22"/>
              </w:rPr>
            </w:pPr>
          </w:p>
          <w:p w14:paraId="0994662E" w14:textId="77777777" w:rsidR="007148DA" w:rsidRDefault="007148DA" w:rsidP="008D2860">
            <w:pPr>
              <w:pStyle w:val="NoSpacing"/>
              <w:jc w:val="center"/>
              <w:rPr>
                <w:rFonts w:ascii="Arial" w:hAnsi="Arial" w:cs="Arial"/>
                <w:sz w:val="22"/>
                <w:szCs w:val="22"/>
              </w:rPr>
            </w:pPr>
          </w:p>
          <w:p w14:paraId="1D209781" w14:textId="77777777" w:rsidR="007148DA" w:rsidRDefault="007148DA" w:rsidP="008D2860">
            <w:pPr>
              <w:pStyle w:val="NoSpacing"/>
              <w:jc w:val="center"/>
              <w:rPr>
                <w:rFonts w:ascii="Arial" w:hAnsi="Arial" w:cs="Arial"/>
                <w:sz w:val="22"/>
                <w:szCs w:val="22"/>
              </w:rPr>
            </w:pPr>
          </w:p>
          <w:p w14:paraId="0660EA76" w14:textId="77777777" w:rsidR="007148DA" w:rsidRDefault="007148DA" w:rsidP="008D2860">
            <w:pPr>
              <w:pStyle w:val="NoSpacing"/>
              <w:jc w:val="center"/>
              <w:rPr>
                <w:rFonts w:ascii="Arial" w:hAnsi="Arial" w:cs="Arial"/>
                <w:sz w:val="22"/>
                <w:szCs w:val="22"/>
              </w:rPr>
            </w:pPr>
          </w:p>
          <w:p w14:paraId="4F0F65FE"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r>
      <w:tr w:rsidR="007148DA" w:rsidRPr="008508AC" w14:paraId="3B5BD83D" w14:textId="77777777" w:rsidTr="008D2860">
        <w:trPr>
          <w:trHeight w:val="33"/>
        </w:trPr>
        <w:tc>
          <w:tcPr>
            <w:tcW w:w="3555" w:type="dxa"/>
            <w:tcBorders>
              <w:top w:val="nil"/>
              <w:left w:val="thinThickSmallGap" w:sz="24" w:space="0" w:color="auto"/>
              <w:bottom w:val="double" w:sz="12" w:space="0" w:color="auto"/>
              <w:right w:val="double" w:sz="12" w:space="0" w:color="auto"/>
            </w:tcBorders>
            <w:shd w:val="clear" w:color="auto" w:fill="auto"/>
            <w:hideMark/>
          </w:tcPr>
          <w:p w14:paraId="55B46790" w14:textId="77777777" w:rsidR="007148DA" w:rsidRPr="008508AC" w:rsidRDefault="007148DA" w:rsidP="008D2860">
            <w:pPr>
              <w:pStyle w:val="NoSpacing"/>
              <w:jc w:val="center"/>
              <w:rPr>
                <w:rFonts w:ascii="Times New Roman" w:hAnsi="Times New Roman" w:cs="Times New Roman"/>
              </w:rPr>
            </w:pPr>
          </w:p>
        </w:tc>
        <w:tc>
          <w:tcPr>
            <w:tcW w:w="1440" w:type="dxa"/>
            <w:vMerge/>
            <w:tcBorders>
              <w:left w:val="nil"/>
              <w:bottom w:val="double" w:sz="12" w:space="0" w:color="auto"/>
              <w:right w:val="double" w:sz="12" w:space="0" w:color="auto"/>
            </w:tcBorders>
            <w:shd w:val="clear" w:color="auto" w:fill="D9D9D9" w:themeFill="background1" w:themeFillShade="D9"/>
            <w:hideMark/>
          </w:tcPr>
          <w:p w14:paraId="04F5D5C9" w14:textId="77777777" w:rsidR="007148DA" w:rsidRPr="008508AC" w:rsidRDefault="007148DA" w:rsidP="008D2860">
            <w:pPr>
              <w:pStyle w:val="NoSpacing"/>
              <w:rPr>
                <w:rFonts w:ascii="Times New Roman" w:hAnsi="Times New Roman" w:cs="Times New Roman"/>
              </w:rPr>
            </w:pPr>
          </w:p>
        </w:tc>
        <w:tc>
          <w:tcPr>
            <w:tcW w:w="3600" w:type="dxa"/>
            <w:vMerge/>
            <w:tcBorders>
              <w:left w:val="nil"/>
              <w:bottom w:val="double" w:sz="12" w:space="0" w:color="auto"/>
              <w:right w:val="double" w:sz="12" w:space="0" w:color="auto"/>
            </w:tcBorders>
            <w:shd w:val="clear" w:color="auto" w:fill="FFFFFF" w:themeFill="background1"/>
            <w:hideMark/>
          </w:tcPr>
          <w:p w14:paraId="661724A8" w14:textId="77777777" w:rsidR="007148DA" w:rsidRPr="008508AC" w:rsidRDefault="007148DA" w:rsidP="008D2860">
            <w:pPr>
              <w:pStyle w:val="NoSpacing"/>
              <w:rPr>
                <w:rFonts w:ascii="Times New Roman" w:hAnsi="Times New Roman" w:cs="Times New Roman"/>
              </w:rPr>
            </w:pPr>
          </w:p>
        </w:tc>
        <w:tc>
          <w:tcPr>
            <w:tcW w:w="1485" w:type="dxa"/>
            <w:vMerge/>
            <w:tcBorders>
              <w:left w:val="nil"/>
              <w:bottom w:val="double" w:sz="12" w:space="0" w:color="auto"/>
              <w:right w:val="thickThinSmallGap" w:sz="24" w:space="0" w:color="auto"/>
            </w:tcBorders>
            <w:shd w:val="clear" w:color="auto" w:fill="D9D9D9" w:themeFill="background1" w:themeFillShade="D9"/>
            <w:hideMark/>
          </w:tcPr>
          <w:p w14:paraId="20E63A6B" w14:textId="77777777" w:rsidR="007148DA" w:rsidRPr="008508AC" w:rsidRDefault="007148DA" w:rsidP="008D2860">
            <w:pPr>
              <w:pStyle w:val="NoSpacing"/>
              <w:rPr>
                <w:rFonts w:ascii="Times New Roman" w:hAnsi="Times New Roman" w:cs="Times New Roman"/>
              </w:rPr>
            </w:pPr>
          </w:p>
        </w:tc>
      </w:tr>
      <w:tr w:rsidR="007148DA" w:rsidRPr="008508AC" w14:paraId="6B1BD90C" w14:textId="77777777" w:rsidTr="008D2860">
        <w:trPr>
          <w:trHeight w:val="420"/>
        </w:trPr>
        <w:tc>
          <w:tcPr>
            <w:tcW w:w="3555" w:type="dxa"/>
            <w:tcBorders>
              <w:top w:val="single" w:sz="12" w:space="0" w:color="auto"/>
              <w:left w:val="thinThickSmallGap" w:sz="24" w:space="0" w:color="auto"/>
              <w:bottom w:val="single" w:sz="12" w:space="0" w:color="auto"/>
              <w:right w:val="double" w:sz="12" w:space="0" w:color="auto"/>
            </w:tcBorders>
            <w:shd w:val="clear" w:color="auto" w:fill="FFFFFF" w:themeFill="background1"/>
            <w:vAlign w:val="center"/>
            <w:hideMark/>
          </w:tcPr>
          <w:p w14:paraId="4D836CEF"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lastRenderedPageBreak/>
              <w:t>January</w:t>
            </w:r>
          </w:p>
        </w:tc>
        <w:tc>
          <w:tcPr>
            <w:tcW w:w="1440" w:type="dxa"/>
            <w:tcBorders>
              <w:top w:val="single" w:sz="12" w:space="0" w:color="auto"/>
              <w:left w:val="nil"/>
              <w:bottom w:val="single" w:sz="12" w:space="0" w:color="auto"/>
              <w:right w:val="double" w:sz="12" w:space="0" w:color="auto"/>
            </w:tcBorders>
            <w:shd w:val="clear" w:color="auto" w:fill="D9D9D9" w:themeFill="background1" w:themeFillShade="D9"/>
            <w:vAlign w:val="center"/>
            <w:hideMark/>
          </w:tcPr>
          <w:p w14:paraId="45F6DF52"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February</w:t>
            </w:r>
          </w:p>
        </w:tc>
        <w:tc>
          <w:tcPr>
            <w:tcW w:w="3600" w:type="dxa"/>
            <w:tcBorders>
              <w:top w:val="single" w:sz="12" w:space="0" w:color="auto"/>
              <w:left w:val="nil"/>
              <w:bottom w:val="single" w:sz="12" w:space="0" w:color="auto"/>
              <w:right w:val="double" w:sz="12" w:space="0" w:color="auto"/>
            </w:tcBorders>
            <w:shd w:val="clear" w:color="auto" w:fill="FFFFFF" w:themeFill="background1"/>
            <w:vAlign w:val="center"/>
            <w:hideMark/>
          </w:tcPr>
          <w:p w14:paraId="2AE2261B"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March</w:t>
            </w:r>
          </w:p>
        </w:tc>
        <w:tc>
          <w:tcPr>
            <w:tcW w:w="1485" w:type="dxa"/>
            <w:tcBorders>
              <w:top w:val="single" w:sz="12" w:space="0" w:color="auto"/>
              <w:left w:val="nil"/>
              <w:bottom w:val="single" w:sz="12" w:space="0" w:color="auto"/>
              <w:right w:val="thickThinSmallGap" w:sz="24" w:space="0" w:color="auto"/>
            </w:tcBorders>
            <w:shd w:val="clear" w:color="auto" w:fill="auto"/>
            <w:vAlign w:val="center"/>
            <w:hideMark/>
          </w:tcPr>
          <w:p w14:paraId="40DCA111"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April</w:t>
            </w:r>
          </w:p>
        </w:tc>
      </w:tr>
      <w:tr w:rsidR="007148DA" w:rsidRPr="008508AC" w14:paraId="78F5DC9F" w14:textId="77777777" w:rsidTr="008D2860">
        <w:trPr>
          <w:trHeight w:val="1440"/>
        </w:trPr>
        <w:tc>
          <w:tcPr>
            <w:tcW w:w="3555" w:type="dxa"/>
            <w:tcBorders>
              <w:top w:val="single" w:sz="12" w:space="0" w:color="auto"/>
              <w:left w:val="thinThickSmallGap" w:sz="24" w:space="0" w:color="auto"/>
              <w:bottom w:val="thickThinSmallGap" w:sz="24" w:space="0" w:color="auto"/>
              <w:right w:val="double" w:sz="12" w:space="0" w:color="auto"/>
            </w:tcBorders>
            <w:shd w:val="clear" w:color="auto" w:fill="FFFFFF" w:themeFill="background1"/>
            <w:hideMark/>
          </w:tcPr>
          <w:p w14:paraId="26629354"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 xml:space="preserve">SC schedule </w:t>
            </w:r>
            <w:r>
              <w:rPr>
                <w:rFonts w:ascii="Arial" w:hAnsi="Arial" w:cs="Arial"/>
                <w:sz w:val="22"/>
                <w:szCs w:val="22"/>
              </w:rPr>
              <w:t>review</w:t>
            </w:r>
            <w:r w:rsidRPr="0096203F">
              <w:rPr>
                <w:rFonts w:ascii="Arial" w:hAnsi="Arial" w:cs="Arial"/>
                <w:sz w:val="22"/>
                <w:szCs w:val="22"/>
              </w:rPr>
              <w:t> </w:t>
            </w:r>
          </w:p>
          <w:p w14:paraId="2EBABBA2"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Budget discussion</w:t>
            </w:r>
          </w:p>
          <w:p w14:paraId="4CBCFF95"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File 990 by Jan 15</w:t>
            </w:r>
            <w:r w:rsidRPr="0096203F">
              <w:rPr>
                <w:rFonts w:ascii="Arial" w:hAnsi="Arial" w:cs="Arial"/>
                <w:sz w:val="22"/>
                <w:szCs w:val="22"/>
                <w:vertAlign w:val="superscript"/>
              </w:rPr>
              <w:t>th</w:t>
            </w:r>
            <w:r w:rsidRPr="0096203F">
              <w:rPr>
                <w:rFonts w:ascii="Arial" w:hAnsi="Arial" w:cs="Arial"/>
                <w:sz w:val="22"/>
                <w:szCs w:val="22"/>
              </w:rPr>
              <w:t> </w:t>
            </w:r>
          </w:p>
          <w:p w14:paraId="09A5C6C8"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April HOD plan approved</w:t>
            </w:r>
          </w:p>
          <w:p w14:paraId="37C79D5B" w14:textId="77777777" w:rsidR="007148DA" w:rsidRPr="0096203F" w:rsidRDefault="007148DA" w:rsidP="007148DA">
            <w:pPr>
              <w:pStyle w:val="NoSpacing"/>
              <w:numPr>
                <w:ilvl w:val="0"/>
                <w:numId w:val="28"/>
              </w:numPr>
              <w:rPr>
                <w:rFonts w:ascii="Times New Roman" w:hAnsi="Times New Roman" w:cs="Times New Roman"/>
                <w:sz w:val="22"/>
                <w:szCs w:val="22"/>
              </w:rPr>
            </w:pPr>
            <w:r w:rsidRPr="0096203F">
              <w:rPr>
                <w:rFonts w:ascii="Arial" w:hAnsi="Arial" w:cs="Arial"/>
                <w:sz w:val="22"/>
                <w:szCs w:val="22"/>
              </w:rPr>
              <w:t>USAS Workshop plans </w:t>
            </w:r>
          </w:p>
          <w:p w14:paraId="7FEC7675" w14:textId="77777777" w:rsidR="007148DA" w:rsidRPr="008508AC" w:rsidRDefault="007148DA" w:rsidP="008D2860">
            <w:pPr>
              <w:pStyle w:val="NoSpacing"/>
              <w:rPr>
                <w:rFonts w:ascii="Arial" w:hAnsi="Arial" w:cs="Arial"/>
                <w:sz w:val="20"/>
                <w:szCs w:val="20"/>
              </w:rPr>
            </w:pPr>
            <w:r w:rsidRPr="008508AC">
              <w:rPr>
                <w:rFonts w:ascii="Arial" w:hAnsi="Arial" w:cs="Arial"/>
                <w:sz w:val="20"/>
                <w:szCs w:val="20"/>
              </w:rPr>
              <w:t> </w:t>
            </w:r>
          </w:p>
          <w:p w14:paraId="2D8974DE" w14:textId="77777777" w:rsidR="007148DA" w:rsidRDefault="007148DA" w:rsidP="008D2860">
            <w:pPr>
              <w:pStyle w:val="NoSpacing"/>
              <w:jc w:val="center"/>
              <w:rPr>
                <w:rFonts w:ascii="Arial" w:hAnsi="Arial" w:cs="Arial"/>
                <w:sz w:val="44"/>
                <w:szCs w:val="44"/>
              </w:rPr>
            </w:pPr>
          </w:p>
          <w:p w14:paraId="0D5546FD"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40" w:type="dxa"/>
            <w:tcBorders>
              <w:top w:val="single" w:sz="12" w:space="0" w:color="auto"/>
              <w:left w:val="nil"/>
              <w:bottom w:val="thickThinSmallGap" w:sz="24" w:space="0" w:color="auto"/>
              <w:right w:val="double" w:sz="12" w:space="0" w:color="auto"/>
            </w:tcBorders>
            <w:shd w:val="clear" w:color="auto" w:fill="D9D9D9" w:themeFill="background1" w:themeFillShade="D9"/>
            <w:hideMark/>
          </w:tcPr>
          <w:p w14:paraId="1B90FF53" w14:textId="77777777" w:rsidR="007148DA" w:rsidRDefault="007148DA" w:rsidP="008D2860">
            <w:pPr>
              <w:pStyle w:val="NoSpacing"/>
              <w:rPr>
                <w:rFonts w:ascii="Arial" w:hAnsi="Arial" w:cs="Arial"/>
                <w:sz w:val="20"/>
                <w:szCs w:val="20"/>
              </w:rPr>
            </w:pPr>
          </w:p>
          <w:p w14:paraId="249FDB76" w14:textId="77777777" w:rsidR="007148DA" w:rsidRDefault="007148DA" w:rsidP="008D2860">
            <w:pPr>
              <w:pStyle w:val="NoSpacing"/>
              <w:rPr>
                <w:rFonts w:ascii="Arial" w:hAnsi="Arial" w:cs="Arial"/>
                <w:sz w:val="20"/>
                <w:szCs w:val="20"/>
              </w:rPr>
            </w:pPr>
          </w:p>
          <w:p w14:paraId="23B2FC36" w14:textId="77777777" w:rsidR="007148DA" w:rsidRDefault="007148DA" w:rsidP="008D2860">
            <w:pPr>
              <w:pStyle w:val="NoSpacing"/>
              <w:rPr>
                <w:rFonts w:ascii="Arial" w:hAnsi="Arial" w:cs="Arial"/>
                <w:sz w:val="20"/>
                <w:szCs w:val="20"/>
              </w:rPr>
            </w:pPr>
          </w:p>
          <w:p w14:paraId="24825BE4" w14:textId="77777777" w:rsidR="007148DA" w:rsidRDefault="007148DA" w:rsidP="008D2860">
            <w:pPr>
              <w:pStyle w:val="NoSpacing"/>
              <w:rPr>
                <w:rFonts w:ascii="Arial" w:hAnsi="Arial" w:cs="Arial"/>
                <w:sz w:val="20"/>
                <w:szCs w:val="20"/>
              </w:rPr>
            </w:pPr>
          </w:p>
          <w:p w14:paraId="380BFD1D" w14:textId="77777777" w:rsidR="007148DA" w:rsidRDefault="007148DA" w:rsidP="008D2860">
            <w:pPr>
              <w:pStyle w:val="NoSpacing"/>
              <w:rPr>
                <w:rFonts w:ascii="Arial" w:hAnsi="Arial" w:cs="Arial"/>
                <w:sz w:val="20"/>
                <w:szCs w:val="20"/>
              </w:rPr>
            </w:pPr>
          </w:p>
          <w:p w14:paraId="3EFA1FB8" w14:textId="77777777" w:rsidR="007148DA" w:rsidRDefault="007148DA" w:rsidP="008D2860">
            <w:pPr>
              <w:pStyle w:val="NoSpacing"/>
              <w:rPr>
                <w:rFonts w:ascii="Arial" w:hAnsi="Arial" w:cs="Arial"/>
                <w:sz w:val="20"/>
                <w:szCs w:val="20"/>
              </w:rPr>
            </w:pPr>
          </w:p>
          <w:p w14:paraId="1C9FBC0C" w14:textId="77777777" w:rsidR="007148DA" w:rsidRDefault="007148DA" w:rsidP="008D2860">
            <w:pPr>
              <w:pStyle w:val="NoSpacing"/>
              <w:jc w:val="center"/>
              <w:rPr>
                <w:rFonts w:ascii="Times New Roman" w:hAnsi="Times New Roman" w:cs="Times New Roman"/>
              </w:rPr>
            </w:pPr>
          </w:p>
          <w:p w14:paraId="36FDE8E8" w14:textId="77777777" w:rsidR="007148DA" w:rsidRPr="008508AC" w:rsidRDefault="007148DA" w:rsidP="008D2860">
            <w:pPr>
              <w:pStyle w:val="NoSpacing"/>
              <w:jc w:val="center"/>
              <w:rPr>
                <w:rFonts w:ascii="Times New Roman" w:hAnsi="Times New Roman" w:cs="Times New Roman"/>
              </w:rPr>
            </w:pPr>
          </w:p>
          <w:p w14:paraId="45DCF03C"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47F91379"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396CF574"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c>
          <w:tcPr>
            <w:tcW w:w="3600" w:type="dxa"/>
            <w:tcBorders>
              <w:top w:val="single" w:sz="12" w:space="0" w:color="auto"/>
              <w:left w:val="nil"/>
              <w:bottom w:val="thickThinSmallGap" w:sz="24" w:space="0" w:color="auto"/>
              <w:right w:val="double" w:sz="12" w:space="0" w:color="auto"/>
            </w:tcBorders>
            <w:shd w:val="clear" w:color="auto" w:fill="FFFFFF" w:themeFill="background1"/>
            <w:hideMark/>
          </w:tcPr>
          <w:p w14:paraId="24113D95"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SC Championship meets</w:t>
            </w:r>
          </w:p>
          <w:p w14:paraId="447439D2"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HOD legislation prepared </w:t>
            </w:r>
          </w:p>
          <w:p w14:paraId="39DB0C13"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Slate of BOD nominees presented to BOD</w:t>
            </w:r>
          </w:p>
          <w:p w14:paraId="236B0620" w14:textId="77777777" w:rsidR="007148DA" w:rsidRPr="0096203F" w:rsidRDefault="007148DA" w:rsidP="007148DA">
            <w:pPr>
              <w:pStyle w:val="NoSpacing"/>
              <w:numPr>
                <w:ilvl w:val="0"/>
                <w:numId w:val="29"/>
              </w:numPr>
              <w:rPr>
                <w:rFonts w:ascii="Arial" w:hAnsi="Arial" w:cs="Arial"/>
                <w:sz w:val="22"/>
                <w:szCs w:val="22"/>
              </w:rPr>
            </w:pPr>
            <w:r w:rsidRPr="0096203F">
              <w:rPr>
                <w:rFonts w:ascii="Arial" w:hAnsi="Arial" w:cs="Arial"/>
                <w:sz w:val="22"/>
                <w:szCs w:val="22"/>
              </w:rPr>
              <w:t>Budget presented to BOD </w:t>
            </w:r>
          </w:p>
          <w:p w14:paraId="5BD6CF91" w14:textId="77777777" w:rsidR="007148DA" w:rsidRPr="0096203F" w:rsidRDefault="007148DA" w:rsidP="007148DA">
            <w:pPr>
              <w:pStyle w:val="NoSpacing"/>
              <w:numPr>
                <w:ilvl w:val="0"/>
                <w:numId w:val="29"/>
              </w:numPr>
              <w:rPr>
                <w:rFonts w:ascii="Arial" w:hAnsi="Arial" w:cs="Arial"/>
                <w:sz w:val="22"/>
                <w:szCs w:val="22"/>
              </w:rPr>
            </w:pPr>
            <w:r w:rsidRPr="0096203F">
              <w:rPr>
                <w:rFonts w:ascii="Arial" w:hAnsi="Arial" w:cs="Arial"/>
                <w:sz w:val="22"/>
                <w:szCs w:val="22"/>
              </w:rPr>
              <w:t>Delegates to EZ May Meeting </w:t>
            </w:r>
          </w:p>
          <w:p w14:paraId="5AE5D4A0" w14:textId="77777777" w:rsidR="007148DA" w:rsidRPr="0096203F" w:rsidRDefault="007148DA" w:rsidP="007148DA">
            <w:pPr>
              <w:pStyle w:val="NoSpacing"/>
              <w:numPr>
                <w:ilvl w:val="0"/>
                <w:numId w:val="29"/>
              </w:numPr>
              <w:rPr>
                <w:rFonts w:ascii="Arial" w:hAnsi="Arial" w:cs="Arial"/>
                <w:sz w:val="22"/>
                <w:szCs w:val="22"/>
              </w:rPr>
            </w:pPr>
            <w:r w:rsidRPr="0096203F">
              <w:rPr>
                <w:rFonts w:ascii="Arial" w:hAnsi="Arial" w:cs="Arial"/>
                <w:sz w:val="22"/>
                <w:szCs w:val="22"/>
              </w:rPr>
              <w:t>Nominees for Outstanding Volunteer discussed</w:t>
            </w:r>
            <w:r>
              <w:rPr>
                <w:rFonts w:ascii="Arial" w:hAnsi="Arial" w:cs="Arial"/>
                <w:sz w:val="22"/>
                <w:szCs w:val="22"/>
              </w:rPr>
              <w:t xml:space="preserve"> &amp; selected</w:t>
            </w:r>
          </w:p>
          <w:p w14:paraId="3E1AEDFE"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Policy, by-laws &amp; mission review  </w:t>
            </w:r>
          </w:p>
          <w:p w14:paraId="2A290A62" w14:textId="77777777" w:rsidR="007148DA" w:rsidRPr="008508AC" w:rsidRDefault="007148DA" w:rsidP="008D2860">
            <w:pPr>
              <w:pStyle w:val="NoSpacing"/>
              <w:jc w:val="center"/>
              <w:rPr>
                <w:rFonts w:ascii="Arial" w:hAnsi="Arial" w:cs="Arial"/>
                <w:sz w:val="32"/>
                <w:szCs w:val="32"/>
              </w:rPr>
            </w:pPr>
            <w:r w:rsidRPr="00F330E4">
              <w:rPr>
                <w:rFonts w:ascii="Arial" w:hAnsi="Arial" w:cs="Arial"/>
                <w:sz w:val="44"/>
                <w:szCs w:val="44"/>
              </w:rPr>
              <w:t>BOD Meeting</w:t>
            </w:r>
          </w:p>
        </w:tc>
        <w:tc>
          <w:tcPr>
            <w:tcW w:w="1485" w:type="dxa"/>
            <w:tcBorders>
              <w:top w:val="single" w:sz="12" w:space="0" w:color="auto"/>
              <w:left w:val="nil"/>
              <w:bottom w:val="thickThinSmallGap" w:sz="24" w:space="0" w:color="auto"/>
              <w:right w:val="thickThinSmallGap" w:sz="24" w:space="0" w:color="auto"/>
            </w:tcBorders>
            <w:shd w:val="clear" w:color="auto" w:fill="auto"/>
            <w:hideMark/>
          </w:tcPr>
          <w:p w14:paraId="038014AB"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63A58709"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xml:space="preserve">Meet </w:t>
            </w:r>
            <w:r>
              <w:rPr>
                <w:rFonts w:ascii="Arial" w:hAnsi="Arial" w:cs="Arial"/>
                <w:sz w:val="20"/>
                <w:szCs w:val="20"/>
              </w:rPr>
              <w:t xml:space="preserve">Hosts </w:t>
            </w:r>
            <w:r w:rsidRPr="008508AC">
              <w:rPr>
                <w:rFonts w:ascii="Arial" w:hAnsi="Arial" w:cs="Arial"/>
                <w:sz w:val="20"/>
                <w:szCs w:val="20"/>
              </w:rPr>
              <w:t>meeting  </w:t>
            </w:r>
          </w:p>
          <w:p w14:paraId="603A56D5"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39221F2B" w14:textId="77777777" w:rsidR="007148DA" w:rsidRPr="008508AC" w:rsidRDefault="007148DA" w:rsidP="008D2860">
            <w:pPr>
              <w:pStyle w:val="NoSpacing"/>
              <w:rPr>
                <w:rFonts w:ascii="Arial" w:hAnsi="Arial" w:cs="Arial"/>
                <w:sz w:val="20"/>
                <w:szCs w:val="20"/>
              </w:rPr>
            </w:pPr>
            <w:r>
              <w:rPr>
                <w:rFonts w:ascii="Arial" w:hAnsi="Arial" w:cs="Arial"/>
                <w:sz w:val="20"/>
                <w:szCs w:val="20"/>
              </w:rPr>
              <w:t xml:space="preserve">BOD </w:t>
            </w:r>
            <w:r w:rsidRPr="008508AC">
              <w:rPr>
                <w:rFonts w:ascii="Arial" w:hAnsi="Arial" w:cs="Arial"/>
                <w:sz w:val="20"/>
                <w:szCs w:val="20"/>
              </w:rPr>
              <w:t>Elections </w:t>
            </w:r>
          </w:p>
          <w:p w14:paraId="6D127CC6" w14:textId="77777777" w:rsidR="007148DA" w:rsidRPr="008508AC" w:rsidRDefault="007148DA" w:rsidP="008D2860">
            <w:pPr>
              <w:pStyle w:val="NoSpacing"/>
              <w:rPr>
                <w:rFonts w:ascii="Arial" w:hAnsi="Arial" w:cs="Arial"/>
                <w:sz w:val="20"/>
                <w:szCs w:val="20"/>
              </w:rPr>
            </w:pPr>
          </w:p>
          <w:p w14:paraId="7949B50F" w14:textId="77777777" w:rsidR="007148DA" w:rsidRDefault="007148DA" w:rsidP="008D2860">
            <w:pPr>
              <w:pStyle w:val="NoSpacing"/>
              <w:jc w:val="center"/>
              <w:rPr>
                <w:rFonts w:ascii="Arial" w:hAnsi="Arial" w:cs="Arial"/>
                <w:b/>
                <w:bCs/>
                <w:sz w:val="36"/>
                <w:szCs w:val="36"/>
              </w:rPr>
            </w:pPr>
          </w:p>
          <w:p w14:paraId="1BB3E77A" w14:textId="77777777" w:rsidR="007148DA" w:rsidRDefault="007148DA" w:rsidP="008D2860">
            <w:pPr>
              <w:pStyle w:val="NoSpacing"/>
              <w:jc w:val="center"/>
              <w:rPr>
                <w:rFonts w:ascii="Arial" w:hAnsi="Arial" w:cs="Arial"/>
                <w:b/>
                <w:bCs/>
                <w:sz w:val="36"/>
                <w:szCs w:val="36"/>
              </w:rPr>
            </w:pPr>
          </w:p>
          <w:p w14:paraId="5FC403DE" w14:textId="77777777" w:rsidR="007148DA" w:rsidRPr="00373BE2" w:rsidRDefault="007148DA" w:rsidP="008D2860">
            <w:pPr>
              <w:pStyle w:val="NoSpacing"/>
              <w:jc w:val="center"/>
              <w:rPr>
                <w:rFonts w:ascii="Times New Roman" w:hAnsi="Times New Roman" w:cs="Times New Roman"/>
                <w:b/>
                <w:bCs/>
                <w:sz w:val="20"/>
                <w:szCs w:val="20"/>
              </w:rPr>
            </w:pPr>
            <w:r w:rsidRPr="00373BE2">
              <w:rPr>
                <w:rFonts w:ascii="Arial" w:hAnsi="Arial" w:cs="Arial"/>
                <w:b/>
                <w:bCs/>
                <w:sz w:val="36"/>
                <w:szCs w:val="36"/>
              </w:rPr>
              <w:t>HOD </w:t>
            </w:r>
            <w:r w:rsidRPr="00373BE2">
              <w:rPr>
                <w:rFonts w:ascii="Arial" w:hAnsi="Arial" w:cs="Arial"/>
                <w:b/>
                <w:bCs/>
                <w:sz w:val="36"/>
                <w:szCs w:val="36"/>
              </w:rPr>
              <w:br/>
              <w:t>Meeting</w:t>
            </w:r>
          </w:p>
          <w:p w14:paraId="7DD53F99" w14:textId="77777777" w:rsidR="007148DA" w:rsidRPr="008508AC" w:rsidRDefault="007148DA" w:rsidP="008D2860">
            <w:pPr>
              <w:pStyle w:val="NoSpacing"/>
              <w:jc w:val="center"/>
              <w:rPr>
                <w:rFonts w:ascii="Times New Roman" w:hAnsi="Times New Roman" w:cs="Times New Roman"/>
              </w:rPr>
            </w:pPr>
          </w:p>
        </w:tc>
      </w:tr>
    </w:tbl>
    <w:p w14:paraId="3A9D8CCA" w14:textId="77777777" w:rsidR="008F0855" w:rsidRPr="008508AC" w:rsidRDefault="008F0855" w:rsidP="00620CB0">
      <w:pPr>
        <w:pStyle w:val="NoSpacing"/>
        <w:rPr>
          <w:rFonts w:ascii="Arial" w:hAnsi="Arial" w:cs="Arial"/>
          <w:b/>
          <w:sz w:val="22"/>
          <w:szCs w:val="22"/>
        </w:rPr>
      </w:pPr>
    </w:p>
    <w:sectPr w:rsidR="008F0855" w:rsidRPr="008508AC" w:rsidSect="00A36731">
      <w:footerReference w:type="default" r:id="rId11"/>
      <w:type w:val="continuous"/>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38135" w14:textId="77777777" w:rsidR="005A599F" w:rsidRDefault="005A599F">
      <w:r>
        <w:separator/>
      </w:r>
    </w:p>
  </w:endnote>
  <w:endnote w:type="continuationSeparator" w:id="0">
    <w:p w14:paraId="4C115FD3" w14:textId="77777777" w:rsidR="005A599F" w:rsidRDefault="005A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CDF3C" w14:textId="77777777" w:rsidR="005C4B6D" w:rsidRDefault="005C4B6D" w:rsidP="00CB3EE1">
    <w:pPr>
      <w:jc w:val="center"/>
      <w:rPr>
        <w:rFonts w:cs="Arial"/>
        <w:b/>
        <w:i/>
        <w:color w:val="000000"/>
        <w:sz w:val="18"/>
        <w:szCs w:val="18"/>
      </w:rPr>
    </w:pPr>
    <w:r w:rsidRPr="00CB3EE1">
      <w:rPr>
        <w:rFonts w:cs="Arial"/>
        <w:b/>
        <w:i/>
        <w:color w:val="000000"/>
        <w:sz w:val="18"/>
        <w:szCs w:val="18"/>
      </w:rPr>
      <w:t>Middle Atlantic Swimming advocates the growth and development of a diverse swimming community through education, innovation and a commitment to excellence.</w:t>
    </w:r>
  </w:p>
  <w:p w14:paraId="7D6CDF3D" w14:textId="77777777" w:rsidR="005C4B6D" w:rsidRPr="00CB3EE1" w:rsidRDefault="005C4B6D" w:rsidP="00CB3EE1">
    <w:pPr>
      <w:jc w:val="center"/>
      <w:rPr>
        <w:rFonts w:cs="Arial"/>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D8839" w14:textId="77777777" w:rsidR="005A599F" w:rsidRDefault="005A599F">
      <w:r>
        <w:separator/>
      </w:r>
    </w:p>
  </w:footnote>
  <w:footnote w:type="continuationSeparator" w:id="0">
    <w:p w14:paraId="76558E59" w14:textId="77777777" w:rsidR="005A599F" w:rsidRDefault="005A5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1AF"/>
    <w:multiLevelType w:val="hybridMultilevel"/>
    <w:tmpl w:val="515A6238"/>
    <w:lvl w:ilvl="0" w:tplc="67127EBC">
      <w:start w:val="1"/>
      <w:numFmt w:val="lowerLetter"/>
      <w:lvlText w:val="%1."/>
      <w:lvlJc w:val="left"/>
      <w:pPr>
        <w:ind w:left="720" w:hanging="360"/>
      </w:pPr>
    </w:lvl>
    <w:lvl w:ilvl="1" w:tplc="8D904FE4">
      <w:start w:val="1"/>
      <w:numFmt w:val="lowerLetter"/>
      <w:lvlText w:val="%2."/>
      <w:lvlJc w:val="left"/>
      <w:pPr>
        <w:ind w:left="1440" w:hanging="360"/>
      </w:pPr>
    </w:lvl>
    <w:lvl w:ilvl="2" w:tplc="557495AE">
      <w:start w:val="1"/>
      <w:numFmt w:val="lowerRoman"/>
      <w:lvlText w:val="%3."/>
      <w:lvlJc w:val="right"/>
      <w:pPr>
        <w:ind w:left="2160" w:hanging="180"/>
      </w:pPr>
    </w:lvl>
    <w:lvl w:ilvl="3" w:tplc="9E1E93C8">
      <w:start w:val="1"/>
      <w:numFmt w:val="decimal"/>
      <w:lvlText w:val="%4."/>
      <w:lvlJc w:val="left"/>
      <w:pPr>
        <w:ind w:left="2880" w:hanging="360"/>
      </w:pPr>
    </w:lvl>
    <w:lvl w:ilvl="4" w:tplc="F17EFDFC">
      <w:start w:val="1"/>
      <w:numFmt w:val="lowerLetter"/>
      <w:lvlText w:val="%5."/>
      <w:lvlJc w:val="left"/>
      <w:pPr>
        <w:ind w:left="3600" w:hanging="360"/>
      </w:pPr>
    </w:lvl>
    <w:lvl w:ilvl="5" w:tplc="36C0AE74">
      <w:start w:val="1"/>
      <w:numFmt w:val="lowerRoman"/>
      <w:lvlText w:val="%6."/>
      <w:lvlJc w:val="right"/>
      <w:pPr>
        <w:ind w:left="4320" w:hanging="180"/>
      </w:pPr>
    </w:lvl>
    <w:lvl w:ilvl="6" w:tplc="45ECDC22">
      <w:start w:val="1"/>
      <w:numFmt w:val="decimal"/>
      <w:lvlText w:val="%7."/>
      <w:lvlJc w:val="left"/>
      <w:pPr>
        <w:ind w:left="5040" w:hanging="360"/>
      </w:pPr>
    </w:lvl>
    <w:lvl w:ilvl="7" w:tplc="BE86A118">
      <w:start w:val="1"/>
      <w:numFmt w:val="lowerLetter"/>
      <w:lvlText w:val="%8."/>
      <w:lvlJc w:val="left"/>
      <w:pPr>
        <w:ind w:left="5760" w:hanging="360"/>
      </w:pPr>
    </w:lvl>
    <w:lvl w:ilvl="8" w:tplc="BD6C7404">
      <w:start w:val="1"/>
      <w:numFmt w:val="lowerRoman"/>
      <w:lvlText w:val="%9."/>
      <w:lvlJc w:val="right"/>
      <w:pPr>
        <w:ind w:left="6480" w:hanging="180"/>
      </w:pPr>
    </w:lvl>
  </w:abstractNum>
  <w:abstractNum w:abstractNumId="1" w15:restartNumberingAfterBreak="0">
    <w:nsid w:val="06B56F08"/>
    <w:multiLevelType w:val="hybridMultilevel"/>
    <w:tmpl w:val="C36A7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2D9D"/>
    <w:multiLevelType w:val="hybridMultilevel"/>
    <w:tmpl w:val="45925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83B9D"/>
    <w:multiLevelType w:val="hybridMultilevel"/>
    <w:tmpl w:val="9028C7C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3316694"/>
    <w:multiLevelType w:val="hybridMultilevel"/>
    <w:tmpl w:val="25687D5E"/>
    <w:lvl w:ilvl="0" w:tplc="F2D80D68">
      <w:start w:val="1"/>
      <w:numFmt w:val="lowerLetter"/>
      <w:lvlText w:val="%1."/>
      <w:lvlJc w:val="left"/>
      <w:pPr>
        <w:ind w:left="720" w:hanging="360"/>
      </w:pPr>
    </w:lvl>
    <w:lvl w:ilvl="1" w:tplc="9A2C3410">
      <w:start w:val="1"/>
      <w:numFmt w:val="lowerLetter"/>
      <w:lvlText w:val="%2."/>
      <w:lvlJc w:val="left"/>
      <w:pPr>
        <w:ind w:left="1440" w:hanging="360"/>
      </w:pPr>
    </w:lvl>
    <w:lvl w:ilvl="2" w:tplc="C63A48AC">
      <w:start w:val="1"/>
      <w:numFmt w:val="lowerRoman"/>
      <w:lvlText w:val="%3."/>
      <w:lvlJc w:val="right"/>
      <w:pPr>
        <w:ind w:left="2160" w:hanging="180"/>
      </w:pPr>
    </w:lvl>
    <w:lvl w:ilvl="3" w:tplc="75A6FB18">
      <w:start w:val="1"/>
      <w:numFmt w:val="decimal"/>
      <w:lvlText w:val="%4."/>
      <w:lvlJc w:val="left"/>
      <w:pPr>
        <w:ind w:left="2880" w:hanging="360"/>
      </w:pPr>
    </w:lvl>
    <w:lvl w:ilvl="4" w:tplc="59547FE6">
      <w:start w:val="1"/>
      <w:numFmt w:val="lowerLetter"/>
      <w:lvlText w:val="%5."/>
      <w:lvlJc w:val="left"/>
      <w:pPr>
        <w:ind w:left="3600" w:hanging="360"/>
      </w:pPr>
    </w:lvl>
    <w:lvl w:ilvl="5" w:tplc="3CC00A92">
      <w:start w:val="1"/>
      <w:numFmt w:val="lowerRoman"/>
      <w:lvlText w:val="%6."/>
      <w:lvlJc w:val="right"/>
      <w:pPr>
        <w:ind w:left="4320" w:hanging="180"/>
      </w:pPr>
    </w:lvl>
    <w:lvl w:ilvl="6" w:tplc="FB8CEF54">
      <w:start w:val="1"/>
      <w:numFmt w:val="decimal"/>
      <w:lvlText w:val="%7."/>
      <w:lvlJc w:val="left"/>
      <w:pPr>
        <w:ind w:left="5040" w:hanging="360"/>
      </w:pPr>
    </w:lvl>
    <w:lvl w:ilvl="7" w:tplc="29E6A6C8">
      <w:start w:val="1"/>
      <w:numFmt w:val="lowerLetter"/>
      <w:lvlText w:val="%8."/>
      <w:lvlJc w:val="left"/>
      <w:pPr>
        <w:ind w:left="5760" w:hanging="360"/>
      </w:pPr>
    </w:lvl>
    <w:lvl w:ilvl="8" w:tplc="CCCAEF96">
      <w:start w:val="1"/>
      <w:numFmt w:val="lowerRoman"/>
      <w:lvlText w:val="%9."/>
      <w:lvlJc w:val="right"/>
      <w:pPr>
        <w:ind w:left="6480" w:hanging="180"/>
      </w:pPr>
    </w:lvl>
  </w:abstractNum>
  <w:abstractNum w:abstractNumId="5" w15:restartNumberingAfterBreak="0">
    <w:nsid w:val="16E21264"/>
    <w:multiLevelType w:val="hybridMultilevel"/>
    <w:tmpl w:val="4F3899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3539B"/>
    <w:multiLevelType w:val="hybridMultilevel"/>
    <w:tmpl w:val="68C494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A3304"/>
    <w:multiLevelType w:val="hybridMultilevel"/>
    <w:tmpl w:val="BD0C147C"/>
    <w:lvl w:ilvl="0" w:tplc="9028D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D172FB"/>
    <w:multiLevelType w:val="hybridMultilevel"/>
    <w:tmpl w:val="678CCC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5D91"/>
    <w:multiLevelType w:val="hybridMultilevel"/>
    <w:tmpl w:val="AFEEB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656D1"/>
    <w:multiLevelType w:val="hybridMultilevel"/>
    <w:tmpl w:val="20D6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A619F"/>
    <w:multiLevelType w:val="hybridMultilevel"/>
    <w:tmpl w:val="E174D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254CB"/>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14C8B"/>
    <w:multiLevelType w:val="hybridMultilevel"/>
    <w:tmpl w:val="51689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036CB"/>
    <w:multiLevelType w:val="hybridMultilevel"/>
    <w:tmpl w:val="8930968C"/>
    <w:lvl w:ilvl="0" w:tplc="FBC42C38">
      <w:start w:val="1"/>
      <w:numFmt w:val="lowerLetter"/>
      <w:lvlText w:val="%1."/>
      <w:lvlJc w:val="left"/>
      <w:pPr>
        <w:ind w:left="720" w:hanging="360"/>
      </w:pPr>
    </w:lvl>
    <w:lvl w:ilvl="1" w:tplc="EDEACDF0">
      <w:start w:val="1"/>
      <w:numFmt w:val="lowerLetter"/>
      <w:lvlText w:val="%2."/>
      <w:lvlJc w:val="left"/>
      <w:pPr>
        <w:ind w:left="1440" w:hanging="360"/>
      </w:pPr>
    </w:lvl>
    <w:lvl w:ilvl="2" w:tplc="24C2B104">
      <w:start w:val="1"/>
      <w:numFmt w:val="lowerRoman"/>
      <w:lvlText w:val="%3."/>
      <w:lvlJc w:val="right"/>
      <w:pPr>
        <w:ind w:left="2160" w:hanging="180"/>
      </w:pPr>
    </w:lvl>
    <w:lvl w:ilvl="3" w:tplc="5A04BEC2">
      <w:start w:val="1"/>
      <w:numFmt w:val="decimal"/>
      <w:lvlText w:val="%4."/>
      <w:lvlJc w:val="left"/>
      <w:pPr>
        <w:ind w:left="2880" w:hanging="360"/>
      </w:pPr>
    </w:lvl>
    <w:lvl w:ilvl="4" w:tplc="A17EEF08">
      <w:start w:val="1"/>
      <w:numFmt w:val="lowerLetter"/>
      <w:lvlText w:val="%5."/>
      <w:lvlJc w:val="left"/>
      <w:pPr>
        <w:ind w:left="3600" w:hanging="360"/>
      </w:pPr>
    </w:lvl>
    <w:lvl w:ilvl="5" w:tplc="B678C28A">
      <w:start w:val="1"/>
      <w:numFmt w:val="lowerRoman"/>
      <w:lvlText w:val="%6."/>
      <w:lvlJc w:val="right"/>
      <w:pPr>
        <w:ind w:left="4320" w:hanging="180"/>
      </w:pPr>
    </w:lvl>
    <w:lvl w:ilvl="6" w:tplc="9BD6FE16">
      <w:start w:val="1"/>
      <w:numFmt w:val="decimal"/>
      <w:lvlText w:val="%7."/>
      <w:lvlJc w:val="left"/>
      <w:pPr>
        <w:ind w:left="5040" w:hanging="360"/>
      </w:pPr>
    </w:lvl>
    <w:lvl w:ilvl="7" w:tplc="49EAFF12">
      <w:start w:val="1"/>
      <w:numFmt w:val="lowerLetter"/>
      <w:lvlText w:val="%8."/>
      <w:lvlJc w:val="left"/>
      <w:pPr>
        <w:ind w:left="5760" w:hanging="360"/>
      </w:pPr>
    </w:lvl>
    <w:lvl w:ilvl="8" w:tplc="E9D405E2">
      <w:start w:val="1"/>
      <w:numFmt w:val="lowerRoman"/>
      <w:lvlText w:val="%9."/>
      <w:lvlJc w:val="right"/>
      <w:pPr>
        <w:ind w:left="6480" w:hanging="180"/>
      </w:pPr>
    </w:lvl>
  </w:abstractNum>
  <w:abstractNum w:abstractNumId="15" w15:restartNumberingAfterBreak="0">
    <w:nsid w:val="3D7E3938"/>
    <w:multiLevelType w:val="hybridMultilevel"/>
    <w:tmpl w:val="192E459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47F41"/>
    <w:multiLevelType w:val="hybridMultilevel"/>
    <w:tmpl w:val="71ECFE3A"/>
    <w:lvl w:ilvl="0" w:tplc="628E663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51695"/>
    <w:multiLevelType w:val="hybridMultilevel"/>
    <w:tmpl w:val="A5F0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66217"/>
    <w:multiLevelType w:val="hybridMultilevel"/>
    <w:tmpl w:val="75DC09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11D23"/>
    <w:multiLevelType w:val="hybridMultilevel"/>
    <w:tmpl w:val="0A9A2D30"/>
    <w:lvl w:ilvl="0" w:tplc="ED14A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A18F9"/>
    <w:multiLevelType w:val="hybridMultilevel"/>
    <w:tmpl w:val="1B445CAC"/>
    <w:lvl w:ilvl="0" w:tplc="C77EC368">
      <w:start w:val="1"/>
      <w:numFmt w:val="low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24861"/>
    <w:multiLevelType w:val="hybridMultilevel"/>
    <w:tmpl w:val="6B889A0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D50673"/>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3" w15:restartNumberingAfterBreak="0">
    <w:nsid w:val="6D580B7A"/>
    <w:multiLevelType w:val="hybridMultilevel"/>
    <w:tmpl w:val="0E76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16D1D"/>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5" w15:restartNumberingAfterBreak="0">
    <w:nsid w:val="797848EB"/>
    <w:multiLevelType w:val="hybridMultilevel"/>
    <w:tmpl w:val="4880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32573"/>
    <w:multiLevelType w:val="hybridMultilevel"/>
    <w:tmpl w:val="E7D6B764"/>
    <w:lvl w:ilvl="0" w:tplc="6B868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53940"/>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910192"/>
    <w:multiLevelType w:val="hybridMultilevel"/>
    <w:tmpl w:val="F2625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9689F"/>
    <w:multiLevelType w:val="hybridMultilevel"/>
    <w:tmpl w:val="70201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144">
    <w:abstractNumId w:val="22"/>
  </w:num>
  <w:num w:numId="2" w16cid:durableId="929891029">
    <w:abstractNumId w:val="14"/>
  </w:num>
  <w:num w:numId="3" w16cid:durableId="950362726">
    <w:abstractNumId w:val="4"/>
  </w:num>
  <w:num w:numId="4" w16cid:durableId="1467355976">
    <w:abstractNumId w:val="0"/>
  </w:num>
  <w:num w:numId="5" w16cid:durableId="666828943">
    <w:abstractNumId w:val="16"/>
  </w:num>
  <w:num w:numId="6" w16cid:durableId="2031294607">
    <w:abstractNumId w:val="26"/>
  </w:num>
  <w:num w:numId="7" w16cid:durableId="189539518">
    <w:abstractNumId w:val="19"/>
  </w:num>
  <w:num w:numId="8" w16cid:durableId="525753552">
    <w:abstractNumId w:val="3"/>
  </w:num>
  <w:num w:numId="9" w16cid:durableId="796991516">
    <w:abstractNumId w:val="7"/>
  </w:num>
  <w:num w:numId="10" w16cid:durableId="984815402">
    <w:abstractNumId w:val="9"/>
  </w:num>
  <w:num w:numId="11" w16cid:durableId="1363674094">
    <w:abstractNumId w:val="28"/>
  </w:num>
  <w:num w:numId="12" w16cid:durableId="1560362364">
    <w:abstractNumId w:val="13"/>
  </w:num>
  <w:num w:numId="13" w16cid:durableId="749233422">
    <w:abstractNumId w:val="6"/>
  </w:num>
  <w:num w:numId="14" w16cid:durableId="724450665">
    <w:abstractNumId w:val="5"/>
  </w:num>
  <w:num w:numId="15" w16cid:durableId="1407532011">
    <w:abstractNumId w:val="8"/>
  </w:num>
  <w:num w:numId="16" w16cid:durableId="1997102543">
    <w:abstractNumId w:val="1"/>
  </w:num>
  <w:num w:numId="17" w16cid:durableId="350569115">
    <w:abstractNumId w:val="18"/>
  </w:num>
  <w:num w:numId="18" w16cid:durableId="1301575065">
    <w:abstractNumId w:val="2"/>
  </w:num>
  <w:num w:numId="19" w16cid:durableId="1436097635">
    <w:abstractNumId w:val="24"/>
  </w:num>
  <w:num w:numId="20" w16cid:durableId="1445080214">
    <w:abstractNumId w:val="21"/>
  </w:num>
  <w:num w:numId="21" w16cid:durableId="1952320161">
    <w:abstractNumId w:val="27"/>
  </w:num>
  <w:num w:numId="22" w16cid:durableId="1426416560">
    <w:abstractNumId w:val="15"/>
  </w:num>
  <w:num w:numId="23" w16cid:durableId="1289555492">
    <w:abstractNumId w:val="12"/>
  </w:num>
  <w:num w:numId="24" w16cid:durableId="1419710218">
    <w:abstractNumId w:val="11"/>
  </w:num>
  <w:num w:numId="25" w16cid:durableId="1230076139">
    <w:abstractNumId w:val="29"/>
  </w:num>
  <w:num w:numId="26" w16cid:durableId="2073388760">
    <w:abstractNumId w:val="17"/>
  </w:num>
  <w:num w:numId="27" w16cid:durableId="1804497539">
    <w:abstractNumId w:val="23"/>
  </w:num>
  <w:num w:numId="28" w16cid:durableId="889532172">
    <w:abstractNumId w:val="10"/>
  </w:num>
  <w:num w:numId="29" w16cid:durableId="1723556613">
    <w:abstractNumId w:val="25"/>
  </w:num>
  <w:num w:numId="30" w16cid:durableId="115294069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BE"/>
    <w:rsid w:val="0000258A"/>
    <w:rsid w:val="00002DEE"/>
    <w:rsid w:val="000132DE"/>
    <w:rsid w:val="00015AC3"/>
    <w:rsid w:val="00030ACB"/>
    <w:rsid w:val="00034212"/>
    <w:rsid w:val="00034E24"/>
    <w:rsid w:val="00046C10"/>
    <w:rsid w:val="0005378E"/>
    <w:rsid w:val="000539E1"/>
    <w:rsid w:val="000565FA"/>
    <w:rsid w:val="000567FC"/>
    <w:rsid w:val="00063373"/>
    <w:rsid w:val="00065A06"/>
    <w:rsid w:val="0008021D"/>
    <w:rsid w:val="000806AE"/>
    <w:rsid w:val="0008609A"/>
    <w:rsid w:val="0009282D"/>
    <w:rsid w:val="00092957"/>
    <w:rsid w:val="00092EDC"/>
    <w:rsid w:val="00097384"/>
    <w:rsid w:val="000A2461"/>
    <w:rsid w:val="000B152B"/>
    <w:rsid w:val="000C1412"/>
    <w:rsid w:val="000C267B"/>
    <w:rsid w:val="000C3387"/>
    <w:rsid w:val="000C6AD4"/>
    <w:rsid w:val="000C6CE2"/>
    <w:rsid w:val="000D1417"/>
    <w:rsid w:val="000E08D0"/>
    <w:rsid w:val="000E3D16"/>
    <w:rsid w:val="000F41AA"/>
    <w:rsid w:val="000F442D"/>
    <w:rsid w:val="000F5ED1"/>
    <w:rsid w:val="000F7EAE"/>
    <w:rsid w:val="001018ED"/>
    <w:rsid w:val="00103013"/>
    <w:rsid w:val="00116F62"/>
    <w:rsid w:val="00140F5E"/>
    <w:rsid w:val="00142649"/>
    <w:rsid w:val="00142D20"/>
    <w:rsid w:val="00143763"/>
    <w:rsid w:val="00147DF1"/>
    <w:rsid w:val="001602DD"/>
    <w:rsid w:val="001612BB"/>
    <w:rsid w:val="0017453F"/>
    <w:rsid w:val="001765CA"/>
    <w:rsid w:val="0017675D"/>
    <w:rsid w:val="001807BA"/>
    <w:rsid w:val="00187007"/>
    <w:rsid w:val="0019268C"/>
    <w:rsid w:val="001965FF"/>
    <w:rsid w:val="001B19E2"/>
    <w:rsid w:val="001B25E3"/>
    <w:rsid w:val="001B335F"/>
    <w:rsid w:val="001B7BED"/>
    <w:rsid w:val="001C1BF4"/>
    <w:rsid w:val="001E2FF7"/>
    <w:rsid w:val="001E365D"/>
    <w:rsid w:val="001E5F85"/>
    <w:rsid w:val="001F04BE"/>
    <w:rsid w:val="001F0A48"/>
    <w:rsid w:val="001F10C9"/>
    <w:rsid w:val="00200AAE"/>
    <w:rsid w:val="002031BD"/>
    <w:rsid w:val="00203DF5"/>
    <w:rsid w:val="00204912"/>
    <w:rsid w:val="0020741B"/>
    <w:rsid w:val="0021512E"/>
    <w:rsid w:val="002249EE"/>
    <w:rsid w:val="00236F07"/>
    <w:rsid w:val="0025383B"/>
    <w:rsid w:val="00271F6F"/>
    <w:rsid w:val="002758BA"/>
    <w:rsid w:val="00275C27"/>
    <w:rsid w:val="00276C49"/>
    <w:rsid w:val="002815FC"/>
    <w:rsid w:val="00282B6D"/>
    <w:rsid w:val="0028501D"/>
    <w:rsid w:val="002908FC"/>
    <w:rsid w:val="00291506"/>
    <w:rsid w:val="0029357E"/>
    <w:rsid w:val="00293D6E"/>
    <w:rsid w:val="002950C0"/>
    <w:rsid w:val="002A1146"/>
    <w:rsid w:val="002A5831"/>
    <w:rsid w:val="002B1F89"/>
    <w:rsid w:val="002B45DD"/>
    <w:rsid w:val="002C0564"/>
    <w:rsid w:val="002C6E7E"/>
    <w:rsid w:val="002D0C9F"/>
    <w:rsid w:val="002D434D"/>
    <w:rsid w:val="002D7693"/>
    <w:rsid w:val="002E6159"/>
    <w:rsid w:val="002F591F"/>
    <w:rsid w:val="00300DC5"/>
    <w:rsid w:val="00302ED5"/>
    <w:rsid w:val="003062BA"/>
    <w:rsid w:val="00313A55"/>
    <w:rsid w:val="00317DAD"/>
    <w:rsid w:val="00326466"/>
    <w:rsid w:val="00336068"/>
    <w:rsid w:val="003369D3"/>
    <w:rsid w:val="00344C2E"/>
    <w:rsid w:val="00345C50"/>
    <w:rsid w:val="00350021"/>
    <w:rsid w:val="00357B4D"/>
    <w:rsid w:val="00362BCA"/>
    <w:rsid w:val="00362F7E"/>
    <w:rsid w:val="003631FB"/>
    <w:rsid w:val="00363304"/>
    <w:rsid w:val="00365081"/>
    <w:rsid w:val="003720CE"/>
    <w:rsid w:val="0037516B"/>
    <w:rsid w:val="00377A3C"/>
    <w:rsid w:val="003806F5"/>
    <w:rsid w:val="00381BD9"/>
    <w:rsid w:val="003A0DF1"/>
    <w:rsid w:val="003A3618"/>
    <w:rsid w:val="003A6642"/>
    <w:rsid w:val="003A7A5F"/>
    <w:rsid w:val="003B2F25"/>
    <w:rsid w:val="003B77FF"/>
    <w:rsid w:val="003C360A"/>
    <w:rsid w:val="003D09E1"/>
    <w:rsid w:val="003D5DFB"/>
    <w:rsid w:val="003E7F15"/>
    <w:rsid w:val="003F517E"/>
    <w:rsid w:val="003F6662"/>
    <w:rsid w:val="004025BE"/>
    <w:rsid w:val="00424277"/>
    <w:rsid w:val="00427966"/>
    <w:rsid w:val="00442513"/>
    <w:rsid w:val="00451E4E"/>
    <w:rsid w:val="00452153"/>
    <w:rsid w:val="00452997"/>
    <w:rsid w:val="0045395B"/>
    <w:rsid w:val="00455B8A"/>
    <w:rsid w:val="00457CF1"/>
    <w:rsid w:val="00467BD1"/>
    <w:rsid w:val="00472D93"/>
    <w:rsid w:val="0047648E"/>
    <w:rsid w:val="004876B1"/>
    <w:rsid w:val="00490409"/>
    <w:rsid w:val="00494F0A"/>
    <w:rsid w:val="0049670A"/>
    <w:rsid w:val="004A4978"/>
    <w:rsid w:val="004C4685"/>
    <w:rsid w:val="004D304C"/>
    <w:rsid w:val="004DF3B7"/>
    <w:rsid w:val="004E632E"/>
    <w:rsid w:val="004F28F0"/>
    <w:rsid w:val="004F4C5E"/>
    <w:rsid w:val="0051195B"/>
    <w:rsid w:val="00511C11"/>
    <w:rsid w:val="00526959"/>
    <w:rsid w:val="00540B99"/>
    <w:rsid w:val="00551BF7"/>
    <w:rsid w:val="0055396B"/>
    <w:rsid w:val="005568C3"/>
    <w:rsid w:val="0056085D"/>
    <w:rsid w:val="005626C6"/>
    <w:rsid w:val="00565F8E"/>
    <w:rsid w:val="005732C7"/>
    <w:rsid w:val="00575807"/>
    <w:rsid w:val="005769FF"/>
    <w:rsid w:val="005837EC"/>
    <w:rsid w:val="005879BA"/>
    <w:rsid w:val="005905DD"/>
    <w:rsid w:val="00592FDF"/>
    <w:rsid w:val="00594A39"/>
    <w:rsid w:val="005A05AB"/>
    <w:rsid w:val="005A2760"/>
    <w:rsid w:val="005A599F"/>
    <w:rsid w:val="005A678B"/>
    <w:rsid w:val="005B1F51"/>
    <w:rsid w:val="005B47BD"/>
    <w:rsid w:val="005B4DD3"/>
    <w:rsid w:val="005C4B6D"/>
    <w:rsid w:val="005E08C6"/>
    <w:rsid w:val="0060751B"/>
    <w:rsid w:val="00620CB0"/>
    <w:rsid w:val="00621308"/>
    <w:rsid w:val="006215A2"/>
    <w:rsid w:val="00621F56"/>
    <w:rsid w:val="00624D63"/>
    <w:rsid w:val="00627506"/>
    <w:rsid w:val="00627969"/>
    <w:rsid w:val="00627C0A"/>
    <w:rsid w:val="006318B9"/>
    <w:rsid w:val="00640CEF"/>
    <w:rsid w:val="00641F2A"/>
    <w:rsid w:val="006531E3"/>
    <w:rsid w:val="0066283C"/>
    <w:rsid w:val="00663032"/>
    <w:rsid w:val="00672400"/>
    <w:rsid w:val="00672DAA"/>
    <w:rsid w:val="00673012"/>
    <w:rsid w:val="00673F10"/>
    <w:rsid w:val="00675399"/>
    <w:rsid w:val="00676A80"/>
    <w:rsid w:val="0068345C"/>
    <w:rsid w:val="00686065"/>
    <w:rsid w:val="0069038B"/>
    <w:rsid w:val="006A2408"/>
    <w:rsid w:val="006A3A3C"/>
    <w:rsid w:val="006B2A8C"/>
    <w:rsid w:val="006B53F3"/>
    <w:rsid w:val="006B70C8"/>
    <w:rsid w:val="006C19ED"/>
    <w:rsid w:val="006D0A7E"/>
    <w:rsid w:val="006D2362"/>
    <w:rsid w:val="006D45D0"/>
    <w:rsid w:val="006D62BF"/>
    <w:rsid w:val="006F2215"/>
    <w:rsid w:val="006F56F7"/>
    <w:rsid w:val="007014C9"/>
    <w:rsid w:val="007047E0"/>
    <w:rsid w:val="00707E23"/>
    <w:rsid w:val="007148DA"/>
    <w:rsid w:val="00721640"/>
    <w:rsid w:val="00724AB6"/>
    <w:rsid w:val="0072741C"/>
    <w:rsid w:val="007329E5"/>
    <w:rsid w:val="0073725F"/>
    <w:rsid w:val="00737881"/>
    <w:rsid w:val="007448F6"/>
    <w:rsid w:val="00754BAF"/>
    <w:rsid w:val="00765303"/>
    <w:rsid w:val="0077168B"/>
    <w:rsid w:val="0077BF4C"/>
    <w:rsid w:val="00783F47"/>
    <w:rsid w:val="00784F73"/>
    <w:rsid w:val="00785891"/>
    <w:rsid w:val="00786E96"/>
    <w:rsid w:val="00797BD6"/>
    <w:rsid w:val="007A05BB"/>
    <w:rsid w:val="007A490B"/>
    <w:rsid w:val="007B1462"/>
    <w:rsid w:val="007B511A"/>
    <w:rsid w:val="007B5BE4"/>
    <w:rsid w:val="007C1B27"/>
    <w:rsid w:val="007E0DB7"/>
    <w:rsid w:val="007F0568"/>
    <w:rsid w:val="007F0B15"/>
    <w:rsid w:val="007F3149"/>
    <w:rsid w:val="007F510C"/>
    <w:rsid w:val="007F66CC"/>
    <w:rsid w:val="007F7AEC"/>
    <w:rsid w:val="00803493"/>
    <w:rsid w:val="00804C83"/>
    <w:rsid w:val="0080711A"/>
    <w:rsid w:val="008201BD"/>
    <w:rsid w:val="00820A02"/>
    <w:rsid w:val="00831196"/>
    <w:rsid w:val="00833D16"/>
    <w:rsid w:val="00836EE6"/>
    <w:rsid w:val="00841A11"/>
    <w:rsid w:val="00841D21"/>
    <w:rsid w:val="008508AC"/>
    <w:rsid w:val="00852C61"/>
    <w:rsid w:val="00856AFB"/>
    <w:rsid w:val="00861C3E"/>
    <w:rsid w:val="0086211B"/>
    <w:rsid w:val="00865226"/>
    <w:rsid w:val="00867121"/>
    <w:rsid w:val="00881516"/>
    <w:rsid w:val="008835AA"/>
    <w:rsid w:val="008856D7"/>
    <w:rsid w:val="008923E5"/>
    <w:rsid w:val="0089713E"/>
    <w:rsid w:val="008B084F"/>
    <w:rsid w:val="008B7FBF"/>
    <w:rsid w:val="008C5754"/>
    <w:rsid w:val="008D0462"/>
    <w:rsid w:val="008D7506"/>
    <w:rsid w:val="008DD84E"/>
    <w:rsid w:val="008E4016"/>
    <w:rsid w:val="008F0855"/>
    <w:rsid w:val="008F1A7F"/>
    <w:rsid w:val="008F3AB0"/>
    <w:rsid w:val="00920117"/>
    <w:rsid w:val="0092184F"/>
    <w:rsid w:val="00921EA1"/>
    <w:rsid w:val="00922635"/>
    <w:rsid w:val="009522DF"/>
    <w:rsid w:val="00952DCE"/>
    <w:rsid w:val="00953B4D"/>
    <w:rsid w:val="00961D6A"/>
    <w:rsid w:val="00961FB1"/>
    <w:rsid w:val="00963A6C"/>
    <w:rsid w:val="00977B38"/>
    <w:rsid w:val="009809C3"/>
    <w:rsid w:val="00980F53"/>
    <w:rsid w:val="00981C46"/>
    <w:rsid w:val="00986A84"/>
    <w:rsid w:val="009900DD"/>
    <w:rsid w:val="009A48A2"/>
    <w:rsid w:val="009B513C"/>
    <w:rsid w:val="009B5AAC"/>
    <w:rsid w:val="009C40AB"/>
    <w:rsid w:val="009C6807"/>
    <w:rsid w:val="009D1482"/>
    <w:rsid w:val="009D2331"/>
    <w:rsid w:val="009D4019"/>
    <w:rsid w:val="009E736A"/>
    <w:rsid w:val="009F3B12"/>
    <w:rsid w:val="009F4FDF"/>
    <w:rsid w:val="009F63E1"/>
    <w:rsid w:val="00A0468D"/>
    <w:rsid w:val="00A10F81"/>
    <w:rsid w:val="00A1116E"/>
    <w:rsid w:val="00A112E6"/>
    <w:rsid w:val="00A167F7"/>
    <w:rsid w:val="00A16CEB"/>
    <w:rsid w:val="00A177ED"/>
    <w:rsid w:val="00A36731"/>
    <w:rsid w:val="00A36C81"/>
    <w:rsid w:val="00A571CE"/>
    <w:rsid w:val="00A60D5F"/>
    <w:rsid w:val="00A63B04"/>
    <w:rsid w:val="00A6733B"/>
    <w:rsid w:val="00A71226"/>
    <w:rsid w:val="00A76C43"/>
    <w:rsid w:val="00A94CB0"/>
    <w:rsid w:val="00AA2747"/>
    <w:rsid w:val="00AB0182"/>
    <w:rsid w:val="00AB7C28"/>
    <w:rsid w:val="00AC1309"/>
    <w:rsid w:val="00AC1894"/>
    <w:rsid w:val="00AC4BF3"/>
    <w:rsid w:val="00AC6312"/>
    <w:rsid w:val="00AE3771"/>
    <w:rsid w:val="00AE4505"/>
    <w:rsid w:val="00AE5B8E"/>
    <w:rsid w:val="00AE63B7"/>
    <w:rsid w:val="00AF0245"/>
    <w:rsid w:val="00AF08D9"/>
    <w:rsid w:val="00AF1CD6"/>
    <w:rsid w:val="00AF568D"/>
    <w:rsid w:val="00AF6804"/>
    <w:rsid w:val="00B04264"/>
    <w:rsid w:val="00B10BDC"/>
    <w:rsid w:val="00B11D68"/>
    <w:rsid w:val="00B13D7E"/>
    <w:rsid w:val="00B1551A"/>
    <w:rsid w:val="00B17A53"/>
    <w:rsid w:val="00B2249C"/>
    <w:rsid w:val="00B24C33"/>
    <w:rsid w:val="00B26E2F"/>
    <w:rsid w:val="00B30BA9"/>
    <w:rsid w:val="00B43C72"/>
    <w:rsid w:val="00B52ACC"/>
    <w:rsid w:val="00B52F58"/>
    <w:rsid w:val="00B55709"/>
    <w:rsid w:val="00B57771"/>
    <w:rsid w:val="00B61283"/>
    <w:rsid w:val="00B65157"/>
    <w:rsid w:val="00B76673"/>
    <w:rsid w:val="00B76852"/>
    <w:rsid w:val="00B86F05"/>
    <w:rsid w:val="00B923A9"/>
    <w:rsid w:val="00BA7E56"/>
    <w:rsid w:val="00BB636D"/>
    <w:rsid w:val="00BC04AE"/>
    <w:rsid w:val="00BD787B"/>
    <w:rsid w:val="00BE4117"/>
    <w:rsid w:val="00BE4BA7"/>
    <w:rsid w:val="00BF18AA"/>
    <w:rsid w:val="00BF25F9"/>
    <w:rsid w:val="00BF6117"/>
    <w:rsid w:val="00BF6437"/>
    <w:rsid w:val="00C000C3"/>
    <w:rsid w:val="00C01871"/>
    <w:rsid w:val="00C0593E"/>
    <w:rsid w:val="00C106FF"/>
    <w:rsid w:val="00C21C80"/>
    <w:rsid w:val="00C312CF"/>
    <w:rsid w:val="00C3601C"/>
    <w:rsid w:val="00C40D98"/>
    <w:rsid w:val="00C45DC9"/>
    <w:rsid w:val="00C57359"/>
    <w:rsid w:val="00C66B2F"/>
    <w:rsid w:val="00C81C62"/>
    <w:rsid w:val="00C85C8D"/>
    <w:rsid w:val="00C972F4"/>
    <w:rsid w:val="00CB3EE1"/>
    <w:rsid w:val="00CC09DD"/>
    <w:rsid w:val="00CD4192"/>
    <w:rsid w:val="00CE0160"/>
    <w:rsid w:val="00CF0169"/>
    <w:rsid w:val="00CF2CE5"/>
    <w:rsid w:val="00D00D2F"/>
    <w:rsid w:val="00D03F98"/>
    <w:rsid w:val="00D06F1C"/>
    <w:rsid w:val="00D13E03"/>
    <w:rsid w:val="00D156EC"/>
    <w:rsid w:val="00D1764D"/>
    <w:rsid w:val="00D2334C"/>
    <w:rsid w:val="00D264D1"/>
    <w:rsid w:val="00D312E8"/>
    <w:rsid w:val="00D32743"/>
    <w:rsid w:val="00D36BB4"/>
    <w:rsid w:val="00D37907"/>
    <w:rsid w:val="00D50441"/>
    <w:rsid w:val="00D625B6"/>
    <w:rsid w:val="00D62AD2"/>
    <w:rsid w:val="00D6321F"/>
    <w:rsid w:val="00D65E09"/>
    <w:rsid w:val="00D70591"/>
    <w:rsid w:val="00D725AF"/>
    <w:rsid w:val="00D74B48"/>
    <w:rsid w:val="00D83969"/>
    <w:rsid w:val="00D90637"/>
    <w:rsid w:val="00D95B48"/>
    <w:rsid w:val="00D97DA4"/>
    <w:rsid w:val="00DA203C"/>
    <w:rsid w:val="00DA28C8"/>
    <w:rsid w:val="00DA78F2"/>
    <w:rsid w:val="00DB0F9A"/>
    <w:rsid w:val="00DB27D4"/>
    <w:rsid w:val="00DC3484"/>
    <w:rsid w:val="00DC75B2"/>
    <w:rsid w:val="00DD5282"/>
    <w:rsid w:val="00DE69C5"/>
    <w:rsid w:val="00DF6141"/>
    <w:rsid w:val="00DF7E2A"/>
    <w:rsid w:val="00E00909"/>
    <w:rsid w:val="00E120B0"/>
    <w:rsid w:val="00E1522F"/>
    <w:rsid w:val="00E15796"/>
    <w:rsid w:val="00E158A7"/>
    <w:rsid w:val="00E20795"/>
    <w:rsid w:val="00E25D83"/>
    <w:rsid w:val="00E32A01"/>
    <w:rsid w:val="00E415AF"/>
    <w:rsid w:val="00E45E98"/>
    <w:rsid w:val="00E47AAC"/>
    <w:rsid w:val="00E53561"/>
    <w:rsid w:val="00E67E40"/>
    <w:rsid w:val="00E710D2"/>
    <w:rsid w:val="00E90619"/>
    <w:rsid w:val="00E918BE"/>
    <w:rsid w:val="00EA00BC"/>
    <w:rsid w:val="00EA0E94"/>
    <w:rsid w:val="00EA0FDA"/>
    <w:rsid w:val="00EA1AAC"/>
    <w:rsid w:val="00EB36D7"/>
    <w:rsid w:val="00EC0508"/>
    <w:rsid w:val="00ED0E4A"/>
    <w:rsid w:val="00ED1B02"/>
    <w:rsid w:val="00ED3F3E"/>
    <w:rsid w:val="00EF35F9"/>
    <w:rsid w:val="00F11837"/>
    <w:rsid w:val="00F1452C"/>
    <w:rsid w:val="00F20020"/>
    <w:rsid w:val="00F20A52"/>
    <w:rsid w:val="00F26BE5"/>
    <w:rsid w:val="00F26EF3"/>
    <w:rsid w:val="00F3092E"/>
    <w:rsid w:val="00F30B79"/>
    <w:rsid w:val="00F3477E"/>
    <w:rsid w:val="00F40451"/>
    <w:rsid w:val="00F41CE8"/>
    <w:rsid w:val="00F44AC5"/>
    <w:rsid w:val="00F468BF"/>
    <w:rsid w:val="00F51748"/>
    <w:rsid w:val="00F54E9D"/>
    <w:rsid w:val="00F55C8A"/>
    <w:rsid w:val="00F76AEC"/>
    <w:rsid w:val="00F77FF4"/>
    <w:rsid w:val="00F81C4B"/>
    <w:rsid w:val="00F85228"/>
    <w:rsid w:val="00F85D9F"/>
    <w:rsid w:val="00F87232"/>
    <w:rsid w:val="00F952A0"/>
    <w:rsid w:val="00FA0604"/>
    <w:rsid w:val="00FB33F8"/>
    <w:rsid w:val="00FC1B8D"/>
    <w:rsid w:val="00FC3D66"/>
    <w:rsid w:val="00FC4ECD"/>
    <w:rsid w:val="00FD2D7B"/>
    <w:rsid w:val="00FD3CD1"/>
    <w:rsid w:val="00FE0108"/>
    <w:rsid w:val="00FE1FBD"/>
    <w:rsid w:val="00FE2CB5"/>
    <w:rsid w:val="00FF1DD7"/>
    <w:rsid w:val="00FF2D8A"/>
    <w:rsid w:val="010058AD"/>
    <w:rsid w:val="01894CA3"/>
    <w:rsid w:val="01B62C53"/>
    <w:rsid w:val="01B985B5"/>
    <w:rsid w:val="01DA4B60"/>
    <w:rsid w:val="0225D935"/>
    <w:rsid w:val="02CF83F5"/>
    <w:rsid w:val="0309A4D2"/>
    <w:rsid w:val="0364087B"/>
    <w:rsid w:val="040CD862"/>
    <w:rsid w:val="040E67AA"/>
    <w:rsid w:val="0411B2FC"/>
    <w:rsid w:val="04517EB2"/>
    <w:rsid w:val="0489C886"/>
    <w:rsid w:val="049D9746"/>
    <w:rsid w:val="04AC4092"/>
    <w:rsid w:val="051D7D35"/>
    <w:rsid w:val="0597C5EE"/>
    <w:rsid w:val="059DCC30"/>
    <w:rsid w:val="05D57F45"/>
    <w:rsid w:val="05E7BBB2"/>
    <w:rsid w:val="069D8C99"/>
    <w:rsid w:val="06E04B49"/>
    <w:rsid w:val="06FB2D0A"/>
    <w:rsid w:val="072CDC5F"/>
    <w:rsid w:val="073A7146"/>
    <w:rsid w:val="07FCED38"/>
    <w:rsid w:val="086B97DD"/>
    <w:rsid w:val="0890BC3F"/>
    <w:rsid w:val="08F3EC1C"/>
    <w:rsid w:val="09801E6F"/>
    <w:rsid w:val="0A981795"/>
    <w:rsid w:val="0A9B4AC2"/>
    <w:rsid w:val="0AB17896"/>
    <w:rsid w:val="0ABE444A"/>
    <w:rsid w:val="0B0B267D"/>
    <w:rsid w:val="0B1155A8"/>
    <w:rsid w:val="0B8A00AB"/>
    <w:rsid w:val="0B8D228A"/>
    <w:rsid w:val="0C0851B2"/>
    <w:rsid w:val="0CDDF5B6"/>
    <w:rsid w:val="0DF4FA64"/>
    <w:rsid w:val="0DF84A87"/>
    <w:rsid w:val="0DF856D0"/>
    <w:rsid w:val="0E055CB8"/>
    <w:rsid w:val="0E60E673"/>
    <w:rsid w:val="0E693D69"/>
    <w:rsid w:val="0F3BA83F"/>
    <w:rsid w:val="0F6FB648"/>
    <w:rsid w:val="0FBE4B87"/>
    <w:rsid w:val="100E714E"/>
    <w:rsid w:val="101C8620"/>
    <w:rsid w:val="102D2C31"/>
    <w:rsid w:val="1036C7A7"/>
    <w:rsid w:val="1070DAF7"/>
    <w:rsid w:val="10B9C262"/>
    <w:rsid w:val="10EA2329"/>
    <w:rsid w:val="111F47ED"/>
    <w:rsid w:val="1128519E"/>
    <w:rsid w:val="114E8220"/>
    <w:rsid w:val="119A6BCA"/>
    <w:rsid w:val="11BDE0B2"/>
    <w:rsid w:val="11C7CD06"/>
    <w:rsid w:val="1222AFCD"/>
    <w:rsid w:val="12D9BD37"/>
    <w:rsid w:val="12EF5788"/>
    <w:rsid w:val="13387379"/>
    <w:rsid w:val="1357FB60"/>
    <w:rsid w:val="13FB4442"/>
    <w:rsid w:val="14015847"/>
    <w:rsid w:val="14725A75"/>
    <w:rsid w:val="14AC966E"/>
    <w:rsid w:val="14B897F7"/>
    <w:rsid w:val="14BBDE62"/>
    <w:rsid w:val="14FF6B29"/>
    <w:rsid w:val="151094E1"/>
    <w:rsid w:val="1524A54D"/>
    <w:rsid w:val="169C3F16"/>
    <w:rsid w:val="172B9F9C"/>
    <w:rsid w:val="17B5FC3B"/>
    <w:rsid w:val="17F7090B"/>
    <w:rsid w:val="185C2C07"/>
    <w:rsid w:val="18661B9A"/>
    <w:rsid w:val="18C8DBB5"/>
    <w:rsid w:val="195DFAFD"/>
    <w:rsid w:val="19995041"/>
    <w:rsid w:val="19BED2FF"/>
    <w:rsid w:val="19E3DDD8"/>
    <w:rsid w:val="1AC23C99"/>
    <w:rsid w:val="1AE152B1"/>
    <w:rsid w:val="1AFC91D9"/>
    <w:rsid w:val="1B6D651E"/>
    <w:rsid w:val="1BDEE253"/>
    <w:rsid w:val="1C1BED6B"/>
    <w:rsid w:val="1CA57B9E"/>
    <w:rsid w:val="1CE35479"/>
    <w:rsid w:val="1D6E1EAC"/>
    <w:rsid w:val="1E385690"/>
    <w:rsid w:val="1E681868"/>
    <w:rsid w:val="1E69E141"/>
    <w:rsid w:val="1EB4F24A"/>
    <w:rsid w:val="1ED47124"/>
    <w:rsid w:val="1EE86779"/>
    <w:rsid w:val="1F5CCF96"/>
    <w:rsid w:val="1FC283F0"/>
    <w:rsid w:val="209C4229"/>
    <w:rsid w:val="20D663FC"/>
    <w:rsid w:val="210AD6F0"/>
    <w:rsid w:val="21242CAA"/>
    <w:rsid w:val="216C3C4F"/>
    <w:rsid w:val="21925C3B"/>
    <w:rsid w:val="21957A65"/>
    <w:rsid w:val="21DE82FA"/>
    <w:rsid w:val="2273A78E"/>
    <w:rsid w:val="22C6BDB2"/>
    <w:rsid w:val="22E02ECA"/>
    <w:rsid w:val="231E539A"/>
    <w:rsid w:val="232FEC9F"/>
    <w:rsid w:val="245B58CF"/>
    <w:rsid w:val="24667299"/>
    <w:rsid w:val="24B9404B"/>
    <w:rsid w:val="24D7A543"/>
    <w:rsid w:val="2535673D"/>
    <w:rsid w:val="254D4120"/>
    <w:rsid w:val="254FD804"/>
    <w:rsid w:val="25B52B6B"/>
    <w:rsid w:val="25CA5C24"/>
    <w:rsid w:val="26886611"/>
    <w:rsid w:val="268F54BB"/>
    <w:rsid w:val="26B03DBF"/>
    <w:rsid w:val="26D346AC"/>
    <w:rsid w:val="2726D02C"/>
    <w:rsid w:val="272D82D7"/>
    <w:rsid w:val="272FA34B"/>
    <w:rsid w:val="273357AB"/>
    <w:rsid w:val="27484DF5"/>
    <w:rsid w:val="27FEE05D"/>
    <w:rsid w:val="28678350"/>
    <w:rsid w:val="286FB5B0"/>
    <w:rsid w:val="28CB6914"/>
    <w:rsid w:val="28F20618"/>
    <w:rsid w:val="28FD6125"/>
    <w:rsid w:val="2900A3D0"/>
    <w:rsid w:val="2959445A"/>
    <w:rsid w:val="29682B98"/>
    <w:rsid w:val="29B1DBC4"/>
    <w:rsid w:val="2A307791"/>
    <w:rsid w:val="2A94835B"/>
    <w:rsid w:val="2AAB7464"/>
    <w:rsid w:val="2AC40A8A"/>
    <w:rsid w:val="2B5021AD"/>
    <w:rsid w:val="2BB882C0"/>
    <w:rsid w:val="2C858A61"/>
    <w:rsid w:val="2CE6F636"/>
    <w:rsid w:val="2CEEDD2B"/>
    <w:rsid w:val="2D6F01EB"/>
    <w:rsid w:val="2E616C13"/>
    <w:rsid w:val="2E87030C"/>
    <w:rsid w:val="2E8AD91C"/>
    <w:rsid w:val="2E9253A5"/>
    <w:rsid w:val="2EDE8E57"/>
    <w:rsid w:val="2EE1105C"/>
    <w:rsid w:val="2F3217F7"/>
    <w:rsid w:val="2F8AC8C1"/>
    <w:rsid w:val="2F9A8FE2"/>
    <w:rsid w:val="2FDDFDDA"/>
    <w:rsid w:val="302DCC15"/>
    <w:rsid w:val="30A4A150"/>
    <w:rsid w:val="30A557CC"/>
    <w:rsid w:val="30AE43F0"/>
    <w:rsid w:val="30FC3CFB"/>
    <w:rsid w:val="31A59801"/>
    <w:rsid w:val="31A6315B"/>
    <w:rsid w:val="31C11DFB"/>
    <w:rsid w:val="31CD60A1"/>
    <w:rsid w:val="31E923BA"/>
    <w:rsid w:val="3262406C"/>
    <w:rsid w:val="3282D1E9"/>
    <w:rsid w:val="32F86629"/>
    <w:rsid w:val="335DDD06"/>
    <w:rsid w:val="3380FEB9"/>
    <w:rsid w:val="339C7712"/>
    <w:rsid w:val="33AE8439"/>
    <w:rsid w:val="33B1CF04"/>
    <w:rsid w:val="33D8748B"/>
    <w:rsid w:val="33DE4194"/>
    <w:rsid w:val="341EE7BA"/>
    <w:rsid w:val="34A73BBC"/>
    <w:rsid w:val="34C3DCFB"/>
    <w:rsid w:val="35704543"/>
    <w:rsid w:val="35B63477"/>
    <w:rsid w:val="35C33B62"/>
    <w:rsid w:val="375F140F"/>
    <w:rsid w:val="37637F5D"/>
    <w:rsid w:val="376F13F9"/>
    <w:rsid w:val="3862C226"/>
    <w:rsid w:val="38C7DE35"/>
    <w:rsid w:val="38E2DBF6"/>
    <w:rsid w:val="3956F524"/>
    <w:rsid w:val="396AE2C7"/>
    <w:rsid w:val="39828E1D"/>
    <w:rsid w:val="3997623D"/>
    <w:rsid w:val="3A19219C"/>
    <w:rsid w:val="3A5ED0F3"/>
    <w:rsid w:val="3AC83A60"/>
    <w:rsid w:val="3B54C325"/>
    <w:rsid w:val="3B8F17E5"/>
    <w:rsid w:val="3BCCD81E"/>
    <w:rsid w:val="3BD33054"/>
    <w:rsid w:val="3CAA4037"/>
    <w:rsid w:val="3CC48F75"/>
    <w:rsid w:val="3D4407CA"/>
    <w:rsid w:val="3D44ECF8"/>
    <w:rsid w:val="3D5BA712"/>
    <w:rsid w:val="3D5D554A"/>
    <w:rsid w:val="3D6133F0"/>
    <w:rsid w:val="3D9725C7"/>
    <w:rsid w:val="3DAA9035"/>
    <w:rsid w:val="3DFD1114"/>
    <w:rsid w:val="3E0D66C3"/>
    <w:rsid w:val="3E54120C"/>
    <w:rsid w:val="3EE8B13E"/>
    <w:rsid w:val="3EEAE22A"/>
    <w:rsid w:val="3F6529EB"/>
    <w:rsid w:val="3F67B21B"/>
    <w:rsid w:val="3F69E646"/>
    <w:rsid w:val="40C60989"/>
    <w:rsid w:val="4112BEAA"/>
    <w:rsid w:val="41730169"/>
    <w:rsid w:val="41D4AFAE"/>
    <w:rsid w:val="41E5D136"/>
    <w:rsid w:val="4201C076"/>
    <w:rsid w:val="4201CE18"/>
    <w:rsid w:val="426E9FA0"/>
    <w:rsid w:val="42792FF1"/>
    <w:rsid w:val="42BA66F2"/>
    <w:rsid w:val="432EB62A"/>
    <w:rsid w:val="441AF6C1"/>
    <w:rsid w:val="44C22B34"/>
    <w:rsid w:val="45025417"/>
    <w:rsid w:val="451B6D90"/>
    <w:rsid w:val="457506FA"/>
    <w:rsid w:val="458F793D"/>
    <w:rsid w:val="45B6010F"/>
    <w:rsid w:val="45F3CFD8"/>
    <w:rsid w:val="4613A3C2"/>
    <w:rsid w:val="46699901"/>
    <w:rsid w:val="469B6CC9"/>
    <w:rsid w:val="46B6660C"/>
    <w:rsid w:val="46BA1E22"/>
    <w:rsid w:val="46C49441"/>
    <w:rsid w:val="475E8110"/>
    <w:rsid w:val="47B9B7BA"/>
    <w:rsid w:val="47D24F43"/>
    <w:rsid w:val="48301C9C"/>
    <w:rsid w:val="483E11ED"/>
    <w:rsid w:val="48CD169F"/>
    <w:rsid w:val="48D46C9E"/>
    <w:rsid w:val="48E74496"/>
    <w:rsid w:val="48F14B82"/>
    <w:rsid w:val="4929452F"/>
    <w:rsid w:val="497E0004"/>
    <w:rsid w:val="499A3680"/>
    <w:rsid w:val="499EA7B2"/>
    <w:rsid w:val="49D41B35"/>
    <w:rsid w:val="49DDB936"/>
    <w:rsid w:val="4A1BC2D2"/>
    <w:rsid w:val="4A36CA04"/>
    <w:rsid w:val="4A4AEA1F"/>
    <w:rsid w:val="4A75EC38"/>
    <w:rsid w:val="4A92A134"/>
    <w:rsid w:val="4A9E856E"/>
    <w:rsid w:val="4AC804AB"/>
    <w:rsid w:val="4AE0E5C5"/>
    <w:rsid w:val="4AEE116D"/>
    <w:rsid w:val="4B005E44"/>
    <w:rsid w:val="4B0ED0C9"/>
    <w:rsid w:val="4B2DEDF0"/>
    <w:rsid w:val="4BEA5E15"/>
    <w:rsid w:val="4C2AADB0"/>
    <w:rsid w:val="4C9C4AAA"/>
    <w:rsid w:val="4CB14548"/>
    <w:rsid w:val="4CB7ED6B"/>
    <w:rsid w:val="4CCAEB79"/>
    <w:rsid w:val="4CDF3E2A"/>
    <w:rsid w:val="4D06AF9D"/>
    <w:rsid w:val="4D43D92F"/>
    <w:rsid w:val="4DAA2BA4"/>
    <w:rsid w:val="4DB4B9DD"/>
    <w:rsid w:val="4E0FE42A"/>
    <w:rsid w:val="4EA3D053"/>
    <w:rsid w:val="4F1BCA4D"/>
    <w:rsid w:val="4F5B7A69"/>
    <w:rsid w:val="4F686ADF"/>
    <w:rsid w:val="50D3F0D3"/>
    <w:rsid w:val="50E01902"/>
    <w:rsid w:val="50F11DB4"/>
    <w:rsid w:val="514A3A94"/>
    <w:rsid w:val="51C73D22"/>
    <w:rsid w:val="51FE2F60"/>
    <w:rsid w:val="520498CD"/>
    <w:rsid w:val="525B5562"/>
    <w:rsid w:val="52BD331E"/>
    <w:rsid w:val="52EE4FA6"/>
    <w:rsid w:val="52F08F5C"/>
    <w:rsid w:val="5305CF0B"/>
    <w:rsid w:val="536F4E9A"/>
    <w:rsid w:val="53CFA19F"/>
    <w:rsid w:val="53DE32E5"/>
    <w:rsid w:val="53F4A142"/>
    <w:rsid w:val="54435298"/>
    <w:rsid w:val="5445A4DD"/>
    <w:rsid w:val="548CC126"/>
    <w:rsid w:val="54B54CCB"/>
    <w:rsid w:val="54BCF907"/>
    <w:rsid w:val="54F0F9B6"/>
    <w:rsid w:val="5521B407"/>
    <w:rsid w:val="559CB4DE"/>
    <w:rsid w:val="561AB3E6"/>
    <w:rsid w:val="5632BEC6"/>
    <w:rsid w:val="568640AD"/>
    <w:rsid w:val="56B81FB8"/>
    <w:rsid w:val="56DA8A62"/>
    <w:rsid w:val="57100F5D"/>
    <w:rsid w:val="57514E08"/>
    <w:rsid w:val="57C5AE31"/>
    <w:rsid w:val="57D152CB"/>
    <w:rsid w:val="57EA1335"/>
    <w:rsid w:val="57EB92B3"/>
    <w:rsid w:val="5851340F"/>
    <w:rsid w:val="5878DD46"/>
    <w:rsid w:val="5897730B"/>
    <w:rsid w:val="5A382C86"/>
    <w:rsid w:val="5A76C404"/>
    <w:rsid w:val="5ACA92EF"/>
    <w:rsid w:val="5ACBB1F6"/>
    <w:rsid w:val="5ADB680E"/>
    <w:rsid w:val="5AE5987D"/>
    <w:rsid w:val="5AF0CCE9"/>
    <w:rsid w:val="5B134605"/>
    <w:rsid w:val="5B235192"/>
    <w:rsid w:val="5C46AFCD"/>
    <w:rsid w:val="5D24F439"/>
    <w:rsid w:val="5D71D6B3"/>
    <w:rsid w:val="5DC658A9"/>
    <w:rsid w:val="5DD86BA0"/>
    <w:rsid w:val="5E406DDB"/>
    <w:rsid w:val="5F9CF5C9"/>
    <w:rsid w:val="5FB7CCB9"/>
    <w:rsid w:val="60216CE0"/>
    <w:rsid w:val="60C8D0D1"/>
    <w:rsid w:val="60E7828B"/>
    <w:rsid w:val="60F3B32A"/>
    <w:rsid w:val="610738EB"/>
    <w:rsid w:val="61EA2069"/>
    <w:rsid w:val="62893B05"/>
    <w:rsid w:val="62D78176"/>
    <w:rsid w:val="6375DFF2"/>
    <w:rsid w:val="639BC374"/>
    <w:rsid w:val="63BAB924"/>
    <w:rsid w:val="63E1E534"/>
    <w:rsid w:val="63E1EAFC"/>
    <w:rsid w:val="6407815D"/>
    <w:rsid w:val="640DB114"/>
    <w:rsid w:val="6472A477"/>
    <w:rsid w:val="64F2ADE3"/>
    <w:rsid w:val="6534B709"/>
    <w:rsid w:val="65519B95"/>
    <w:rsid w:val="656374C6"/>
    <w:rsid w:val="65A1E862"/>
    <w:rsid w:val="65B16F4F"/>
    <w:rsid w:val="65B69AD4"/>
    <w:rsid w:val="663C08FB"/>
    <w:rsid w:val="66DF2AEB"/>
    <w:rsid w:val="66E8CD7A"/>
    <w:rsid w:val="672AFED3"/>
    <w:rsid w:val="675A2426"/>
    <w:rsid w:val="68245A4F"/>
    <w:rsid w:val="687BD556"/>
    <w:rsid w:val="68AFC7D2"/>
    <w:rsid w:val="6A00F8A3"/>
    <w:rsid w:val="6A0E6F15"/>
    <w:rsid w:val="6A9B0F1E"/>
    <w:rsid w:val="6B6F8EA8"/>
    <w:rsid w:val="6BA680D0"/>
    <w:rsid w:val="6BA962B8"/>
    <w:rsid w:val="6BB47A04"/>
    <w:rsid w:val="6C1C4A55"/>
    <w:rsid w:val="6C7FA5C3"/>
    <w:rsid w:val="6CBAF179"/>
    <w:rsid w:val="6CD0EC42"/>
    <w:rsid w:val="6CD48F85"/>
    <w:rsid w:val="6CEC522C"/>
    <w:rsid w:val="6D10961C"/>
    <w:rsid w:val="6D1E5562"/>
    <w:rsid w:val="6D81022A"/>
    <w:rsid w:val="6D989B53"/>
    <w:rsid w:val="6DA76DD7"/>
    <w:rsid w:val="6E4B59AB"/>
    <w:rsid w:val="6E6D5267"/>
    <w:rsid w:val="6EB075D3"/>
    <w:rsid w:val="6F17D7BC"/>
    <w:rsid w:val="6F471B8E"/>
    <w:rsid w:val="6F8A36E5"/>
    <w:rsid w:val="6F913F44"/>
    <w:rsid w:val="6FA86208"/>
    <w:rsid w:val="6FD87573"/>
    <w:rsid w:val="7043E98C"/>
    <w:rsid w:val="705F4043"/>
    <w:rsid w:val="7124A948"/>
    <w:rsid w:val="7149BA85"/>
    <w:rsid w:val="71625953"/>
    <w:rsid w:val="7182282A"/>
    <w:rsid w:val="71B7E419"/>
    <w:rsid w:val="71E47978"/>
    <w:rsid w:val="720F7994"/>
    <w:rsid w:val="722A2CDB"/>
    <w:rsid w:val="72562225"/>
    <w:rsid w:val="7292508E"/>
    <w:rsid w:val="72B4C98C"/>
    <w:rsid w:val="72C3825C"/>
    <w:rsid w:val="72DF95D0"/>
    <w:rsid w:val="72F4644B"/>
    <w:rsid w:val="736E7968"/>
    <w:rsid w:val="73DF6547"/>
    <w:rsid w:val="741D0FCA"/>
    <w:rsid w:val="744A1ACB"/>
    <w:rsid w:val="7457DFDF"/>
    <w:rsid w:val="753F6E01"/>
    <w:rsid w:val="75A947FA"/>
    <w:rsid w:val="75FF2F0A"/>
    <w:rsid w:val="76221426"/>
    <w:rsid w:val="7735B21A"/>
    <w:rsid w:val="7757D97C"/>
    <w:rsid w:val="77BD3F6D"/>
    <w:rsid w:val="77D42BF6"/>
    <w:rsid w:val="77EF3084"/>
    <w:rsid w:val="780931CB"/>
    <w:rsid w:val="783779CD"/>
    <w:rsid w:val="787999D6"/>
    <w:rsid w:val="78906DFA"/>
    <w:rsid w:val="79B9D4C9"/>
    <w:rsid w:val="7A196DB4"/>
    <w:rsid w:val="7A7796DF"/>
    <w:rsid w:val="7AC53135"/>
    <w:rsid w:val="7AEFEB6F"/>
    <w:rsid w:val="7B4B6678"/>
    <w:rsid w:val="7BC4C672"/>
    <w:rsid w:val="7C236B66"/>
    <w:rsid w:val="7C2442B3"/>
    <w:rsid w:val="7C30FECE"/>
    <w:rsid w:val="7C52EF0F"/>
    <w:rsid w:val="7C669976"/>
    <w:rsid w:val="7CBDD5B6"/>
    <w:rsid w:val="7D5F16BB"/>
    <w:rsid w:val="7DE9A28F"/>
    <w:rsid w:val="7E32DCEC"/>
    <w:rsid w:val="7E5665B3"/>
    <w:rsid w:val="7E5D01A8"/>
    <w:rsid w:val="7F3F9DC1"/>
    <w:rsid w:val="7F4783E7"/>
    <w:rsid w:val="7F637825"/>
    <w:rsid w:val="7F7B26F8"/>
    <w:rsid w:val="7FE59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CDE60"/>
  <w15:chartTrackingRefBased/>
  <w15:docId w15:val="{DDFB8B10-4999-4F43-BF46-5A3FE05A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CB3EE1"/>
    <w:pPr>
      <w:tabs>
        <w:tab w:val="center" w:pos="4320"/>
        <w:tab w:val="right" w:pos="8640"/>
      </w:tabs>
    </w:pPr>
  </w:style>
  <w:style w:type="paragraph" w:styleId="Footer">
    <w:name w:val="footer"/>
    <w:basedOn w:val="Normal"/>
    <w:rsid w:val="00CB3EE1"/>
    <w:pPr>
      <w:tabs>
        <w:tab w:val="center" w:pos="4320"/>
        <w:tab w:val="right" w:pos="8640"/>
      </w:tabs>
    </w:pPr>
  </w:style>
  <w:style w:type="paragraph" w:styleId="BalloonText">
    <w:name w:val="Balloon Text"/>
    <w:basedOn w:val="Normal"/>
    <w:link w:val="BalloonTextChar"/>
    <w:rsid w:val="000806AE"/>
    <w:rPr>
      <w:rFonts w:ascii="Tahoma" w:hAnsi="Tahoma"/>
      <w:sz w:val="16"/>
      <w:szCs w:val="16"/>
      <w:lang w:val="x-none" w:eastAsia="x-none"/>
    </w:rPr>
  </w:style>
  <w:style w:type="character" w:customStyle="1" w:styleId="BalloonTextChar">
    <w:name w:val="Balloon Text Char"/>
    <w:link w:val="BalloonText"/>
    <w:rsid w:val="000806AE"/>
    <w:rPr>
      <w:rFonts w:ascii="Tahoma" w:hAnsi="Tahoma" w:cs="Tahoma"/>
      <w:sz w:val="16"/>
      <w:szCs w:val="16"/>
    </w:rPr>
  </w:style>
  <w:style w:type="paragraph" w:styleId="NoSpacing">
    <w:name w:val="No Spacing"/>
    <w:uiPriority w:val="1"/>
    <w:qFormat/>
    <w:rsid w:val="006531E3"/>
    <w:rPr>
      <w:rFonts w:ascii="Eras Medium ITC" w:hAnsi="Eras Medium ITC" w:cs="Courier New"/>
      <w:sz w:val="24"/>
      <w:szCs w:val="24"/>
      <w:lang w:eastAsia="en-US"/>
    </w:rPr>
  </w:style>
  <w:style w:type="table" w:styleId="TableGrid">
    <w:name w:val="Table Grid"/>
    <w:basedOn w:val="TableNormal"/>
    <w:uiPriority w:val="59"/>
    <w:rsid w:val="00624D63"/>
    <w:rPr>
      <w:rFonts w:ascii="Calibri" w:eastAsia="Calibri" w:hAnsi="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27966"/>
    <w:pPr>
      <w:ind w:left="720"/>
      <w:contextualSpacing/>
    </w:pPr>
  </w:style>
  <w:style w:type="character" w:styleId="Emphasis">
    <w:name w:val="Emphasis"/>
    <w:basedOn w:val="DefaultParagraphFont"/>
    <w:qFormat/>
    <w:rsid w:val="008508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062537">
      <w:bodyDiv w:val="1"/>
      <w:marLeft w:val="0"/>
      <w:marRight w:val="0"/>
      <w:marTop w:val="0"/>
      <w:marBottom w:val="0"/>
      <w:divBdr>
        <w:top w:val="none" w:sz="0" w:space="0" w:color="auto"/>
        <w:left w:val="none" w:sz="0" w:space="0" w:color="auto"/>
        <w:bottom w:val="none" w:sz="0" w:space="0" w:color="auto"/>
        <w:right w:val="none" w:sz="0" w:space="0" w:color="auto"/>
      </w:divBdr>
    </w:div>
    <w:div w:id="1043140267">
      <w:bodyDiv w:val="1"/>
      <w:marLeft w:val="0"/>
      <w:marRight w:val="0"/>
      <w:marTop w:val="0"/>
      <w:marBottom w:val="0"/>
      <w:divBdr>
        <w:top w:val="none" w:sz="0" w:space="0" w:color="auto"/>
        <w:left w:val="none" w:sz="0" w:space="0" w:color="auto"/>
        <w:bottom w:val="none" w:sz="0" w:space="0" w:color="auto"/>
        <w:right w:val="none" w:sz="0" w:space="0" w:color="auto"/>
      </w:divBdr>
    </w:div>
    <w:div w:id="1605844091">
      <w:bodyDiv w:val="1"/>
      <w:marLeft w:val="0"/>
      <w:marRight w:val="0"/>
      <w:marTop w:val="0"/>
      <w:marBottom w:val="0"/>
      <w:divBdr>
        <w:top w:val="none" w:sz="0" w:space="0" w:color="auto"/>
        <w:left w:val="none" w:sz="0" w:space="0" w:color="auto"/>
        <w:bottom w:val="none" w:sz="0" w:space="0" w:color="auto"/>
        <w:right w:val="none" w:sz="0" w:space="0" w:color="auto"/>
      </w:divBdr>
    </w:div>
    <w:div w:id="18455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669A20244E6643B8017F352BF710E4" ma:contentTypeVersion="12" ma:contentTypeDescription="Create a new document." ma:contentTypeScope="" ma:versionID="43c8b241fb78123bc6924ddae895bf53">
  <xsd:schema xmlns:xsd="http://www.w3.org/2001/XMLSchema" xmlns:xs="http://www.w3.org/2001/XMLSchema" xmlns:p="http://schemas.microsoft.com/office/2006/metadata/properties" xmlns:ns3="62d95308-fd52-4ed5-b07b-ee8b8676b5b0" xmlns:ns4="fed4b59a-37cf-49a2-bdb0-310467a05929" targetNamespace="http://schemas.microsoft.com/office/2006/metadata/properties" ma:root="true" ma:fieldsID="5809a434628de7f3675a60a961efbd5f" ns3:_="" ns4:_="">
    <xsd:import namespace="62d95308-fd52-4ed5-b07b-ee8b8676b5b0"/>
    <xsd:import namespace="fed4b59a-37cf-49a2-bdb0-310467a05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95308-fd52-4ed5-b07b-ee8b8676b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4b59a-37cf-49a2-bdb0-310467a05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20250-FF9D-4425-8C43-74FD17737C6A}">
  <ds:schemaRefs>
    <ds:schemaRef ds:uri="http://schemas.microsoft.com/sharepoint/v3/contenttype/forms"/>
  </ds:schemaRefs>
</ds:datastoreItem>
</file>

<file path=customXml/itemProps2.xml><?xml version="1.0" encoding="utf-8"?>
<ds:datastoreItem xmlns:ds="http://schemas.openxmlformats.org/officeDocument/2006/customXml" ds:itemID="{F329EDBA-2093-4254-B796-3D7F730AA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95308-fd52-4ed5-b07b-ee8b8676b5b0"/>
    <ds:schemaRef ds:uri="fed4b59a-37cf-49a2-bdb0-310467a05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594C7-FED4-4497-A2EC-1CB04562B4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Cherita</dc:creator>
  <cp:keywords/>
  <cp:lastModifiedBy>Amy Steeves</cp:lastModifiedBy>
  <cp:revision>4</cp:revision>
  <cp:lastPrinted>2014-06-17T13:06:00Z</cp:lastPrinted>
  <dcterms:created xsi:type="dcterms:W3CDTF">2024-07-07T19:57:00Z</dcterms:created>
  <dcterms:modified xsi:type="dcterms:W3CDTF">2024-07-07T20:19:00Z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0x010100CB669A20244E6643B8017F352BF710E4</vt:lpwstr>
  </property>
</Properties>
</file>