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3031E4" w14:textId="23692A98" w:rsidR="001D7131" w:rsidRPr="000833BD" w:rsidRDefault="000833BD" w:rsidP="000833BD">
      <w:pPr>
        <w:jc w:val="center"/>
        <w:rPr>
          <w:b/>
          <w:bCs/>
        </w:rPr>
      </w:pPr>
      <w:r w:rsidRPr="000833BD">
        <w:rPr>
          <w:b/>
          <w:bCs/>
        </w:rPr>
        <w:t>IASI New Officials Class</w:t>
      </w:r>
    </w:p>
    <w:p w14:paraId="1493D2A7" w14:textId="752E96B1" w:rsidR="000833BD" w:rsidRDefault="000833BD" w:rsidP="000833BD">
      <w:pPr>
        <w:jc w:val="center"/>
        <w:rPr>
          <w:b/>
          <w:bCs/>
        </w:rPr>
      </w:pPr>
      <w:r w:rsidRPr="000833BD">
        <w:rPr>
          <w:b/>
          <w:bCs/>
        </w:rPr>
        <w:t>Curriculum</w:t>
      </w:r>
    </w:p>
    <w:p w14:paraId="1757E962" w14:textId="22A1096E" w:rsidR="000833BD" w:rsidRDefault="000833BD" w:rsidP="000833BD">
      <w:pPr>
        <w:jc w:val="center"/>
        <w:rPr>
          <w:b/>
          <w:bCs/>
        </w:rPr>
      </w:pPr>
    </w:p>
    <w:p w14:paraId="16F3769D" w14:textId="19E8BC33" w:rsidR="000833BD" w:rsidRDefault="000833BD" w:rsidP="000833BD">
      <w:r>
        <w:t>This curriculum is an overarching training document for Iowa Swimming, Inc. (IASI) officials certification and recurrent training. It comprises multiple sections:</w:t>
      </w:r>
    </w:p>
    <w:p w14:paraId="1088C067" w14:textId="6949FB05" w:rsidR="000833BD" w:rsidRDefault="000833BD" w:rsidP="000833BD"/>
    <w:p w14:paraId="562FD338" w14:textId="09B112AB" w:rsidR="000833BD" w:rsidRDefault="000833BD" w:rsidP="000833BD">
      <w:pPr>
        <w:pStyle w:val="ListParagraph"/>
        <w:numPr>
          <w:ilvl w:val="0"/>
          <w:numId w:val="1"/>
        </w:numPr>
      </w:pPr>
      <w:r>
        <w:t>Introduction to USA Swimming Officiating</w:t>
      </w:r>
    </w:p>
    <w:p w14:paraId="6925E17E" w14:textId="2EF1D89E" w:rsidR="000833BD" w:rsidRDefault="00355531" w:rsidP="000833BD">
      <w:pPr>
        <w:pStyle w:val="ListParagraph"/>
        <w:numPr>
          <w:ilvl w:val="0"/>
          <w:numId w:val="1"/>
        </w:numPr>
      </w:pPr>
      <w:r>
        <w:t>The</w:t>
      </w:r>
      <w:r w:rsidR="000833BD">
        <w:t xml:space="preserve"> Stroke and Turn</w:t>
      </w:r>
      <w:r>
        <w:t xml:space="preserve"> Official</w:t>
      </w:r>
    </w:p>
    <w:p w14:paraId="75614CDB" w14:textId="125DD48B" w:rsidR="000833BD" w:rsidRDefault="00355531" w:rsidP="000833BD">
      <w:pPr>
        <w:pStyle w:val="ListParagraph"/>
        <w:numPr>
          <w:ilvl w:val="0"/>
          <w:numId w:val="1"/>
        </w:numPr>
      </w:pPr>
      <w:r>
        <w:t>The</w:t>
      </w:r>
      <w:r w:rsidR="000833BD">
        <w:t xml:space="preserve"> Administrative Official</w:t>
      </w:r>
    </w:p>
    <w:p w14:paraId="5B6C8214" w14:textId="0FE5F218" w:rsidR="000833BD" w:rsidRDefault="000833BD" w:rsidP="000833BD">
      <w:pPr>
        <w:pStyle w:val="ListParagraph"/>
        <w:numPr>
          <w:ilvl w:val="0"/>
          <w:numId w:val="1"/>
        </w:numPr>
      </w:pPr>
      <w:r>
        <w:t>The Starter</w:t>
      </w:r>
    </w:p>
    <w:p w14:paraId="3D12AA04" w14:textId="5325841D" w:rsidR="000833BD" w:rsidRDefault="000833BD" w:rsidP="000833BD">
      <w:pPr>
        <w:pStyle w:val="ListParagraph"/>
        <w:numPr>
          <w:ilvl w:val="0"/>
          <w:numId w:val="1"/>
        </w:numPr>
      </w:pPr>
      <w:r>
        <w:t>The Deck Referee</w:t>
      </w:r>
    </w:p>
    <w:p w14:paraId="614A3D86" w14:textId="5912F88C" w:rsidR="000833BD" w:rsidRDefault="000833BD" w:rsidP="000833BD">
      <w:pPr>
        <w:pStyle w:val="ListParagraph"/>
        <w:numPr>
          <w:ilvl w:val="0"/>
          <w:numId w:val="1"/>
        </w:numPr>
      </w:pPr>
      <w:r>
        <w:t>The Chief Judge</w:t>
      </w:r>
    </w:p>
    <w:p w14:paraId="47D60726" w14:textId="245464FA" w:rsidR="0016257F" w:rsidRDefault="0016257F" w:rsidP="000833BD">
      <w:pPr>
        <w:pStyle w:val="ListParagraph"/>
        <w:numPr>
          <w:ilvl w:val="0"/>
          <w:numId w:val="1"/>
        </w:numPr>
      </w:pPr>
      <w:r>
        <w:t>The Meet Referee</w:t>
      </w:r>
    </w:p>
    <w:p w14:paraId="54B28304" w14:textId="7503DB90" w:rsidR="00A414CA" w:rsidRDefault="00A414CA" w:rsidP="000833BD">
      <w:pPr>
        <w:pStyle w:val="ListParagraph"/>
        <w:numPr>
          <w:ilvl w:val="0"/>
          <w:numId w:val="1"/>
        </w:numPr>
      </w:pPr>
      <w:r>
        <w:t>Open Water</w:t>
      </w:r>
    </w:p>
    <w:p w14:paraId="300B2889" w14:textId="7B279033" w:rsidR="00355531" w:rsidRDefault="00355531" w:rsidP="000833BD">
      <w:pPr>
        <w:pStyle w:val="ListParagraph"/>
        <w:numPr>
          <w:ilvl w:val="0"/>
          <w:numId w:val="1"/>
        </w:numPr>
      </w:pPr>
      <w:r>
        <w:t>Mentoring &amp; Evaluating</w:t>
      </w:r>
    </w:p>
    <w:p w14:paraId="52C65B59" w14:textId="77777777" w:rsidR="00A414CA" w:rsidRDefault="00A414CA" w:rsidP="000833BD">
      <w:pPr>
        <w:pStyle w:val="ListParagraph"/>
        <w:numPr>
          <w:ilvl w:val="0"/>
          <w:numId w:val="1"/>
        </w:numPr>
      </w:pPr>
      <w:r>
        <w:t>Train the Trainer</w:t>
      </w:r>
    </w:p>
    <w:p w14:paraId="0DD51532" w14:textId="1DB7322E" w:rsidR="000833BD" w:rsidRDefault="000833BD" w:rsidP="00A414CA">
      <w:pPr>
        <w:pStyle w:val="ListParagraph"/>
        <w:numPr>
          <w:ilvl w:val="0"/>
          <w:numId w:val="1"/>
        </w:numPr>
      </w:pPr>
      <w:r>
        <w:t>Recurrent Training</w:t>
      </w:r>
    </w:p>
    <w:p w14:paraId="27FA4395" w14:textId="13786695" w:rsidR="000833BD" w:rsidRDefault="000833BD" w:rsidP="000833BD"/>
    <w:p w14:paraId="0D041B3A" w14:textId="66E8BAA7" w:rsidR="000833BD" w:rsidRDefault="000833BD" w:rsidP="000833BD">
      <w:r>
        <w:t xml:space="preserve">All “classroom” training should be deliverable </w:t>
      </w:r>
      <w:r w:rsidR="0003101A">
        <w:t>in person or remotely via a web conference. Material should be consistent in the handouts and method of delivery. A student should be able to start a segment with one instructor and complete with another instructor with minimal disruption. Training material should be maintained at a central location accessible by all trainers with regular reviews for accuracy and currency.</w:t>
      </w:r>
    </w:p>
    <w:p w14:paraId="094D8A1D" w14:textId="7EB82E28" w:rsidR="0003101A" w:rsidRDefault="0003101A" w:rsidP="000833BD"/>
    <w:p w14:paraId="7ACFBA80" w14:textId="5F2CE9B5" w:rsidR="0003101A" w:rsidRDefault="00A414CA" w:rsidP="000833BD">
      <w:pPr>
        <w:rPr>
          <w:b/>
          <w:bCs/>
        </w:rPr>
      </w:pPr>
      <w:r>
        <w:rPr>
          <w:b/>
          <w:bCs/>
        </w:rPr>
        <w:t>Resources</w:t>
      </w:r>
      <w:r w:rsidR="00EA798D">
        <w:rPr>
          <w:b/>
          <w:bCs/>
        </w:rPr>
        <w:t xml:space="preserve"> for Each Section</w:t>
      </w:r>
    </w:p>
    <w:p w14:paraId="622C4173" w14:textId="77777777" w:rsidR="0003101A" w:rsidRDefault="0003101A" w:rsidP="000833BD">
      <w:pPr>
        <w:rPr>
          <w:b/>
          <w:bCs/>
        </w:rPr>
      </w:pPr>
    </w:p>
    <w:p w14:paraId="1427F8DF" w14:textId="59D4A001" w:rsidR="0003101A" w:rsidRPr="00EA798D" w:rsidRDefault="0003101A" w:rsidP="0003101A">
      <w:pPr>
        <w:pStyle w:val="ListParagraph"/>
        <w:numPr>
          <w:ilvl w:val="0"/>
          <w:numId w:val="2"/>
        </w:numPr>
      </w:pPr>
      <w:r w:rsidRPr="00EA798D">
        <w:t>Lesson Documents</w:t>
      </w:r>
    </w:p>
    <w:p w14:paraId="4D0B1962" w14:textId="70B80D4B" w:rsidR="0003101A" w:rsidRPr="00EA798D" w:rsidRDefault="0003101A" w:rsidP="0003101A">
      <w:pPr>
        <w:pStyle w:val="ListParagraph"/>
        <w:numPr>
          <w:ilvl w:val="0"/>
          <w:numId w:val="2"/>
        </w:numPr>
      </w:pPr>
      <w:r w:rsidRPr="00EA798D">
        <w:t>Reference Documents</w:t>
      </w:r>
    </w:p>
    <w:p w14:paraId="5FE2EEA7" w14:textId="50BB54D5" w:rsidR="0003101A" w:rsidRPr="00EA798D" w:rsidRDefault="00345B9B" w:rsidP="0003101A">
      <w:pPr>
        <w:pStyle w:val="ListParagraph"/>
        <w:numPr>
          <w:ilvl w:val="0"/>
          <w:numId w:val="2"/>
        </w:numPr>
      </w:pPr>
      <w:r w:rsidRPr="00EA798D">
        <w:t>Apprenticing</w:t>
      </w:r>
    </w:p>
    <w:p w14:paraId="3DB24147" w14:textId="3EDA379C" w:rsidR="00345B9B" w:rsidRPr="00EA798D" w:rsidRDefault="00345B9B" w:rsidP="0003101A">
      <w:pPr>
        <w:pStyle w:val="ListParagraph"/>
        <w:numPr>
          <w:ilvl w:val="0"/>
          <w:numId w:val="2"/>
        </w:numPr>
      </w:pPr>
      <w:r w:rsidRPr="00EA798D">
        <w:t>Configuration Management</w:t>
      </w:r>
    </w:p>
    <w:p w14:paraId="5A777FCC" w14:textId="356E8C8D" w:rsidR="0003101A" w:rsidRDefault="0003101A" w:rsidP="000833BD">
      <w:pPr>
        <w:rPr>
          <w:b/>
          <w:bCs/>
        </w:rPr>
      </w:pPr>
    </w:p>
    <w:p w14:paraId="6D12D616" w14:textId="2CC69A91" w:rsidR="0003101A" w:rsidRDefault="0016257F" w:rsidP="000833BD">
      <w:pPr>
        <w:rPr>
          <w:b/>
          <w:bCs/>
        </w:rPr>
      </w:pPr>
      <w:r>
        <w:rPr>
          <w:b/>
          <w:bCs/>
        </w:rPr>
        <w:t xml:space="preserve">Section 1. </w:t>
      </w:r>
      <w:r w:rsidR="0003101A">
        <w:rPr>
          <w:b/>
          <w:bCs/>
        </w:rPr>
        <w:t>Introduction to USA Swimming Officiating</w:t>
      </w:r>
      <w:r w:rsidR="00A414CA">
        <w:rPr>
          <w:b/>
          <w:bCs/>
        </w:rPr>
        <w:t xml:space="preserve"> (1 hour)</w:t>
      </w:r>
    </w:p>
    <w:p w14:paraId="56654249" w14:textId="05ACC689" w:rsidR="00345B9B" w:rsidRDefault="00345B9B" w:rsidP="000833BD">
      <w:pPr>
        <w:rPr>
          <w:b/>
          <w:bCs/>
        </w:rPr>
      </w:pPr>
    </w:p>
    <w:p w14:paraId="21B37BA6" w14:textId="5B4AD62C" w:rsidR="00345B9B" w:rsidRPr="00EA798D" w:rsidRDefault="00345B9B" w:rsidP="00345B9B">
      <w:pPr>
        <w:pStyle w:val="ListParagraph"/>
        <w:numPr>
          <w:ilvl w:val="0"/>
          <w:numId w:val="3"/>
        </w:numPr>
      </w:pPr>
      <w:r w:rsidRPr="00EA798D">
        <w:t>Objective</w:t>
      </w:r>
      <w:r w:rsidR="00EA798D" w:rsidRPr="00EA798D">
        <w:t>s</w:t>
      </w:r>
    </w:p>
    <w:p w14:paraId="18A2BB58" w14:textId="5FDD7B32" w:rsidR="00345B9B" w:rsidRPr="00EA798D" w:rsidRDefault="00345B9B" w:rsidP="00345B9B">
      <w:pPr>
        <w:pStyle w:val="ListParagraph"/>
        <w:numPr>
          <w:ilvl w:val="0"/>
          <w:numId w:val="3"/>
        </w:numPr>
      </w:pPr>
      <w:r w:rsidRPr="00EA798D">
        <w:t>Organization</w:t>
      </w:r>
    </w:p>
    <w:p w14:paraId="4ECC05E1" w14:textId="53E951EC" w:rsidR="00345B9B" w:rsidRPr="00EA798D" w:rsidRDefault="00345B9B" w:rsidP="00345B9B">
      <w:pPr>
        <w:pStyle w:val="ListParagraph"/>
        <w:numPr>
          <w:ilvl w:val="0"/>
          <w:numId w:val="3"/>
        </w:numPr>
      </w:pPr>
      <w:r w:rsidRPr="00EA798D">
        <w:t>The Pool Deck</w:t>
      </w:r>
    </w:p>
    <w:p w14:paraId="38F8BDC0" w14:textId="246332F3" w:rsidR="00EA798D" w:rsidRPr="00EA798D" w:rsidRDefault="00EA798D" w:rsidP="00EA798D">
      <w:pPr>
        <w:pStyle w:val="ListParagraph"/>
        <w:numPr>
          <w:ilvl w:val="1"/>
          <w:numId w:val="3"/>
        </w:numPr>
      </w:pPr>
      <w:r w:rsidRPr="00EA798D">
        <w:t>Physical Layout</w:t>
      </w:r>
    </w:p>
    <w:p w14:paraId="0CA668F3" w14:textId="359010E1" w:rsidR="00EA798D" w:rsidRPr="00EA798D" w:rsidRDefault="00EA798D" w:rsidP="00EA798D">
      <w:pPr>
        <w:pStyle w:val="ListParagraph"/>
        <w:numPr>
          <w:ilvl w:val="1"/>
          <w:numId w:val="3"/>
        </w:numPr>
      </w:pPr>
      <w:r w:rsidRPr="00EA798D">
        <w:t>Organizational Layout</w:t>
      </w:r>
    </w:p>
    <w:p w14:paraId="00D68724" w14:textId="6FA41A34" w:rsidR="00345B9B" w:rsidRPr="00EA798D" w:rsidRDefault="00345B9B" w:rsidP="00345B9B">
      <w:pPr>
        <w:pStyle w:val="ListParagraph"/>
        <w:numPr>
          <w:ilvl w:val="0"/>
          <w:numId w:val="3"/>
        </w:numPr>
      </w:pPr>
      <w:r w:rsidRPr="00EA798D">
        <w:t>The Certification Process</w:t>
      </w:r>
    </w:p>
    <w:p w14:paraId="058E3EE5" w14:textId="21E57C7E" w:rsidR="00345B9B" w:rsidRDefault="00345B9B" w:rsidP="00345B9B">
      <w:pPr>
        <w:pStyle w:val="ListParagraph"/>
        <w:numPr>
          <w:ilvl w:val="0"/>
          <w:numId w:val="3"/>
        </w:numPr>
      </w:pPr>
      <w:r w:rsidRPr="00EA798D">
        <w:t>Working A Meet</w:t>
      </w:r>
    </w:p>
    <w:p w14:paraId="7BE5B6E7" w14:textId="7ED7E047" w:rsidR="0016257F" w:rsidRPr="00EA798D" w:rsidRDefault="0016257F" w:rsidP="00345B9B">
      <w:pPr>
        <w:pStyle w:val="ListParagraph"/>
        <w:numPr>
          <w:ilvl w:val="0"/>
          <w:numId w:val="3"/>
        </w:numPr>
      </w:pPr>
      <w:r>
        <w:t>Resources</w:t>
      </w:r>
    </w:p>
    <w:p w14:paraId="2D1AE339" w14:textId="7B8BC584" w:rsidR="0003101A" w:rsidRDefault="0003101A" w:rsidP="000833BD">
      <w:pPr>
        <w:rPr>
          <w:b/>
          <w:bCs/>
        </w:rPr>
      </w:pPr>
    </w:p>
    <w:p w14:paraId="08BDFF86" w14:textId="77777777" w:rsidR="00A414CA" w:rsidRDefault="00A414CA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14:paraId="3C254D0E" w14:textId="61DEC66A" w:rsidR="0003101A" w:rsidRDefault="0016257F" w:rsidP="000833BD">
      <w:pPr>
        <w:rPr>
          <w:b/>
          <w:bCs/>
        </w:rPr>
      </w:pPr>
      <w:r>
        <w:rPr>
          <w:b/>
          <w:bCs/>
        </w:rPr>
        <w:lastRenderedPageBreak/>
        <w:t xml:space="preserve">Section </w:t>
      </w:r>
      <w:r>
        <w:rPr>
          <w:b/>
          <w:bCs/>
        </w:rPr>
        <w:t>2</w:t>
      </w:r>
      <w:r>
        <w:rPr>
          <w:b/>
          <w:bCs/>
        </w:rPr>
        <w:t xml:space="preserve">. </w:t>
      </w:r>
      <w:r w:rsidR="00355531">
        <w:rPr>
          <w:b/>
          <w:bCs/>
        </w:rPr>
        <w:t>The</w:t>
      </w:r>
      <w:r w:rsidR="0003101A">
        <w:rPr>
          <w:b/>
          <w:bCs/>
        </w:rPr>
        <w:t xml:space="preserve"> Stroke and Turn</w:t>
      </w:r>
      <w:r w:rsidR="00A414CA">
        <w:rPr>
          <w:b/>
          <w:bCs/>
        </w:rPr>
        <w:t xml:space="preserve"> </w:t>
      </w:r>
      <w:r w:rsidR="00355531">
        <w:rPr>
          <w:b/>
          <w:bCs/>
        </w:rPr>
        <w:t xml:space="preserve">Official </w:t>
      </w:r>
      <w:r w:rsidR="00A414CA">
        <w:rPr>
          <w:b/>
          <w:bCs/>
        </w:rPr>
        <w:t>(3 hours)</w:t>
      </w:r>
    </w:p>
    <w:p w14:paraId="689782D0" w14:textId="5BA08471" w:rsidR="00345B9B" w:rsidRPr="00EA798D" w:rsidRDefault="00EA798D" w:rsidP="00EA798D">
      <w:pPr>
        <w:pStyle w:val="ListParagraph"/>
        <w:numPr>
          <w:ilvl w:val="0"/>
          <w:numId w:val="4"/>
        </w:numPr>
      </w:pPr>
      <w:r w:rsidRPr="00EA798D">
        <w:t>Objectives</w:t>
      </w:r>
    </w:p>
    <w:p w14:paraId="3805DC83" w14:textId="20A33172" w:rsidR="00EA798D" w:rsidRPr="00EA798D" w:rsidRDefault="00EA798D" w:rsidP="00EA798D">
      <w:pPr>
        <w:pStyle w:val="ListParagraph"/>
        <w:numPr>
          <w:ilvl w:val="0"/>
          <w:numId w:val="4"/>
        </w:numPr>
      </w:pPr>
      <w:r w:rsidRPr="00EA798D">
        <w:t>Role of the Stroke and Turn Official</w:t>
      </w:r>
    </w:p>
    <w:p w14:paraId="2FACAF85" w14:textId="3BF456CF" w:rsidR="00EA798D" w:rsidRPr="00EA798D" w:rsidRDefault="00EA798D" w:rsidP="00EA798D">
      <w:pPr>
        <w:pStyle w:val="ListParagraph"/>
        <w:numPr>
          <w:ilvl w:val="0"/>
          <w:numId w:val="4"/>
        </w:numPr>
      </w:pPr>
      <w:r w:rsidRPr="00EA798D">
        <w:t>Responsibilities and Jurisdiction</w:t>
      </w:r>
    </w:p>
    <w:p w14:paraId="27B31E8A" w14:textId="119B3094" w:rsidR="00EA798D" w:rsidRPr="00EA798D" w:rsidRDefault="00EA798D" w:rsidP="00EA798D">
      <w:pPr>
        <w:pStyle w:val="ListParagraph"/>
        <w:numPr>
          <w:ilvl w:val="0"/>
          <w:numId w:val="4"/>
        </w:numPr>
      </w:pPr>
      <w:r w:rsidRPr="00EA798D">
        <w:t>Rules &amp; Regulations</w:t>
      </w:r>
    </w:p>
    <w:p w14:paraId="09A349AD" w14:textId="6E3482D5" w:rsidR="00EA798D" w:rsidRPr="00EA798D" w:rsidRDefault="00EA798D" w:rsidP="00EA798D">
      <w:pPr>
        <w:pStyle w:val="ListParagraph"/>
        <w:numPr>
          <w:ilvl w:val="0"/>
          <w:numId w:val="4"/>
        </w:numPr>
      </w:pPr>
      <w:r w:rsidRPr="00EA798D">
        <w:t>Strokes</w:t>
      </w:r>
    </w:p>
    <w:p w14:paraId="6F8C2414" w14:textId="61344FD1" w:rsidR="00EA798D" w:rsidRPr="00EA798D" w:rsidRDefault="00EA798D" w:rsidP="00EA798D">
      <w:pPr>
        <w:pStyle w:val="ListParagraph"/>
        <w:numPr>
          <w:ilvl w:val="0"/>
          <w:numId w:val="4"/>
        </w:numPr>
      </w:pPr>
      <w:r w:rsidRPr="00EA798D">
        <w:t>Paperwork</w:t>
      </w:r>
    </w:p>
    <w:p w14:paraId="2EE6ED14" w14:textId="689F2E1D" w:rsidR="00EA798D" w:rsidRPr="00EA798D" w:rsidRDefault="00EA798D" w:rsidP="00EA798D">
      <w:pPr>
        <w:pStyle w:val="ListParagraph"/>
        <w:numPr>
          <w:ilvl w:val="0"/>
          <w:numId w:val="4"/>
        </w:numPr>
      </w:pPr>
      <w:r w:rsidRPr="00EA798D">
        <w:t>Best Practices</w:t>
      </w:r>
    </w:p>
    <w:p w14:paraId="2D49F4BA" w14:textId="3AC40831" w:rsidR="00EA798D" w:rsidRDefault="00EA798D" w:rsidP="00EA798D">
      <w:pPr>
        <w:pStyle w:val="ListParagraph"/>
        <w:numPr>
          <w:ilvl w:val="0"/>
          <w:numId w:val="4"/>
        </w:numPr>
      </w:pPr>
      <w:r w:rsidRPr="00EA798D">
        <w:t>Progression as a Stroke &amp; Turn</w:t>
      </w:r>
    </w:p>
    <w:p w14:paraId="0D7B1825" w14:textId="590EA2A3" w:rsidR="0016257F" w:rsidRDefault="0016257F" w:rsidP="00EA798D">
      <w:pPr>
        <w:pStyle w:val="ListParagraph"/>
        <w:numPr>
          <w:ilvl w:val="0"/>
          <w:numId w:val="4"/>
        </w:numPr>
      </w:pPr>
      <w:r>
        <w:t>Resources</w:t>
      </w:r>
    </w:p>
    <w:p w14:paraId="218237E9" w14:textId="77777777" w:rsidR="00A414CA" w:rsidRDefault="00A414CA" w:rsidP="00A414CA">
      <w:pPr>
        <w:pStyle w:val="ListParagraph"/>
      </w:pPr>
    </w:p>
    <w:p w14:paraId="3B91D8C7" w14:textId="77CF19F3" w:rsidR="0003101A" w:rsidRDefault="0016257F" w:rsidP="000833BD">
      <w:pPr>
        <w:rPr>
          <w:b/>
          <w:bCs/>
        </w:rPr>
      </w:pPr>
      <w:r>
        <w:rPr>
          <w:b/>
          <w:bCs/>
        </w:rPr>
        <w:t xml:space="preserve">Section </w:t>
      </w:r>
      <w:r>
        <w:rPr>
          <w:b/>
          <w:bCs/>
        </w:rPr>
        <w:t>3</w:t>
      </w:r>
      <w:r>
        <w:rPr>
          <w:b/>
          <w:bCs/>
        </w:rPr>
        <w:t xml:space="preserve">. </w:t>
      </w:r>
      <w:r w:rsidR="00355531">
        <w:rPr>
          <w:b/>
          <w:bCs/>
        </w:rPr>
        <w:t>The Administrative</w:t>
      </w:r>
      <w:r w:rsidR="0003101A">
        <w:rPr>
          <w:b/>
          <w:bCs/>
        </w:rPr>
        <w:t xml:space="preserve"> Official</w:t>
      </w:r>
      <w:r w:rsidR="00A414CA">
        <w:rPr>
          <w:b/>
          <w:bCs/>
        </w:rPr>
        <w:t xml:space="preserve"> (2 hours)</w:t>
      </w:r>
    </w:p>
    <w:p w14:paraId="539690EE" w14:textId="77777777" w:rsidR="00EA798D" w:rsidRPr="00EA798D" w:rsidRDefault="00EA798D" w:rsidP="00EA798D">
      <w:pPr>
        <w:pStyle w:val="ListParagraph"/>
        <w:numPr>
          <w:ilvl w:val="0"/>
          <w:numId w:val="5"/>
        </w:numPr>
      </w:pPr>
      <w:r w:rsidRPr="00EA798D">
        <w:t>Objectives</w:t>
      </w:r>
    </w:p>
    <w:p w14:paraId="5242ED7A" w14:textId="5521CA53" w:rsidR="00EA798D" w:rsidRPr="00EA798D" w:rsidRDefault="00EA798D" w:rsidP="00EA798D">
      <w:pPr>
        <w:pStyle w:val="ListParagraph"/>
        <w:numPr>
          <w:ilvl w:val="0"/>
          <w:numId w:val="5"/>
        </w:numPr>
      </w:pPr>
      <w:r w:rsidRPr="00EA798D">
        <w:t xml:space="preserve">Role of the </w:t>
      </w:r>
      <w:r w:rsidRPr="00EA798D">
        <w:t>AO/AR</w:t>
      </w:r>
    </w:p>
    <w:p w14:paraId="6C9D3430" w14:textId="64162A05" w:rsidR="00EA798D" w:rsidRPr="00EA798D" w:rsidRDefault="00EA798D" w:rsidP="00EA798D">
      <w:pPr>
        <w:pStyle w:val="ListParagraph"/>
        <w:numPr>
          <w:ilvl w:val="0"/>
          <w:numId w:val="5"/>
        </w:numPr>
      </w:pPr>
      <w:r w:rsidRPr="00EA798D">
        <w:t>Responsibilities</w:t>
      </w:r>
    </w:p>
    <w:p w14:paraId="65E81197" w14:textId="77777777" w:rsidR="00EA798D" w:rsidRPr="00EA798D" w:rsidRDefault="00EA798D" w:rsidP="00EA798D">
      <w:pPr>
        <w:pStyle w:val="ListParagraph"/>
        <w:numPr>
          <w:ilvl w:val="0"/>
          <w:numId w:val="5"/>
        </w:numPr>
      </w:pPr>
      <w:r w:rsidRPr="00EA798D">
        <w:t>Rules &amp; Regulations</w:t>
      </w:r>
    </w:p>
    <w:p w14:paraId="478C286A" w14:textId="77777777" w:rsidR="00EA798D" w:rsidRPr="00EA798D" w:rsidRDefault="00EA798D" w:rsidP="00EA798D">
      <w:pPr>
        <w:pStyle w:val="ListParagraph"/>
        <w:numPr>
          <w:ilvl w:val="0"/>
          <w:numId w:val="5"/>
        </w:numPr>
      </w:pPr>
      <w:r w:rsidRPr="00EA798D">
        <w:t>Paperwork</w:t>
      </w:r>
    </w:p>
    <w:p w14:paraId="66F746BE" w14:textId="77777777" w:rsidR="00EA798D" w:rsidRPr="00EA798D" w:rsidRDefault="00EA798D" w:rsidP="00EA798D">
      <w:pPr>
        <w:pStyle w:val="ListParagraph"/>
        <w:numPr>
          <w:ilvl w:val="0"/>
          <w:numId w:val="5"/>
        </w:numPr>
      </w:pPr>
      <w:r w:rsidRPr="00EA798D">
        <w:t>Best Practices</w:t>
      </w:r>
    </w:p>
    <w:p w14:paraId="3761D7DE" w14:textId="1273E9F5" w:rsidR="00EA798D" w:rsidRDefault="00EA798D" w:rsidP="00EA798D">
      <w:pPr>
        <w:pStyle w:val="ListParagraph"/>
        <w:numPr>
          <w:ilvl w:val="0"/>
          <w:numId w:val="5"/>
        </w:numPr>
      </w:pPr>
      <w:r w:rsidRPr="00EA798D">
        <w:t>Progression as a</w:t>
      </w:r>
      <w:r w:rsidRPr="00EA798D">
        <w:t>n AO/AR</w:t>
      </w:r>
    </w:p>
    <w:p w14:paraId="03E30CA3" w14:textId="3C1691AB" w:rsidR="0016257F" w:rsidRPr="00EA798D" w:rsidRDefault="0016257F" w:rsidP="00EA798D">
      <w:pPr>
        <w:pStyle w:val="ListParagraph"/>
        <w:numPr>
          <w:ilvl w:val="0"/>
          <w:numId w:val="5"/>
        </w:numPr>
      </w:pPr>
      <w:r>
        <w:t>Resources</w:t>
      </w:r>
    </w:p>
    <w:p w14:paraId="635D1788" w14:textId="055CA22A" w:rsidR="0003101A" w:rsidRDefault="0003101A" w:rsidP="000833BD">
      <w:pPr>
        <w:rPr>
          <w:b/>
          <w:bCs/>
        </w:rPr>
      </w:pPr>
    </w:p>
    <w:p w14:paraId="7E32DA95" w14:textId="42DD66DC" w:rsidR="0003101A" w:rsidRDefault="0016257F" w:rsidP="000833BD">
      <w:pPr>
        <w:rPr>
          <w:b/>
          <w:bCs/>
        </w:rPr>
      </w:pPr>
      <w:r>
        <w:rPr>
          <w:b/>
          <w:bCs/>
        </w:rPr>
        <w:t xml:space="preserve">Section </w:t>
      </w:r>
      <w:r>
        <w:rPr>
          <w:b/>
          <w:bCs/>
        </w:rPr>
        <w:t>4</w:t>
      </w:r>
      <w:r>
        <w:rPr>
          <w:b/>
          <w:bCs/>
        </w:rPr>
        <w:t xml:space="preserve">. </w:t>
      </w:r>
      <w:r w:rsidR="0003101A">
        <w:rPr>
          <w:b/>
          <w:bCs/>
        </w:rPr>
        <w:t>The Starter</w:t>
      </w:r>
      <w:r w:rsidR="00A414CA">
        <w:rPr>
          <w:b/>
          <w:bCs/>
        </w:rPr>
        <w:t xml:space="preserve"> (1 hour)</w:t>
      </w:r>
    </w:p>
    <w:p w14:paraId="6DB5A52B" w14:textId="77777777" w:rsidR="0016257F" w:rsidRPr="00EA798D" w:rsidRDefault="0016257F" w:rsidP="0016257F">
      <w:pPr>
        <w:pStyle w:val="ListParagraph"/>
        <w:numPr>
          <w:ilvl w:val="0"/>
          <w:numId w:val="6"/>
        </w:numPr>
      </w:pPr>
      <w:r w:rsidRPr="00EA798D">
        <w:t>Objectives</w:t>
      </w:r>
    </w:p>
    <w:p w14:paraId="6C8E53D6" w14:textId="6371706F" w:rsidR="0016257F" w:rsidRPr="00EA798D" w:rsidRDefault="0016257F" w:rsidP="0016257F">
      <w:pPr>
        <w:pStyle w:val="ListParagraph"/>
        <w:numPr>
          <w:ilvl w:val="0"/>
          <w:numId w:val="6"/>
        </w:numPr>
      </w:pPr>
      <w:r w:rsidRPr="00EA798D">
        <w:t xml:space="preserve">Role of the </w:t>
      </w:r>
      <w:r>
        <w:t>Starter</w:t>
      </w:r>
    </w:p>
    <w:p w14:paraId="2B332444" w14:textId="77777777" w:rsidR="0016257F" w:rsidRPr="00EA798D" w:rsidRDefault="0016257F" w:rsidP="0016257F">
      <w:pPr>
        <w:pStyle w:val="ListParagraph"/>
        <w:numPr>
          <w:ilvl w:val="0"/>
          <w:numId w:val="6"/>
        </w:numPr>
      </w:pPr>
      <w:r w:rsidRPr="00EA798D">
        <w:t>Responsibilities</w:t>
      </w:r>
    </w:p>
    <w:p w14:paraId="6403115A" w14:textId="77777777" w:rsidR="0016257F" w:rsidRPr="00EA798D" w:rsidRDefault="0016257F" w:rsidP="0016257F">
      <w:pPr>
        <w:pStyle w:val="ListParagraph"/>
        <w:numPr>
          <w:ilvl w:val="0"/>
          <w:numId w:val="6"/>
        </w:numPr>
      </w:pPr>
      <w:r w:rsidRPr="00EA798D">
        <w:t>Rules &amp; Regulations</w:t>
      </w:r>
    </w:p>
    <w:p w14:paraId="64BDA2ED" w14:textId="77777777" w:rsidR="0016257F" w:rsidRPr="00EA798D" w:rsidRDefault="0016257F" w:rsidP="0016257F">
      <w:pPr>
        <w:pStyle w:val="ListParagraph"/>
        <w:numPr>
          <w:ilvl w:val="0"/>
          <w:numId w:val="6"/>
        </w:numPr>
      </w:pPr>
      <w:r w:rsidRPr="00EA798D">
        <w:t>Paperwork</w:t>
      </w:r>
    </w:p>
    <w:p w14:paraId="5A205A41" w14:textId="77777777" w:rsidR="0016257F" w:rsidRPr="00EA798D" w:rsidRDefault="0016257F" w:rsidP="0016257F">
      <w:pPr>
        <w:pStyle w:val="ListParagraph"/>
        <w:numPr>
          <w:ilvl w:val="0"/>
          <w:numId w:val="6"/>
        </w:numPr>
      </w:pPr>
      <w:r w:rsidRPr="00EA798D">
        <w:t>Best Practices</w:t>
      </w:r>
    </w:p>
    <w:p w14:paraId="263348A1" w14:textId="4C97DC88" w:rsidR="0016257F" w:rsidRDefault="0016257F" w:rsidP="0016257F">
      <w:pPr>
        <w:pStyle w:val="ListParagraph"/>
        <w:numPr>
          <w:ilvl w:val="0"/>
          <w:numId w:val="6"/>
        </w:numPr>
      </w:pPr>
      <w:r w:rsidRPr="00EA798D">
        <w:t xml:space="preserve">Progression as </w:t>
      </w:r>
      <w:r w:rsidR="00A414CA">
        <w:t>a Starter</w:t>
      </w:r>
    </w:p>
    <w:p w14:paraId="18761A3D" w14:textId="77777777" w:rsidR="0016257F" w:rsidRPr="00EA798D" w:rsidRDefault="0016257F" w:rsidP="0016257F">
      <w:pPr>
        <w:pStyle w:val="ListParagraph"/>
        <w:numPr>
          <w:ilvl w:val="0"/>
          <w:numId w:val="6"/>
        </w:numPr>
      </w:pPr>
      <w:r>
        <w:t>Resources</w:t>
      </w:r>
    </w:p>
    <w:p w14:paraId="3A7C3923" w14:textId="293A4E6C" w:rsidR="00EA798D" w:rsidRDefault="00EA798D" w:rsidP="000833BD">
      <w:pPr>
        <w:rPr>
          <w:b/>
          <w:bCs/>
        </w:rPr>
      </w:pPr>
    </w:p>
    <w:p w14:paraId="3CDF4B71" w14:textId="4DB2E302" w:rsidR="00EA798D" w:rsidRDefault="0016257F" w:rsidP="000833BD">
      <w:pPr>
        <w:rPr>
          <w:b/>
          <w:bCs/>
        </w:rPr>
      </w:pPr>
      <w:r>
        <w:rPr>
          <w:b/>
          <w:bCs/>
        </w:rPr>
        <w:t xml:space="preserve">Section </w:t>
      </w:r>
      <w:r>
        <w:rPr>
          <w:b/>
          <w:bCs/>
        </w:rPr>
        <w:t>5</w:t>
      </w:r>
      <w:r>
        <w:rPr>
          <w:b/>
          <w:bCs/>
        </w:rPr>
        <w:t xml:space="preserve">. </w:t>
      </w:r>
      <w:r w:rsidR="00EA798D">
        <w:rPr>
          <w:b/>
          <w:bCs/>
        </w:rPr>
        <w:t>The Deck Referee</w:t>
      </w:r>
      <w:r w:rsidR="00A414CA">
        <w:rPr>
          <w:b/>
          <w:bCs/>
        </w:rPr>
        <w:t xml:space="preserve"> (1 hour)</w:t>
      </w:r>
    </w:p>
    <w:p w14:paraId="7B6873AA" w14:textId="77777777" w:rsidR="0016257F" w:rsidRPr="00EA798D" w:rsidRDefault="0016257F" w:rsidP="0016257F">
      <w:pPr>
        <w:pStyle w:val="ListParagraph"/>
        <w:numPr>
          <w:ilvl w:val="0"/>
          <w:numId w:val="7"/>
        </w:numPr>
      </w:pPr>
      <w:r w:rsidRPr="00EA798D">
        <w:t>Objectives</w:t>
      </w:r>
    </w:p>
    <w:p w14:paraId="712A466D" w14:textId="605C4325" w:rsidR="0016257F" w:rsidRPr="00EA798D" w:rsidRDefault="0016257F" w:rsidP="0016257F">
      <w:pPr>
        <w:pStyle w:val="ListParagraph"/>
        <w:numPr>
          <w:ilvl w:val="0"/>
          <w:numId w:val="7"/>
        </w:numPr>
      </w:pPr>
      <w:r w:rsidRPr="00EA798D">
        <w:t xml:space="preserve">Role of the </w:t>
      </w:r>
      <w:r>
        <w:t>Deck Referee</w:t>
      </w:r>
    </w:p>
    <w:p w14:paraId="7DDCC598" w14:textId="77777777" w:rsidR="0016257F" w:rsidRPr="00EA798D" w:rsidRDefault="0016257F" w:rsidP="0016257F">
      <w:pPr>
        <w:pStyle w:val="ListParagraph"/>
        <w:numPr>
          <w:ilvl w:val="0"/>
          <w:numId w:val="7"/>
        </w:numPr>
      </w:pPr>
      <w:r w:rsidRPr="00EA798D">
        <w:t>Responsibilities</w:t>
      </w:r>
    </w:p>
    <w:p w14:paraId="19955E1E" w14:textId="77777777" w:rsidR="0016257F" w:rsidRPr="00EA798D" w:rsidRDefault="0016257F" w:rsidP="0016257F">
      <w:pPr>
        <w:pStyle w:val="ListParagraph"/>
        <w:numPr>
          <w:ilvl w:val="0"/>
          <w:numId w:val="7"/>
        </w:numPr>
      </w:pPr>
      <w:r w:rsidRPr="00EA798D">
        <w:t>Rules &amp; Regulations</w:t>
      </w:r>
    </w:p>
    <w:p w14:paraId="12486F28" w14:textId="77777777" w:rsidR="0016257F" w:rsidRPr="00EA798D" w:rsidRDefault="0016257F" w:rsidP="0016257F">
      <w:pPr>
        <w:pStyle w:val="ListParagraph"/>
        <w:numPr>
          <w:ilvl w:val="0"/>
          <w:numId w:val="7"/>
        </w:numPr>
      </w:pPr>
      <w:r w:rsidRPr="00EA798D">
        <w:t>Paperwork</w:t>
      </w:r>
    </w:p>
    <w:p w14:paraId="7FDD053A" w14:textId="77777777" w:rsidR="0016257F" w:rsidRPr="00EA798D" w:rsidRDefault="0016257F" w:rsidP="0016257F">
      <w:pPr>
        <w:pStyle w:val="ListParagraph"/>
        <w:numPr>
          <w:ilvl w:val="0"/>
          <w:numId w:val="7"/>
        </w:numPr>
      </w:pPr>
      <w:r w:rsidRPr="00EA798D">
        <w:t>Best Practices</w:t>
      </w:r>
    </w:p>
    <w:p w14:paraId="5D1E8F02" w14:textId="50347E75" w:rsidR="0016257F" w:rsidRDefault="0016257F" w:rsidP="0016257F">
      <w:pPr>
        <w:pStyle w:val="ListParagraph"/>
        <w:numPr>
          <w:ilvl w:val="0"/>
          <w:numId w:val="7"/>
        </w:numPr>
      </w:pPr>
      <w:r w:rsidRPr="00EA798D">
        <w:t xml:space="preserve">Progression as a </w:t>
      </w:r>
      <w:r>
        <w:t>Deck Referee</w:t>
      </w:r>
    </w:p>
    <w:p w14:paraId="78613330" w14:textId="77777777" w:rsidR="0016257F" w:rsidRPr="00EA798D" w:rsidRDefault="0016257F" w:rsidP="0016257F">
      <w:pPr>
        <w:pStyle w:val="ListParagraph"/>
        <w:numPr>
          <w:ilvl w:val="0"/>
          <w:numId w:val="7"/>
        </w:numPr>
      </w:pPr>
      <w:r>
        <w:t>Resources</w:t>
      </w:r>
    </w:p>
    <w:p w14:paraId="7143351A" w14:textId="3A5917F6" w:rsidR="0003101A" w:rsidRDefault="0003101A" w:rsidP="000833BD">
      <w:pPr>
        <w:rPr>
          <w:b/>
          <w:bCs/>
        </w:rPr>
      </w:pPr>
    </w:p>
    <w:p w14:paraId="353E84AC" w14:textId="77777777" w:rsidR="00A414CA" w:rsidRDefault="00A414CA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14:paraId="06F91967" w14:textId="64ADDEA1" w:rsidR="0003101A" w:rsidRDefault="0016257F" w:rsidP="000833BD">
      <w:pPr>
        <w:rPr>
          <w:b/>
          <w:bCs/>
        </w:rPr>
      </w:pPr>
      <w:r>
        <w:rPr>
          <w:b/>
          <w:bCs/>
        </w:rPr>
        <w:lastRenderedPageBreak/>
        <w:t xml:space="preserve">Section </w:t>
      </w:r>
      <w:r>
        <w:rPr>
          <w:b/>
          <w:bCs/>
        </w:rPr>
        <w:t>6</w:t>
      </w:r>
      <w:r>
        <w:rPr>
          <w:b/>
          <w:bCs/>
        </w:rPr>
        <w:t xml:space="preserve">. </w:t>
      </w:r>
      <w:r w:rsidR="0003101A">
        <w:rPr>
          <w:b/>
          <w:bCs/>
        </w:rPr>
        <w:t>The Chief Judge</w:t>
      </w:r>
      <w:r w:rsidR="00A414CA">
        <w:rPr>
          <w:b/>
          <w:bCs/>
        </w:rPr>
        <w:t xml:space="preserve"> (1 hour)</w:t>
      </w:r>
    </w:p>
    <w:p w14:paraId="0622ED3A" w14:textId="77777777" w:rsidR="0016257F" w:rsidRPr="00EA798D" w:rsidRDefault="0016257F" w:rsidP="0016257F">
      <w:pPr>
        <w:pStyle w:val="ListParagraph"/>
        <w:numPr>
          <w:ilvl w:val="0"/>
          <w:numId w:val="8"/>
        </w:numPr>
      </w:pPr>
      <w:r w:rsidRPr="00EA798D">
        <w:t>Objectives</w:t>
      </w:r>
    </w:p>
    <w:p w14:paraId="04F38F75" w14:textId="2A83F35C" w:rsidR="0016257F" w:rsidRPr="00EA798D" w:rsidRDefault="0016257F" w:rsidP="0016257F">
      <w:pPr>
        <w:pStyle w:val="ListParagraph"/>
        <w:numPr>
          <w:ilvl w:val="0"/>
          <w:numId w:val="8"/>
        </w:numPr>
      </w:pPr>
      <w:r w:rsidRPr="00EA798D">
        <w:t xml:space="preserve">Role of the </w:t>
      </w:r>
      <w:r>
        <w:t>Chief Judge</w:t>
      </w:r>
    </w:p>
    <w:p w14:paraId="0ED336A0" w14:textId="77777777" w:rsidR="0016257F" w:rsidRPr="00EA798D" w:rsidRDefault="0016257F" w:rsidP="0016257F">
      <w:pPr>
        <w:pStyle w:val="ListParagraph"/>
        <w:numPr>
          <w:ilvl w:val="0"/>
          <w:numId w:val="8"/>
        </w:numPr>
      </w:pPr>
      <w:r w:rsidRPr="00EA798D">
        <w:t>Responsibilities</w:t>
      </w:r>
    </w:p>
    <w:p w14:paraId="57E357AA" w14:textId="77777777" w:rsidR="0016257F" w:rsidRPr="00EA798D" w:rsidRDefault="0016257F" w:rsidP="0016257F">
      <w:pPr>
        <w:pStyle w:val="ListParagraph"/>
        <w:numPr>
          <w:ilvl w:val="0"/>
          <w:numId w:val="8"/>
        </w:numPr>
      </w:pPr>
      <w:r w:rsidRPr="00EA798D">
        <w:t>Rules &amp; Regulations</w:t>
      </w:r>
    </w:p>
    <w:p w14:paraId="47A6EFCC" w14:textId="77777777" w:rsidR="0016257F" w:rsidRPr="00EA798D" w:rsidRDefault="0016257F" w:rsidP="0016257F">
      <w:pPr>
        <w:pStyle w:val="ListParagraph"/>
        <w:numPr>
          <w:ilvl w:val="0"/>
          <w:numId w:val="8"/>
        </w:numPr>
      </w:pPr>
      <w:r w:rsidRPr="00EA798D">
        <w:t>Paperwork</w:t>
      </w:r>
    </w:p>
    <w:p w14:paraId="6A4A332F" w14:textId="77777777" w:rsidR="0016257F" w:rsidRPr="00EA798D" w:rsidRDefault="0016257F" w:rsidP="0016257F">
      <w:pPr>
        <w:pStyle w:val="ListParagraph"/>
        <w:numPr>
          <w:ilvl w:val="0"/>
          <w:numId w:val="8"/>
        </w:numPr>
      </w:pPr>
      <w:r w:rsidRPr="00EA798D">
        <w:t>Best Practices</w:t>
      </w:r>
    </w:p>
    <w:p w14:paraId="3B9A7641" w14:textId="7F613B7F" w:rsidR="0016257F" w:rsidRDefault="0016257F" w:rsidP="0016257F">
      <w:pPr>
        <w:pStyle w:val="ListParagraph"/>
        <w:numPr>
          <w:ilvl w:val="0"/>
          <w:numId w:val="8"/>
        </w:numPr>
      </w:pPr>
      <w:r w:rsidRPr="00EA798D">
        <w:t xml:space="preserve">Progression as </w:t>
      </w:r>
      <w:r w:rsidR="00A414CA">
        <w:t>a Chief Judge</w:t>
      </w:r>
    </w:p>
    <w:p w14:paraId="2FB76FD6" w14:textId="4725B5A1" w:rsidR="0016257F" w:rsidRDefault="0016257F" w:rsidP="0016257F">
      <w:pPr>
        <w:pStyle w:val="ListParagraph"/>
        <w:numPr>
          <w:ilvl w:val="0"/>
          <w:numId w:val="8"/>
        </w:numPr>
      </w:pPr>
      <w:r>
        <w:t>Resources</w:t>
      </w:r>
    </w:p>
    <w:p w14:paraId="520249EE" w14:textId="47C8A855" w:rsidR="00A414CA" w:rsidRDefault="00A414CA" w:rsidP="00A414CA"/>
    <w:p w14:paraId="77EEA35C" w14:textId="21D5239B" w:rsidR="00A414CA" w:rsidRDefault="00A414CA" w:rsidP="00A414CA">
      <w:pPr>
        <w:rPr>
          <w:b/>
          <w:bCs/>
        </w:rPr>
      </w:pPr>
      <w:r>
        <w:rPr>
          <w:b/>
          <w:bCs/>
        </w:rPr>
        <w:t>Section 7. The Meet Referee (30 minutes)</w:t>
      </w:r>
    </w:p>
    <w:p w14:paraId="464A6C2E" w14:textId="77777777" w:rsidR="00A414CA" w:rsidRPr="00EA798D" w:rsidRDefault="00A414CA" w:rsidP="00A414CA">
      <w:pPr>
        <w:pStyle w:val="ListParagraph"/>
        <w:numPr>
          <w:ilvl w:val="0"/>
          <w:numId w:val="9"/>
        </w:numPr>
      </w:pPr>
      <w:r w:rsidRPr="00EA798D">
        <w:t>Objectives</w:t>
      </w:r>
    </w:p>
    <w:p w14:paraId="3024FA67" w14:textId="76856DA1" w:rsidR="00A414CA" w:rsidRPr="00EA798D" w:rsidRDefault="00A414CA" w:rsidP="00A414CA">
      <w:pPr>
        <w:pStyle w:val="ListParagraph"/>
        <w:numPr>
          <w:ilvl w:val="0"/>
          <w:numId w:val="9"/>
        </w:numPr>
      </w:pPr>
      <w:r w:rsidRPr="00EA798D">
        <w:t xml:space="preserve">Role of the </w:t>
      </w:r>
      <w:r>
        <w:t>Meet Referee</w:t>
      </w:r>
    </w:p>
    <w:p w14:paraId="15A70528" w14:textId="77777777" w:rsidR="00A414CA" w:rsidRPr="00EA798D" w:rsidRDefault="00A414CA" w:rsidP="00A414CA">
      <w:pPr>
        <w:pStyle w:val="ListParagraph"/>
        <w:numPr>
          <w:ilvl w:val="0"/>
          <w:numId w:val="9"/>
        </w:numPr>
      </w:pPr>
      <w:r w:rsidRPr="00EA798D">
        <w:t>Responsibilities</w:t>
      </w:r>
    </w:p>
    <w:p w14:paraId="437D8ACD" w14:textId="77777777" w:rsidR="00A414CA" w:rsidRPr="00EA798D" w:rsidRDefault="00A414CA" w:rsidP="00A414CA">
      <w:pPr>
        <w:pStyle w:val="ListParagraph"/>
        <w:numPr>
          <w:ilvl w:val="0"/>
          <w:numId w:val="9"/>
        </w:numPr>
      </w:pPr>
      <w:r w:rsidRPr="00EA798D">
        <w:t>Rules &amp; Regulations</w:t>
      </w:r>
    </w:p>
    <w:p w14:paraId="4242A7F3" w14:textId="77777777" w:rsidR="00A414CA" w:rsidRPr="00EA798D" w:rsidRDefault="00A414CA" w:rsidP="00A414CA">
      <w:pPr>
        <w:pStyle w:val="ListParagraph"/>
        <w:numPr>
          <w:ilvl w:val="0"/>
          <w:numId w:val="9"/>
        </w:numPr>
      </w:pPr>
      <w:r w:rsidRPr="00EA798D">
        <w:t>Paperwork</w:t>
      </w:r>
    </w:p>
    <w:p w14:paraId="1231E814" w14:textId="77777777" w:rsidR="00A414CA" w:rsidRPr="00EA798D" w:rsidRDefault="00A414CA" w:rsidP="00A414CA">
      <w:pPr>
        <w:pStyle w:val="ListParagraph"/>
        <w:numPr>
          <w:ilvl w:val="0"/>
          <w:numId w:val="9"/>
        </w:numPr>
      </w:pPr>
      <w:r w:rsidRPr="00EA798D">
        <w:t>Best Practices</w:t>
      </w:r>
    </w:p>
    <w:p w14:paraId="1FA0EFBB" w14:textId="13A4621B" w:rsidR="00A414CA" w:rsidRDefault="00A414CA" w:rsidP="00A414CA">
      <w:pPr>
        <w:pStyle w:val="ListParagraph"/>
        <w:numPr>
          <w:ilvl w:val="0"/>
          <w:numId w:val="9"/>
        </w:numPr>
      </w:pPr>
      <w:r w:rsidRPr="00EA798D">
        <w:t xml:space="preserve">Progression as a </w:t>
      </w:r>
      <w:r>
        <w:t>Meet Refere</w:t>
      </w:r>
      <w:r>
        <w:t>e</w:t>
      </w:r>
    </w:p>
    <w:p w14:paraId="7C198FB4" w14:textId="77777777" w:rsidR="00A414CA" w:rsidRDefault="00A414CA" w:rsidP="00A414CA">
      <w:pPr>
        <w:pStyle w:val="ListParagraph"/>
        <w:numPr>
          <w:ilvl w:val="0"/>
          <w:numId w:val="9"/>
        </w:numPr>
      </w:pPr>
      <w:r>
        <w:t>Resources</w:t>
      </w:r>
    </w:p>
    <w:p w14:paraId="71602315" w14:textId="102EC5AE" w:rsidR="0003101A" w:rsidRDefault="0003101A" w:rsidP="000833BD">
      <w:pPr>
        <w:rPr>
          <w:b/>
          <w:bCs/>
        </w:rPr>
      </w:pPr>
    </w:p>
    <w:p w14:paraId="7057A026" w14:textId="37D3EAFD" w:rsidR="00A414CA" w:rsidRDefault="0016257F" w:rsidP="0016257F">
      <w:pPr>
        <w:rPr>
          <w:b/>
          <w:bCs/>
        </w:rPr>
      </w:pPr>
      <w:r>
        <w:rPr>
          <w:b/>
          <w:bCs/>
        </w:rPr>
        <w:t xml:space="preserve">Section </w:t>
      </w:r>
      <w:r w:rsidR="00A414CA">
        <w:rPr>
          <w:b/>
          <w:bCs/>
        </w:rPr>
        <w:t>8. Open Water (tbd)</w:t>
      </w:r>
    </w:p>
    <w:p w14:paraId="57EACC7E" w14:textId="65B3DCC8" w:rsidR="00355531" w:rsidRDefault="00355531" w:rsidP="0016257F">
      <w:pPr>
        <w:rPr>
          <w:b/>
          <w:bCs/>
        </w:rPr>
      </w:pPr>
    </w:p>
    <w:p w14:paraId="4029CAC9" w14:textId="4CE005AB" w:rsidR="00355531" w:rsidRDefault="00355531" w:rsidP="0016257F">
      <w:pPr>
        <w:rPr>
          <w:b/>
          <w:bCs/>
        </w:rPr>
      </w:pPr>
      <w:r>
        <w:rPr>
          <w:b/>
          <w:bCs/>
        </w:rPr>
        <w:t>Section 9. Mentoring and Evaluating (2 hours)</w:t>
      </w:r>
    </w:p>
    <w:p w14:paraId="7B8CBB5A" w14:textId="77777777" w:rsidR="00A414CA" w:rsidRDefault="00A414CA" w:rsidP="0016257F">
      <w:pPr>
        <w:rPr>
          <w:b/>
          <w:bCs/>
        </w:rPr>
      </w:pPr>
    </w:p>
    <w:p w14:paraId="653E042A" w14:textId="66FC4F4B" w:rsidR="0016257F" w:rsidRDefault="00A414CA" w:rsidP="0016257F">
      <w:pPr>
        <w:rPr>
          <w:b/>
          <w:bCs/>
        </w:rPr>
      </w:pPr>
      <w:r>
        <w:rPr>
          <w:b/>
          <w:bCs/>
        </w:rPr>
        <w:t xml:space="preserve">Section </w:t>
      </w:r>
      <w:r w:rsidR="00355531">
        <w:rPr>
          <w:b/>
          <w:bCs/>
        </w:rPr>
        <w:t>10</w:t>
      </w:r>
      <w:r w:rsidR="0016257F">
        <w:rPr>
          <w:b/>
          <w:bCs/>
        </w:rPr>
        <w:t>. Train the Trainer</w:t>
      </w:r>
      <w:r>
        <w:rPr>
          <w:b/>
          <w:bCs/>
        </w:rPr>
        <w:t xml:space="preserve"> (2 hours)</w:t>
      </w:r>
    </w:p>
    <w:p w14:paraId="20A3061B" w14:textId="77777777" w:rsidR="0016257F" w:rsidRPr="0003101A" w:rsidRDefault="0016257F" w:rsidP="0016257F">
      <w:pPr>
        <w:rPr>
          <w:b/>
          <w:bCs/>
        </w:rPr>
      </w:pPr>
    </w:p>
    <w:p w14:paraId="6D627129" w14:textId="1AC132FE" w:rsidR="0003101A" w:rsidRDefault="0016257F" w:rsidP="000833BD">
      <w:pPr>
        <w:rPr>
          <w:b/>
          <w:bCs/>
        </w:rPr>
      </w:pPr>
      <w:r>
        <w:rPr>
          <w:b/>
          <w:bCs/>
        </w:rPr>
        <w:t xml:space="preserve">Section </w:t>
      </w:r>
      <w:r w:rsidR="00A414CA">
        <w:rPr>
          <w:b/>
          <w:bCs/>
        </w:rPr>
        <w:t>1</w:t>
      </w:r>
      <w:r w:rsidR="00355531">
        <w:rPr>
          <w:b/>
          <w:bCs/>
        </w:rPr>
        <w:t>1</w:t>
      </w:r>
      <w:r>
        <w:rPr>
          <w:b/>
          <w:bCs/>
        </w:rPr>
        <w:t xml:space="preserve">. </w:t>
      </w:r>
      <w:r w:rsidR="0003101A">
        <w:rPr>
          <w:b/>
          <w:bCs/>
        </w:rPr>
        <w:t>Recurrent Training</w:t>
      </w:r>
      <w:r w:rsidR="00A414CA">
        <w:rPr>
          <w:b/>
          <w:bCs/>
        </w:rPr>
        <w:t xml:space="preserve"> (tbd)</w:t>
      </w:r>
    </w:p>
    <w:p w14:paraId="3ECF410D" w14:textId="2FFF5CD3" w:rsidR="0003101A" w:rsidRDefault="0003101A" w:rsidP="000833BD">
      <w:pPr>
        <w:rPr>
          <w:b/>
          <w:bCs/>
        </w:rPr>
      </w:pPr>
    </w:p>
    <w:p w14:paraId="0711F857" w14:textId="5770D9A7" w:rsidR="000833BD" w:rsidRDefault="000833BD"/>
    <w:p w14:paraId="1F5AB06A" w14:textId="77777777" w:rsidR="000833BD" w:rsidRDefault="000833BD"/>
    <w:sectPr w:rsidR="000833B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0B2DC3" w14:textId="77777777" w:rsidR="004F6EC7" w:rsidRDefault="004F6EC7" w:rsidP="0016257F">
      <w:r>
        <w:separator/>
      </w:r>
    </w:p>
  </w:endnote>
  <w:endnote w:type="continuationSeparator" w:id="0">
    <w:p w14:paraId="74BB0EAC" w14:textId="77777777" w:rsidR="004F6EC7" w:rsidRDefault="004F6EC7" w:rsidP="00162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7D2DD4" w14:textId="219D13A1" w:rsidR="0016257F" w:rsidRPr="0016257F" w:rsidRDefault="0016257F">
    <w:pPr>
      <w:pStyle w:val="Footer"/>
    </w:pPr>
    <w:r>
      <w:t>Draft 1</w:t>
    </w:r>
    <w:r w:rsidRPr="0016257F">
      <w:tab/>
    </w:r>
    <w:r w:rsidR="00A414CA">
      <w:t>October 22</w:t>
    </w:r>
    <w:r w:rsidR="00A414CA" w:rsidRPr="00A414CA">
      <w:rPr>
        <w:vertAlign w:val="superscript"/>
      </w:rPr>
      <w:t>nd</w:t>
    </w:r>
    <w:r w:rsidR="00A414CA">
      <w:t>, 2020</w:t>
    </w:r>
    <w:r w:rsidRPr="0016257F">
      <w:tab/>
      <w:t xml:space="preserve">Page </w:t>
    </w:r>
    <w:r w:rsidRPr="0016257F">
      <w:fldChar w:fldCharType="begin"/>
    </w:r>
    <w:r w:rsidRPr="0016257F">
      <w:instrText xml:space="preserve"> PAGE  \* Arabic  \* MERGEFORMAT </w:instrText>
    </w:r>
    <w:r w:rsidRPr="0016257F">
      <w:fldChar w:fldCharType="separate"/>
    </w:r>
    <w:r w:rsidRPr="0016257F">
      <w:rPr>
        <w:noProof/>
      </w:rPr>
      <w:t>1</w:t>
    </w:r>
    <w:r w:rsidRPr="0016257F">
      <w:fldChar w:fldCharType="end"/>
    </w:r>
    <w:r w:rsidRPr="0016257F">
      <w:t xml:space="preserve"> of </w:t>
    </w:r>
    <w:fldSimple w:instr=" NUMPAGES  \* Arabic  \* MERGEFORMAT ">
      <w:r w:rsidRPr="0016257F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73203C" w14:textId="77777777" w:rsidR="004F6EC7" w:rsidRDefault="004F6EC7" w:rsidP="0016257F">
      <w:r>
        <w:separator/>
      </w:r>
    </w:p>
  </w:footnote>
  <w:footnote w:type="continuationSeparator" w:id="0">
    <w:p w14:paraId="3CAFA02B" w14:textId="77777777" w:rsidR="004F6EC7" w:rsidRDefault="004F6EC7" w:rsidP="00162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A4BD79" w14:textId="02D78A68" w:rsidR="0016257F" w:rsidRDefault="0016257F">
    <w:pPr>
      <w:pStyle w:val="Header"/>
    </w:pPr>
    <w:r>
      <w:t>IASI Officials Training Curriculum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6029D"/>
    <w:multiLevelType w:val="hybridMultilevel"/>
    <w:tmpl w:val="DABC0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0736D"/>
    <w:multiLevelType w:val="hybridMultilevel"/>
    <w:tmpl w:val="BE320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2714B"/>
    <w:multiLevelType w:val="hybridMultilevel"/>
    <w:tmpl w:val="D4D47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81529"/>
    <w:multiLevelType w:val="hybridMultilevel"/>
    <w:tmpl w:val="D4D47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16662"/>
    <w:multiLevelType w:val="hybridMultilevel"/>
    <w:tmpl w:val="D4D47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7302D"/>
    <w:multiLevelType w:val="hybridMultilevel"/>
    <w:tmpl w:val="C05C1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C43CBD"/>
    <w:multiLevelType w:val="hybridMultilevel"/>
    <w:tmpl w:val="D4D47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0C5282"/>
    <w:multiLevelType w:val="hybridMultilevel"/>
    <w:tmpl w:val="D4D47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56293A"/>
    <w:multiLevelType w:val="hybridMultilevel"/>
    <w:tmpl w:val="D4D47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8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3BD"/>
    <w:rsid w:val="0003101A"/>
    <w:rsid w:val="000833BD"/>
    <w:rsid w:val="0016257F"/>
    <w:rsid w:val="001D7131"/>
    <w:rsid w:val="00345B9B"/>
    <w:rsid w:val="00355531"/>
    <w:rsid w:val="00433607"/>
    <w:rsid w:val="004F6EC7"/>
    <w:rsid w:val="00857A55"/>
    <w:rsid w:val="00A414CA"/>
    <w:rsid w:val="00C84894"/>
    <w:rsid w:val="00EA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6396F"/>
  <w15:chartTrackingRefBased/>
  <w15:docId w15:val="{17E0C8D8-6434-4C82-8492-72434B3D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3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25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57F"/>
  </w:style>
  <w:style w:type="paragraph" w:styleId="Footer">
    <w:name w:val="footer"/>
    <w:basedOn w:val="Normal"/>
    <w:link w:val="FooterChar"/>
    <w:uiPriority w:val="99"/>
    <w:unhideWhenUsed/>
    <w:rsid w:val="001625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Barnes</dc:creator>
  <cp:keywords/>
  <dc:description/>
  <cp:lastModifiedBy>Phil Barnes</cp:lastModifiedBy>
  <cp:revision>2</cp:revision>
  <dcterms:created xsi:type="dcterms:W3CDTF">2020-10-22T18:04:00Z</dcterms:created>
  <dcterms:modified xsi:type="dcterms:W3CDTF">2020-10-22T19:04:00Z</dcterms:modified>
</cp:coreProperties>
</file>