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D3CF7" w14:textId="44E38B85" w:rsidR="00AA1AA2" w:rsidRDefault="008778D2" w:rsidP="00D604E4">
      <w:pPr>
        <w:spacing w:after="0"/>
      </w:pPr>
      <w:r>
        <w:t>IASI Officials Website Assessment &amp; Suggestions</w:t>
      </w:r>
    </w:p>
    <w:p w14:paraId="686C388B" w14:textId="1AC2146D" w:rsidR="008778D2" w:rsidRDefault="008778D2" w:rsidP="00D604E4">
      <w:pPr>
        <w:spacing w:after="0"/>
      </w:pPr>
    </w:p>
    <w:p w14:paraId="22964A9A" w14:textId="74B47112" w:rsidR="008778D2" w:rsidRPr="008778D2" w:rsidRDefault="008778D2" w:rsidP="008778D2">
      <w:pPr>
        <w:spacing w:after="0"/>
        <w:jc w:val="center"/>
        <w:rPr>
          <w:b/>
          <w:bCs/>
          <w:sz w:val="28"/>
          <w:szCs w:val="28"/>
        </w:rPr>
      </w:pPr>
      <w:r w:rsidRPr="008778D2">
        <w:rPr>
          <w:b/>
          <w:bCs/>
          <w:sz w:val="28"/>
          <w:szCs w:val="28"/>
        </w:rPr>
        <w:t>Current Design:</w:t>
      </w:r>
    </w:p>
    <w:p w14:paraId="5F7F92AD" w14:textId="77777777" w:rsidR="008778D2" w:rsidRPr="008778D2" w:rsidRDefault="008778D2" w:rsidP="008778D2">
      <w:pPr>
        <w:spacing w:after="0"/>
        <w:jc w:val="center"/>
        <w:rPr>
          <w:b/>
          <w:bCs/>
          <w:sz w:val="28"/>
          <w:szCs w:val="28"/>
        </w:rPr>
        <w:sectPr w:rsidR="008778D2" w:rsidRPr="008778D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62C822" w14:textId="3C2AEB10" w:rsidR="008778D2" w:rsidRDefault="008778D2" w:rsidP="00D604E4">
      <w:pPr>
        <w:spacing w:after="0"/>
      </w:pPr>
    </w:p>
    <w:p w14:paraId="55889416" w14:textId="1E688669" w:rsidR="008778D2" w:rsidRDefault="008778D2" w:rsidP="00D604E4">
      <w:pPr>
        <w:spacing w:after="0"/>
      </w:pPr>
      <w:r>
        <w:t>Calendar</w:t>
      </w:r>
    </w:p>
    <w:p w14:paraId="2AF91A2D" w14:textId="316DF462" w:rsidR="008778D2" w:rsidRDefault="008778D2" w:rsidP="00D604E4">
      <w:pPr>
        <w:spacing w:after="0"/>
      </w:pPr>
    </w:p>
    <w:p w14:paraId="62452ABE" w14:textId="72F0D6BA" w:rsidR="008778D2" w:rsidRDefault="008778D2" w:rsidP="00D604E4">
      <w:pPr>
        <w:spacing w:after="0"/>
      </w:pPr>
      <w:r>
        <w:t>Officials Ed</w:t>
      </w:r>
    </w:p>
    <w:p w14:paraId="1C6A99A7" w14:textId="7E63EFD8" w:rsidR="008778D2" w:rsidRDefault="008778D2" w:rsidP="008778D2">
      <w:pPr>
        <w:pStyle w:val="ListParagraph"/>
        <w:numPr>
          <w:ilvl w:val="0"/>
          <w:numId w:val="1"/>
        </w:numPr>
        <w:spacing w:after="0"/>
      </w:pPr>
      <w:r>
        <w:t>New Officials</w:t>
      </w:r>
    </w:p>
    <w:p w14:paraId="5AF5338B" w14:textId="0B1C9157" w:rsidR="008778D2" w:rsidRDefault="008778D2" w:rsidP="008778D2">
      <w:pPr>
        <w:pStyle w:val="ListParagraph"/>
        <w:numPr>
          <w:ilvl w:val="0"/>
          <w:numId w:val="1"/>
        </w:numPr>
        <w:spacing w:after="0"/>
      </w:pPr>
      <w:r>
        <w:t>Re-certifying</w:t>
      </w:r>
    </w:p>
    <w:p w14:paraId="620076D1" w14:textId="27E8EE1F" w:rsidR="008778D2" w:rsidRDefault="008778D2" w:rsidP="008778D2">
      <w:pPr>
        <w:pStyle w:val="ListParagraph"/>
        <w:numPr>
          <w:ilvl w:val="0"/>
          <w:numId w:val="1"/>
        </w:numPr>
        <w:spacing w:after="0"/>
      </w:pPr>
      <w:r>
        <w:t>N2/N3 Certification</w:t>
      </w:r>
    </w:p>
    <w:p w14:paraId="61E31203" w14:textId="1E64CB7B" w:rsidR="008778D2" w:rsidRDefault="008778D2" w:rsidP="008778D2">
      <w:pPr>
        <w:pStyle w:val="ListParagraph"/>
        <w:numPr>
          <w:ilvl w:val="0"/>
          <w:numId w:val="1"/>
        </w:numPr>
        <w:spacing w:after="0"/>
      </w:pPr>
      <w:r>
        <w:t>Training Videos</w:t>
      </w:r>
    </w:p>
    <w:p w14:paraId="1BDF0162" w14:textId="0630CC94" w:rsidR="008778D2" w:rsidRDefault="008778D2" w:rsidP="008778D2">
      <w:pPr>
        <w:pStyle w:val="ListParagraph"/>
        <w:numPr>
          <w:ilvl w:val="0"/>
          <w:numId w:val="1"/>
        </w:numPr>
        <w:spacing w:after="0"/>
      </w:pPr>
      <w:r>
        <w:t>Coaches List</w:t>
      </w:r>
    </w:p>
    <w:p w14:paraId="1924F65A" w14:textId="1DAFEFAB" w:rsidR="008778D2" w:rsidRDefault="008778D2" w:rsidP="008778D2">
      <w:pPr>
        <w:pStyle w:val="ListParagraph"/>
        <w:numPr>
          <w:ilvl w:val="0"/>
          <w:numId w:val="1"/>
        </w:numPr>
        <w:spacing w:after="0"/>
      </w:pPr>
      <w:r>
        <w:t>Meet Referees</w:t>
      </w:r>
    </w:p>
    <w:p w14:paraId="018A31C4" w14:textId="2E03D495" w:rsidR="008778D2" w:rsidRDefault="008778D2" w:rsidP="008778D2">
      <w:pPr>
        <w:pStyle w:val="ListParagraph"/>
        <w:numPr>
          <w:ilvl w:val="0"/>
          <w:numId w:val="1"/>
        </w:numPr>
        <w:spacing w:after="0"/>
      </w:pPr>
      <w:r>
        <w:t>Mentoring</w:t>
      </w:r>
    </w:p>
    <w:p w14:paraId="63FF303E" w14:textId="3D998FCE" w:rsidR="008778D2" w:rsidRDefault="008778D2" w:rsidP="008778D2">
      <w:pPr>
        <w:spacing w:after="0"/>
      </w:pPr>
    </w:p>
    <w:p w14:paraId="472E95B9" w14:textId="735533FB" w:rsidR="008778D2" w:rsidRDefault="008778D2" w:rsidP="008778D2">
      <w:pPr>
        <w:spacing w:after="0"/>
      </w:pPr>
      <w:r>
        <w:t>Events/Clinics</w:t>
      </w:r>
    </w:p>
    <w:p w14:paraId="26B81A92" w14:textId="73D3FD4C" w:rsidR="008778D2" w:rsidRDefault="008778D2" w:rsidP="008778D2">
      <w:pPr>
        <w:pStyle w:val="ListParagraph"/>
        <w:numPr>
          <w:ilvl w:val="0"/>
          <w:numId w:val="2"/>
        </w:numPr>
        <w:spacing w:after="0"/>
      </w:pPr>
      <w:r>
        <w:t>ST Clinics</w:t>
      </w:r>
    </w:p>
    <w:p w14:paraId="43690B5E" w14:textId="77777777" w:rsidR="008778D2" w:rsidRDefault="008778D2" w:rsidP="008778D2">
      <w:pPr>
        <w:pStyle w:val="ListParagraph"/>
        <w:numPr>
          <w:ilvl w:val="0"/>
          <w:numId w:val="2"/>
        </w:numPr>
        <w:spacing w:after="0"/>
      </w:pPr>
      <w:r>
        <w:t>AO Clinics</w:t>
      </w:r>
      <w:r>
        <w:br w:type="column"/>
      </w:r>
    </w:p>
    <w:p w14:paraId="345AC13C" w14:textId="145CB3C3" w:rsidR="008778D2" w:rsidRDefault="008778D2" w:rsidP="008778D2">
      <w:pPr>
        <w:spacing w:after="0"/>
      </w:pPr>
      <w:r>
        <w:t>Forms</w:t>
      </w:r>
    </w:p>
    <w:p w14:paraId="2B4FAA19" w14:textId="12833FBD" w:rsidR="008778D2" w:rsidRDefault="008778D2" w:rsidP="008778D2">
      <w:pPr>
        <w:pStyle w:val="ListParagraph"/>
        <w:numPr>
          <w:ilvl w:val="0"/>
          <w:numId w:val="3"/>
        </w:numPr>
        <w:spacing w:after="0"/>
      </w:pPr>
      <w:r>
        <w:t>Meet Forms</w:t>
      </w:r>
    </w:p>
    <w:p w14:paraId="5030F054" w14:textId="50DE8CBC" w:rsidR="008778D2" w:rsidRDefault="008778D2" w:rsidP="008778D2">
      <w:pPr>
        <w:pStyle w:val="ListParagraph"/>
        <w:numPr>
          <w:ilvl w:val="0"/>
          <w:numId w:val="3"/>
        </w:numPr>
        <w:spacing w:after="0"/>
      </w:pPr>
      <w:r>
        <w:t>Registration</w:t>
      </w:r>
    </w:p>
    <w:p w14:paraId="04C9F65F" w14:textId="5B58375E" w:rsidR="008778D2" w:rsidRDefault="008778D2" w:rsidP="008778D2">
      <w:pPr>
        <w:spacing w:after="0"/>
      </w:pPr>
    </w:p>
    <w:p w14:paraId="6250E884" w14:textId="093ED20D" w:rsidR="008778D2" w:rsidRDefault="008778D2" w:rsidP="008778D2">
      <w:pPr>
        <w:spacing w:after="0"/>
      </w:pPr>
      <w:r>
        <w:t>Positions</w:t>
      </w:r>
    </w:p>
    <w:p w14:paraId="4A0CF78B" w14:textId="331D4B50" w:rsidR="008778D2" w:rsidRDefault="008778D2" w:rsidP="008778D2">
      <w:pPr>
        <w:pStyle w:val="ListParagraph"/>
        <w:numPr>
          <w:ilvl w:val="0"/>
          <w:numId w:val="4"/>
        </w:numPr>
        <w:spacing w:after="0"/>
      </w:pPr>
      <w:r>
        <w:t>AO</w:t>
      </w:r>
    </w:p>
    <w:p w14:paraId="05DF184E" w14:textId="0794279B" w:rsidR="008778D2" w:rsidRDefault="008778D2" w:rsidP="008778D2">
      <w:pPr>
        <w:pStyle w:val="ListParagraph"/>
        <w:numPr>
          <w:ilvl w:val="0"/>
          <w:numId w:val="4"/>
        </w:numPr>
        <w:spacing w:after="0"/>
      </w:pPr>
      <w:r>
        <w:t>ST</w:t>
      </w:r>
    </w:p>
    <w:p w14:paraId="59C00D18" w14:textId="580588F9" w:rsidR="008778D2" w:rsidRDefault="008778D2" w:rsidP="008778D2">
      <w:pPr>
        <w:pStyle w:val="ListParagraph"/>
        <w:numPr>
          <w:ilvl w:val="0"/>
          <w:numId w:val="4"/>
        </w:numPr>
        <w:spacing w:after="0"/>
      </w:pPr>
      <w:r>
        <w:t>SR</w:t>
      </w:r>
    </w:p>
    <w:p w14:paraId="67649D89" w14:textId="00CA7581" w:rsidR="008778D2" w:rsidRDefault="008778D2" w:rsidP="008778D2">
      <w:pPr>
        <w:pStyle w:val="ListParagraph"/>
        <w:numPr>
          <w:ilvl w:val="0"/>
          <w:numId w:val="4"/>
        </w:numPr>
        <w:spacing w:after="0"/>
      </w:pPr>
      <w:r>
        <w:t>CJ</w:t>
      </w:r>
    </w:p>
    <w:p w14:paraId="720A8417" w14:textId="2D3FA031" w:rsidR="008778D2" w:rsidRDefault="008778D2" w:rsidP="008778D2">
      <w:pPr>
        <w:pStyle w:val="ListParagraph"/>
        <w:numPr>
          <w:ilvl w:val="0"/>
          <w:numId w:val="4"/>
        </w:numPr>
        <w:spacing w:after="0"/>
      </w:pPr>
      <w:r>
        <w:t>DR</w:t>
      </w:r>
    </w:p>
    <w:p w14:paraId="7CF13F0E" w14:textId="16F00143" w:rsidR="008778D2" w:rsidRDefault="008778D2" w:rsidP="008778D2">
      <w:pPr>
        <w:pStyle w:val="ListParagraph"/>
        <w:numPr>
          <w:ilvl w:val="0"/>
          <w:numId w:val="4"/>
        </w:numPr>
        <w:spacing w:after="0"/>
      </w:pPr>
      <w:r>
        <w:t>AR</w:t>
      </w:r>
    </w:p>
    <w:p w14:paraId="106D21DD" w14:textId="018A7CBF" w:rsidR="008778D2" w:rsidRDefault="008778D2" w:rsidP="008778D2">
      <w:pPr>
        <w:pStyle w:val="ListParagraph"/>
        <w:numPr>
          <w:ilvl w:val="0"/>
          <w:numId w:val="4"/>
        </w:numPr>
        <w:spacing w:after="0"/>
      </w:pPr>
      <w:r>
        <w:t>MR</w:t>
      </w:r>
    </w:p>
    <w:p w14:paraId="38E05F03" w14:textId="6AB7672F" w:rsidR="008778D2" w:rsidRDefault="008778D2" w:rsidP="008778D2">
      <w:pPr>
        <w:pStyle w:val="ListParagraph"/>
        <w:numPr>
          <w:ilvl w:val="0"/>
          <w:numId w:val="4"/>
        </w:numPr>
        <w:spacing w:after="0"/>
      </w:pPr>
      <w:r>
        <w:t>Open Water</w:t>
      </w:r>
    </w:p>
    <w:p w14:paraId="24D4D697" w14:textId="77777777" w:rsidR="008778D2" w:rsidRDefault="008778D2" w:rsidP="008778D2">
      <w:pPr>
        <w:pStyle w:val="ListParagraph"/>
        <w:numPr>
          <w:ilvl w:val="0"/>
          <w:numId w:val="4"/>
        </w:numPr>
        <w:spacing w:after="0"/>
      </w:pPr>
      <w:r>
        <w:t>Safety Marshall</w:t>
      </w:r>
    </w:p>
    <w:p w14:paraId="705BD6C8" w14:textId="77777777" w:rsidR="008778D2" w:rsidRDefault="008778D2" w:rsidP="008778D2">
      <w:pPr>
        <w:spacing w:after="0"/>
      </w:pPr>
      <w:r>
        <w:br w:type="column"/>
      </w:r>
    </w:p>
    <w:p w14:paraId="40C76842" w14:textId="556A76C9" w:rsidR="008778D2" w:rsidRDefault="008778D2" w:rsidP="008778D2">
      <w:pPr>
        <w:spacing w:after="0"/>
      </w:pPr>
      <w:r>
        <w:t>Rules Book</w:t>
      </w:r>
    </w:p>
    <w:p w14:paraId="646E909F" w14:textId="4109D48B" w:rsidR="008778D2" w:rsidRDefault="008778D2" w:rsidP="008778D2">
      <w:pPr>
        <w:spacing w:after="0"/>
      </w:pPr>
    </w:p>
    <w:p w14:paraId="312BBCD4" w14:textId="3777F126" w:rsidR="008778D2" w:rsidRDefault="008778D2" w:rsidP="008778D2">
      <w:pPr>
        <w:spacing w:after="0"/>
      </w:pPr>
      <w:r>
        <w:t>Apparel</w:t>
      </w:r>
    </w:p>
    <w:p w14:paraId="0F6B034B" w14:textId="176A0879" w:rsidR="008778D2" w:rsidRDefault="008778D2" w:rsidP="008778D2">
      <w:pPr>
        <w:spacing w:after="0"/>
      </w:pPr>
    </w:p>
    <w:p w14:paraId="59D3D496" w14:textId="5BCFA0A1" w:rsidR="008778D2" w:rsidRDefault="008778D2" w:rsidP="008778D2">
      <w:pPr>
        <w:spacing w:after="0"/>
      </w:pPr>
      <w:r>
        <w:t>Committee</w:t>
      </w:r>
    </w:p>
    <w:p w14:paraId="47522B69" w14:textId="36583CB4" w:rsidR="008778D2" w:rsidRDefault="008778D2" w:rsidP="008778D2">
      <w:pPr>
        <w:spacing w:after="0"/>
      </w:pPr>
    </w:p>
    <w:p w14:paraId="721D8BE5" w14:textId="4A469473" w:rsidR="008778D2" w:rsidRDefault="008778D2" w:rsidP="008778D2">
      <w:pPr>
        <w:spacing w:after="0"/>
      </w:pPr>
      <w:r>
        <w:t>Newsletter</w:t>
      </w:r>
    </w:p>
    <w:p w14:paraId="1FE6CED5" w14:textId="77777777" w:rsidR="008778D2" w:rsidRDefault="008778D2" w:rsidP="008778D2">
      <w:pPr>
        <w:spacing w:after="0"/>
        <w:sectPr w:rsidR="008778D2" w:rsidSect="008778D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CB61384" w14:textId="6A67B1B3" w:rsidR="008778D2" w:rsidRDefault="008D4FC9" w:rsidP="008778D2">
      <w:pPr>
        <w:spacing w:after="0"/>
      </w:pPr>
      <w:r>
        <w:t>Current site also has buttons on side for Registration, Meet Sign Ups, MAAPP Guide, and Links</w:t>
      </w:r>
    </w:p>
    <w:p w14:paraId="749CBA67" w14:textId="77777777" w:rsidR="008D4FC9" w:rsidRDefault="008D4FC9" w:rsidP="008778D2">
      <w:pPr>
        <w:spacing w:after="0"/>
      </w:pPr>
    </w:p>
    <w:p w14:paraId="3F35DAF2" w14:textId="2DCDE54A" w:rsidR="008778D2" w:rsidRPr="008778D2" w:rsidRDefault="008778D2" w:rsidP="008778D2">
      <w:pPr>
        <w:spacing w:after="0"/>
        <w:jc w:val="center"/>
        <w:rPr>
          <w:b/>
          <w:bCs/>
          <w:sz w:val="28"/>
          <w:szCs w:val="28"/>
        </w:rPr>
      </w:pPr>
      <w:r w:rsidRPr="008778D2">
        <w:rPr>
          <w:b/>
          <w:bCs/>
          <w:sz w:val="28"/>
          <w:szCs w:val="28"/>
        </w:rPr>
        <w:t>Proposed Design:</w:t>
      </w:r>
    </w:p>
    <w:p w14:paraId="4EE225C4" w14:textId="18E9E61E" w:rsidR="008778D2" w:rsidRDefault="008778D2" w:rsidP="008778D2">
      <w:pPr>
        <w:spacing w:after="0"/>
      </w:pPr>
    </w:p>
    <w:p w14:paraId="602DDCFF" w14:textId="2DC38B76" w:rsidR="008D4FC9" w:rsidRDefault="008D4FC9" w:rsidP="008778D2">
      <w:pPr>
        <w:spacing w:after="0"/>
      </w:pPr>
      <w:r>
        <w:t>Retain the Meet Sign Ups &amp; MAAPP Guide buttons</w:t>
      </w:r>
    </w:p>
    <w:p w14:paraId="41C9F80C" w14:textId="77777777" w:rsidR="00900D8B" w:rsidRDefault="00900D8B" w:rsidP="008778D2">
      <w:pPr>
        <w:spacing w:after="0"/>
      </w:pPr>
      <w:bookmarkStart w:id="0" w:name="_GoBack"/>
      <w:bookmarkEnd w:id="0"/>
    </w:p>
    <w:p w14:paraId="5410B3A8" w14:textId="77777777" w:rsidR="008778D2" w:rsidRDefault="008778D2" w:rsidP="008778D2">
      <w:pPr>
        <w:spacing w:after="0"/>
        <w:sectPr w:rsidR="008778D2" w:rsidSect="008778D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27F239" w14:textId="360269BD" w:rsidR="008778D2" w:rsidRDefault="008778D2" w:rsidP="008778D2">
      <w:pPr>
        <w:spacing w:after="0"/>
      </w:pPr>
      <w:r w:rsidRPr="008778D2">
        <w:rPr>
          <w:u w:val="single"/>
        </w:rPr>
        <w:t>Calendar</w:t>
      </w:r>
      <w:r>
        <w:t xml:space="preserve"> – leave as is</w:t>
      </w:r>
    </w:p>
    <w:p w14:paraId="60B2F878" w14:textId="4CF30D80" w:rsidR="008778D2" w:rsidRDefault="008778D2" w:rsidP="008778D2">
      <w:pPr>
        <w:spacing w:after="0"/>
      </w:pPr>
    </w:p>
    <w:p w14:paraId="2359D5A6" w14:textId="0C576A65" w:rsidR="008778D2" w:rsidRDefault="008778D2" w:rsidP="008778D2">
      <w:pPr>
        <w:spacing w:after="0"/>
      </w:pPr>
      <w:r w:rsidRPr="008778D2">
        <w:rPr>
          <w:u w:val="single"/>
        </w:rPr>
        <w:t>Learn About Officials</w:t>
      </w:r>
      <w:r>
        <w:t xml:space="preserve"> – explains officiating from a novice perspective. Defines all positions on the deck</w:t>
      </w:r>
      <w:r w:rsidR="0042242D">
        <w:t xml:space="preserve"> and their role in the observation and operation of a meet</w:t>
      </w:r>
    </w:p>
    <w:p w14:paraId="49CD2054" w14:textId="5D5E12D3" w:rsidR="008778D2" w:rsidRDefault="008778D2" w:rsidP="008778D2">
      <w:pPr>
        <w:spacing w:after="0"/>
      </w:pPr>
    </w:p>
    <w:p w14:paraId="7D052076" w14:textId="20A808FC" w:rsidR="008778D2" w:rsidRPr="0042242D" w:rsidRDefault="008778D2" w:rsidP="008778D2">
      <w:pPr>
        <w:spacing w:after="0"/>
      </w:pPr>
      <w:r w:rsidRPr="0042242D">
        <w:rPr>
          <w:u w:val="single"/>
        </w:rPr>
        <w:t>Become an Official</w:t>
      </w:r>
      <w:r w:rsidR="0042242D">
        <w:t xml:space="preserve"> – The starting point on the journey to become an official. List the steps required to become a ST or AO. Provide resources and references to support that process. ST/AO Clinics may be promoted here, but they should also be on the </w:t>
      </w:r>
      <w:r w:rsidR="0042242D" w:rsidRPr="0042242D">
        <w:rPr>
          <w:u w:val="single"/>
        </w:rPr>
        <w:t>Calendar</w:t>
      </w:r>
    </w:p>
    <w:p w14:paraId="3631D0D1" w14:textId="3024A058" w:rsidR="008778D2" w:rsidRDefault="008778D2" w:rsidP="008778D2">
      <w:pPr>
        <w:spacing w:after="0"/>
      </w:pPr>
    </w:p>
    <w:p w14:paraId="08280F36" w14:textId="4EB51BDE" w:rsidR="008778D2" w:rsidRDefault="008778D2" w:rsidP="008778D2">
      <w:pPr>
        <w:spacing w:after="0"/>
      </w:pPr>
      <w:r w:rsidRPr="0042242D">
        <w:rPr>
          <w:u w:val="single"/>
        </w:rPr>
        <w:t>Grow as an Official</w:t>
      </w:r>
      <w:r w:rsidR="0042242D">
        <w:t xml:space="preserve"> – Assumes the visitor is already an ST or AO. Provides the pathway and requirements for advancement of LSC certification and N2/N3 qualification. Sub-pages for each position with links/resources specific to every position (including ST &amp; AO). Sub-page for Mentoring.</w:t>
      </w:r>
    </w:p>
    <w:p w14:paraId="3E4261FD" w14:textId="13B5F896" w:rsidR="0042242D" w:rsidRDefault="0042242D" w:rsidP="008778D2">
      <w:pPr>
        <w:spacing w:after="0"/>
      </w:pPr>
    </w:p>
    <w:p w14:paraId="470E4585" w14:textId="06C4A3A9" w:rsidR="0042242D" w:rsidRDefault="0042242D" w:rsidP="008778D2">
      <w:pPr>
        <w:spacing w:after="0"/>
      </w:pPr>
      <w:r w:rsidRPr="0042242D">
        <w:rPr>
          <w:u w:val="single"/>
        </w:rPr>
        <w:t>Officials Resources</w:t>
      </w:r>
      <w:r>
        <w:t xml:space="preserve"> – </w:t>
      </w:r>
    </w:p>
    <w:p w14:paraId="614B87BC" w14:textId="1639A071" w:rsidR="0042242D" w:rsidRDefault="0042242D" w:rsidP="0042242D">
      <w:pPr>
        <w:pStyle w:val="ListParagraph"/>
        <w:numPr>
          <w:ilvl w:val="0"/>
          <w:numId w:val="5"/>
        </w:numPr>
        <w:spacing w:after="0"/>
      </w:pPr>
      <w:r>
        <w:t>Apparel</w:t>
      </w:r>
    </w:p>
    <w:p w14:paraId="68F8D8E6" w14:textId="0CA2EC2F" w:rsidR="0042242D" w:rsidRDefault="0042242D" w:rsidP="0042242D">
      <w:pPr>
        <w:pStyle w:val="ListParagraph"/>
        <w:numPr>
          <w:ilvl w:val="0"/>
          <w:numId w:val="5"/>
        </w:numPr>
        <w:spacing w:after="0"/>
      </w:pPr>
      <w:r>
        <w:t>Registration</w:t>
      </w:r>
    </w:p>
    <w:p w14:paraId="1A75B864" w14:textId="47217100" w:rsidR="0042242D" w:rsidRDefault="0042242D" w:rsidP="0042242D">
      <w:pPr>
        <w:pStyle w:val="ListParagraph"/>
        <w:numPr>
          <w:ilvl w:val="0"/>
          <w:numId w:val="5"/>
        </w:numPr>
        <w:spacing w:after="0"/>
      </w:pPr>
      <w:r>
        <w:t>Meet Forms</w:t>
      </w:r>
    </w:p>
    <w:p w14:paraId="79982487" w14:textId="6A32D0D5" w:rsidR="0042242D" w:rsidRDefault="0042242D" w:rsidP="0042242D">
      <w:pPr>
        <w:pStyle w:val="ListParagraph"/>
        <w:numPr>
          <w:ilvl w:val="0"/>
          <w:numId w:val="5"/>
        </w:numPr>
        <w:spacing w:after="0"/>
      </w:pPr>
      <w:r>
        <w:t>Coaches List</w:t>
      </w:r>
    </w:p>
    <w:p w14:paraId="3A827C8E" w14:textId="185DED8D" w:rsidR="0042242D" w:rsidRDefault="0042242D" w:rsidP="0042242D">
      <w:pPr>
        <w:pStyle w:val="ListParagraph"/>
        <w:numPr>
          <w:ilvl w:val="0"/>
          <w:numId w:val="5"/>
        </w:numPr>
        <w:spacing w:after="0"/>
      </w:pPr>
      <w:r>
        <w:lastRenderedPageBreak/>
        <w:t>Meet Ref List</w:t>
      </w:r>
    </w:p>
    <w:p w14:paraId="666EF39E" w14:textId="2C155E96" w:rsidR="0042242D" w:rsidRDefault="0042242D" w:rsidP="0042242D">
      <w:pPr>
        <w:pStyle w:val="ListParagraph"/>
        <w:numPr>
          <w:ilvl w:val="0"/>
          <w:numId w:val="5"/>
        </w:numPr>
        <w:spacing w:after="0"/>
      </w:pPr>
      <w:r>
        <w:t>Training Videos</w:t>
      </w:r>
    </w:p>
    <w:p w14:paraId="4ADA693F" w14:textId="754358D3" w:rsidR="0042242D" w:rsidRDefault="0042242D" w:rsidP="0042242D">
      <w:pPr>
        <w:pStyle w:val="ListParagraph"/>
        <w:numPr>
          <w:ilvl w:val="0"/>
          <w:numId w:val="5"/>
        </w:numPr>
        <w:spacing w:after="0"/>
      </w:pPr>
      <w:r>
        <w:t>Links to USA resources</w:t>
      </w:r>
    </w:p>
    <w:p w14:paraId="33B38386" w14:textId="49611727" w:rsidR="0042242D" w:rsidRDefault="0042242D" w:rsidP="0042242D">
      <w:pPr>
        <w:pStyle w:val="ListParagraph"/>
        <w:numPr>
          <w:ilvl w:val="1"/>
          <w:numId w:val="5"/>
        </w:numPr>
        <w:spacing w:after="0"/>
      </w:pPr>
      <w:r>
        <w:t>Rules Book</w:t>
      </w:r>
    </w:p>
    <w:p w14:paraId="2CC21C85" w14:textId="60464DBB" w:rsidR="0042242D" w:rsidRDefault="0042242D" w:rsidP="0042242D">
      <w:pPr>
        <w:pStyle w:val="ListParagraph"/>
        <w:numPr>
          <w:ilvl w:val="1"/>
          <w:numId w:val="5"/>
        </w:numPr>
        <w:spacing w:after="0"/>
      </w:pPr>
      <w:r>
        <w:t>National Certification</w:t>
      </w:r>
    </w:p>
    <w:p w14:paraId="0420DE9F" w14:textId="3BCCCB85" w:rsidR="0042242D" w:rsidRDefault="0042242D" w:rsidP="0042242D">
      <w:pPr>
        <w:pStyle w:val="ListParagraph"/>
        <w:numPr>
          <w:ilvl w:val="1"/>
          <w:numId w:val="5"/>
        </w:numPr>
        <w:spacing w:after="0"/>
      </w:pPr>
      <w:r>
        <w:t>OTS</w:t>
      </w:r>
    </w:p>
    <w:p w14:paraId="3AA87732" w14:textId="039CDA42" w:rsidR="0042242D" w:rsidRDefault="0042242D" w:rsidP="0042242D">
      <w:pPr>
        <w:spacing w:after="0"/>
      </w:pPr>
    </w:p>
    <w:p w14:paraId="336DBB11" w14:textId="312E9EEB" w:rsidR="0042242D" w:rsidRPr="0042242D" w:rsidRDefault="0042242D" w:rsidP="0042242D">
      <w:pPr>
        <w:spacing w:after="0"/>
        <w:rPr>
          <w:u w:val="single"/>
        </w:rPr>
      </w:pPr>
      <w:r w:rsidRPr="0042242D">
        <w:rPr>
          <w:u w:val="single"/>
        </w:rPr>
        <w:t>LSC Updates</w:t>
      </w:r>
      <w:r w:rsidRPr="0042242D">
        <w:t xml:space="preserve"> -</w:t>
      </w:r>
    </w:p>
    <w:p w14:paraId="01D824FD" w14:textId="653E8871" w:rsidR="0042242D" w:rsidRDefault="0042242D" w:rsidP="0042242D">
      <w:pPr>
        <w:pStyle w:val="ListParagraph"/>
        <w:numPr>
          <w:ilvl w:val="0"/>
          <w:numId w:val="6"/>
        </w:numPr>
        <w:spacing w:after="0"/>
      </w:pPr>
      <w:r>
        <w:t>Officials Committee</w:t>
      </w:r>
    </w:p>
    <w:p w14:paraId="2B053F0E" w14:textId="30B638A9" w:rsidR="0042242D" w:rsidRDefault="0042242D" w:rsidP="0042242D">
      <w:pPr>
        <w:pStyle w:val="ListParagraph"/>
        <w:numPr>
          <w:ilvl w:val="0"/>
          <w:numId w:val="6"/>
        </w:numPr>
        <w:spacing w:after="0"/>
      </w:pPr>
      <w:r>
        <w:t>Newsletters</w:t>
      </w:r>
    </w:p>
    <w:p w14:paraId="35E4FBB4" w14:textId="2C990993" w:rsidR="008778D2" w:rsidRDefault="008778D2" w:rsidP="008778D2">
      <w:pPr>
        <w:spacing w:after="0"/>
      </w:pPr>
      <w:r>
        <w:br w:type="column"/>
      </w:r>
    </w:p>
    <w:p w14:paraId="0C9DCF1B" w14:textId="77777777" w:rsidR="008778D2" w:rsidRDefault="008778D2" w:rsidP="008778D2">
      <w:pPr>
        <w:spacing w:after="0"/>
      </w:pPr>
    </w:p>
    <w:sectPr w:rsidR="008778D2" w:rsidSect="008778D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C09C8"/>
    <w:multiLevelType w:val="hybridMultilevel"/>
    <w:tmpl w:val="CCDC9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C63535"/>
    <w:multiLevelType w:val="hybridMultilevel"/>
    <w:tmpl w:val="EDE0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1780A"/>
    <w:multiLevelType w:val="hybridMultilevel"/>
    <w:tmpl w:val="D910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E61AC"/>
    <w:multiLevelType w:val="hybridMultilevel"/>
    <w:tmpl w:val="A11A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07353"/>
    <w:multiLevelType w:val="hybridMultilevel"/>
    <w:tmpl w:val="0AAA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561A"/>
    <w:multiLevelType w:val="hybridMultilevel"/>
    <w:tmpl w:val="CB7C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D2"/>
    <w:rsid w:val="0042242D"/>
    <w:rsid w:val="008778D2"/>
    <w:rsid w:val="008D4FC9"/>
    <w:rsid w:val="00900D8B"/>
    <w:rsid w:val="00AA1AA2"/>
    <w:rsid w:val="00D6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7C8D"/>
  <w15:chartTrackingRefBased/>
  <w15:docId w15:val="{0D8ECB13-F17A-4578-A7A8-40AF02E3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Dinkin</dc:creator>
  <cp:keywords/>
  <dc:description/>
  <cp:lastModifiedBy>Art Dinkin</cp:lastModifiedBy>
  <cp:revision>2</cp:revision>
  <dcterms:created xsi:type="dcterms:W3CDTF">2020-06-17T15:06:00Z</dcterms:created>
  <dcterms:modified xsi:type="dcterms:W3CDTF">2020-06-17T15:28:00Z</dcterms:modified>
</cp:coreProperties>
</file>