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sz w:val="26"/>
          <w:szCs w:val="26"/>
          <w:u w:val="single"/>
        </w:rPr>
      </w:pPr>
      <w:r w:rsidDel="00000000" w:rsidR="00000000" w:rsidRPr="00000000">
        <w:rPr>
          <w:b w:val="1"/>
          <w:sz w:val="26"/>
          <w:szCs w:val="26"/>
          <w:u w:val="single"/>
          <w:rtl w:val="0"/>
        </w:rPr>
        <w:t xml:space="preserve">BNSC Swimmer Code of Conduct</w:t>
      </w:r>
    </w:p>
    <w:p w:rsidR="00000000" w:rsidDel="00000000" w:rsidP="00000000" w:rsidRDefault="00000000" w:rsidRPr="00000000" w14:paraId="00000002">
      <w:pPr>
        <w:spacing w:after="0" w:before="0" w:lineRule="auto"/>
        <w:rPr>
          <w:b w:val="1"/>
          <w:sz w:val="26"/>
          <w:szCs w:val="26"/>
          <w:u w:val="single"/>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BNSC’s Code of Conduct ensures all BNSC swimmers, parents and coaches represent the club and themselves in a positive manner.</w:t>
      </w:r>
    </w:p>
    <w:p w:rsidR="00000000" w:rsidDel="00000000" w:rsidP="00000000" w:rsidRDefault="00000000" w:rsidRPr="00000000" w14:paraId="00000004">
      <w:pPr>
        <w:spacing w:after="0" w:before="0" w:lineRule="auto"/>
        <w:rPr>
          <w:b w:val="1"/>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The swimmer code of conduct is essential for fostering a positive, respectful, and safe environment within the team. It sets clear expectations for behavior, promoting sportsmanship, discipline, and accountability among swimmers. By outlining guidelines for respectful interactions with teammates, coaches, and competitors, it helps build a supportive team culture where everyone can thrive. Additionally, this code of conduct emphasizes the importance of safety in and out of the pool, ensuring that all swimmers are aware of the rules that protect their well-being. Ultimately, it provides clarity on acceptable behavior and the consequences of misconduct, encouraging swimmers to uphold the values of integrity and professionalism.</w:t>
      </w:r>
    </w:p>
    <w:p w:rsidR="00000000" w:rsidDel="00000000" w:rsidP="00000000" w:rsidRDefault="00000000" w:rsidRPr="00000000" w14:paraId="00000006">
      <w:pPr>
        <w:spacing w:after="0" w:before="0" w:lineRule="auto"/>
        <w:rPr>
          <w:b w:val="1"/>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As a BNSC Swimmer: </w:t>
      </w:r>
    </w:p>
    <w:p w:rsidR="00000000" w:rsidDel="00000000" w:rsidP="00000000" w:rsidRDefault="00000000" w:rsidRPr="00000000" w14:paraId="00000008">
      <w:pPr>
        <w:numPr>
          <w:ilvl w:val="0"/>
          <w:numId w:val="1"/>
        </w:numPr>
        <w:spacing w:after="0" w:before="0" w:lineRule="auto"/>
        <w:ind w:left="720" w:hanging="360"/>
      </w:pPr>
      <w:r w:rsidDel="00000000" w:rsidR="00000000" w:rsidRPr="00000000">
        <w:rPr>
          <w:rtl w:val="0"/>
        </w:rPr>
        <w:t xml:space="preserve">I will respect and show courtesy to my teammates, coaches, and others at all times.</w:t>
      </w:r>
    </w:p>
    <w:p w:rsidR="00000000" w:rsidDel="00000000" w:rsidP="00000000" w:rsidRDefault="00000000" w:rsidRPr="00000000" w14:paraId="00000009">
      <w:pPr>
        <w:numPr>
          <w:ilvl w:val="0"/>
          <w:numId w:val="1"/>
        </w:numPr>
        <w:spacing w:after="0" w:before="0" w:lineRule="auto"/>
        <w:ind w:left="720" w:hanging="360"/>
      </w:pPr>
      <w:r w:rsidDel="00000000" w:rsidR="00000000" w:rsidRPr="00000000">
        <w:rPr>
          <w:rtl w:val="0"/>
        </w:rPr>
        <w:t xml:space="preserve">I will demonstrate good sportsmanship in practices and meets, being gracious in victory and defeat.</w:t>
      </w:r>
    </w:p>
    <w:p w:rsidR="00000000" w:rsidDel="00000000" w:rsidP="00000000" w:rsidRDefault="00000000" w:rsidRPr="00000000" w14:paraId="0000000A">
      <w:pPr>
        <w:numPr>
          <w:ilvl w:val="0"/>
          <w:numId w:val="1"/>
        </w:numPr>
        <w:spacing w:after="0" w:before="0" w:lineRule="auto"/>
        <w:ind w:left="720" w:hanging="360"/>
      </w:pPr>
      <w:r w:rsidDel="00000000" w:rsidR="00000000" w:rsidRPr="00000000">
        <w:rPr>
          <w:rtl w:val="0"/>
        </w:rPr>
        <w:t xml:space="preserve">I will set a good example of behavior and work ethic for my younger teammates.</w:t>
      </w:r>
    </w:p>
    <w:p w:rsidR="00000000" w:rsidDel="00000000" w:rsidP="00000000" w:rsidRDefault="00000000" w:rsidRPr="00000000" w14:paraId="0000000B">
      <w:pPr>
        <w:numPr>
          <w:ilvl w:val="0"/>
          <w:numId w:val="1"/>
        </w:numPr>
        <w:spacing w:after="0" w:before="0" w:lineRule="auto"/>
        <w:ind w:left="720" w:hanging="360"/>
      </w:pPr>
      <w:r w:rsidDel="00000000" w:rsidR="00000000" w:rsidRPr="00000000">
        <w:rPr>
          <w:rtl w:val="0"/>
        </w:rPr>
        <w:t xml:space="preserve">I will be respectful of my teammates' feelings and personal space.</w:t>
      </w:r>
    </w:p>
    <w:p w:rsidR="00000000" w:rsidDel="00000000" w:rsidP="00000000" w:rsidRDefault="00000000" w:rsidRPr="00000000" w14:paraId="0000000C">
      <w:pPr>
        <w:numPr>
          <w:ilvl w:val="0"/>
          <w:numId w:val="1"/>
        </w:numPr>
        <w:spacing w:after="0" w:before="0" w:lineRule="auto"/>
        <w:ind w:left="720" w:hanging="360"/>
      </w:pPr>
      <w:r w:rsidDel="00000000" w:rsidR="00000000" w:rsidRPr="00000000">
        <w:rPr>
          <w:rtl w:val="0"/>
        </w:rPr>
        <w:t xml:space="preserve">I will respect all facilities and property used during practices, competitions, and team activities.</w:t>
      </w:r>
    </w:p>
    <w:p w:rsidR="00000000" w:rsidDel="00000000" w:rsidP="00000000" w:rsidRDefault="00000000" w:rsidRPr="00000000" w14:paraId="0000000D">
      <w:pPr>
        <w:numPr>
          <w:ilvl w:val="0"/>
          <w:numId w:val="1"/>
        </w:numPr>
        <w:spacing w:after="0" w:before="0" w:lineRule="auto"/>
        <w:ind w:left="720" w:hanging="360"/>
      </w:pPr>
      <w:r w:rsidDel="00000000" w:rsidR="00000000" w:rsidRPr="00000000">
        <w:rPr>
          <w:rtl w:val="0"/>
        </w:rPr>
        <w:t xml:space="preserve">I will refrain from foul language, violence, or any dishonest, offensive, or illegal behavior.</w:t>
      </w:r>
    </w:p>
    <w:p w:rsidR="00000000" w:rsidDel="00000000" w:rsidP="00000000" w:rsidRDefault="00000000" w:rsidRPr="00000000" w14:paraId="0000000E">
      <w:pPr>
        <w:numPr>
          <w:ilvl w:val="0"/>
          <w:numId w:val="1"/>
        </w:numPr>
        <w:spacing w:after="0" w:before="0" w:lineRule="auto"/>
        <w:ind w:left="720" w:hanging="360"/>
      </w:pPr>
      <w:r w:rsidDel="00000000" w:rsidR="00000000" w:rsidRPr="00000000">
        <w:rPr>
          <w:rtl w:val="0"/>
        </w:rPr>
        <w:t xml:space="preserve">If I disagree with an official's call, I will speak to my coach rather than approach the official.</w:t>
      </w:r>
    </w:p>
    <w:p w:rsidR="00000000" w:rsidDel="00000000" w:rsidP="00000000" w:rsidRDefault="00000000" w:rsidRPr="00000000" w14:paraId="0000000F">
      <w:pPr>
        <w:numPr>
          <w:ilvl w:val="0"/>
          <w:numId w:val="1"/>
        </w:numPr>
        <w:spacing w:after="0" w:before="0" w:lineRule="auto"/>
        <w:ind w:left="720" w:hanging="360"/>
      </w:pPr>
      <w:r w:rsidDel="00000000" w:rsidR="00000000" w:rsidRPr="00000000">
        <w:rPr>
          <w:rtl w:val="0"/>
        </w:rPr>
        <w:t xml:space="preserve">I will be on time, follow instructions, and give my best effort during practices, meets, and events.</w:t>
      </w:r>
    </w:p>
    <w:p w:rsidR="00000000" w:rsidDel="00000000" w:rsidP="00000000" w:rsidRDefault="00000000" w:rsidRPr="00000000" w14:paraId="00000010">
      <w:pPr>
        <w:numPr>
          <w:ilvl w:val="0"/>
          <w:numId w:val="1"/>
        </w:numPr>
        <w:spacing w:after="0" w:before="0" w:lineRule="auto"/>
        <w:ind w:left="720" w:hanging="360"/>
      </w:pPr>
      <w:r w:rsidDel="00000000" w:rsidR="00000000" w:rsidRPr="00000000">
        <w:rPr>
          <w:rtl w:val="0"/>
        </w:rPr>
        <w:t xml:space="preserve">I will support my team, encourage my teammates, and avoid distractions like phones during practices and meets.</w:t>
      </w:r>
    </w:p>
    <w:p w:rsidR="00000000" w:rsidDel="00000000" w:rsidP="00000000" w:rsidRDefault="00000000" w:rsidRPr="00000000" w14:paraId="00000011">
      <w:pPr>
        <w:numPr>
          <w:ilvl w:val="0"/>
          <w:numId w:val="1"/>
        </w:numPr>
        <w:spacing w:after="0" w:before="0" w:lineRule="auto"/>
        <w:ind w:left="720" w:hanging="360"/>
      </w:pPr>
      <w:r w:rsidDel="00000000" w:rsidR="00000000" w:rsidRPr="00000000">
        <w:rPr>
          <w:rtl w:val="0"/>
        </w:rPr>
        <w:t xml:space="preserve">I will make healthy choices, focusing on nutrition, hydration, and sleep for better performance.</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rtl w:val="0"/>
        </w:rPr>
        <w:t xml:space="preserve">I will obey all of USA Swimming’s rules, policies, and </w:t>
      </w:r>
      <w:hyperlink r:id="rId6">
        <w:r w:rsidDel="00000000" w:rsidR="00000000" w:rsidRPr="00000000">
          <w:rPr>
            <w:color w:val="1155cc"/>
            <w:u w:val="single"/>
            <w:rtl w:val="0"/>
          </w:rPr>
          <w:t xml:space="preserve">codes of conduct.</w:t>
        </w:r>
      </w:hyperlink>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Failure to comply with BNSC’s code of conduct will result in disciplinary action. The discipline will be at the discretion of the coach and may include moving the swimmer to a different lane, asking the swimmer to sit out for a designated time, or asking the swimmer to leave a practice or meet. If the coach determines that a meeting is necessary with the swimmer’s parents, the meeting will be scheduled by the coach. At that meeting, expectations will be set for future behavior and a plan for progressive discipline will be outlined. The head coach also retains the right to suspend or expel a swimmer from the team.</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b w:val="1"/>
          <w:sz w:val="26"/>
          <w:szCs w:val="26"/>
          <w:u w:val="single"/>
        </w:rPr>
      </w:pPr>
      <w:r w:rsidDel="00000000" w:rsidR="00000000" w:rsidRPr="00000000">
        <w:rPr>
          <w:b w:val="1"/>
          <w:sz w:val="26"/>
          <w:szCs w:val="26"/>
          <w:u w:val="single"/>
          <w:rtl w:val="0"/>
        </w:rPr>
        <w:t xml:space="preserve">BNSC Parent Code of Conduct</w:t>
      </w:r>
    </w:p>
    <w:p w:rsidR="00000000" w:rsidDel="00000000" w:rsidP="00000000" w:rsidRDefault="00000000" w:rsidRPr="00000000" w14:paraId="00000018">
      <w:pPr>
        <w:spacing w:after="240" w:before="240" w:lineRule="auto"/>
        <w:rPr/>
      </w:pPr>
      <w:r w:rsidDel="00000000" w:rsidR="00000000" w:rsidRPr="00000000">
        <w:rPr>
          <w:rtl w:val="0"/>
        </w:rPr>
        <w:t xml:space="preserve">The </w:t>
      </w:r>
      <w:r w:rsidDel="00000000" w:rsidR="00000000" w:rsidRPr="00000000">
        <w:rPr>
          <w:rtl w:val="0"/>
        </w:rPr>
        <w:t xml:space="preserve">parent code of conduct plays a crucial role in creating a positive, supportive environment for swimmers, coaches, and the entire team. It establishes clear expectations for parents to encourage respectful behavior at practices and competitions, fostering sportsmanship and teamwork. By outlining guidelines for appropriate interactions with coaches, officials, and other parents, it helps build a community that prioritizes the well-being and development of the athletes. This code also reinforces the importance of supporting the swimmers’ efforts while allowing coaches to focus on instruction and performance. Ultimately, it ensures that parents contribute to a positive team culture, setting a strong example of integrity and respect for their children.</w:t>
      </w:r>
      <w:r w:rsidDel="00000000" w:rsidR="00000000" w:rsidRPr="00000000">
        <w:rPr>
          <w:rtl w:val="0"/>
        </w:rPr>
      </w:r>
    </w:p>
    <w:p w:rsidR="00000000" w:rsidDel="00000000" w:rsidP="00000000" w:rsidRDefault="00000000" w:rsidRPr="00000000" w14:paraId="00000019">
      <w:pPr>
        <w:pStyle w:val="Heading4"/>
        <w:keepNext w:val="0"/>
        <w:keepLines w:val="0"/>
        <w:spacing w:after="0" w:before="0" w:lineRule="auto"/>
        <w:rPr>
          <w:b w:val="1"/>
          <w:color w:val="000000"/>
          <w:sz w:val="22"/>
          <w:szCs w:val="22"/>
        </w:rPr>
      </w:pPr>
      <w:bookmarkStart w:colFirst="0" w:colLast="0" w:name="_80j38om5mpm" w:id="0"/>
      <w:bookmarkEnd w:id="0"/>
      <w:r w:rsidDel="00000000" w:rsidR="00000000" w:rsidRPr="00000000">
        <w:rPr>
          <w:b w:val="1"/>
          <w:color w:val="000000"/>
          <w:sz w:val="22"/>
          <w:szCs w:val="22"/>
          <w:rtl w:val="0"/>
        </w:rPr>
        <w:t xml:space="preserve">As a BNSC Parent:</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I will allow the coaches to coach and avoid offering swimming advice during practice or meets.</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I will focus on my child’s effort, improvement, and enjoyment, rather than solely on results.</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I will treat all coaches, officials, and volunteers with respect and address any concerns calmly and privately with the coach outside of practice or meets.</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I will model good sportsmanship by applauding all swimmers, win or lose, and avoid making negative comments or engaging in inappropriate behavior.</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I will attend team meetings and events, volunteer when needed, and stay informed about my child’s schedule and team activities.</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I will follow all team policies and procedures, including arriving on time and meeting deadlines.</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I will adhere to</w:t>
      </w:r>
      <w:hyperlink r:id="rId7">
        <w:r w:rsidDel="00000000" w:rsidR="00000000" w:rsidRPr="00000000">
          <w:rPr>
            <w:color w:val="1155cc"/>
            <w:u w:val="single"/>
            <w:rtl w:val="0"/>
          </w:rPr>
          <w:t xml:space="preserve"> USA Swimming’s Minor Athlete Abuse Prevention Policy</w:t>
        </w:r>
      </w:hyperlink>
      <w:r w:rsidDel="00000000" w:rsidR="00000000" w:rsidRPr="00000000">
        <w:rPr>
          <w:rtl w:val="0"/>
        </w:rPr>
        <w:t xml:space="preserve"> and related guidelines to ensure the safety and well-being of all swimmers.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Failure to comply with BNSC’s parent code of conduct will result in disciplinary action. The discipline will be at the discretion of the coach and could include limiting parent involvement during practices or meets, requiring a meeting with the coach, or restricting access to certain team activities or events. If the coach determines that a meeting is necessary with the parent(s), the coach will schedule the meeting. During that meeting, expectations will be set for future behavior, and a plan for progressive discipline will be outlined. The head coach also retains the right to suspend or expel a swimmer from the team due to ongoing non-compliance by their parent(s).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sz w:val="26"/>
          <w:szCs w:val="26"/>
          <w:u w:val="single"/>
          <w:rtl w:val="0"/>
        </w:rPr>
        <w:t xml:space="preserve">BNSC Coaches Code of Conduct</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The coaches code of conduct is vital in ensuring a positive, productive, and respectful environment for swimmers and staff. It sets clear expectations for coaches to act as role models, demonstrating professionalism, integrity, and respect in all interactions with athletes, parents, and colleagues. By outlining the standards for effective communication, safety, and leadership, the code encourages coaches to create a supportive atmosphere where swimmers can grow both athletically and personally. It also emphasizes the importance of fostering discipline, accountability, and teamwork while ensuring the physical and emotional well-being of all athletes. Ultimately, the coach code of conduct promotes a culture of respect, fairness, and excellence, serving as the foundation for a successful and cohesive team.</w:t>
      </w:r>
      <w:r w:rsidDel="00000000" w:rsidR="00000000" w:rsidRPr="00000000">
        <w:rPr>
          <w:rtl w:val="0"/>
        </w:rPr>
      </w:r>
    </w:p>
    <w:p w:rsidR="00000000" w:rsidDel="00000000" w:rsidP="00000000" w:rsidRDefault="00000000" w:rsidRPr="00000000" w14:paraId="0000002D">
      <w:pPr>
        <w:pStyle w:val="Heading4"/>
        <w:keepNext w:val="0"/>
        <w:keepLines w:val="0"/>
        <w:spacing w:after="0" w:before="0" w:lineRule="auto"/>
        <w:rPr>
          <w:b w:val="1"/>
          <w:color w:val="000000"/>
          <w:sz w:val="22"/>
          <w:szCs w:val="22"/>
        </w:rPr>
      </w:pPr>
      <w:bookmarkStart w:colFirst="0" w:colLast="0" w:name="_2d3qc5ilx2s7" w:id="1"/>
      <w:bookmarkEnd w:id="1"/>
      <w:r w:rsidDel="00000000" w:rsidR="00000000" w:rsidRPr="00000000">
        <w:rPr>
          <w:b w:val="1"/>
          <w:color w:val="000000"/>
          <w:sz w:val="22"/>
          <w:szCs w:val="22"/>
          <w:rtl w:val="0"/>
        </w:rPr>
        <w:t xml:space="preserve">As a BNSC Coach:</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I will model respect, discipline, and sportsmanship in all interactions with swimmers, parents, officials, and fellow coaches.</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I will ensure that every swimmer feels safe and included in practices, meets, and team events, and I will address any signs of bullying or harassment immediately.</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I will focus on the physical, mental, and emotional development of each swimmer, fostering not only athletic growth but also life skills such as teamwork and resilience.</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I will keep open lines of communication with swimmers and parents, providing constructive feedback to swimmers and keeping parents informed of their progress.</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I will treat all swimmers fairly, offering equal opportunities for participation and development, and I will use consistent methods of discipline and reward.</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I will reinforce the importance of hard work, persistence, and a positive attitude, rather than focusing solely on race outcomes.</w:t>
      </w:r>
    </w:p>
    <w:p w:rsidR="00000000" w:rsidDel="00000000" w:rsidP="00000000" w:rsidRDefault="00000000" w:rsidRPr="00000000" w14:paraId="00000034">
      <w:pPr>
        <w:numPr>
          <w:ilvl w:val="0"/>
          <w:numId w:val="3"/>
        </w:numPr>
        <w:ind w:left="720" w:hanging="360"/>
        <w:rPr/>
      </w:pPr>
      <w:r w:rsidDel="00000000" w:rsidR="00000000" w:rsidRPr="00000000">
        <w:rPr>
          <w:rtl w:val="0"/>
        </w:rPr>
        <w:t xml:space="preserve">I will continuously improve as a coach by seeking out new knowledge, attending coaching clinics, and staying up-to-date with best practices in swimming.</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I will treat all parents, swimmers, and team members with respect, creating a positive and collaborative team atmosphere.</w:t>
      </w:r>
    </w:p>
    <w:p w:rsidR="00000000" w:rsidDel="00000000" w:rsidP="00000000" w:rsidRDefault="00000000" w:rsidRPr="00000000" w14:paraId="00000036">
      <w:pPr>
        <w:spacing w:after="240" w:before="240" w:lineRule="auto"/>
        <w:rPr/>
      </w:pPr>
      <w:r w:rsidDel="00000000" w:rsidR="00000000" w:rsidRPr="00000000">
        <w:rPr>
          <w:rtl w:val="0"/>
        </w:rPr>
        <w:t xml:space="preserve">Failure to comply with BNSC’s coach code of conduct will result in disciplinary action. The discipline will be at the discretion of the head coach and may include limiting coaching responsibilities, suspending the coach from practices or meets, or, if necessary, terminating their position. If the head coach determines that a meeting is necessary, it will be scheduled to discuss the violations, set expectations for future conduct, and outline a plan for progressive discipline. The head coach and board of directors also retain the right to suspend or remove a coach from their role due to ongoing non-compliance.</w:t>
      </w:r>
    </w:p>
    <w:p w:rsidR="00000000" w:rsidDel="00000000" w:rsidP="00000000" w:rsidRDefault="00000000" w:rsidRPr="00000000" w14:paraId="00000037">
      <w:pPr>
        <w:spacing w:after="0" w:before="0" w:lineRule="auto"/>
        <w:rPr/>
      </w:pPr>
      <w:r w:rsidDel="00000000" w:rsidR="00000000" w:rsidRPr="00000000">
        <w:rPr>
          <w:b w:val="1"/>
          <w:rtl w:val="0"/>
        </w:rPr>
        <w:t xml:space="preserve">I have read the above code of conduct for swimmers, swimmer disciplinary policy, code of conduct for parents, bullying policy, and photography policy and agree to comply. I have also read and agree to comply with the </w:t>
      </w:r>
      <w:hyperlink r:id="rId8">
        <w:r w:rsidDel="00000000" w:rsidR="00000000" w:rsidRPr="00000000">
          <w:rPr>
            <w:b w:val="1"/>
            <w:color w:val="1155cc"/>
            <w:u w:val="single"/>
            <w:rtl w:val="0"/>
          </w:rPr>
          <w:t xml:space="preserve">USA Swimming’s Code of Conduct</w:t>
        </w:r>
      </w:hyperlink>
      <w:r w:rsidDel="00000000" w:rsidR="00000000" w:rsidRPr="00000000">
        <w:rPr>
          <w:b w:val="1"/>
          <w:rtl w:val="0"/>
        </w:rPr>
        <w:t xml:space="preserve"> and </w:t>
      </w:r>
      <w:hyperlink r:id="rId9">
        <w:r w:rsidDel="00000000" w:rsidR="00000000" w:rsidRPr="00000000">
          <w:rPr>
            <w:b w:val="1"/>
            <w:color w:val="1155cc"/>
            <w:u w:val="single"/>
            <w:rtl w:val="0"/>
          </w:rPr>
          <w:t xml:space="preserve">USA Swimming’s Minor Athlete Abuse Prevention Policy.</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sitedevsa.blob.core.windows.net/sitefinity/docs/default-source/safe-sportdocuments/maapp_2.0/minor-athlete-abuse-prevention-policy.pdf?sfvrsn=75753032_12" TargetMode="External"/><Relationship Id="rId5" Type="http://schemas.openxmlformats.org/officeDocument/2006/relationships/styles" Target="styles.xml"/><Relationship Id="rId6" Type="http://schemas.openxmlformats.org/officeDocument/2006/relationships/hyperlink" Target="https://www.usaswimming.org/docs/default-source/governance/governance-lsc-website/rules_policies/2021-code-of-conduct.pdf" TargetMode="External"/><Relationship Id="rId7" Type="http://schemas.openxmlformats.org/officeDocument/2006/relationships/hyperlink" Target="https://websitedevsa.blob.core.windows.net/sitefinity/docs/default-source/safe-sportdocuments/maapp_2.0/minor-athlete-abuse-prevention-policy.pdf?sfvrsn=75753032_12" TargetMode="External"/><Relationship Id="rId8" Type="http://schemas.openxmlformats.org/officeDocument/2006/relationships/hyperlink" Target="https://www.usaswimming.org/docs/default-source/governance/governance-lsc-website/rules_policies/2021-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