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9F0C" w14:textId="77777777" w:rsidR="005C05D2" w:rsidRDefault="00BD6FC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40191AB9" wp14:editId="1E230114">
            <wp:extent cx="1247775" cy="10001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BF7E8D" w14:textId="77777777" w:rsidR="005C05D2" w:rsidRDefault="00BD6FC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7066D657" w14:textId="77777777" w:rsidR="005C05D2" w:rsidRDefault="00BD6FC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3439AFD5" w14:textId="1A0F49EA" w:rsidR="005C05D2" w:rsidRDefault="00BD6FC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</w:t>
      </w:r>
      <w:r w:rsidR="001F1847">
        <w:rPr>
          <w:sz w:val="24"/>
          <w:szCs w:val="24"/>
        </w:rPr>
        <w:t>3</w:t>
      </w:r>
      <w:r>
        <w:rPr>
          <w:sz w:val="24"/>
          <w:szCs w:val="24"/>
        </w:rPr>
        <w:t>0 PM: Thursday, April 17, 2025</w:t>
      </w:r>
    </w:p>
    <w:p w14:paraId="241B4B55" w14:textId="77777777" w:rsidR="005C05D2" w:rsidRDefault="00BD6FC9">
      <w:pPr>
        <w:spacing w:line="48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DHS-Room A100</w:t>
      </w:r>
    </w:p>
    <w:p w14:paraId="4625C442" w14:textId="27F5C322" w:rsidR="005C05D2" w:rsidRPr="00E6736F" w:rsidRDefault="00994031" w:rsidP="00994031">
      <w:pPr>
        <w:spacing w:line="480" w:lineRule="auto"/>
        <w:rPr>
          <w:color w:val="1F497D"/>
          <w:sz w:val="24"/>
          <w:szCs w:val="24"/>
          <w:highlight w:val="white"/>
        </w:rPr>
      </w:pPr>
      <w:r w:rsidRPr="00E6736F">
        <w:rPr>
          <w:sz w:val="24"/>
          <w:szCs w:val="24"/>
        </w:rPr>
        <w:t>In Attendance: Caroline, Ellen, Vicki, Steve, Ji, Dan</w:t>
      </w:r>
      <w:r w:rsidR="004D427D" w:rsidRPr="00E6736F">
        <w:rPr>
          <w:sz w:val="24"/>
          <w:szCs w:val="24"/>
        </w:rPr>
        <w:t>, Karolina</w:t>
      </w:r>
      <w:r w:rsidR="00BD6FC9">
        <w:rPr>
          <w:sz w:val="24"/>
          <w:szCs w:val="24"/>
        </w:rPr>
        <w:t>, Devin</w:t>
      </w:r>
    </w:p>
    <w:p w14:paraId="31E703A6" w14:textId="34C51056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1B17A0">
        <w:rPr>
          <w:b/>
          <w:sz w:val="24"/>
          <w:szCs w:val="24"/>
        </w:rPr>
        <w:t>- 7:30</w:t>
      </w:r>
      <w:r w:rsidR="001F1847">
        <w:rPr>
          <w:b/>
          <w:sz w:val="24"/>
          <w:szCs w:val="24"/>
        </w:rPr>
        <w:t xml:space="preserve"> pm</w:t>
      </w:r>
    </w:p>
    <w:p w14:paraId="0683D1D2" w14:textId="10A45C52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Agenda- </w:t>
      </w:r>
      <w:r w:rsidR="003727D9">
        <w:rPr>
          <w:b/>
          <w:sz w:val="24"/>
          <w:szCs w:val="24"/>
        </w:rPr>
        <w:t>Approved and passed.</w:t>
      </w:r>
    </w:p>
    <w:p w14:paraId="0A1528F4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March meeting minutes</w:t>
      </w:r>
    </w:p>
    <w:p w14:paraId="68D0CCF0" w14:textId="35AFC710" w:rsidR="005C05D2" w:rsidRDefault="00BD6FC9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March Minutes</w:t>
        </w:r>
      </w:hyperlink>
      <w:r w:rsidR="003727D9">
        <w:t>- passed</w:t>
      </w:r>
    </w:p>
    <w:p w14:paraId="2D530B26" w14:textId="44908F1D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President’s Remarks</w:t>
      </w:r>
      <w:r w:rsidR="00C9274F">
        <w:rPr>
          <w:b/>
          <w:sz w:val="24"/>
          <w:szCs w:val="24"/>
        </w:rPr>
        <w:t xml:space="preserve">- </w:t>
      </w:r>
      <w:r w:rsidR="00DC5E46">
        <w:rPr>
          <w:b/>
          <w:sz w:val="24"/>
          <w:szCs w:val="24"/>
        </w:rPr>
        <w:t>“</w:t>
      </w:r>
      <w:r w:rsidR="00C9274F">
        <w:rPr>
          <w:bCs/>
          <w:sz w:val="24"/>
          <w:szCs w:val="24"/>
        </w:rPr>
        <w:t xml:space="preserve">Thank you </w:t>
      </w:r>
      <w:r w:rsidR="00DC5E46">
        <w:rPr>
          <w:bCs/>
          <w:sz w:val="24"/>
          <w:szCs w:val="24"/>
        </w:rPr>
        <w:t>for helping me this year</w:t>
      </w:r>
      <w:r w:rsidR="003727D9">
        <w:rPr>
          <w:bCs/>
          <w:sz w:val="24"/>
          <w:szCs w:val="24"/>
        </w:rPr>
        <w:t>, passing on the</w:t>
      </w:r>
      <w:r w:rsidR="00265B89">
        <w:rPr>
          <w:bCs/>
          <w:sz w:val="24"/>
          <w:szCs w:val="24"/>
        </w:rPr>
        <w:t xml:space="preserve"> baton</w:t>
      </w:r>
      <w:r w:rsidR="00DC5E46">
        <w:rPr>
          <w:bCs/>
          <w:sz w:val="24"/>
          <w:szCs w:val="24"/>
        </w:rPr>
        <w:t>”.</w:t>
      </w:r>
    </w:p>
    <w:p w14:paraId="65DF8339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</w:t>
      </w:r>
      <w:r>
        <w:rPr>
          <w:b/>
          <w:sz w:val="24"/>
          <w:szCs w:val="24"/>
        </w:rPr>
        <w:t>rt</w:t>
      </w:r>
    </w:p>
    <w:p w14:paraId="4ABA1A6B" w14:textId="5AA149AF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Report</w:t>
        </w:r>
      </w:hyperlink>
      <w:r w:rsidR="003727D9">
        <w:t xml:space="preserve"> - $4,100 </w:t>
      </w:r>
      <w:r w:rsidR="00265B89">
        <w:t>from winter fees not included in the current report.</w:t>
      </w:r>
    </w:p>
    <w:p w14:paraId="6094463F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March Balance Sheet</w:t>
        </w:r>
      </w:hyperlink>
    </w:p>
    <w:p w14:paraId="3357D4C0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March Profit &amp; Loss</w:t>
        </w:r>
      </w:hyperlink>
    </w:p>
    <w:p w14:paraId="4B8998E0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April</w:t>
      </w:r>
    </w:p>
    <w:p w14:paraId="78BA9C05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Scholarship Committee Updates</w:t>
      </w:r>
    </w:p>
    <w:p w14:paraId="2A005312" w14:textId="3EF8DEA2" w:rsidR="005C05D2" w:rsidRDefault="00BD6FC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Application Status</w:t>
      </w:r>
      <w:r w:rsidR="00E564A5">
        <w:rPr>
          <w:sz w:val="24"/>
          <w:szCs w:val="24"/>
        </w:rPr>
        <w:t xml:space="preserve">- 3 people applied out of 5 candidates. </w:t>
      </w:r>
      <w:r w:rsidR="005F6F2F">
        <w:rPr>
          <w:sz w:val="24"/>
          <w:szCs w:val="24"/>
        </w:rPr>
        <w:t>Discussed the 2 candidates who were selected for scholarship.</w:t>
      </w:r>
    </w:p>
    <w:p w14:paraId="697F98B4" w14:textId="2053E481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Banquet</w:t>
      </w:r>
      <w:r w:rsidR="00BC5325">
        <w:rPr>
          <w:sz w:val="24"/>
          <w:szCs w:val="24"/>
        </w:rPr>
        <w:t xml:space="preserve">- 56 athletes are registered. </w:t>
      </w:r>
      <w:proofErr w:type="gramStart"/>
      <w:r w:rsidR="00BC5325">
        <w:rPr>
          <w:sz w:val="24"/>
          <w:szCs w:val="24"/>
        </w:rPr>
        <w:t>Sending</w:t>
      </w:r>
      <w:proofErr w:type="gramEnd"/>
      <w:r w:rsidR="00BC5325">
        <w:rPr>
          <w:sz w:val="24"/>
          <w:szCs w:val="24"/>
        </w:rPr>
        <w:t xml:space="preserve"> out an email this weekend to tell </w:t>
      </w:r>
      <w:proofErr w:type="gramStart"/>
      <w:r w:rsidR="00BC5325">
        <w:rPr>
          <w:sz w:val="24"/>
          <w:szCs w:val="24"/>
        </w:rPr>
        <w:t>number</w:t>
      </w:r>
      <w:proofErr w:type="gramEnd"/>
      <w:r w:rsidR="00BC5325">
        <w:rPr>
          <w:sz w:val="24"/>
          <w:szCs w:val="24"/>
        </w:rPr>
        <w:t xml:space="preserve"> of attendees. </w:t>
      </w:r>
      <w:r w:rsidR="00C86365">
        <w:rPr>
          <w:sz w:val="24"/>
          <w:szCs w:val="24"/>
        </w:rPr>
        <w:t xml:space="preserve">Low number of minnows and sharks. </w:t>
      </w:r>
      <w:r w:rsidR="00B5516A">
        <w:rPr>
          <w:sz w:val="24"/>
          <w:szCs w:val="24"/>
        </w:rPr>
        <w:t xml:space="preserve">Send out specific blast to the younger celebrations. Balloons are ordered. </w:t>
      </w:r>
      <w:r w:rsidR="002B6164">
        <w:rPr>
          <w:sz w:val="24"/>
          <w:szCs w:val="24"/>
        </w:rPr>
        <w:t>Alan Berlow covering the metals.</w:t>
      </w:r>
      <w:r w:rsidR="00E10A30">
        <w:rPr>
          <w:sz w:val="24"/>
          <w:szCs w:val="24"/>
        </w:rPr>
        <w:t xml:space="preserve"> Fresh table covers. </w:t>
      </w:r>
      <w:r w:rsidR="006F4114">
        <w:rPr>
          <w:sz w:val="24"/>
          <w:szCs w:val="24"/>
        </w:rPr>
        <w:t>Raffle tickets</w:t>
      </w:r>
      <w:r w:rsidR="001E7C7E">
        <w:rPr>
          <w:sz w:val="24"/>
          <w:szCs w:val="24"/>
        </w:rPr>
        <w:t xml:space="preserve"> will be cash only. Dear </w:t>
      </w:r>
      <w:proofErr w:type="gramStart"/>
      <w:r w:rsidR="001E7C7E">
        <w:rPr>
          <w:sz w:val="24"/>
          <w:szCs w:val="24"/>
        </w:rPr>
        <w:t>Franks</w:t>
      </w:r>
      <w:proofErr w:type="gramEnd"/>
      <w:r w:rsidR="001E7C7E">
        <w:rPr>
          <w:sz w:val="24"/>
          <w:szCs w:val="24"/>
        </w:rPr>
        <w:t xml:space="preserve"> will be $1300.</w:t>
      </w:r>
      <w:r w:rsidR="00C57847">
        <w:rPr>
          <w:sz w:val="24"/>
          <w:szCs w:val="24"/>
        </w:rPr>
        <w:t xml:space="preserve"> </w:t>
      </w:r>
    </w:p>
    <w:p w14:paraId="5F120FF3" w14:textId="215958C6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</w:t>
      </w:r>
      <w:r w:rsidR="00DB28F3">
        <w:rPr>
          <w:sz w:val="24"/>
          <w:szCs w:val="24"/>
        </w:rPr>
        <w:t xml:space="preserve">- Should </w:t>
      </w:r>
      <w:r w:rsidR="00174D2C">
        <w:rPr>
          <w:sz w:val="24"/>
          <w:szCs w:val="24"/>
        </w:rPr>
        <w:t>have sign ups with phone number. Parents should be present with kids 1</w:t>
      </w:r>
      <w:r w:rsidR="00DC5E0A">
        <w:rPr>
          <w:sz w:val="24"/>
          <w:szCs w:val="24"/>
        </w:rPr>
        <w:t>2</w:t>
      </w:r>
      <w:r w:rsidR="00174D2C">
        <w:rPr>
          <w:sz w:val="24"/>
          <w:szCs w:val="24"/>
        </w:rPr>
        <w:t xml:space="preserve"> and under.</w:t>
      </w:r>
      <w:r w:rsidR="00F641EF">
        <w:rPr>
          <w:sz w:val="24"/>
          <w:szCs w:val="24"/>
        </w:rPr>
        <w:t xml:space="preserve"> COHO banner </w:t>
      </w:r>
      <w:r w:rsidR="009470E7">
        <w:rPr>
          <w:sz w:val="24"/>
          <w:szCs w:val="24"/>
        </w:rPr>
        <w:t>should be used. Kids wear COHO shirts.</w:t>
      </w:r>
      <w:r w:rsidR="00467372">
        <w:rPr>
          <w:sz w:val="24"/>
          <w:szCs w:val="24"/>
        </w:rPr>
        <w:t xml:space="preserve"> Throwing candy and maybe rubber duckies.</w:t>
      </w:r>
    </w:p>
    <w:p w14:paraId="52FABFF5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Summer Classic</w:t>
      </w:r>
    </w:p>
    <w:p w14:paraId="78A2FC4F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Reports</w:t>
      </w:r>
    </w:p>
    <w:p w14:paraId="1FB64887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2F093730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Coach-Cece Ostergren</w:t>
      </w:r>
    </w:p>
    <w:p w14:paraId="0F97059B" w14:textId="5123421E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</w:t>
      </w:r>
      <w:r w:rsidR="00855B2F">
        <w:rPr>
          <w:sz w:val="24"/>
          <w:szCs w:val="24"/>
        </w:rPr>
        <w:t xml:space="preserve">- </w:t>
      </w:r>
    </w:p>
    <w:p w14:paraId="2FBEC4A1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Coach-Steve Frye</w:t>
      </w:r>
    </w:p>
    <w:p w14:paraId="448A2C9B" w14:textId="77777777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LC Meet Schedule</w:t>
        </w:r>
      </w:hyperlink>
    </w:p>
    <w:p w14:paraId="03DE012A" w14:textId="77777777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Spring #’s</w:t>
      </w:r>
      <w:proofErr w:type="gramEnd"/>
      <w:r>
        <w:rPr>
          <w:sz w:val="24"/>
          <w:szCs w:val="24"/>
        </w:rPr>
        <w:t>: USA Club=162, Masters=32</w:t>
      </w:r>
    </w:p>
    <w:p w14:paraId="76DF6D57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Club Fees=$4,050.00</w:t>
      </w:r>
    </w:p>
    <w:p w14:paraId="74728E93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Spring Budget=$90,000 /// Currently at=$74,710 we expect more to come in for spring 2. Spring Post Season=$7,310 so $82,020.00 spring income currently. </w:t>
      </w:r>
    </w:p>
    <w:p w14:paraId="69D493DD" w14:textId="6D2527C2" w:rsidR="005C05D2" w:rsidRPr="00DD42E5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Summer Practice Plan</w:t>
        </w:r>
      </w:hyperlink>
      <w:r w:rsidR="009E2DAE">
        <w:t xml:space="preserve">- </w:t>
      </w:r>
      <w:r w:rsidR="009E2DAE" w:rsidRPr="00DD42E5">
        <w:rPr>
          <w:sz w:val="24"/>
          <w:szCs w:val="24"/>
        </w:rPr>
        <w:t xml:space="preserve">black team was adjusted. </w:t>
      </w:r>
      <w:r w:rsidR="00DD42E5" w:rsidRPr="00DD42E5">
        <w:rPr>
          <w:sz w:val="24"/>
          <w:szCs w:val="24"/>
        </w:rPr>
        <w:t>Schedule starts in June</w:t>
      </w:r>
    </w:p>
    <w:p w14:paraId="1B3965DF" w14:textId="195BB351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DHS Aquatic Update</w:t>
      </w:r>
      <w:r w:rsidR="00E748B5">
        <w:rPr>
          <w:sz w:val="24"/>
          <w:szCs w:val="24"/>
        </w:rPr>
        <w:t xml:space="preserve">- </w:t>
      </w:r>
      <w:r w:rsidR="00F050A9">
        <w:rPr>
          <w:sz w:val="24"/>
          <w:szCs w:val="24"/>
        </w:rPr>
        <w:t xml:space="preserve">Head high school is not returning. Job is posted. 2 people </w:t>
      </w:r>
      <w:proofErr w:type="gramStart"/>
      <w:r w:rsidR="00F050A9">
        <w:rPr>
          <w:sz w:val="24"/>
          <w:szCs w:val="24"/>
        </w:rPr>
        <w:t>already</w:t>
      </w:r>
      <w:proofErr w:type="gramEnd"/>
      <w:r w:rsidR="00F050A9">
        <w:rPr>
          <w:sz w:val="24"/>
          <w:szCs w:val="24"/>
        </w:rPr>
        <w:t xml:space="preserve"> applied. </w:t>
      </w:r>
    </w:p>
    <w:p w14:paraId="0405D4A9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6EBC1728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Fundraising-Karolina </w:t>
      </w:r>
      <w:proofErr w:type="spellStart"/>
      <w:r>
        <w:rPr>
          <w:b/>
          <w:sz w:val="24"/>
          <w:szCs w:val="24"/>
          <w:u w:val="single"/>
        </w:rPr>
        <w:t>Theccanat</w:t>
      </w:r>
      <w:proofErr w:type="spellEnd"/>
    </w:p>
    <w:p w14:paraId="40D14979" w14:textId="64D8A2B6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Fundraising Report</w:t>
        </w:r>
      </w:hyperlink>
      <w:r w:rsidR="003B01B5">
        <w:t xml:space="preserve"> – Noodles and Company </w:t>
      </w:r>
      <w:r w:rsidR="008B041D">
        <w:t xml:space="preserve">$93.66. </w:t>
      </w:r>
      <w:r w:rsidR="00A51ADE">
        <w:t xml:space="preserve">Current fundraisers- </w:t>
      </w:r>
      <w:r w:rsidR="008B041D">
        <w:t>Banquet raffle basket</w:t>
      </w:r>
      <w:r w:rsidR="00CD18FC">
        <w:t xml:space="preserve">. Circus camp donation for a week. Merch </w:t>
      </w:r>
      <w:proofErr w:type="gramStart"/>
      <w:r w:rsidR="00CD18FC">
        <w:t>pop</w:t>
      </w:r>
      <w:proofErr w:type="gramEnd"/>
      <w:r w:rsidR="00CD18FC">
        <w:t xml:space="preserve"> up store spring</w:t>
      </w:r>
      <w:r w:rsidR="00CA10C4">
        <w:t xml:space="preserve">- swim mom </w:t>
      </w:r>
      <w:proofErr w:type="gramStart"/>
      <w:r w:rsidR="00CA10C4">
        <w:t>and swim</w:t>
      </w:r>
      <w:proofErr w:type="gramEnd"/>
      <w:r w:rsidR="00CA10C4">
        <w:t xml:space="preserve"> dad. Guzman y Gomez May 14</w:t>
      </w:r>
      <w:r w:rsidR="00CA10C4" w:rsidRPr="00CA10C4">
        <w:rPr>
          <w:vertAlign w:val="superscript"/>
        </w:rPr>
        <w:t>th</w:t>
      </w:r>
      <w:r w:rsidR="00CA10C4">
        <w:t>. 1-8 pm.</w:t>
      </w:r>
    </w:p>
    <w:p w14:paraId="37FC8F2F" w14:textId="77777777" w:rsidR="005C05D2" w:rsidRPr="00215789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Social-Devin </w:t>
      </w:r>
      <w:proofErr w:type="spellStart"/>
      <w:r>
        <w:rPr>
          <w:b/>
          <w:sz w:val="24"/>
          <w:szCs w:val="24"/>
          <w:u w:val="single"/>
        </w:rPr>
        <w:t>Robnick</w:t>
      </w:r>
      <w:proofErr w:type="spellEnd"/>
      <w:r>
        <w:rPr>
          <w:b/>
          <w:sz w:val="24"/>
          <w:szCs w:val="24"/>
          <w:u w:val="single"/>
        </w:rPr>
        <w:t xml:space="preserve"> </w:t>
      </w:r>
      <w:hyperlink r:id="rId16">
        <w:r>
          <w:rPr>
            <w:b/>
            <w:color w:val="0000EE"/>
            <w:sz w:val="24"/>
            <w:szCs w:val="24"/>
            <w:u w:val="single"/>
          </w:rPr>
          <w:t>April 25 Social Report.pdf</w:t>
        </w:r>
      </w:hyperlink>
    </w:p>
    <w:p w14:paraId="2D2A18B3" w14:textId="6C85920B" w:rsidR="00215789" w:rsidRDefault="00215789" w:rsidP="00215789">
      <w:pPr>
        <w:numPr>
          <w:ilvl w:val="3"/>
          <w:numId w:val="1"/>
        </w:numPr>
        <w:spacing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17 new swimmers</w:t>
      </w:r>
      <w:r w:rsidR="00BE04D6">
        <w:rPr>
          <w:bCs/>
          <w:sz w:val="24"/>
          <w:szCs w:val="24"/>
        </w:rPr>
        <w:t>. All families got welcome email.</w:t>
      </w:r>
    </w:p>
    <w:p w14:paraId="6F0DCAF3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Sport-OPEN-</w:t>
      </w:r>
    </w:p>
    <w:p w14:paraId="7F2FB40D" w14:textId="77777777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MAAPP is OUT and must be pushed to the team by now. It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posted to our website already. </w:t>
      </w:r>
    </w:p>
    <w:p w14:paraId="641B4697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New MAAPP to Push</w:t>
        </w:r>
      </w:hyperlink>
    </w:p>
    <w:p w14:paraId="056FF00B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 xml:space="preserve">Acknowledgement of Policy for all COHO families to sign and return. </w:t>
        </w:r>
      </w:hyperlink>
    </w:p>
    <w:p w14:paraId="325879AA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>Full Update</w:t>
        </w:r>
      </w:hyperlink>
    </w:p>
    <w:p w14:paraId="074033EC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Webinar explaining it</w:t>
        </w:r>
      </w:hyperlink>
    </w:p>
    <w:p w14:paraId="45148AF3" w14:textId="77777777" w:rsidR="005C05D2" w:rsidRDefault="00BD6F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MAAPP</w:t>
        </w:r>
      </w:hyperlink>
      <w:r>
        <w:rPr>
          <w:sz w:val="24"/>
          <w:szCs w:val="24"/>
        </w:rPr>
        <w:t xml:space="preserve"> </w:t>
      </w:r>
    </w:p>
    <w:p w14:paraId="4023582E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Director-Dan Reed</w:t>
      </w:r>
    </w:p>
    <w:p w14:paraId="26FAB6A0" w14:textId="2A1884F0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Re</w:t>
        </w:r>
        <w:r>
          <w:rPr>
            <w:color w:val="1155CC"/>
            <w:sz w:val="24"/>
            <w:szCs w:val="24"/>
            <w:u w:val="single"/>
          </w:rPr>
          <w:t>p</w:t>
        </w:r>
        <w:r>
          <w:rPr>
            <w:color w:val="1155CC"/>
            <w:sz w:val="24"/>
            <w:szCs w:val="24"/>
            <w:u w:val="single"/>
          </w:rPr>
          <w:t>ort</w:t>
        </w:r>
      </w:hyperlink>
      <w:r w:rsidR="009A5B02">
        <w:t xml:space="preserve">- </w:t>
      </w:r>
      <w:r w:rsidR="009A5B02" w:rsidRPr="009A5B02">
        <w:rPr>
          <w:sz w:val="24"/>
          <w:szCs w:val="24"/>
        </w:rPr>
        <w:t>Thank you Cece for getting our Colorado order in. Got the one pad.</w:t>
      </w:r>
      <w:r w:rsidR="009A5B02">
        <w:rPr>
          <w:sz w:val="24"/>
          <w:szCs w:val="24"/>
        </w:rPr>
        <w:t xml:space="preserve"> </w:t>
      </w:r>
      <w:r w:rsidR="00C8455B">
        <w:rPr>
          <w:sz w:val="24"/>
          <w:szCs w:val="24"/>
        </w:rPr>
        <w:t xml:space="preserve">For </w:t>
      </w:r>
      <w:proofErr w:type="gramStart"/>
      <w:r w:rsidR="00C8455B">
        <w:rPr>
          <w:sz w:val="24"/>
          <w:szCs w:val="24"/>
        </w:rPr>
        <w:t>Summer</w:t>
      </w:r>
      <w:proofErr w:type="gramEnd"/>
      <w:r w:rsidR="00C8455B">
        <w:rPr>
          <w:sz w:val="24"/>
          <w:szCs w:val="24"/>
        </w:rPr>
        <w:t xml:space="preserve"> Classic top 6 will be awards.</w:t>
      </w:r>
      <w:r w:rsidR="00763037">
        <w:rPr>
          <w:sz w:val="24"/>
          <w:szCs w:val="24"/>
        </w:rPr>
        <w:t xml:space="preserve"> Elsemore will be there. </w:t>
      </w:r>
      <w:proofErr w:type="spellStart"/>
      <w:r w:rsidR="00763037">
        <w:rPr>
          <w:sz w:val="24"/>
          <w:szCs w:val="24"/>
        </w:rPr>
        <w:t>Cirkul</w:t>
      </w:r>
      <w:proofErr w:type="spellEnd"/>
      <w:r w:rsidR="00763037">
        <w:rPr>
          <w:sz w:val="24"/>
          <w:szCs w:val="24"/>
        </w:rPr>
        <w:t xml:space="preserve"> will not be there.</w:t>
      </w:r>
    </w:p>
    <w:p w14:paraId="7B3CF0C3" w14:textId="77777777" w:rsidR="005C05D2" w:rsidRDefault="00BD6FC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Secretary-Caroline Chess</w:t>
      </w:r>
    </w:p>
    <w:p w14:paraId="6BED6478" w14:textId="77777777" w:rsidR="005C05D2" w:rsidRDefault="00BD6FC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Website/Minute Review and Updates </w:t>
      </w:r>
    </w:p>
    <w:p w14:paraId="0D3444B6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293CAA00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Nominating Committee Updates </w:t>
      </w:r>
    </w:p>
    <w:p w14:paraId="466D501B" w14:textId="5A17F2A6" w:rsidR="00AA2573" w:rsidRDefault="00AA2573" w:rsidP="00AA257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Motion to add Liz Boe</w:t>
      </w:r>
      <w:r w:rsidR="004066E7">
        <w:rPr>
          <w:sz w:val="24"/>
          <w:szCs w:val="24"/>
        </w:rPr>
        <w:t>neke as Secretary</w:t>
      </w:r>
      <w:r w:rsidR="00956250">
        <w:rPr>
          <w:sz w:val="24"/>
          <w:szCs w:val="24"/>
        </w:rPr>
        <w:t xml:space="preserve">- approved. </w:t>
      </w:r>
    </w:p>
    <w:p w14:paraId="1752781A" w14:textId="017D239F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51D63677" w14:textId="77777777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purchase requests for summer classic meet (details in meet director report)</w:t>
      </w:r>
    </w:p>
    <w:p w14:paraId="64F573AE" w14:textId="30874A3B" w:rsidR="008F6B5A" w:rsidRDefault="00C45F3C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approve </w:t>
      </w:r>
      <w:proofErr w:type="gramStart"/>
      <w:r>
        <w:rPr>
          <w:sz w:val="24"/>
          <w:szCs w:val="24"/>
        </w:rPr>
        <w:t>to give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Jimmy,</w:t>
      </w:r>
      <w:proofErr w:type="gramEnd"/>
      <w:r>
        <w:rPr>
          <w:sz w:val="24"/>
          <w:szCs w:val="24"/>
        </w:rPr>
        <w:t xml:space="preserve"> </w:t>
      </w:r>
      <w:r w:rsidR="009B1926">
        <w:rPr>
          <w:sz w:val="24"/>
          <w:szCs w:val="24"/>
        </w:rPr>
        <w:t>$</w:t>
      </w:r>
      <w:r w:rsidR="00292F0B">
        <w:rPr>
          <w:sz w:val="24"/>
          <w:szCs w:val="24"/>
        </w:rPr>
        <w:t>200</w:t>
      </w:r>
      <w:r w:rsidR="009B1926">
        <w:rPr>
          <w:sz w:val="24"/>
          <w:szCs w:val="24"/>
        </w:rPr>
        <w:t xml:space="preserve"> to cover mileage of car at sectionals</w:t>
      </w:r>
      <w:r w:rsidR="002F7221">
        <w:rPr>
          <w:sz w:val="24"/>
          <w:szCs w:val="24"/>
        </w:rPr>
        <w:t>- passed</w:t>
      </w:r>
    </w:p>
    <w:p w14:paraId="21F455D7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</w:p>
    <w:p w14:paraId="358DCE15" w14:textId="120C5DBD" w:rsidR="005C05D2" w:rsidRDefault="00BD6F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May 13,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at 7:00PM</w:t>
      </w:r>
    </w:p>
    <w:p w14:paraId="1C27BF37" w14:textId="515F4642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2F7221">
        <w:rPr>
          <w:b/>
          <w:sz w:val="24"/>
          <w:szCs w:val="24"/>
        </w:rPr>
        <w:t>- 8:42 pm</w:t>
      </w:r>
    </w:p>
    <w:p w14:paraId="3BDF74AD" w14:textId="77777777" w:rsidR="005C05D2" w:rsidRDefault="00BD6FC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Closed Session without Coaches</w:t>
      </w:r>
    </w:p>
    <w:p w14:paraId="068BE692" w14:textId="77777777" w:rsidR="005C05D2" w:rsidRDefault="005C05D2"/>
    <w:sectPr w:rsidR="005C05D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08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28F5" w14:textId="77777777" w:rsidR="00792553" w:rsidRDefault="00792553" w:rsidP="00792553">
      <w:pPr>
        <w:spacing w:line="240" w:lineRule="auto"/>
      </w:pPr>
      <w:r>
        <w:separator/>
      </w:r>
    </w:p>
  </w:endnote>
  <w:endnote w:type="continuationSeparator" w:id="0">
    <w:p w14:paraId="6EF5210D" w14:textId="77777777" w:rsidR="00792553" w:rsidRDefault="00792553" w:rsidP="00792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830E" w14:textId="77777777" w:rsidR="00792553" w:rsidRDefault="00792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6EA1" w14:textId="77777777" w:rsidR="00792553" w:rsidRDefault="007925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E415" w14:textId="77777777" w:rsidR="00792553" w:rsidRDefault="00792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6262" w14:textId="77777777" w:rsidR="00792553" w:rsidRDefault="00792553" w:rsidP="00792553">
      <w:pPr>
        <w:spacing w:line="240" w:lineRule="auto"/>
      </w:pPr>
      <w:r>
        <w:separator/>
      </w:r>
    </w:p>
  </w:footnote>
  <w:footnote w:type="continuationSeparator" w:id="0">
    <w:p w14:paraId="3CD698A0" w14:textId="77777777" w:rsidR="00792553" w:rsidRDefault="00792553" w:rsidP="007925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6A2A" w14:textId="16F5023A" w:rsidR="00792553" w:rsidRDefault="00792553">
    <w:pPr>
      <w:pStyle w:val="Header"/>
    </w:pPr>
    <w:r>
      <w:rPr>
        <w:noProof/>
      </w:rPr>
      <w:pict w14:anchorId="2BF2A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86891" o:spid="_x0000_s2050" type="#_x0000_t136" style="position:absolute;margin-left:0;margin-top:0;width:549.9pt;height:10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D41F" w14:textId="63F0EA9F" w:rsidR="00792553" w:rsidRDefault="00792553">
    <w:pPr>
      <w:pStyle w:val="Header"/>
    </w:pPr>
    <w:r>
      <w:rPr>
        <w:noProof/>
      </w:rPr>
      <w:pict w14:anchorId="6C2BB5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86892" o:spid="_x0000_s2051" type="#_x0000_t136" style="position:absolute;margin-left:0;margin-top:0;width:549.9pt;height:10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73EB" w14:textId="525C2A38" w:rsidR="00792553" w:rsidRDefault="00792553">
    <w:pPr>
      <w:pStyle w:val="Header"/>
    </w:pPr>
    <w:r>
      <w:rPr>
        <w:noProof/>
      </w:rPr>
      <w:pict w14:anchorId="5937F2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86890" o:spid="_x0000_s2049" type="#_x0000_t136" style="position:absolute;margin-left:0;margin-top:0;width:549.9pt;height:10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B7C4C"/>
    <w:multiLevelType w:val="multilevel"/>
    <w:tmpl w:val="9A7AA462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31237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D2"/>
    <w:rsid w:val="00116901"/>
    <w:rsid w:val="00174D2C"/>
    <w:rsid w:val="001B17A0"/>
    <w:rsid w:val="001E7C7E"/>
    <w:rsid w:val="001F1847"/>
    <w:rsid w:val="00215789"/>
    <w:rsid w:val="00265B89"/>
    <w:rsid w:val="00292F0B"/>
    <w:rsid w:val="002B6164"/>
    <w:rsid w:val="002F7221"/>
    <w:rsid w:val="003727D9"/>
    <w:rsid w:val="003B01B5"/>
    <w:rsid w:val="003C4DFA"/>
    <w:rsid w:val="004066E7"/>
    <w:rsid w:val="004360BA"/>
    <w:rsid w:val="00467372"/>
    <w:rsid w:val="004D427D"/>
    <w:rsid w:val="005C05D2"/>
    <w:rsid w:val="005E5510"/>
    <w:rsid w:val="005F6F2F"/>
    <w:rsid w:val="006F4114"/>
    <w:rsid w:val="00763037"/>
    <w:rsid w:val="00792553"/>
    <w:rsid w:val="00855B2F"/>
    <w:rsid w:val="008B041D"/>
    <w:rsid w:val="008F6B5A"/>
    <w:rsid w:val="00903B08"/>
    <w:rsid w:val="009470E7"/>
    <w:rsid w:val="00956250"/>
    <w:rsid w:val="00994031"/>
    <w:rsid w:val="009A5B02"/>
    <w:rsid w:val="009B1926"/>
    <w:rsid w:val="009E2DAE"/>
    <w:rsid w:val="00A51ADE"/>
    <w:rsid w:val="00AA2573"/>
    <w:rsid w:val="00B5516A"/>
    <w:rsid w:val="00BC5325"/>
    <w:rsid w:val="00BD6FC9"/>
    <w:rsid w:val="00BE04D6"/>
    <w:rsid w:val="00C07392"/>
    <w:rsid w:val="00C45F3C"/>
    <w:rsid w:val="00C57847"/>
    <w:rsid w:val="00C8455B"/>
    <w:rsid w:val="00C86365"/>
    <w:rsid w:val="00C9274F"/>
    <w:rsid w:val="00CA10C4"/>
    <w:rsid w:val="00CD18FC"/>
    <w:rsid w:val="00DB28F3"/>
    <w:rsid w:val="00DB6222"/>
    <w:rsid w:val="00DC5E0A"/>
    <w:rsid w:val="00DC5E46"/>
    <w:rsid w:val="00DC618E"/>
    <w:rsid w:val="00DD42E5"/>
    <w:rsid w:val="00E10A30"/>
    <w:rsid w:val="00E564A5"/>
    <w:rsid w:val="00E6736F"/>
    <w:rsid w:val="00E748B5"/>
    <w:rsid w:val="00F050A9"/>
    <w:rsid w:val="00F641EF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26AAF0"/>
  <w15:docId w15:val="{D1B2AFA4-1364-42D4-897B-E0242173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53"/>
  </w:style>
  <w:style w:type="paragraph" w:styleId="Footer">
    <w:name w:val="footer"/>
    <w:basedOn w:val="Normal"/>
    <w:link w:val="FooterChar"/>
    <w:uiPriority w:val="99"/>
    <w:unhideWhenUsed/>
    <w:rsid w:val="00792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dUIPLULPdqCAm4LeY9YoPilGsszs3QhY/view?usp=drive_link" TargetMode="External"/><Relationship Id="rId18" Type="http://schemas.openxmlformats.org/officeDocument/2006/relationships/hyperlink" Target="https://drive.google.com/file/d/1qcv6MgY1lNdsEhYO3o45zIJWELNzGqqg/view?usp=drive_link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ebsitedevsa.blob.core.windows.net/sitefinity/docs/default-source/safe-sportdocuments/maapp/maapp-new.pdf?sfvrsn=2ca00732_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7rkSKc_g5l9eUCN5wQdm-tT-dcMRV15j" TargetMode="External"/><Relationship Id="rId17" Type="http://schemas.openxmlformats.org/officeDocument/2006/relationships/hyperlink" Target="https://drive.google.com/file/d/1SJUYIqIJB0SDy4JusnnwAeVF6inXQ8h_/view?usp=drive_lin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BHFIhYFq5YQ9YL3ngVSIWjL5qCdUa3ps/view?usp=drive_link" TargetMode="External"/><Relationship Id="rId20" Type="http://schemas.openxmlformats.org/officeDocument/2006/relationships/hyperlink" Target="https://www.youtube.com/watch?v=G9klFgP6uT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WWEvAt91zojIagU9P4ompR9sFend3JY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Ta3fOjVlEtpf2kjGtTADPKj1Tb_F00m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cs.google.com/spreadsheets/u/0/d/1FvyEEt9Lrt1N40IlAVuHmw0uYPpw8G13/edit" TargetMode="External"/><Relationship Id="rId19" Type="http://schemas.openxmlformats.org/officeDocument/2006/relationships/hyperlink" Target="https://websitedevsa.blob.core.windows.net/sitefinity/docs/default-source/safe-sportdocuments/maapp/2025_maapp-powerpoint_training-slides.pdf?utm_campaign=MarketingCloud&amp;utm_medium=email&amp;utm_source=USA+Swimming+Safe+Sport+EOY+Reminders&amp;utm_content=this+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u/0/d/1weQNrGVgrj1tX2bjjEeY0XcHDYAtGJfV/edit" TargetMode="External"/><Relationship Id="rId14" Type="http://schemas.openxmlformats.org/officeDocument/2006/relationships/hyperlink" Target="https://drive.google.com/file/d/1H4QtTBsRBr-t1R33pMLQ6vHXdnx00aBg/view?usp=drive_link" TargetMode="External"/><Relationship Id="rId22" Type="http://schemas.openxmlformats.org/officeDocument/2006/relationships/hyperlink" Target="https://drive.google.com/open?id=16xM0xR1OFnlZmAq1ynr1DPMnodSVMRcn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AByYoTz+bU2Ncv248Y7iN7sXg==">CgMxLjA4AHIhMXU0MzlfQXY2TGdWc2ZQWmZCQ2xiUjBVN1ptY3k5OEVN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Chess</cp:lastModifiedBy>
  <cp:revision>61</cp:revision>
  <dcterms:created xsi:type="dcterms:W3CDTF">2025-04-17T23:52:00Z</dcterms:created>
  <dcterms:modified xsi:type="dcterms:W3CDTF">2025-04-18T13:52:00Z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