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6C2B1" w14:textId="362BB537" w:rsidR="006B0367" w:rsidRPr="00654B9B" w:rsidRDefault="006B0367" w:rsidP="006B0367">
      <w:pPr>
        <w:pBdr>
          <w:top w:val="nil"/>
          <w:left w:val="nil"/>
          <w:bottom w:val="nil"/>
          <w:right w:val="nil"/>
          <w:between w:val="nil"/>
        </w:pBdr>
        <w:spacing w:before="60"/>
        <w:rPr>
          <w:rFonts w:ascii="Times New Roman" w:eastAsia="Times New Roman" w:hAnsi="Times New Roman" w:cs="Times New Roman"/>
          <w:bCs/>
          <w:i/>
          <w:iCs/>
          <w:color w:val="000000"/>
          <w:sz w:val="24"/>
          <w:szCs w:val="24"/>
        </w:rPr>
      </w:pPr>
      <w:r w:rsidRPr="00654B9B">
        <w:rPr>
          <w:rFonts w:ascii="Times New Roman" w:eastAsia="Times New Roman" w:hAnsi="Times New Roman" w:cs="Times New Roman"/>
          <w:i/>
          <w:iCs/>
          <w:color w:val="000000"/>
          <w:sz w:val="24"/>
          <w:szCs w:val="24"/>
        </w:rPr>
        <w:t xml:space="preserve">Policy Approved </w:t>
      </w:r>
      <w:r w:rsidR="00571B3B">
        <w:rPr>
          <w:rFonts w:ascii="Times New Roman" w:eastAsia="Times New Roman" w:hAnsi="Times New Roman" w:cs="Times New Roman"/>
          <w:i/>
          <w:iCs/>
          <w:color w:val="000000"/>
          <w:sz w:val="24"/>
          <w:szCs w:val="24"/>
        </w:rPr>
        <w:t xml:space="preserve">February </w:t>
      </w:r>
      <w:r w:rsidR="00802353">
        <w:rPr>
          <w:rFonts w:ascii="Times New Roman" w:eastAsia="Times New Roman" w:hAnsi="Times New Roman" w:cs="Times New Roman"/>
          <w:i/>
          <w:iCs/>
          <w:color w:val="000000"/>
          <w:sz w:val="24"/>
          <w:szCs w:val="24"/>
        </w:rPr>
        <w:t>17</w:t>
      </w:r>
      <w:r w:rsidR="00571B3B" w:rsidRPr="00571B3B">
        <w:rPr>
          <w:rFonts w:ascii="Times New Roman" w:eastAsia="Times New Roman" w:hAnsi="Times New Roman" w:cs="Times New Roman"/>
          <w:i/>
          <w:iCs/>
          <w:color w:val="000000"/>
          <w:sz w:val="24"/>
          <w:szCs w:val="24"/>
          <w:vertAlign w:val="superscript"/>
        </w:rPr>
        <w:t>th</w:t>
      </w:r>
      <w:r w:rsidR="00571B3B">
        <w:rPr>
          <w:rFonts w:ascii="Times New Roman" w:eastAsia="Times New Roman" w:hAnsi="Times New Roman" w:cs="Times New Roman"/>
          <w:i/>
          <w:iCs/>
          <w:color w:val="000000"/>
          <w:sz w:val="24"/>
          <w:szCs w:val="24"/>
        </w:rPr>
        <w:t>, 2025</w:t>
      </w:r>
    </w:p>
    <w:p w14:paraId="06EB7E08" w14:textId="77777777" w:rsidR="00731BB2" w:rsidRDefault="00731BB2">
      <w:pPr>
        <w:pBdr>
          <w:top w:val="nil"/>
          <w:left w:val="nil"/>
          <w:bottom w:val="nil"/>
          <w:right w:val="nil"/>
          <w:between w:val="nil"/>
        </w:pBdr>
        <w:spacing w:before="60"/>
        <w:rPr>
          <w:rFonts w:ascii="Times New Roman" w:eastAsia="Times New Roman" w:hAnsi="Times New Roman" w:cs="Times New Roman"/>
          <w:color w:val="000000"/>
          <w:sz w:val="19"/>
          <w:szCs w:val="19"/>
        </w:rPr>
      </w:pPr>
    </w:p>
    <w:p w14:paraId="06EB7E09" w14:textId="73838605" w:rsidR="00731BB2" w:rsidRDefault="0051572D" w:rsidP="00571B3B">
      <w:pPr>
        <w:pStyle w:val="Title"/>
        <w:ind w:left="0"/>
      </w:pPr>
      <w:r>
        <w:rPr>
          <w:smallCaps/>
          <w:color w:val="4471C4"/>
        </w:rPr>
        <w:t xml:space="preserve">Munster Swim Club </w:t>
      </w:r>
      <w:r w:rsidR="001D1C20">
        <w:rPr>
          <w:smallCaps/>
          <w:color w:val="4471C4"/>
        </w:rPr>
        <w:t>Anti-Bullying Policy</w:t>
      </w:r>
    </w:p>
    <w:p w14:paraId="06EB7E0A" w14:textId="77777777" w:rsidR="00731BB2" w:rsidRDefault="00731BB2">
      <w:pPr>
        <w:pBdr>
          <w:top w:val="nil"/>
          <w:left w:val="nil"/>
          <w:bottom w:val="nil"/>
          <w:right w:val="nil"/>
          <w:between w:val="nil"/>
        </w:pBdr>
        <w:spacing w:before="76"/>
        <w:rPr>
          <w:rFonts w:ascii="Times New Roman" w:eastAsia="Times New Roman" w:hAnsi="Times New Roman" w:cs="Times New Roman"/>
          <w:b/>
          <w:color w:val="000000"/>
          <w:sz w:val="19"/>
          <w:szCs w:val="19"/>
        </w:rPr>
      </w:pPr>
    </w:p>
    <w:p w14:paraId="06EB7E0B" w14:textId="77777777" w:rsidR="00731BB2" w:rsidRDefault="001D1C20" w:rsidP="00571B3B">
      <w:pPr>
        <w:pBdr>
          <w:top w:val="nil"/>
          <w:left w:val="nil"/>
          <w:bottom w:val="nil"/>
          <w:right w:val="nil"/>
          <w:between w:val="nil"/>
        </w:pBdr>
        <w:spacing w:before="1"/>
        <w:ind w:right="7"/>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 xml:space="preserve">Munster Swim Club has a zero-tolerance policy for any form of bullying and any attempts and/or actions will not be tolerated. Bullying is counterproductive to the team spirit and can be physically and emotionally devastating to a victim. </w:t>
      </w:r>
      <w:sdt>
        <w:sdtPr>
          <w:rPr>
            <w:rFonts w:asciiTheme="minorHAnsi" w:hAnsiTheme="minorHAnsi" w:cstheme="minorHAnsi"/>
            <w:sz w:val="24"/>
            <w:szCs w:val="24"/>
          </w:rPr>
          <w:tag w:val="goog_rdk_0"/>
          <w:id w:val="277068525"/>
        </w:sdtPr>
        <w:sdtEndPr/>
        <w:sdtContent>
          <w:r w:rsidRPr="001E42F3">
            <w:rPr>
              <w:rFonts w:asciiTheme="minorHAnsi" w:eastAsia="Calibri" w:hAnsiTheme="minorHAnsi" w:cstheme="minorHAnsi"/>
              <w:color w:val="000000"/>
              <w:sz w:val="24"/>
              <w:szCs w:val="24"/>
            </w:rPr>
            <w:t xml:space="preserve">Our athletes, </w:t>
          </w:r>
          <w:sdt>
            <w:sdtPr>
              <w:rPr>
                <w:rFonts w:asciiTheme="minorHAnsi" w:hAnsiTheme="minorHAnsi" w:cstheme="minorHAnsi"/>
                <w:sz w:val="24"/>
                <w:szCs w:val="24"/>
              </w:rPr>
              <w:tag w:val="goog_rdk_1"/>
              <w:id w:val="1397787856"/>
            </w:sdtPr>
            <w:sdtEndPr/>
            <w:sdtContent/>
          </w:sdt>
          <w:r w:rsidRPr="001E42F3">
            <w:rPr>
              <w:rFonts w:asciiTheme="minorHAnsi" w:eastAsia="Calibri" w:hAnsiTheme="minorHAnsi" w:cstheme="minorHAnsi"/>
              <w:color w:val="000000"/>
              <w:sz w:val="24"/>
              <w:szCs w:val="24"/>
            </w:rPr>
            <w:t xml:space="preserve">families, </w:t>
          </w:r>
          <w:r w:rsidRPr="001E42F3">
            <w:rPr>
              <w:rFonts w:asciiTheme="minorHAnsi" w:hAnsiTheme="minorHAnsi" w:cstheme="minorHAnsi"/>
              <w:sz w:val="24"/>
              <w:szCs w:val="24"/>
            </w:rPr>
            <w:t>coaches, and volunteers</w:t>
          </w:r>
          <w:r w:rsidRPr="001E42F3">
            <w:rPr>
              <w:rFonts w:asciiTheme="minorHAnsi" w:eastAsia="Calibri" w:hAnsiTheme="minorHAnsi" w:cstheme="minorHAnsi"/>
              <w:color w:val="000000"/>
              <w:sz w:val="24"/>
              <w:szCs w:val="24"/>
            </w:rPr>
            <w:t xml:space="preserve"> have the right to participate in an atmosphere free from harassment, teasing, bullying, and emotional or physical harm.</w:t>
          </w:r>
        </w:sdtContent>
      </w:sdt>
      <w:r w:rsidRPr="001E42F3">
        <w:rPr>
          <w:rFonts w:asciiTheme="minorHAnsi" w:eastAsia="Calibri" w:hAnsiTheme="minorHAnsi" w:cstheme="minorHAnsi"/>
          <w:color w:val="000000"/>
          <w:sz w:val="24"/>
          <w:szCs w:val="24"/>
        </w:rPr>
        <w:t xml:space="preserve"> Munster Swim Club is committed to providing a safe, caring, and friendly environment for all our swimmers,</w:t>
      </w:r>
      <w:sdt>
        <w:sdtPr>
          <w:rPr>
            <w:rFonts w:asciiTheme="minorHAnsi" w:hAnsiTheme="minorHAnsi" w:cstheme="minorHAnsi"/>
            <w:sz w:val="24"/>
            <w:szCs w:val="24"/>
          </w:rPr>
          <w:tag w:val="goog_rdk_2"/>
          <w:id w:val="-1929798529"/>
        </w:sdtPr>
        <w:sdtEndPr/>
        <w:sdtContent/>
      </w:sdt>
      <w:r w:rsidRPr="001E42F3">
        <w:rPr>
          <w:rFonts w:asciiTheme="minorHAnsi" w:eastAsia="Calibri" w:hAnsiTheme="minorHAnsi" w:cstheme="minorHAnsi"/>
          <w:color w:val="000000"/>
          <w:sz w:val="24"/>
          <w:szCs w:val="24"/>
        </w:rPr>
        <w:t xml:space="preserve"> families, coaches, and volunteers. If bullying does occur, all swimmers and parents should know that the incidents will be dealt with promptly and on a case-by-case basis by the coaching staff and the Munster Swim Club Board of Directors.</w:t>
      </w:r>
    </w:p>
    <w:p w14:paraId="06EB7E0D" w14:textId="21B5373E" w:rsidR="00731BB2" w:rsidRDefault="00731BB2" w:rsidP="001E42F3">
      <w:pPr>
        <w:pBdr>
          <w:top w:val="nil"/>
          <w:left w:val="nil"/>
          <w:bottom w:val="nil"/>
          <w:right w:val="nil"/>
          <w:between w:val="nil"/>
        </w:pBdr>
        <w:rPr>
          <w:rFonts w:asciiTheme="minorHAnsi" w:hAnsiTheme="minorHAnsi" w:cstheme="minorHAnsi"/>
          <w:sz w:val="24"/>
          <w:szCs w:val="24"/>
        </w:rPr>
      </w:pPr>
    </w:p>
    <w:p w14:paraId="5FE6D6E4" w14:textId="35CEDBFE" w:rsidR="001E42F3" w:rsidRPr="001E42F3" w:rsidRDefault="001E42F3" w:rsidP="001E42F3">
      <w:pPr>
        <w:pBdr>
          <w:top w:val="nil"/>
          <w:left w:val="nil"/>
          <w:bottom w:val="nil"/>
          <w:right w:val="nil"/>
          <w:between w:val="nil"/>
        </w:pBdr>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DEFINING BULLYING</w:t>
      </w:r>
    </w:p>
    <w:p w14:paraId="06EB7E0E" w14:textId="77777777" w:rsidR="00731BB2" w:rsidRPr="001E42F3" w:rsidRDefault="001D1C20" w:rsidP="001E42F3">
      <w:pPr>
        <w:pBdr>
          <w:top w:val="nil"/>
          <w:left w:val="nil"/>
          <w:bottom w:val="nil"/>
          <w:right w:val="nil"/>
          <w:between w:val="nil"/>
        </w:pBdr>
        <w:spacing w:before="1"/>
        <w:ind w:right="153"/>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The USA Swimming Code of Conduct defines bullying in 304.3.7. Bullying is the severe or repeated use by one or more USA Swimming members of oral, written, electronic or other technological expression, image, sound, data, or intelligence of any nature (regardless of the method of transmission), or a physical act or gesture, or any combination thereof, directed at any other member that to a reasonably objective person has the effect of:</w:t>
      </w:r>
    </w:p>
    <w:p w14:paraId="06EB7E0F" w14:textId="77777777" w:rsidR="00731BB2" w:rsidRPr="001E42F3" w:rsidRDefault="001D1C20" w:rsidP="001E42F3">
      <w:pPr>
        <w:numPr>
          <w:ilvl w:val="0"/>
          <w:numId w:val="2"/>
        </w:numPr>
        <w:pBdr>
          <w:top w:val="nil"/>
          <w:left w:val="nil"/>
          <w:bottom w:val="nil"/>
          <w:right w:val="nil"/>
          <w:between w:val="nil"/>
        </w:pBdr>
        <w:tabs>
          <w:tab w:val="left" w:pos="820"/>
        </w:tabs>
        <w:spacing w:line="304" w:lineRule="auto"/>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Causing physical or emotional harm to the other member or damage to the other member’s property</w:t>
      </w:r>
    </w:p>
    <w:p w14:paraId="06EB7E10" w14:textId="77777777" w:rsidR="00731BB2" w:rsidRPr="001E42F3" w:rsidRDefault="001D1C20" w:rsidP="001E42F3">
      <w:pPr>
        <w:numPr>
          <w:ilvl w:val="0"/>
          <w:numId w:val="2"/>
        </w:numPr>
        <w:pBdr>
          <w:top w:val="nil"/>
          <w:left w:val="nil"/>
          <w:bottom w:val="nil"/>
          <w:right w:val="nil"/>
          <w:between w:val="nil"/>
        </w:pBdr>
        <w:tabs>
          <w:tab w:val="left" w:pos="820"/>
        </w:tabs>
        <w:spacing w:before="1"/>
        <w:ind w:right="955"/>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Placing the other member in reasonable fear of harm to himself/herself or of damage to his/her property</w:t>
      </w:r>
    </w:p>
    <w:p w14:paraId="06EB7E11" w14:textId="77777777" w:rsidR="00731BB2" w:rsidRPr="001E42F3" w:rsidRDefault="001D1C20" w:rsidP="001E42F3">
      <w:pPr>
        <w:numPr>
          <w:ilvl w:val="0"/>
          <w:numId w:val="2"/>
        </w:numPr>
        <w:pBdr>
          <w:top w:val="nil"/>
          <w:left w:val="nil"/>
          <w:bottom w:val="nil"/>
          <w:right w:val="nil"/>
          <w:between w:val="nil"/>
        </w:pBdr>
        <w:tabs>
          <w:tab w:val="left" w:pos="820"/>
        </w:tabs>
        <w:spacing w:line="305" w:lineRule="auto"/>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Creating a hostile environment for the other member at any USA Swimming activity</w:t>
      </w:r>
    </w:p>
    <w:p w14:paraId="06EB7E12" w14:textId="77777777" w:rsidR="00731BB2" w:rsidRPr="001E42F3" w:rsidRDefault="001D1C20" w:rsidP="001E42F3">
      <w:pPr>
        <w:numPr>
          <w:ilvl w:val="0"/>
          <w:numId w:val="2"/>
        </w:numPr>
        <w:pBdr>
          <w:top w:val="nil"/>
          <w:left w:val="nil"/>
          <w:bottom w:val="nil"/>
          <w:right w:val="nil"/>
          <w:between w:val="nil"/>
        </w:pBdr>
        <w:tabs>
          <w:tab w:val="left" w:pos="820"/>
        </w:tabs>
        <w:spacing w:before="2" w:line="305" w:lineRule="auto"/>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Infringing on the rights of the other member at any USA Swimming activity</w:t>
      </w:r>
    </w:p>
    <w:p w14:paraId="06EB7E13" w14:textId="77777777" w:rsidR="00731BB2" w:rsidRPr="001E42F3" w:rsidRDefault="001D1C20" w:rsidP="001E42F3">
      <w:pPr>
        <w:numPr>
          <w:ilvl w:val="0"/>
          <w:numId w:val="2"/>
        </w:numPr>
        <w:pBdr>
          <w:top w:val="nil"/>
          <w:left w:val="nil"/>
          <w:bottom w:val="nil"/>
          <w:right w:val="nil"/>
          <w:between w:val="nil"/>
        </w:pBdr>
        <w:tabs>
          <w:tab w:val="left" w:pos="820"/>
        </w:tabs>
        <w:ind w:right="558"/>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Materially and substantially disrupting the training process or the orderly operation of any USA Swimming activity (which for the purposes of this section shall include, without limitation, practices, workouts, and other events of a member club or LSC)</w:t>
      </w:r>
    </w:p>
    <w:p w14:paraId="06EB7E14" w14:textId="77777777" w:rsidR="00731BB2" w:rsidRPr="001E42F3" w:rsidRDefault="00731BB2">
      <w:pPr>
        <w:pBdr>
          <w:top w:val="nil"/>
          <w:left w:val="nil"/>
          <w:bottom w:val="nil"/>
          <w:right w:val="nil"/>
          <w:between w:val="nil"/>
        </w:pBdr>
        <w:tabs>
          <w:tab w:val="left" w:pos="820"/>
        </w:tabs>
        <w:ind w:left="100" w:right="558"/>
        <w:rPr>
          <w:rFonts w:asciiTheme="minorHAnsi" w:hAnsiTheme="minorHAnsi" w:cstheme="minorHAnsi"/>
          <w:sz w:val="24"/>
          <w:szCs w:val="24"/>
        </w:rPr>
      </w:pPr>
    </w:p>
    <w:p w14:paraId="7050C75C" w14:textId="2B5C7AA6" w:rsidR="006C2D11" w:rsidRPr="001E42F3" w:rsidRDefault="00802353" w:rsidP="002F4410">
      <w:pPr>
        <w:pBdr>
          <w:top w:val="nil"/>
          <w:left w:val="nil"/>
          <w:bottom w:val="nil"/>
          <w:right w:val="nil"/>
          <w:between w:val="nil"/>
        </w:pBdr>
        <w:tabs>
          <w:tab w:val="left" w:pos="820"/>
        </w:tabs>
        <w:ind w:left="100" w:right="558"/>
        <w:rPr>
          <w:rFonts w:asciiTheme="minorHAnsi" w:hAnsiTheme="minorHAnsi" w:cstheme="minorHAnsi"/>
          <w:sz w:val="24"/>
          <w:szCs w:val="24"/>
        </w:rPr>
      </w:pPr>
      <w:sdt>
        <w:sdtPr>
          <w:rPr>
            <w:rFonts w:asciiTheme="minorHAnsi" w:hAnsiTheme="minorHAnsi" w:cstheme="minorHAnsi"/>
            <w:sz w:val="24"/>
            <w:szCs w:val="24"/>
          </w:rPr>
          <w:tag w:val="goog_rdk_5"/>
          <w:id w:val="-1011296754"/>
        </w:sdtPr>
        <w:sdtEndPr/>
        <w:sdtContent/>
      </w:sdt>
      <w:r w:rsidR="006C2D11" w:rsidRPr="001E42F3">
        <w:rPr>
          <w:rFonts w:asciiTheme="minorHAnsi" w:hAnsiTheme="minorHAnsi" w:cstheme="minorHAnsi"/>
          <w:sz w:val="24"/>
          <w:szCs w:val="24"/>
        </w:rPr>
        <w:t>Members agree that all disputes arising out of or related to their membership shall be resolved through the designated internal dispute resolution process established by the organization.</w:t>
      </w:r>
      <w:r w:rsidR="001E42F3" w:rsidRPr="001E42F3">
        <w:rPr>
          <w:rFonts w:asciiTheme="minorHAnsi" w:hAnsiTheme="minorHAnsi" w:cstheme="minorHAnsi"/>
          <w:sz w:val="24"/>
          <w:szCs w:val="24"/>
        </w:rPr>
        <w:t xml:space="preserve">  </w:t>
      </w:r>
      <w:r w:rsidR="002F4410" w:rsidRPr="001E42F3">
        <w:rPr>
          <w:rFonts w:asciiTheme="minorHAnsi" w:hAnsiTheme="minorHAnsi" w:cstheme="minorHAnsi"/>
          <w:sz w:val="24"/>
          <w:szCs w:val="24"/>
        </w:rPr>
        <w:t xml:space="preserve">The internal dispute resolution process shall involve only those member(s) directly involved with the dispute, as determined by the Board of Directors. </w:t>
      </w:r>
      <w:r w:rsidR="006C2D11" w:rsidRPr="001E42F3">
        <w:rPr>
          <w:rFonts w:asciiTheme="minorHAnsi" w:hAnsiTheme="minorHAnsi" w:cstheme="minorHAnsi"/>
          <w:sz w:val="24"/>
          <w:szCs w:val="24"/>
        </w:rPr>
        <w:t>Any violation of this provision, including the involvement of legal counsel, may result in the immediate forfeiture of membership rights and privileges, at the sole discretion of the organization.  </w:t>
      </w:r>
    </w:p>
    <w:p w14:paraId="06EB7E16" w14:textId="77777777" w:rsidR="00731BB2" w:rsidRPr="001E42F3" w:rsidRDefault="00731BB2">
      <w:pPr>
        <w:pBdr>
          <w:top w:val="nil"/>
          <w:left w:val="nil"/>
          <w:bottom w:val="nil"/>
          <w:right w:val="nil"/>
          <w:between w:val="nil"/>
        </w:pBdr>
        <w:spacing w:before="1"/>
        <w:rPr>
          <w:rFonts w:asciiTheme="minorHAnsi" w:eastAsia="Calibri" w:hAnsiTheme="minorHAnsi" w:cstheme="minorHAnsi"/>
          <w:color w:val="000000"/>
          <w:sz w:val="24"/>
          <w:szCs w:val="24"/>
        </w:rPr>
      </w:pPr>
    </w:p>
    <w:p w14:paraId="06EB7E17" w14:textId="77777777" w:rsidR="00731BB2" w:rsidRPr="001E42F3" w:rsidRDefault="001D1C20">
      <w:pPr>
        <w:pBdr>
          <w:top w:val="nil"/>
          <w:left w:val="nil"/>
          <w:bottom w:val="nil"/>
          <w:right w:val="nil"/>
          <w:between w:val="nil"/>
        </w:pBdr>
        <w:ind w:left="100"/>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REPORTING ACTS OF BULLYING</w:t>
      </w:r>
    </w:p>
    <w:p w14:paraId="06EB7E18" w14:textId="66B44040" w:rsidR="00731BB2" w:rsidRPr="001E42F3" w:rsidRDefault="00802353">
      <w:pPr>
        <w:pBdr>
          <w:top w:val="nil"/>
          <w:left w:val="nil"/>
          <w:bottom w:val="nil"/>
          <w:right w:val="nil"/>
          <w:between w:val="nil"/>
        </w:pBdr>
        <w:spacing w:line="291" w:lineRule="auto"/>
        <w:ind w:left="100"/>
        <w:rPr>
          <w:rFonts w:asciiTheme="minorHAnsi" w:eastAsia="Calibri" w:hAnsiTheme="minorHAnsi" w:cstheme="minorHAnsi"/>
          <w:color w:val="000000"/>
          <w:sz w:val="24"/>
          <w:szCs w:val="24"/>
        </w:rPr>
      </w:pPr>
      <w:sdt>
        <w:sdtPr>
          <w:rPr>
            <w:rFonts w:asciiTheme="minorHAnsi" w:hAnsiTheme="minorHAnsi" w:cstheme="minorHAnsi"/>
            <w:sz w:val="24"/>
            <w:szCs w:val="24"/>
          </w:rPr>
          <w:tag w:val="goog_rdk_7"/>
          <w:id w:val="-1127384694"/>
        </w:sdtPr>
        <w:sdtEndPr/>
        <w:sdtContent>
          <w:sdt>
            <w:sdtPr>
              <w:rPr>
                <w:rFonts w:asciiTheme="minorHAnsi" w:hAnsiTheme="minorHAnsi" w:cstheme="minorHAnsi"/>
                <w:sz w:val="24"/>
                <w:szCs w:val="24"/>
              </w:rPr>
              <w:tag w:val="goog_rdk_8"/>
              <w:id w:val="1735200778"/>
            </w:sdtPr>
            <w:sdtEndPr/>
            <w:sdtContent/>
          </w:sdt>
          <w:r w:rsidR="001D1C20" w:rsidRPr="001E42F3">
            <w:rPr>
              <w:rFonts w:asciiTheme="minorHAnsi" w:eastAsia="Calibri" w:hAnsiTheme="minorHAnsi" w:cstheme="minorHAnsi"/>
              <w:color w:val="000000"/>
              <w:sz w:val="24"/>
              <w:szCs w:val="24"/>
            </w:rPr>
            <w:t xml:space="preserve">Swimmers, families, coaches, and volunteers should feel safe when confiding in any coach, staff, or Board Member(s) and know that their concerns will be dealt with promptly and discreetly. </w:t>
          </w:r>
        </w:sdtContent>
      </w:sdt>
      <w:r w:rsidR="001D1C20" w:rsidRPr="001E42F3">
        <w:rPr>
          <w:rFonts w:asciiTheme="minorHAnsi" w:eastAsia="Calibri" w:hAnsiTheme="minorHAnsi" w:cstheme="minorHAnsi"/>
          <w:color w:val="000000"/>
          <w:sz w:val="24"/>
          <w:szCs w:val="24"/>
        </w:rPr>
        <w:t xml:space="preserve">A </w:t>
      </w:r>
      <w:sdt>
        <w:sdtPr>
          <w:rPr>
            <w:rFonts w:asciiTheme="minorHAnsi" w:hAnsiTheme="minorHAnsi" w:cstheme="minorHAnsi"/>
            <w:sz w:val="24"/>
            <w:szCs w:val="24"/>
          </w:rPr>
          <w:tag w:val="goog_rdk_9"/>
          <w:id w:val="112256284"/>
        </w:sdtPr>
        <w:sdtEndPr/>
        <w:sdtContent/>
      </w:sdt>
      <w:r w:rsidR="001D1C20" w:rsidRPr="001E42F3">
        <w:rPr>
          <w:rFonts w:asciiTheme="minorHAnsi" w:eastAsia="Calibri" w:hAnsiTheme="minorHAnsi" w:cstheme="minorHAnsi"/>
          <w:color w:val="000000"/>
          <w:sz w:val="24"/>
          <w:szCs w:val="24"/>
        </w:rPr>
        <w:t xml:space="preserve">swimmer, </w:t>
      </w:r>
      <w:r w:rsidR="001D1C20" w:rsidRPr="001E42F3">
        <w:rPr>
          <w:rFonts w:asciiTheme="minorHAnsi" w:hAnsiTheme="minorHAnsi" w:cstheme="minorHAnsi"/>
          <w:sz w:val="24"/>
          <w:szCs w:val="24"/>
        </w:rPr>
        <w:t>family, coach, or volunteer</w:t>
      </w:r>
      <w:r w:rsidR="001D1C20" w:rsidRPr="001E42F3">
        <w:rPr>
          <w:rFonts w:asciiTheme="minorHAnsi" w:eastAsia="Calibri" w:hAnsiTheme="minorHAnsi" w:cstheme="minorHAnsi"/>
          <w:color w:val="000000"/>
          <w:sz w:val="24"/>
          <w:szCs w:val="24"/>
        </w:rPr>
        <w:t xml:space="preserve"> who feels that he or she has been bullied</w:t>
      </w:r>
      <w:sdt>
        <w:sdtPr>
          <w:rPr>
            <w:rFonts w:asciiTheme="minorHAnsi" w:hAnsiTheme="minorHAnsi" w:cstheme="minorHAnsi"/>
            <w:sz w:val="24"/>
            <w:szCs w:val="24"/>
          </w:rPr>
          <w:tag w:val="goog_rdk_10"/>
          <w:id w:val="-645508527"/>
        </w:sdtPr>
        <w:sdtEndPr/>
        <w:sdtContent>
          <w:r w:rsidR="001D1C20" w:rsidRPr="001E42F3">
            <w:rPr>
              <w:rFonts w:asciiTheme="minorHAnsi" w:eastAsia="Calibri" w:hAnsiTheme="minorHAnsi" w:cstheme="minorHAnsi"/>
              <w:color w:val="000000"/>
              <w:sz w:val="24"/>
              <w:szCs w:val="24"/>
            </w:rPr>
            <w:t xml:space="preserve"> or is aware of a fellow </w:t>
          </w:r>
          <w:sdt>
            <w:sdtPr>
              <w:rPr>
                <w:rFonts w:asciiTheme="minorHAnsi" w:hAnsiTheme="minorHAnsi" w:cstheme="minorHAnsi"/>
                <w:sz w:val="24"/>
                <w:szCs w:val="24"/>
              </w:rPr>
              <w:tag w:val="goog_rdk_11"/>
              <w:id w:val="-1406292805"/>
            </w:sdtPr>
            <w:sdtEndPr/>
            <w:sdtContent/>
          </w:sdt>
          <w:r w:rsidR="001D1C20" w:rsidRPr="001E42F3">
            <w:rPr>
              <w:rFonts w:asciiTheme="minorHAnsi" w:eastAsia="Calibri" w:hAnsiTheme="minorHAnsi" w:cstheme="minorHAnsi"/>
              <w:color w:val="000000"/>
              <w:sz w:val="24"/>
              <w:szCs w:val="24"/>
            </w:rPr>
            <w:t xml:space="preserve">teammate, </w:t>
          </w:r>
          <w:r w:rsidR="001D1C20" w:rsidRPr="001E42F3">
            <w:rPr>
              <w:rFonts w:asciiTheme="minorHAnsi" w:hAnsiTheme="minorHAnsi" w:cstheme="minorHAnsi"/>
              <w:sz w:val="24"/>
              <w:szCs w:val="24"/>
            </w:rPr>
            <w:t>family, coach, or member</w:t>
          </w:r>
          <w:r w:rsidR="001D1C20" w:rsidRPr="001E42F3">
            <w:rPr>
              <w:rFonts w:asciiTheme="minorHAnsi" w:eastAsia="Calibri" w:hAnsiTheme="minorHAnsi" w:cstheme="minorHAnsi"/>
              <w:color w:val="000000"/>
              <w:sz w:val="24"/>
              <w:szCs w:val="24"/>
            </w:rPr>
            <w:t xml:space="preserve"> being bullied </w:t>
          </w:r>
        </w:sdtContent>
      </w:sdt>
      <w:sdt>
        <w:sdtPr>
          <w:rPr>
            <w:rFonts w:asciiTheme="minorHAnsi" w:hAnsiTheme="minorHAnsi" w:cstheme="minorHAnsi"/>
            <w:sz w:val="24"/>
            <w:szCs w:val="24"/>
          </w:rPr>
          <w:tag w:val="goog_rdk_12"/>
          <w:id w:val="1302579116"/>
          <w:showingPlcHdr/>
        </w:sdtPr>
        <w:sdtEndPr/>
        <w:sdtContent>
          <w:r w:rsidR="001E42F3" w:rsidRPr="001E42F3">
            <w:rPr>
              <w:rFonts w:asciiTheme="minorHAnsi" w:hAnsiTheme="minorHAnsi" w:cstheme="minorHAnsi"/>
              <w:sz w:val="24"/>
              <w:szCs w:val="24"/>
            </w:rPr>
            <w:t xml:space="preserve">     </w:t>
          </w:r>
        </w:sdtContent>
      </w:sdt>
      <w:r w:rsidR="001D1C20" w:rsidRPr="001E42F3">
        <w:rPr>
          <w:rFonts w:asciiTheme="minorHAnsi" w:eastAsia="Calibri" w:hAnsiTheme="minorHAnsi" w:cstheme="minorHAnsi"/>
          <w:color w:val="000000"/>
          <w:sz w:val="24"/>
          <w:szCs w:val="24"/>
        </w:rPr>
        <w:t>is asked to do one or more of the following things:</w:t>
      </w:r>
    </w:p>
    <w:p w14:paraId="06EB7E19" w14:textId="77777777" w:rsidR="00731BB2" w:rsidRPr="001E42F3" w:rsidRDefault="001D1C20" w:rsidP="001E42F3">
      <w:pPr>
        <w:numPr>
          <w:ilvl w:val="0"/>
          <w:numId w:val="3"/>
        </w:numPr>
        <w:pBdr>
          <w:top w:val="nil"/>
          <w:left w:val="nil"/>
          <w:bottom w:val="nil"/>
          <w:right w:val="nil"/>
          <w:between w:val="nil"/>
        </w:pBdr>
        <w:tabs>
          <w:tab w:val="left" w:pos="820"/>
        </w:tabs>
        <w:spacing w:line="305" w:lineRule="auto"/>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Talk to your parents</w:t>
      </w:r>
    </w:p>
    <w:p w14:paraId="06EB7E1A" w14:textId="77777777" w:rsidR="00731BB2" w:rsidRPr="001E42F3" w:rsidRDefault="001D1C20" w:rsidP="001E42F3">
      <w:pPr>
        <w:numPr>
          <w:ilvl w:val="0"/>
          <w:numId w:val="3"/>
        </w:numPr>
        <w:pBdr>
          <w:top w:val="nil"/>
          <w:left w:val="nil"/>
          <w:bottom w:val="nil"/>
          <w:right w:val="nil"/>
          <w:between w:val="nil"/>
        </w:pBdr>
        <w:tabs>
          <w:tab w:val="left" w:pos="820"/>
        </w:tabs>
        <w:spacing w:line="305" w:lineRule="auto"/>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Talk to a Club Coach, Board Member, or other designated individual</w:t>
      </w:r>
    </w:p>
    <w:p w14:paraId="2E385B40" w14:textId="6567B72A" w:rsidR="00646225" w:rsidRPr="001E42F3" w:rsidRDefault="001D1C20" w:rsidP="001E42F3">
      <w:pPr>
        <w:numPr>
          <w:ilvl w:val="0"/>
          <w:numId w:val="3"/>
        </w:numPr>
        <w:pBdr>
          <w:top w:val="nil"/>
          <w:left w:val="nil"/>
          <w:bottom w:val="nil"/>
          <w:right w:val="nil"/>
          <w:between w:val="nil"/>
        </w:pBdr>
        <w:tabs>
          <w:tab w:val="left" w:pos="820"/>
        </w:tabs>
        <w:spacing w:before="2"/>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lastRenderedPageBreak/>
        <w:t>Write a letter or email to the Club Coach, a Board Member, or other designated individual</w:t>
      </w:r>
      <w:sdt>
        <w:sdtPr>
          <w:rPr>
            <w:rFonts w:asciiTheme="minorHAnsi" w:hAnsiTheme="minorHAnsi" w:cstheme="minorHAnsi"/>
            <w:sz w:val="24"/>
            <w:szCs w:val="24"/>
          </w:rPr>
          <w:tag w:val="goog_rdk_13"/>
          <w:id w:val="1873883131"/>
        </w:sdtPr>
        <w:sdtEndPr/>
        <w:sdtContent>
          <w:r w:rsidRPr="001E42F3">
            <w:rPr>
              <w:rFonts w:asciiTheme="minorHAnsi" w:eastAsia="Calibri" w:hAnsiTheme="minorHAnsi" w:cstheme="minorHAnsi"/>
              <w:color w:val="000000"/>
              <w:sz w:val="24"/>
              <w:szCs w:val="24"/>
            </w:rPr>
            <w:t xml:space="preserve"> </w:t>
          </w:r>
        </w:sdtContent>
      </w:sdt>
      <w:r w:rsidR="00646225" w:rsidRPr="001E42F3">
        <w:rPr>
          <w:rFonts w:asciiTheme="minorHAnsi" w:eastAsia="Calibri" w:hAnsiTheme="minorHAnsi" w:cstheme="minorHAnsi"/>
          <w:color w:val="000000"/>
          <w:sz w:val="24"/>
          <w:szCs w:val="24"/>
        </w:rPr>
        <w:t>Make a report to the USA Swimming Safe Sport staff.</w:t>
      </w:r>
    </w:p>
    <w:p w14:paraId="06EB7E1C" w14:textId="5CEEBEB9" w:rsidR="00731BB2" w:rsidRPr="001E42F3" w:rsidRDefault="001D1C20">
      <w:pPr>
        <w:pBdr>
          <w:top w:val="nil"/>
          <w:left w:val="nil"/>
          <w:bottom w:val="nil"/>
          <w:right w:val="nil"/>
          <w:between w:val="nil"/>
        </w:pBdr>
        <w:spacing w:before="292"/>
        <w:ind w:left="100" w:right="153"/>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There is no express time limit for initiating a complaint under this procedure, but every effort should be made to bring the complaint to the attention of the appropriate club leadership as soon as possible to make sure that memories are fresh, and behavior can be accurately recalled, and the bullying behavior can be stopped as soon as possible.</w:t>
      </w:r>
    </w:p>
    <w:p w14:paraId="06EB7E1D" w14:textId="77777777" w:rsidR="00731BB2" w:rsidRPr="001E42F3" w:rsidRDefault="00731BB2">
      <w:pPr>
        <w:pBdr>
          <w:top w:val="nil"/>
          <w:left w:val="nil"/>
          <w:bottom w:val="nil"/>
          <w:right w:val="nil"/>
          <w:between w:val="nil"/>
        </w:pBdr>
        <w:rPr>
          <w:rFonts w:asciiTheme="minorHAnsi" w:eastAsia="Calibri" w:hAnsiTheme="minorHAnsi" w:cstheme="minorHAnsi"/>
          <w:color w:val="000000"/>
          <w:sz w:val="24"/>
          <w:szCs w:val="24"/>
        </w:rPr>
      </w:pPr>
    </w:p>
    <w:p w14:paraId="06EB7E1E" w14:textId="77777777" w:rsidR="00731BB2" w:rsidRPr="001E42F3" w:rsidRDefault="001D1C20">
      <w:pPr>
        <w:pBdr>
          <w:top w:val="nil"/>
          <w:left w:val="nil"/>
          <w:bottom w:val="nil"/>
          <w:right w:val="nil"/>
          <w:between w:val="nil"/>
        </w:pBdr>
        <w:ind w:left="100"/>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PROTOCOL FOR HANDLING BULLYING</w:t>
      </w:r>
    </w:p>
    <w:p w14:paraId="06EB7E1F" w14:textId="77777777" w:rsidR="00731BB2" w:rsidRPr="001E42F3" w:rsidRDefault="001D1C20">
      <w:pPr>
        <w:pBdr>
          <w:top w:val="nil"/>
          <w:left w:val="nil"/>
          <w:bottom w:val="nil"/>
          <w:right w:val="nil"/>
          <w:between w:val="nil"/>
        </w:pBdr>
        <w:spacing w:before="2" w:line="291" w:lineRule="auto"/>
        <w:ind w:left="100"/>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If bullying is occurring during team-related activities, we stop bullying on the spot using the following steps:</w:t>
      </w:r>
    </w:p>
    <w:p w14:paraId="06EB7E20" w14:textId="77777777" w:rsidR="00731BB2" w:rsidRPr="001E42F3" w:rsidRDefault="001D1C20" w:rsidP="001E42F3">
      <w:pPr>
        <w:numPr>
          <w:ilvl w:val="0"/>
          <w:numId w:val="4"/>
        </w:numPr>
        <w:pBdr>
          <w:top w:val="nil"/>
          <w:left w:val="nil"/>
          <w:bottom w:val="nil"/>
          <w:right w:val="nil"/>
          <w:between w:val="nil"/>
        </w:pBdr>
        <w:tabs>
          <w:tab w:val="left" w:pos="820"/>
        </w:tabs>
        <w:spacing w:line="305" w:lineRule="auto"/>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Intervene immediately, it is ok to get another adult to help</w:t>
      </w:r>
    </w:p>
    <w:p w14:paraId="06EB7E21" w14:textId="77777777" w:rsidR="00731BB2" w:rsidRPr="001E42F3" w:rsidRDefault="001D1C20" w:rsidP="001E42F3">
      <w:pPr>
        <w:numPr>
          <w:ilvl w:val="0"/>
          <w:numId w:val="4"/>
        </w:numPr>
        <w:pBdr>
          <w:top w:val="nil"/>
          <w:left w:val="nil"/>
          <w:bottom w:val="nil"/>
          <w:right w:val="nil"/>
          <w:between w:val="nil"/>
        </w:pBdr>
        <w:tabs>
          <w:tab w:val="left" w:pos="820"/>
        </w:tabs>
        <w:spacing w:line="305" w:lineRule="auto"/>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 xml:space="preserve">Separate the </w:t>
      </w:r>
      <w:sdt>
        <w:sdtPr>
          <w:rPr>
            <w:rFonts w:asciiTheme="minorHAnsi" w:hAnsiTheme="minorHAnsi" w:cstheme="minorHAnsi"/>
            <w:sz w:val="24"/>
            <w:szCs w:val="24"/>
          </w:rPr>
          <w:tag w:val="goog_rdk_15"/>
          <w:id w:val="-1227143970"/>
        </w:sdtPr>
        <w:sdtEndPr/>
        <w:sdtContent/>
      </w:sdt>
      <w:r w:rsidRPr="001E42F3">
        <w:rPr>
          <w:rFonts w:asciiTheme="minorHAnsi" w:hAnsiTheme="minorHAnsi" w:cstheme="minorHAnsi"/>
          <w:sz w:val="24"/>
          <w:szCs w:val="24"/>
        </w:rPr>
        <w:t>parties</w:t>
      </w:r>
      <w:r w:rsidRPr="001E42F3">
        <w:rPr>
          <w:rFonts w:asciiTheme="minorHAnsi" w:eastAsia="Calibri" w:hAnsiTheme="minorHAnsi" w:cstheme="minorHAnsi"/>
          <w:color w:val="000000"/>
          <w:sz w:val="24"/>
          <w:szCs w:val="24"/>
        </w:rPr>
        <w:t xml:space="preserve"> involved</w:t>
      </w:r>
    </w:p>
    <w:p w14:paraId="06EB7E22" w14:textId="77777777" w:rsidR="00731BB2" w:rsidRPr="001E42F3" w:rsidRDefault="001D1C20" w:rsidP="001E42F3">
      <w:pPr>
        <w:numPr>
          <w:ilvl w:val="0"/>
          <w:numId w:val="4"/>
        </w:numPr>
        <w:pBdr>
          <w:top w:val="nil"/>
          <w:left w:val="nil"/>
          <w:bottom w:val="nil"/>
          <w:right w:val="nil"/>
          <w:between w:val="nil"/>
        </w:pBdr>
        <w:tabs>
          <w:tab w:val="left" w:pos="820"/>
        </w:tabs>
        <w:spacing w:line="305" w:lineRule="auto"/>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Make sure everyone is safe</w:t>
      </w:r>
    </w:p>
    <w:sdt>
      <w:sdtPr>
        <w:rPr>
          <w:rFonts w:asciiTheme="minorHAnsi" w:hAnsiTheme="minorHAnsi" w:cstheme="minorHAnsi"/>
          <w:sz w:val="24"/>
          <w:szCs w:val="24"/>
        </w:rPr>
        <w:tag w:val="goog_rdk_18"/>
        <w:id w:val="-1382630982"/>
      </w:sdtPr>
      <w:sdtEndPr/>
      <w:sdtContent>
        <w:p w14:paraId="06EB7E23" w14:textId="045FB75B" w:rsidR="00731BB2" w:rsidRPr="001E42F3" w:rsidRDefault="00802353" w:rsidP="001E42F3">
          <w:pPr>
            <w:numPr>
              <w:ilvl w:val="0"/>
              <w:numId w:val="4"/>
            </w:numPr>
            <w:pBdr>
              <w:top w:val="nil"/>
              <w:left w:val="nil"/>
              <w:bottom w:val="nil"/>
              <w:right w:val="nil"/>
              <w:between w:val="nil"/>
            </w:pBdr>
            <w:tabs>
              <w:tab w:val="left" w:pos="820"/>
            </w:tabs>
            <w:spacing w:line="305" w:lineRule="auto"/>
            <w:rPr>
              <w:rFonts w:asciiTheme="minorHAnsi" w:hAnsiTheme="minorHAnsi" w:cstheme="minorHAnsi"/>
              <w:sz w:val="24"/>
              <w:szCs w:val="24"/>
            </w:rPr>
          </w:pPr>
          <w:sdt>
            <w:sdtPr>
              <w:rPr>
                <w:rFonts w:asciiTheme="minorHAnsi" w:hAnsiTheme="minorHAnsi" w:cstheme="minorHAnsi"/>
                <w:sz w:val="24"/>
                <w:szCs w:val="24"/>
              </w:rPr>
              <w:tag w:val="goog_rdk_16"/>
              <w:id w:val="780999682"/>
            </w:sdtPr>
            <w:sdtEndPr/>
            <w:sdtContent/>
          </w:sdt>
          <w:r w:rsidR="001D1C20" w:rsidRPr="001E42F3">
            <w:rPr>
              <w:rFonts w:asciiTheme="minorHAnsi" w:hAnsiTheme="minorHAnsi" w:cstheme="minorHAnsi"/>
              <w:sz w:val="24"/>
              <w:szCs w:val="24"/>
            </w:rPr>
            <w:t>Take corrective action through the appropriate channels</w:t>
          </w:r>
          <w:sdt>
            <w:sdtPr>
              <w:rPr>
                <w:rFonts w:asciiTheme="minorHAnsi" w:hAnsiTheme="minorHAnsi" w:cstheme="minorHAnsi"/>
                <w:sz w:val="24"/>
                <w:szCs w:val="24"/>
              </w:rPr>
              <w:tag w:val="goog_rdk_17"/>
              <w:id w:val="1579089248"/>
              <w:showingPlcHdr/>
            </w:sdtPr>
            <w:sdtEndPr/>
            <w:sdtContent>
              <w:r w:rsidR="001E42F3">
                <w:rPr>
                  <w:rFonts w:asciiTheme="minorHAnsi" w:hAnsiTheme="minorHAnsi" w:cstheme="minorHAnsi"/>
                  <w:sz w:val="24"/>
                  <w:szCs w:val="24"/>
                </w:rPr>
                <w:t xml:space="preserve">     </w:t>
              </w:r>
            </w:sdtContent>
          </w:sdt>
        </w:p>
      </w:sdtContent>
    </w:sdt>
    <w:p w14:paraId="06EB7E26" w14:textId="339AF1DD" w:rsidR="00731BB2" w:rsidRPr="001E42F3" w:rsidRDefault="00802353" w:rsidP="001E42F3">
      <w:pPr>
        <w:pStyle w:val="ListParagraph"/>
        <w:numPr>
          <w:ilvl w:val="0"/>
          <w:numId w:val="4"/>
        </w:numPr>
        <w:pBdr>
          <w:top w:val="nil"/>
          <w:left w:val="nil"/>
          <w:bottom w:val="nil"/>
          <w:right w:val="nil"/>
          <w:between w:val="nil"/>
        </w:pBdr>
        <w:tabs>
          <w:tab w:val="left" w:pos="820"/>
        </w:tabs>
        <w:spacing w:line="305" w:lineRule="auto"/>
        <w:rPr>
          <w:rFonts w:asciiTheme="minorHAnsi" w:eastAsia="Calibri" w:hAnsiTheme="minorHAnsi" w:cstheme="minorHAnsi"/>
          <w:color w:val="000000"/>
          <w:sz w:val="24"/>
          <w:szCs w:val="24"/>
        </w:rPr>
      </w:pPr>
      <w:sdt>
        <w:sdtPr>
          <w:tag w:val="goog_rdk_24"/>
          <w:id w:val="1907022600"/>
        </w:sdtPr>
        <w:sdtEndPr/>
        <w:sdtContent>
          <w:sdt>
            <w:sdtPr>
              <w:tag w:val="goog_rdk_22"/>
              <w:id w:val="-1406758720"/>
            </w:sdtPr>
            <w:sdtEndPr/>
            <w:sdtContent>
              <w:r w:rsidR="001D1C20" w:rsidRPr="001E42F3">
                <w:rPr>
                  <w:rFonts w:asciiTheme="minorHAnsi" w:eastAsia="Calibri" w:hAnsiTheme="minorHAnsi" w:cstheme="minorHAnsi"/>
                  <w:color w:val="000000"/>
                  <w:sz w:val="24"/>
                  <w:szCs w:val="24"/>
                </w:rPr>
                <w:t>Assist in any immediate medical or mental health needs</w:t>
              </w:r>
            </w:sdtContent>
          </w:sdt>
          <w:sdt>
            <w:sdtPr>
              <w:tag w:val="goog_rdk_23"/>
              <w:id w:val="2124332357"/>
            </w:sdtPr>
            <w:sdtEndPr/>
            <w:sdtContent/>
          </w:sdt>
        </w:sdtContent>
      </w:sdt>
      <w:sdt>
        <w:sdtPr>
          <w:tag w:val="goog_rdk_28"/>
          <w:id w:val="515496669"/>
        </w:sdtPr>
        <w:sdtEndPr/>
        <w:sdtContent>
          <w:sdt>
            <w:sdtPr>
              <w:tag w:val="goog_rdk_26"/>
              <w:id w:val="-121764701"/>
              <w:showingPlcHdr/>
            </w:sdtPr>
            <w:sdtEndPr/>
            <w:sdtContent>
              <w:r w:rsidR="001D1C20" w:rsidRPr="001E42F3">
                <w:rPr>
                  <w:rFonts w:asciiTheme="minorHAnsi" w:hAnsiTheme="minorHAnsi" w:cstheme="minorHAnsi"/>
                  <w:sz w:val="24"/>
                  <w:szCs w:val="24"/>
                </w:rPr>
                <w:t xml:space="preserve">     </w:t>
              </w:r>
            </w:sdtContent>
          </w:sdt>
        </w:sdtContent>
      </w:sdt>
    </w:p>
    <w:p w14:paraId="06EB7E28" w14:textId="0AD3E8F1" w:rsidR="00731BB2" w:rsidRPr="001E42F3" w:rsidRDefault="00802353" w:rsidP="001E42F3">
      <w:pPr>
        <w:pStyle w:val="ListParagraph"/>
        <w:numPr>
          <w:ilvl w:val="0"/>
          <w:numId w:val="4"/>
        </w:numPr>
        <w:spacing w:line="305" w:lineRule="auto"/>
        <w:rPr>
          <w:rFonts w:asciiTheme="minorHAnsi" w:hAnsiTheme="minorHAnsi" w:cstheme="minorHAnsi"/>
          <w:sz w:val="24"/>
          <w:szCs w:val="24"/>
        </w:rPr>
      </w:pPr>
      <w:sdt>
        <w:sdtPr>
          <w:tag w:val="goog_rdk_31"/>
          <w:id w:val="1436099635"/>
        </w:sdtPr>
        <w:sdtEndPr/>
        <w:sdtContent>
          <w:sdt>
            <w:sdtPr>
              <w:tag w:val="goog_rdk_30"/>
              <w:id w:val="-2034485891"/>
            </w:sdtPr>
            <w:sdtEndPr/>
            <w:sdtContent/>
          </w:sdt>
        </w:sdtContent>
      </w:sdt>
      <w:sdt>
        <w:sdtPr>
          <w:tag w:val="goog_rdk_33"/>
          <w:id w:val="351845795"/>
        </w:sdtPr>
        <w:sdtEndPr/>
        <w:sdtContent>
          <w:sdt>
            <w:sdtPr>
              <w:tag w:val="goog_rdk_32"/>
              <w:id w:val="138390396"/>
            </w:sdtPr>
            <w:sdtEndPr/>
            <w:sdtContent>
              <w:r w:rsidR="001D1C20" w:rsidRPr="001E42F3">
                <w:rPr>
                  <w:rFonts w:asciiTheme="minorHAnsi" w:eastAsia="Calibri" w:hAnsiTheme="minorHAnsi" w:cstheme="minorHAnsi"/>
                  <w:color w:val="000000"/>
                  <w:sz w:val="24"/>
                  <w:szCs w:val="24"/>
                </w:rPr>
                <w:t>Stay calm and reassure the kids involved, and bystanders</w:t>
              </w:r>
            </w:sdtContent>
          </w:sdt>
        </w:sdtContent>
      </w:sdt>
    </w:p>
    <w:p w14:paraId="06EB7E29" w14:textId="77777777" w:rsidR="00731BB2" w:rsidRPr="001E42F3" w:rsidRDefault="001D1C20" w:rsidP="001E42F3">
      <w:pPr>
        <w:numPr>
          <w:ilvl w:val="0"/>
          <w:numId w:val="4"/>
        </w:numPr>
        <w:pBdr>
          <w:top w:val="nil"/>
          <w:left w:val="nil"/>
          <w:bottom w:val="nil"/>
          <w:right w:val="nil"/>
          <w:between w:val="nil"/>
        </w:pBdr>
        <w:tabs>
          <w:tab w:val="left" w:pos="820"/>
        </w:tabs>
        <w:spacing w:line="305" w:lineRule="auto"/>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Model respectful behavior when you intervene</w:t>
      </w:r>
    </w:p>
    <w:p w14:paraId="06EB7E2A" w14:textId="77777777" w:rsidR="00731BB2" w:rsidRPr="001E42F3" w:rsidRDefault="001D1C20">
      <w:pPr>
        <w:pBdr>
          <w:top w:val="nil"/>
          <w:left w:val="nil"/>
          <w:bottom w:val="nil"/>
          <w:right w:val="nil"/>
          <w:between w:val="nil"/>
        </w:pBdr>
        <w:spacing w:before="293"/>
        <w:ind w:left="100"/>
        <w:rPr>
          <w:rFonts w:asciiTheme="minorHAnsi" w:eastAsia="Calibri" w:hAnsiTheme="minorHAnsi" w:cstheme="minorHAnsi"/>
          <w:color w:val="000000"/>
          <w:sz w:val="24"/>
          <w:szCs w:val="24"/>
        </w:rPr>
      </w:pPr>
      <w:r w:rsidRPr="001E42F3">
        <w:rPr>
          <w:rFonts w:asciiTheme="minorHAnsi" w:eastAsia="Calibri" w:hAnsiTheme="minorHAnsi" w:cstheme="minorHAnsi"/>
          <w:color w:val="000000"/>
          <w:sz w:val="24"/>
          <w:szCs w:val="24"/>
        </w:rPr>
        <w:t>DISCIPLINE</w:t>
      </w:r>
    </w:p>
    <w:sdt>
      <w:sdtPr>
        <w:rPr>
          <w:rFonts w:asciiTheme="minorHAnsi" w:hAnsiTheme="minorHAnsi" w:cstheme="minorHAnsi"/>
          <w:sz w:val="24"/>
          <w:szCs w:val="24"/>
        </w:rPr>
        <w:tag w:val="goog_rdk_42"/>
        <w:id w:val="1992523806"/>
      </w:sdtPr>
      <w:sdtEndPr/>
      <w:sdtContent>
        <w:p w14:paraId="06EB7E2B" w14:textId="63DEB813" w:rsidR="00731BB2" w:rsidRPr="001E42F3" w:rsidRDefault="00802353">
          <w:pPr>
            <w:pBdr>
              <w:top w:val="nil"/>
              <w:left w:val="nil"/>
              <w:bottom w:val="nil"/>
              <w:right w:val="nil"/>
              <w:between w:val="nil"/>
            </w:pBdr>
            <w:ind w:left="100" w:right="153"/>
            <w:rPr>
              <w:rFonts w:asciiTheme="minorHAnsi" w:eastAsia="Calibri" w:hAnsiTheme="minorHAnsi" w:cstheme="minorHAnsi"/>
              <w:color w:val="000000"/>
              <w:sz w:val="24"/>
              <w:szCs w:val="24"/>
            </w:rPr>
          </w:pPr>
          <w:sdt>
            <w:sdtPr>
              <w:rPr>
                <w:rFonts w:asciiTheme="minorHAnsi" w:hAnsiTheme="minorHAnsi" w:cstheme="minorHAnsi"/>
                <w:sz w:val="24"/>
                <w:szCs w:val="24"/>
              </w:rPr>
              <w:tag w:val="goog_rdk_35"/>
              <w:id w:val="-2068330571"/>
            </w:sdtPr>
            <w:sdtEndPr/>
            <w:sdtContent>
              <w:r w:rsidR="001D1C20" w:rsidRPr="001E42F3">
                <w:rPr>
                  <w:rFonts w:asciiTheme="minorHAnsi" w:eastAsia="Calibri" w:hAnsiTheme="minorHAnsi" w:cstheme="minorHAnsi"/>
                  <w:color w:val="000000"/>
                  <w:sz w:val="24"/>
                  <w:szCs w:val="24"/>
                </w:rPr>
                <w:t>Disciplinary measures shall be consistent with club policy, but also individualized based on the situation, age of the swimmer(s) and ability to understand the information.  MSC shall aim to provide a progressive disciplinary approach, however, b</w:t>
              </w:r>
            </w:sdtContent>
          </w:sdt>
          <w:r w:rsidR="001D1C20" w:rsidRPr="001E42F3">
            <w:rPr>
              <w:rFonts w:asciiTheme="minorHAnsi" w:eastAsia="Calibri" w:hAnsiTheme="minorHAnsi" w:cstheme="minorHAnsi"/>
              <w:color w:val="000000"/>
              <w:sz w:val="24"/>
              <w:szCs w:val="24"/>
            </w:rPr>
            <w:t xml:space="preserve">ullying </w:t>
          </w:r>
          <w:sdt>
            <w:sdtPr>
              <w:rPr>
                <w:rFonts w:asciiTheme="minorHAnsi" w:hAnsiTheme="minorHAnsi" w:cstheme="minorHAnsi"/>
                <w:sz w:val="24"/>
                <w:szCs w:val="24"/>
              </w:rPr>
              <w:tag w:val="goog_rdk_37"/>
              <w:id w:val="-468594494"/>
            </w:sdtPr>
            <w:sdtEndPr/>
            <w:sdtContent>
              <w:r w:rsidR="001D1C20" w:rsidRPr="001E42F3">
                <w:rPr>
                  <w:rFonts w:asciiTheme="minorHAnsi" w:eastAsia="Calibri" w:hAnsiTheme="minorHAnsi" w:cstheme="minorHAnsi"/>
                  <w:color w:val="000000"/>
                  <w:sz w:val="24"/>
                  <w:szCs w:val="24"/>
                </w:rPr>
                <w:t>may</w:t>
              </w:r>
            </w:sdtContent>
          </w:sdt>
          <w:r w:rsidR="005E7E70">
            <w:rPr>
              <w:rFonts w:asciiTheme="minorHAnsi" w:hAnsiTheme="minorHAnsi" w:cstheme="minorHAnsi"/>
              <w:sz w:val="24"/>
              <w:szCs w:val="24"/>
            </w:rPr>
            <w:t xml:space="preserve"> </w:t>
          </w:r>
          <w:r w:rsidR="001D1C20" w:rsidRPr="001E42F3">
            <w:rPr>
              <w:rFonts w:asciiTheme="minorHAnsi" w:eastAsia="Calibri" w:hAnsiTheme="minorHAnsi" w:cstheme="minorHAnsi"/>
              <w:color w:val="000000"/>
              <w:sz w:val="24"/>
              <w:szCs w:val="24"/>
            </w:rPr>
            <w:t xml:space="preserve">result </w:t>
          </w:r>
          <w:sdt>
            <w:sdtPr>
              <w:rPr>
                <w:rFonts w:asciiTheme="minorHAnsi" w:hAnsiTheme="minorHAnsi" w:cstheme="minorHAnsi"/>
                <w:sz w:val="24"/>
                <w:szCs w:val="24"/>
              </w:rPr>
              <w:tag w:val="goog_rdk_39"/>
              <w:id w:val="-1019158673"/>
            </w:sdtPr>
            <w:sdtEndPr/>
            <w:sdtContent>
              <w:r w:rsidR="001D1C20" w:rsidRPr="001E42F3">
                <w:rPr>
                  <w:rFonts w:asciiTheme="minorHAnsi" w:eastAsia="Calibri" w:hAnsiTheme="minorHAnsi" w:cstheme="minorHAnsi"/>
                  <w:color w:val="000000"/>
                  <w:sz w:val="24"/>
                  <w:szCs w:val="24"/>
                </w:rPr>
                <w:t>in</w:t>
              </w:r>
            </w:sdtContent>
          </w:sdt>
          <w:sdt>
            <w:sdtPr>
              <w:rPr>
                <w:rFonts w:asciiTheme="minorHAnsi" w:hAnsiTheme="minorHAnsi" w:cstheme="minorHAnsi"/>
                <w:sz w:val="24"/>
                <w:szCs w:val="24"/>
              </w:rPr>
              <w:tag w:val="goog_rdk_40"/>
              <w:id w:val="54528741"/>
            </w:sdtPr>
            <w:sdtEndPr/>
            <w:sdtContent>
              <w:r w:rsidR="005E7E70">
                <w:rPr>
                  <w:rFonts w:asciiTheme="minorHAnsi" w:hAnsiTheme="minorHAnsi" w:cstheme="minorHAnsi"/>
                  <w:sz w:val="24"/>
                  <w:szCs w:val="24"/>
                </w:rPr>
                <w:t xml:space="preserve"> </w:t>
              </w:r>
            </w:sdtContent>
          </w:sdt>
          <w:r w:rsidR="001D1C20" w:rsidRPr="001E42F3">
            <w:rPr>
              <w:rFonts w:asciiTheme="minorHAnsi" w:eastAsia="Calibri" w:hAnsiTheme="minorHAnsi" w:cstheme="minorHAnsi"/>
              <w:color w:val="000000"/>
              <w:sz w:val="24"/>
              <w:szCs w:val="24"/>
            </w:rPr>
            <w:t>suspension and or termination of participation with the Munster Swim Club with no refunds of registration fee or team dues.</w:t>
          </w:r>
          <w:sdt>
            <w:sdtPr>
              <w:rPr>
                <w:rFonts w:asciiTheme="minorHAnsi" w:hAnsiTheme="minorHAnsi" w:cstheme="minorHAnsi"/>
                <w:sz w:val="24"/>
                <w:szCs w:val="24"/>
              </w:rPr>
              <w:tag w:val="goog_rdk_41"/>
              <w:id w:val="995230411"/>
            </w:sdtPr>
            <w:sdtEndPr/>
            <w:sdtContent>
              <w:r w:rsidR="001D1C20" w:rsidRPr="001E42F3">
                <w:rPr>
                  <w:rFonts w:asciiTheme="minorHAnsi" w:eastAsia="Calibri" w:hAnsiTheme="minorHAnsi" w:cstheme="minorHAnsi"/>
                  <w:color w:val="000000"/>
                  <w:sz w:val="24"/>
                  <w:szCs w:val="24"/>
                </w:rPr>
                <w:t xml:space="preserve"> All instances of bullying and any subsequent disciplinary action shall be documented and filed with the swimmer’s membership record. </w:t>
              </w:r>
            </w:sdtContent>
          </w:sdt>
        </w:p>
      </w:sdtContent>
    </w:sdt>
    <w:sdt>
      <w:sdtPr>
        <w:rPr>
          <w:rFonts w:asciiTheme="minorHAnsi" w:hAnsiTheme="minorHAnsi" w:cstheme="minorHAnsi"/>
          <w:sz w:val="24"/>
          <w:szCs w:val="24"/>
        </w:rPr>
        <w:tag w:val="goog_rdk_44"/>
        <w:id w:val="218869259"/>
      </w:sdtPr>
      <w:sdtEndPr/>
      <w:sdtContent>
        <w:p w14:paraId="06EB7E2C" w14:textId="77777777" w:rsidR="00731BB2" w:rsidRPr="001E42F3" w:rsidRDefault="00802353">
          <w:pPr>
            <w:pBdr>
              <w:top w:val="nil"/>
              <w:left w:val="nil"/>
              <w:bottom w:val="nil"/>
              <w:right w:val="nil"/>
              <w:between w:val="nil"/>
            </w:pBdr>
            <w:ind w:left="100" w:right="153"/>
            <w:rPr>
              <w:rFonts w:asciiTheme="minorHAnsi" w:eastAsia="Calibri" w:hAnsiTheme="minorHAnsi" w:cstheme="minorHAnsi"/>
              <w:color w:val="000000"/>
              <w:sz w:val="24"/>
              <w:szCs w:val="24"/>
            </w:rPr>
          </w:pPr>
          <w:sdt>
            <w:sdtPr>
              <w:rPr>
                <w:rFonts w:asciiTheme="minorHAnsi" w:hAnsiTheme="minorHAnsi" w:cstheme="minorHAnsi"/>
                <w:sz w:val="24"/>
                <w:szCs w:val="24"/>
              </w:rPr>
              <w:tag w:val="goog_rdk_43"/>
              <w:id w:val="1333638933"/>
            </w:sdtPr>
            <w:sdtEndPr/>
            <w:sdtContent/>
          </w:sdt>
        </w:p>
      </w:sdtContent>
    </w:sdt>
    <w:sdt>
      <w:sdtPr>
        <w:rPr>
          <w:rFonts w:asciiTheme="minorHAnsi" w:hAnsiTheme="minorHAnsi" w:cstheme="minorHAnsi"/>
          <w:sz w:val="24"/>
          <w:szCs w:val="24"/>
        </w:rPr>
        <w:tag w:val="goog_rdk_46"/>
        <w:id w:val="932791032"/>
      </w:sdtPr>
      <w:sdtEndPr/>
      <w:sdtContent>
        <w:p w14:paraId="06EB7E2D" w14:textId="77777777" w:rsidR="00731BB2" w:rsidRPr="001E42F3" w:rsidRDefault="00802353">
          <w:pPr>
            <w:pBdr>
              <w:top w:val="nil"/>
              <w:left w:val="nil"/>
              <w:bottom w:val="nil"/>
              <w:right w:val="nil"/>
              <w:between w:val="nil"/>
            </w:pBdr>
            <w:ind w:left="100" w:right="153"/>
            <w:rPr>
              <w:rFonts w:asciiTheme="minorHAnsi" w:eastAsia="Calibri" w:hAnsiTheme="minorHAnsi" w:cstheme="minorHAnsi"/>
              <w:color w:val="000000"/>
              <w:sz w:val="24"/>
              <w:szCs w:val="24"/>
            </w:rPr>
          </w:pPr>
          <w:sdt>
            <w:sdtPr>
              <w:rPr>
                <w:rFonts w:asciiTheme="minorHAnsi" w:hAnsiTheme="minorHAnsi" w:cstheme="minorHAnsi"/>
                <w:sz w:val="24"/>
                <w:szCs w:val="24"/>
              </w:rPr>
              <w:tag w:val="goog_rdk_45"/>
              <w:id w:val="1181777075"/>
            </w:sdtPr>
            <w:sdtEndPr/>
            <w:sdtContent>
              <w:r w:rsidR="001D1C20" w:rsidRPr="001E42F3">
                <w:rPr>
                  <w:rFonts w:asciiTheme="minorHAnsi" w:eastAsia="Calibri" w:hAnsiTheme="minorHAnsi" w:cstheme="minorHAnsi"/>
                  <w:color w:val="000000"/>
                  <w:sz w:val="24"/>
                  <w:szCs w:val="24"/>
                </w:rPr>
                <w:t xml:space="preserve">At no time will violence be tolerated. Any direct action against another swimmer such as hitting, punching, or threatening harm will be dealt with swiftly with immediate suspension until an investigation is conducted. </w:t>
              </w:r>
            </w:sdtContent>
          </w:sdt>
        </w:p>
      </w:sdtContent>
    </w:sdt>
    <w:sdt>
      <w:sdtPr>
        <w:rPr>
          <w:rFonts w:asciiTheme="minorHAnsi" w:hAnsiTheme="minorHAnsi" w:cstheme="minorHAnsi"/>
          <w:sz w:val="24"/>
          <w:szCs w:val="24"/>
        </w:rPr>
        <w:tag w:val="goog_rdk_47"/>
        <w:id w:val="2099207341"/>
      </w:sdtPr>
      <w:sdtEndPr/>
      <w:sdtContent>
        <w:p w14:paraId="06EB7E2E" w14:textId="77777777" w:rsidR="00731BB2" w:rsidRPr="001E42F3" w:rsidRDefault="00802353" w:rsidP="001D1C20">
          <w:pPr>
            <w:pBdr>
              <w:top w:val="nil"/>
              <w:left w:val="nil"/>
              <w:bottom w:val="nil"/>
              <w:right w:val="nil"/>
              <w:between w:val="nil"/>
            </w:pBdr>
            <w:ind w:right="153"/>
            <w:rPr>
              <w:rFonts w:asciiTheme="minorHAnsi" w:eastAsia="Calibri" w:hAnsiTheme="minorHAnsi" w:cstheme="minorHAnsi"/>
              <w:color w:val="000000"/>
              <w:sz w:val="24"/>
              <w:szCs w:val="24"/>
            </w:rPr>
          </w:pPr>
        </w:p>
      </w:sdtContent>
    </w:sdt>
    <w:sectPr w:rsidR="00731BB2" w:rsidRPr="001E42F3" w:rsidSect="00497850">
      <w:headerReference w:type="even" r:id="rId9"/>
      <w:headerReference w:type="default" r:id="rId10"/>
      <w:footerReference w:type="even" r:id="rId11"/>
      <w:footerReference w:type="default" r:id="rId12"/>
      <w:headerReference w:type="first" r:id="rId13"/>
      <w:footerReference w:type="first" r:id="rId14"/>
      <w:pgSz w:w="12240" w:h="15840"/>
      <w:pgMar w:top="176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B7E3C" w14:textId="77777777" w:rsidR="001D1C20" w:rsidRDefault="001D1C20">
      <w:r>
        <w:separator/>
      </w:r>
    </w:p>
  </w:endnote>
  <w:endnote w:type="continuationSeparator" w:id="0">
    <w:p w14:paraId="06EB7E3E" w14:textId="77777777" w:rsidR="001D1C20" w:rsidRDefault="001D1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8B33B6D-9DA2-4CA2-8C1B-D8C462F64EA0}"/>
  </w:font>
  <w:font w:name="Calibri">
    <w:panose1 w:val="020F0502020204030204"/>
    <w:charset w:val="00"/>
    <w:family w:val="swiss"/>
    <w:pitch w:val="variable"/>
    <w:sig w:usb0="E4002EFF" w:usb1="C200247B" w:usb2="00000009" w:usb3="00000000" w:csb0="000001FF" w:csb1="00000000"/>
    <w:embedRegular r:id="rId2" w:fontKey="{353D1A3B-9EEF-4D77-BBB4-08FD237C7BE8}"/>
  </w:font>
  <w:font w:name="Calibri Light">
    <w:panose1 w:val="020F0302020204030204"/>
    <w:charset w:val="00"/>
    <w:family w:val="swiss"/>
    <w:pitch w:val="variable"/>
    <w:sig w:usb0="E4002EFF" w:usb1="C200247B" w:usb2="00000009" w:usb3="00000000" w:csb0="000001FF" w:csb1="00000000"/>
    <w:embedRegular r:id="rId3" w:fontKey="{9709AA18-993F-4AAD-AFC2-0315F49EE48E}"/>
    <w:embedBold r:id="rId4" w:fontKey="{EEE19BDC-3D3A-4889-BC20-E9C055A4ADBD}"/>
  </w:font>
  <w:font w:name="Georgia">
    <w:panose1 w:val="02040502050405020303"/>
    <w:charset w:val="00"/>
    <w:family w:val="roman"/>
    <w:pitch w:val="variable"/>
    <w:sig w:usb0="00000287" w:usb1="00000000" w:usb2="00000000" w:usb3="00000000" w:csb0="0000009F" w:csb1="00000000"/>
    <w:embedRegular r:id="rId5" w:fontKey="{EB19CBA5-B18F-4E23-9671-4B1BF6C0B23C}"/>
    <w:embedItalic r:id="rId6" w:fontKey="{107A7A14-D4B8-4D92-AC98-A34AC646975F}"/>
  </w:font>
  <w:font w:name="Cambria">
    <w:panose1 w:val="02040503050406030204"/>
    <w:charset w:val="00"/>
    <w:family w:val="roman"/>
    <w:pitch w:val="variable"/>
    <w:sig w:usb0="E00006FF" w:usb1="420024FF" w:usb2="02000000" w:usb3="00000000" w:csb0="0000019F" w:csb1="00000000"/>
    <w:embedRegular r:id="rId7" w:fontKey="{0043469A-99CC-4306-B8B5-537D2060D7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7B0DE" w14:textId="77777777" w:rsidR="0000144A" w:rsidRDefault="000014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119625"/>
      <w:docPartObj>
        <w:docPartGallery w:val="Page Numbers (Bottom of Page)"/>
        <w:docPartUnique/>
      </w:docPartObj>
    </w:sdtPr>
    <w:sdtEndPr>
      <w:rPr>
        <w:noProof/>
      </w:rPr>
    </w:sdtEndPr>
    <w:sdtContent>
      <w:p w14:paraId="70308088" w14:textId="068F49AC" w:rsidR="0000144A" w:rsidRDefault="000014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D6E135" w14:textId="77777777" w:rsidR="00497850" w:rsidRDefault="004978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D3E4B" w14:textId="77777777" w:rsidR="0000144A" w:rsidRDefault="00001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B7E38" w14:textId="77777777" w:rsidR="001D1C20" w:rsidRDefault="001D1C20">
      <w:r>
        <w:separator/>
      </w:r>
    </w:p>
  </w:footnote>
  <w:footnote w:type="continuationSeparator" w:id="0">
    <w:p w14:paraId="06EB7E3A" w14:textId="77777777" w:rsidR="001D1C20" w:rsidRDefault="001D1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7C983" w14:textId="77777777" w:rsidR="0000144A" w:rsidRDefault="000014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7E37" w14:textId="77777777" w:rsidR="00731BB2" w:rsidRDefault="001D1C20">
    <w:pPr>
      <w:pBdr>
        <w:top w:val="nil"/>
        <w:left w:val="nil"/>
        <w:bottom w:val="nil"/>
        <w:right w:val="nil"/>
        <w:between w:val="nil"/>
      </w:pBdr>
      <w:spacing w:line="14" w:lineRule="auto"/>
      <w:rPr>
        <w:rFonts w:ascii="Calibri" w:eastAsia="Calibri" w:hAnsi="Calibri" w:cs="Calibri"/>
        <w:color w:val="000000"/>
        <w:sz w:val="20"/>
        <w:szCs w:val="20"/>
      </w:rPr>
    </w:pPr>
    <w:r>
      <w:rPr>
        <w:rFonts w:ascii="Calibri" w:eastAsia="Calibri" w:hAnsi="Calibri" w:cs="Calibri"/>
        <w:noProof/>
        <w:color w:val="000000"/>
        <w:sz w:val="24"/>
        <w:szCs w:val="24"/>
      </w:rPr>
      <w:drawing>
        <wp:anchor distT="0" distB="0" distL="0" distR="0" simplePos="0" relativeHeight="251658240" behindDoc="1" locked="0" layoutInCell="1" hidden="0" allowOverlap="1" wp14:anchorId="06EB7E38" wp14:editId="06EB7E39">
          <wp:simplePos x="0" y="0"/>
          <wp:positionH relativeFrom="page">
            <wp:posOffset>6248400</wp:posOffset>
          </wp:positionH>
          <wp:positionV relativeFrom="page">
            <wp:posOffset>457161</wp:posOffset>
          </wp:positionV>
          <wp:extent cx="609600" cy="663613"/>
          <wp:effectExtent l="0" t="0" r="0" b="0"/>
          <wp:wrapNone/>
          <wp:docPr id="197813527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09600" cy="66361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6112F" w14:textId="77777777" w:rsidR="0000144A" w:rsidRDefault="000014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545E8"/>
    <w:multiLevelType w:val="multilevel"/>
    <w:tmpl w:val="D8200642"/>
    <w:lvl w:ilvl="0">
      <w:start w:val="1"/>
      <w:numFmt w:val="bullet"/>
      <w:lvlText w:val=""/>
      <w:lvlJc w:val="left"/>
      <w:pPr>
        <w:ind w:left="820" w:hanging="361"/>
      </w:pPr>
      <w:rPr>
        <w:rFonts w:ascii="Symbol" w:hAnsi="Symbol" w:hint="default"/>
        <w:b w:val="0"/>
        <w:i w:val="0"/>
        <w:sz w:val="24"/>
        <w:szCs w:val="24"/>
      </w:rPr>
    </w:lvl>
    <w:lvl w:ilvl="1">
      <w:numFmt w:val="bullet"/>
      <w:lvlText w:val="•"/>
      <w:lvlJc w:val="left"/>
      <w:pPr>
        <w:ind w:left="1838" w:hanging="360"/>
      </w:pPr>
    </w:lvl>
    <w:lvl w:ilvl="2">
      <w:numFmt w:val="bullet"/>
      <w:lvlText w:val="•"/>
      <w:lvlJc w:val="left"/>
      <w:pPr>
        <w:ind w:left="2856" w:hanging="360"/>
      </w:pPr>
    </w:lvl>
    <w:lvl w:ilvl="3">
      <w:numFmt w:val="bullet"/>
      <w:lvlText w:val="•"/>
      <w:lvlJc w:val="left"/>
      <w:pPr>
        <w:ind w:left="3874" w:hanging="361"/>
      </w:pPr>
    </w:lvl>
    <w:lvl w:ilvl="4">
      <w:numFmt w:val="bullet"/>
      <w:lvlText w:val="•"/>
      <w:lvlJc w:val="left"/>
      <w:pPr>
        <w:ind w:left="4892" w:hanging="361"/>
      </w:pPr>
    </w:lvl>
    <w:lvl w:ilvl="5">
      <w:numFmt w:val="bullet"/>
      <w:lvlText w:val="•"/>
      <w:lvlJc w:val="left"/>
      <w:pPr>
        <w:ind w:left="5910" w:hanging="361"/>
      </w:pPr>
    </w:lvl>
    <w:lvl w:ilvl="6">
      <w:numFmt w:val="bullet"/>
      <w:lvlText w:val="•"/>
      <w:lvlJc w:val="left"/>
      <w:pPr>
        <w:ind w:left="6928" w:hanging="361"/>
      </w:pPr>
    </w:lvl>
    <w:lvl w:ilvl="7">
      <w:numFmt w:val="bullet"/>
      <w:lvlText w:val="•"/>
      <w:lvlJc w:val="left"/>
      <w:pPr>
        <w:ind w:left="7946" w:hanging="361"/>
      </w:pPr>
    </w:lvl>
    <w:lvl w:ilvl="8">
      <w:numFmt w:val="bullet"/>
      <w:lvlText w:val="•"/>
      <w:lvlJc w:val="left"/>
      <w:pPr>
        <w:ind w:left="8964" w:hanging="361"/>
      </w:pPr>
    </w:lvl>
  </w:abstractNum>
  <w:abstractNum w:abstractNumId="1" w15:restartNumberingAfterBreak="0">
    <w:nsid w:val="0A0A57FD"/>
    <w:multiLevelType w:val="multilevel"/>
    <w:tmpl w:val="B7DE7714"/>
    <w:lvl w:ilvl="0">
      <w:start w:val="1"/>
      <w:numFmt w:val="bullet"/>
      <w:lvlText w:val=""/>
      <w:lvlJc w:val="left"/>
      <w:pPr>
        <w:ind w:left="820" w:hanging="361"/>
      </w:pPr>
      <w:rPr>
        <w:rFonts w:ascii="Symbol" w:hAnsi="Symbol" w:hint="default"/>
        <w:b w:val="0"/>
        <w:i w:val="0"/>
        <w:sz w:val="24"/>
        <w:szCs w:val="24"/>
      </w:rPr>
    </w:lvl>
    <w:lvl w:ilvl="1">
      <w:numFmt w:val="bullet"/>
      <w:lvlText w:val="•"/>
      <w:lvlJc w:val="left"/>
      <w:pPr>
        <w:ind w:left="1838" w:hanging="360"/>
      </w:pPr>
    </w:lvl>
    <w:lvl w:ilvl="2">
      <w:numFmt w:val="bullet"/>
      <w:lvlText w:val="•"/>
      <w:lvlJc w:val="left"/>
      <w:pPr>
        <w:ind w:left="2856" w:hanging="360"/>
      </w:pPr>
    </w:lvl>
    <w:lvl w:ilvl="3">
      <w:numFmt w:val="bullet"/>
      <w:lvlText w:val="•"/>
      <w:lvlJc w:val="left"/>
      <w:pPr>
        <w:ind w:left="3874" w:hanging="361"/>
      </w:pPr>
    </w:lvl>
    <w:lvl w:ilvl="4">
      <w:numFmt w:val="bullet"/>
      <w:lvlText w:val="•"/>
      <w:lvlJc w:val="left"/>
      <w:pPr>
        <w:ind w:left="4892" w:hanging="361"/>
      </w:pPr>
    </w:lvl>
    <w:lvl w:ilvl="5">
      <w:numFmt w:val="bullet"/>
      <w:lvlText w:val="•"/>
      <w:lvlJc w:val="left"/>
      <w:pPr>
        <w:ind w:left="5910" w:hanging="361"/>
      </w:pPr>
    </w:lvl>
    <w:lvl w:ilvl="6">
      <w:numFmt w:val="bullet"/>
      <w:lvlText w:val="•"/>
      <w:lvlJc w:val="left"/>
      <w:pPr>
        <w:ind w:left="6928" w:hanging="361"/>
      </w:pPr>
    </w:lvl>
    <w:lvl w:ilvl="7">
      <w:numFmt w:val="bullet"/>
      <w:lvlText w:val="•"/>
      <w:lvlJc w:val="left"/>
      <w:pPr>
        <w:ind w:left="7946" w:hanging="361"/>
      </w:pPr>
    </w:lvl>
    <w:lvl w:ilvl="8">
      <w:numFmt w:val="bullet"/>
      <w:lvlText w:val="•"/>
      <w:lvlJc w:val="left"/>
      <w:pPr>
        <w:ind w:left="8964" w:hanging="361"/>
      </w:pPr>
    </w:lvl>
  </w:abstractNum>
  <w:abstractNum w:abstractNumId="2" w15:restartNumberingAfterBreak="0">
    <w:nsid w:val="134E4A5F"/>
    <w:multiLevelType w:val="multilevel"/>
    <w:tmpl w:val="EBBE7A8A"/>
    <w:lvl w:ilvl="0">
      <w:numFmt w:val="bullet"/>
      <w:lvlText w:val="●"/>
      <w:lvlJc w:val="left"/>
      <w:pPr>
        <w:ind w:left="820" w:hanging="361"/>
      </w:pPr>
      <w:rPr>
        <w:rFonts w:ascii="Noto Sans Symbols" w:eastAsia="Noto Sans Symbols" w:hAnsi="Noto Sans Symbols" w:cs="Noto Sans Symbols"/>
        <w:b w:val="0"/>
        <w:i w:val="0"/>
        <w:sz w:val="24"/>
        <w:szCs w:val="24"/>
      </w:rPr>
    </w:lvl>
    <w:lvl w:ilvl="1">
      <w:numFmt w:val="bullet"/>
      <w:lvlText w:val="•"/>
      <w:lvlJc w:val="left"/>
      <w:pPr>
        <w:ind w:left="1838" w:hanging="360"/>
      </w:pPr>
    </w:lvl>
    <w:lvl w:ilvl="2">
      <w:numFmt w:val="bullet"/>
      <w:lvlText w:val="•"/>
      <w:lvlJc w:val="left"/>
      <w:pPr>
        <w:ind w:left="2856" w:hanging="360"/>
      </w:pPr>
    </w:lvl>
    <w:lvl w:ilvl="3">
      <w:numFmt w:val="bullet"/>
      <w:lvlText w:val="•"/>
      <w:lvlJc w:val="left"/>
      <w:pPr>
        <w:ind w:left="3874" w:hanging="361"/>
      </w:pPr>
    </w:lvl>
    <w:lvl w:ilvl="4">
      <w:numFmt w:val="bullet"/>
      <w:lvlText w:val="•"/>
      <w:lvlJc w:val="left"/>
      <w:pPr>
        <w:ind w:left="4892" w:hanging="361"/>
      </w:pPr>
    </w:lvl>
    <w:lvl w:ilvl="5">
      <w:numFmt w:val="bullet"/>
      <w:lvlText w:val="•"/>
      <w:lvlJc w:val="left"/>
      <w:pPr>
        <w:ind w:left="5910" w:hanging="361"/>
      </w:pPr>
    </w:lvl>
    <w:lvl w:ilvl="6">
      <w:numFmt w:val="bullet"/>
      <w:lvlText w:val="•"/>
      <w:lvlJc w:val="left"/>
      <w:pPr>
        <w:ind w:left="6928" w:hanging="361"/>
      </w:pPr>
    </w:lvl>
    <w:lvl w:ilvl="7">
      <w:numFmt w:val="bullet"/>
      <w:lvlText w:val="•"/>
      <w:lvlJc w:val="left"/>
      <w:pPr>
        <w:ind w:left="7946" w:hanging="361"/>
      </w:pPr>
    </w:lvl>
    <w:lvl w:ilvl="8">
      <w:numFmt w:val="bullet"/>
      <w:lvlText w:val="•"/>
      <w:lvlJc w:val="left"/>
      <w:pPr>
        <w:ind w:left="8964" w:hanging="361"/>
      </w:pPr>
    </w:lvl>
  </w:abstractNum>
  <w:abstractNum w:abstractNumId="3" w15:restartNumberingAfterBreak="0">
    <w:nsid w:val="270762A5"/>
    <w:multiLevelType w:val="multilevel"/>
    <w:tmpl w:val="2D244D96"/>
    <w:lvl w:ilvl="0">
      <w:start w:val="1"/>
      <w:numFmt w:val="bullet"/>
      <w:lvlText w:val=""/>
      <w:lvlJc w:val="left"/>
      <w:pPr>
        <w:ind w:left="820" w:hanging="361"/>
      </w:pPr>
      <w:rPr>
        <w:rFonts w:ascii="Symbol" w:hAnsi="Symbol" w:hint="default"/>
        <w:b w:val="0"/>
        <w:i w:val="0"/>
        <w:sz w:val="24"/>
        <w:szCs w:val="24"/>
      </w:rPr>
    </w:lvl>
    <w:lvl w:ilvl="1">
      <w:numFmt w:val="bullet"/>
      <w:lvlText w:val="•"/>
      <w:lvlJc w:val="left"/>
      <w:pPr>
        <w:ind w:left="1838" w:hanging="360"/>
      </w:pPr>
    </w:lvl>
    <w:lvl w:ilvl="2">
      <w:numFmt w:val="bullet"/>
      <w:lvlText w:val="•"/>
      <w:lvlJc w:val="left"/>
      <w:pPr>
        <w:ind w:left="2856" w:hanging="360"/>
      </w:pPr>
    </w:lvl>
    <w:lvl w:ilvl="3">
      <w:numFmt w:val="bullet"/>
      <w:lvlText w:val="•"/>
      <w:lvlJc w:val="left"/>
      <w:pPr>
        <w:ind w:left="3874" w:hanging="361"/>
      </w:pPr>
    </w:lvl>
    <w:lvl w:ilvl="4">
      <w:numFmt w:val="bullet"/>
      <w:lvlText w:val="•"/>
      <w:lvlJc w:val="left"/>
      <w:pPr>
        <w:ind w:left="4892" w:hanging="361"/>
      </w:pPr>
    </w:lvl>
    <w:lvl w:ilvl="5">
      <w:numFmt w:val="bullet"/>
      <w:lvlText w:val="•"/>
      <w:lvlJc w:val="left"/>
      <w:pPr>
        <w:ind w:left="5910" w:hanging="361"/>
      </w:pPr>
    </w:lvl>
    <w:lvl w:ilvl="6">
      <w:numFmt w:val="bullet"/>
      <w:lvlText w:val="•"/>
      <w:lvlJc w:val="left"/>
      <w:pPr>
        <w:ind w:left="6928" w:hanging="361"/>
      </w:pPr>
    </w:lvl>
    <w:lvl w:ilvl="7">
      <w:numFmt w:val="bullet"/>
      <w:lvlText w:val="•"/>
      <w:lvlJc w:val="left"/>
      <w:pPr>
        <w:ind w:left="7946" w:hanging="361"/>
      </w:pPr>
    </w:lvl>
    <w:lvl w:ilvl="8">
      <w:numFmt w:val="bullet"/>
      <w:lvlText w:val="•"/>
      <w:lvlJc w:val="left"/>
      <w:pPr>
        <w:ind w:left="8964" w:hanging="361"/>
      </w:pPr>
    </w:lvl>
  </w:abstractNum>
  <w:num w:numId="1" w16cid:durableId="1211040651">
    <w:abstractNumId w:val="2"/>
  </w:num>
  <w:num w:numId="2" w16cid:durableId="533545960">
    <w:abstractNumId w:val="0"/>
  </w:num>
  <w:num w:numId="3" w16cid:durableId="1435903544">
    <w:abstractNumId w:val="1"/>
  </w:num>
  <w:num w:numId="4" w16cid:durableId="702094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BB2"/>
    <w:rsid w:val="000006C5"/>
    <w:rsid w:val="0000144A"/>
    <w:rsid w:val="000243A1"/>
    <w:rsid w:val="00073C86"/>
    <w:rsid w:val="000B100D"/>
    <w:rsid w:val="000D2C88"/>
    <w:rsid w:val="00185DB4"/>
    <w:rsid w:val="001D1C20"/>
    <w:rsid w:val="001E42F3"/>
    <w:rsid w:val="002F4410"/>
    <w:rsid w:val="00347873"/>
    <w:rsid w:val="00497850"/>
    <w:rsid w:val="0051572D"/>
    <w:rsid w:val="00552A7A"/>
    <w:rsid w:val="00571B3B"/>
    <w:rsid w:val="00587850"/>
    <w:rsid w:val="005E7E70"/>
    <w:rsid w:val="00632280"/>
    <w:rsid w:val="00646225"/>
    <w:rsid w:val="00654B9B"/>
    <w:rsid w:val="006B0367"/>
    <w:rsid w:val="006C2D11"/>
    <w:rsid w:val="00731BB2"/>
    <w:rsid w:val="007855D4"/>
    <w:rsid w:val="007C570F"/>
    <w:rsid w:val="007E7E60"/>
    <w:rsid w:val="00802353"/>
    <w:rsid w:val="008C37F0"/>
    <w:rsid w:val="009B0D94"/>
    <w:rsid w:val="00B70B54"/>
    <w:rsid w:val="00C538CB"/>
    <w:rsid w:val="00CC3A14"/>
    <w:rsid w:val="00E91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EB7E08"/>
  <w15:docId w15:val="{80FDF607-E275-418F-98C7-E8AECE5AF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
      <w:ind w:left="100"/>
    </w:pPr>
    <w:rPr>
      <w:rFonts w:ascii="Times New Roman" w:eastAsia="Times New Roman" w:hAnsi="Times New Roman" w:cs="Times New Roman"/>
      <w:b/>
      <w:bCs/>
      <w:sz w:val="24"/>
      <w:szCs w:val="24"/>
    </w:rPr>
  </w:style>
  <w:style w:type="paragraph" w:styleId="BodyText">
    <w:name w:val="Body Text"/>
    <w:basedOn w:val="Normal"/>
    <w:uiPriority w:val="1"/>
    <w:qFormat/>
    <w:pPr>
      <w:ind w:left="820"/>
    </w:pPr>
    <w:rPr>
      <w:sz w:val="24"/>
      <w:szCs w:val="24"/>
    </w:rPr>
  </w:style>
  <w:style w:type="paragraph" w:styleId="ListParagraph">
    <w:name w:val="List Paragraph"/>
    <w:basedOn w:val="Normal"/>
    <w:uiPriority w:val="1"/>
    <w:qFormat/>
    <w:pPr>
      <w:spacing w:line="305" w:lineRule="exact"/>
      <w:ind w:left="820" w:hanging="360"/>
    </w:pPr>
  </w:style>
  <w:style w:type="paragraph" w:customStyle="1" w:styleId="TableParagraph">
    <w:name w:val="Table Paragraph"/>
    <w:basedOn w:val="Normal"/>
    <w:uiPriority w:val="1"/>
    <w:qFormat/>
  </w:style>
  <w:style w:type="paragraph" w:styleId="Revision">
    <w:name w:val="Revision"/>
    <w:hidden/>
    <w:uiPriority w:val="99"/>
    <w:semiHidden/>
    <w:rsid w:val="00B31368"/>
    <w:pPr>
      <w:widowControl/>
    </w:pPr>
    <w:rPr>
      <w:rFonts w:ascii="Calibri Light" w:eastAsia="Calibri Light" w:hAnsi="Calibri Light" w:cs="Calibri Ligh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Light" w:eastAsia="Calibri Light" w:hAnsi="Calibri Light" w:cs="Calibri Light"/>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C2D11"/>
    <w:rPr>
      <w:b/>
      <w:bCs/>
    </w:rPr>
  </w:style>
  <w:style w:type="character" w:customStyle="1" w:styleId="CommentSubjectChar">
    <w:name w:val="Comment Subject Char"/>
    <w:basedOn w:val="CommentTextChar"/>
    <w:link w:val="CommentSubject"/>
    <w:uiPriority w:val="99"/>
    <w:semiHidden/>
    <w:rsid w:val="006C2D11"/>
    <w:rPr>
      <w:rFonts w:ascii="Calibri Light" w:eastAsia="Calibri Light" w:hAnsi="Calibri Light" w:cs="Calibri Light"/>
      <w:b/>
      <w:bCs/>
      <w:sz w:val="20"/>
      <w:szCs w:val="20"/>
    </w:rPr>
  </w:style>
  <w:style w:type="paragraph" w:styleId="Header">
    <w:name w:val="header"/>
    <w:basedOn w:val="Normal"/>
    <w:link w:val="HeaderChar"/>
    <w:uiPriority w:val="99"/>
    <w:unhideWhenUsed/>
    <w:rsid w:val="007855D4"/>
    <w:pPr>
      <w:tabs>
        <w:tab w:val="center" w:pos="4680"/>
        <w:tab w:val="right" w:pos="9360"/>
      </w:tabs>
    </w:pPr>
  </w:style>
  <w:style w:type="character" w:customStyle="1" w:styleId="HeaderChar">
    <w:name w:val="Header Char"/>
    <w:basedOn w:val="DefaultParagraphFont"/>
    <w:link w:val="Header"/>
    <w:uiPriority w:val="99"/>
    <w:rsid w:val="007855D4"/>
    <w:rPr>
      <w:rFonts w:ascii="Calibri Light" w:eastAsia="Calibri Light" w:hAnsi="Calibri Light" w:cs="Calibri Light"/>
    </w:rPr>
  </w:style>
  <w:style w:type="paragraph" w:styleId="Footer">
    <w:name w:val="footer"/>
    <w:basedOn w:val="Normal"/>
    <w:link w:val="FooterChar"/>
    <w:uiPriority w:val="99"/>
    <w:unhideWhenUsed/>
    <w:rsid w:val="007855D4"/>
    <w:pPr>
      <w:tabs>
        <w:tab w:val="center" w:pos="4680"/>
        <w:tab w:val="right" w:pos="9360"/>
      </w:tabs>
    </w:pPr>
  </w:style>
  <w:style w:type="character" w:customStyle="1" w:styleId="FooterChar">
    <w:name w:val="Footer Char"/>
    <w:basedOn w:val="DefaultParagraphFont"/>
    <w:link w:val="Footer"/>
    <w:uiPriority w:val="99"/>
    <w:rsid w:val="007855D4"/>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5034">
      <w:bodyDiv w:val="1"/>
      <w:marLeft w:val="0"/>
      <w:marRight w:val="0"/>
      <w:marTop w:val="0"/>
      <w:marBottom w:val="0"/>
      <w:divBdr>
        <w:top w:val="none" w:sz="0" w:space="0" w:color="auto"/>
        <w:left w:val="none" w:sz="0" w:space="0" w:color="auto"/>
        <w:bottom w:val="none" w:sz="0" w:space="0" w:color="auto"/>
        <w:right w:val="none" w:sz="0" w:space="0" w:color="auto"/>
      </w:divBdr>
    </w:div>
    <w:div w:id="558516292">
      <w:bodyDiv w:val="1"/>
      <w:marLeft w:val="0"/>
      <w:marRight w:val="0"/>
      <w:marTop w:val="0"/>
      <w:marBottom w:val="0"/>
      <w:divBdr>
        <w:top w:val="none" w:sz="0" w:space="0" w:color="auto"/>
        <w:left w:val="none" w:sz="0" w:space="0" w:color="auto"/>
        <w:bottom w:val="none" w:sz="0" w:space="0" w:color="auto"/>
        <w:right w:val="none" w:sz="0" w:space="0" w:color="auto"/>
      </w:divBdr>
    </w:div>
    <w:div w:id="600718282">
      <w:bodyDiv w:val="1"/>
      <w:marLeft w:val="0"/>
      <w:marRight w:val="0"/>
      <w:marTop w:val="0"/>
      <w:marBottom w:val="0"/>
      <w:divBdr>
        <w:top w:val="none" w:sz="0" w:space="0" w:color="auto"/>
        <w:left w:val="none" w:sz="0" w:space="0" w:color="auto"/>
        <w:bottom w:val="none" w:sz="0" w:space="0" w:color="auto"/>
        <w:right w:val="none" w:sz="0" w:space="0" w:color="auto"/>
      </w:divBdr>
    </w:div>
    <w:div w:id="602998378">
      <w:bodyDiv w:val="1"/>
      <w:marLeft w:val="0"/>
      <w:marRight w:val="0"/>
      <w:marTop w:val="0"/>
      <w:marBottom w:val="0"/>
      <w:divBdr>
        <w:top w:val="none" w:sz="0" w:space="0" w:color="auto"/>
        <w:left w:val="none" w:sz="0" w:space="0" w:color="auto"/>
        <w:bottom w:val="none" w:sz="0" w:space="0" w:color="auto"/>
        <w:right w:val="none" w:sz="0" w:space="0" w:color="auto"/>
      </w:divBdr>
    </w:div>
    <w:div w:id="627786908">
      <w:bodyDiv w:val="1"/>
      <w:marLeft w:val="0"/>
      <w:marRight w:val="0"/>
      <w:marTop w:val="0"/>
      <w:marBottom w:val="0"/>
      <w:divBdr>
        <w:top w:val="none" w:sz="0" w:space="0" w:color="auto"/>
        <w:left w:val="none" w:sz="0" w:space="0" w:color="auto"/>
        <w:bottom w:val="none" w:sz="0" w:space="0" w:color="auto"/>
        <w:right w:val="none" w:sz="0" w:space="0" w:color="auto"/>
      </w:divBdr>
    </w:div>
    <w:div w:id="1379940090">
      <w:bodyDiv w:val="1"/>
      <w:marLeft w:val="0"/>
      <w:marRight w:val="0"/>
      <w:marTop w:val="0"/>
      <w:marBottom w:val="0"/>
      <w:divBdr>
        <w:top w:val="none" w:sz="0" w:space="0" w:color="auto"/>
        <w:left w:val="none" w:sz="0" w:space="0" w:color="auto"/>
        <w:bottom w:val="none" w:sz="0" w:space="0" w:color="auto"/>
        <w:right w:val="none" w:sz="0" w:space="0" w:color="auto"/>
      </w:divBdr>
    </w:div>
    <w:div w:id="1513571752">
      <w:bodyDiv w:val="1"/>
      <w:marLeft w:val="0"/>
      <w:marRight w:val="0"/>
      <w:marTop w:val="0"/>
      <w:marBottom w:val="0"/>
      <w:divBdr>
        <w:top w:val="none" w:sz="0" w:space="0" w:color="auto"/>
        <w:left w:val="none" w:sz="0" w:space="0" w:color="auto"/>
        <w:bottom w:val="none" w:sz="0" w:space="0" w:color="auto"/>
        <w:right w:val="none" w:sz="0" w:space="0" w:color="auto"/>
      </w:divBdr>
    </w:div>
    <w:div w:id="1814718582">
      <w:bodyDiv w:val="1"/>
      <w:marLeft w:val="0"/>
      <w:marRight w:val="0"/>
      <w:marTop w:val="0"/>
      <w:marBottom w:val="0"/>
      <w:divBdr>
        <w:top w:val="none" w:sz="0" w:space="0" w:color="auto"/>
        <w:left w:val="none" w:sz="0" w:space="0" w:color="auto"/>
        <w:bottom w:val="none" w:sz="0" w:space="0" w:color="auto"/>
        <w:right w:val="none" w:sz="0" w:space="0" w:color="auto"/>
      </w:divBdr>
    </w:div>
    <w:div w:id="1903372428">
      <w:bodyDiv w:val="1"/>
      <w:marLeft w:val="0"/>
      <w:marRight w:val="0"/>
      <w:marTop w:val="0"/>
      <w:marBottom w:val="0"/>
      <w:divBdr>
        <w:top w:val="none" w:sz="0" w:space="0" w:color="auto"/>
        <w:left w:val="none" w:sz="0" w:space="0" w:color="auto"/>
        <w:bottom w:val="none" w:sz="0" w:space="0" w:color="auto"/>
        <w:right w:val="none" w:sz="0" w:space="0" w:color="auto"/>
      </w:divBdr>
    </w:div>
    <w:div w:id="2041784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Hww6MIaNXYZ0Wd8y6zDQ1u/Q==">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</go:docsCustomData>
</go:gDocsCustomXmlDataStorage>
</file>

<file path=customXml/itemProps1.xml><?xml version="1.0" encoding="utf-8"?>
<ds:datastoreItem xmlns:ds="http://schemas.openxmlformats.org/officeDocument/2006/customXml" ds:itemID="{01B4793F-A32A-4317-A604-8427A538B4D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da623df2-7a25-4a8f-b59b-3a3459c1375f}" enabled="1" method="Standard" siteId="{16532572-d567-4d67-8727-f12f7bb6aed3}" removed="0"/>
</clbl:labelList>
</file>

<file path=docProps/app.xml><?xml version="1.0" encoding="utf-8"?>
<Properties xmlns="http://schemas.openxmlformats.org/officeDocument/2006/extended-properties" xmlns:vt="http://schemas.openxmlformats.org/officeDocument/2006/docPropsVTypes">
  <Template>Normal</Template>
  <TotalTime>129</TotalTime>
  <Pages>2</Pages>
  <Words>709</Words>
  <Characters>4047</Characters>
  <Application>Microsoft Office Word</Application>
  <DocSecurity>0</DocSecurity>
  <Lines>33</Lines>
  <Paragraphs>9</Paragraphs>
  <ScaleCrop>false</ScaleCrop>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Audra Holmes</dc:creator>
  <cp:lastModifiedBy>Erkan, Leyla (10110)</cp:lastModifiedBy>
  <cp:revision>26</cp:revision>
  <dcterms:created xsi:type="dcterms:W3CDTF">2024-12-06T00:40:00Z</dcterms:created>
  <dcterms:modified xsi:type="dcterms:W3CDTF">2025-02-16T23:50:00Z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2021-08-18T00:00:00Z</vt:filetime>
  </property>
  <property fmtid="{D5CDD505-2E9C-101B-9397-08002B2CF9AE}" pid="3" name="Creator">
    <vt:lpwstr>Microsoft® Word for Microsoft 365</vt:lpwstr>
  </property>
  <property fmtid="{D5CDD505-2E9C-101B-9397-08002B2CF9AE}" pid="4" name="LastSaved">
    <vt:filetime>2024-11-25T00:00:00Z</vt:filetime>
  </property>
  <property fmtid="{D5CDD505-2E9C-101B-9397-08002B2CF9AE}" pid="5" name="Producer">
    <vt:lpwstr>Microsoft® Word for Microsoft 365</vt:lpwstr>
  </property>
</Properties>
</file>