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80CF6" w14:textId="0B2F1868" w:rsidR="00EF57AF" w:rsidRDefault="00484D5C">
      <w:pPr>
        <w:tabs>
          <w:tab w:val="right" w:pos="9720"/>
        </w:tabs>
        <w:rPr>
          <w:b/>
          <w:sz w:val="36"/>
        </w:rPr>
      </w:pPr>
      <w:r>
        <w:rPr>
          <w:b/>
          <w:color w:val="0000FF"/>
          <w:sz w:val="28"/>
          <w:u w:val="single"/>
        </w:rPr>
        <w:t>Code of Conduct Policy-20</w:t>
      </w:r>
      <w:r w:rsidR="00AF41DA">
        <w:rPr>
          <w:b/>
          <w:color w:val="0000FF"/>
          <w:sz w:val="28"/>
          <w:u w:val="single"/>
        </w:rPr>
        <w:t>23</w:t>
      </w:r>
      <w:r w:rsidR="00EF57AF">
        <w:rPr>
          <w:sz w:val="24"/>
        </w:rPr>
        <w:tab/>
      </w:r>
      <w:r w:rsidR="00EF57AF">
        <w:rPr>
          <w:b/>
          <w:sz w:val="24"/>
        </w:rPr>
        <w:t>Family Name:</w:t>
      </w:r>
      <w:r w:rsidR="00EF57AF">
        <w:rPr>
          <w:sz w:val="24"/>
        </w:rPr>
        <w:t xml:space="preserve">  ____________________</w:t>
      </w:r>
    </w:p>
    <w:p w14:paraId="2645EE6B" w14:textId="77777777" w:rsidR="00EF57AF" w:rsidRDefault="00EF57AF">
      <w:pPr>
        <w:tabs>
          <w:tab w:val="right" w:pos="9720"/>
        </w:tabs>
        <w:rPr>
          <w:sz w:val="24"/>
        </w:rPr>
      </w:pPr>
      <w:r>
        <w:rPr>
          <w:b/>
          <w:i/>
          <w:color w:val="0000FF"/>
          <w:sz w:val="28"/>
        </w:rPr>
        <w:t>Northpark Riptide Swim Team</w:t>
      </w:r>
      <w:r w:rsidR="00674FE6">
        <w:rPr>
          <w:sz w:val="24"/>
        </w:rPr>
        <w:tab/>
      </w:r>
      <w:r>
        <w:rPr>
          <w:b/>
        </w:rPr>
        <w:t>Family Number:</w:t>
      </w:r>
      <w:r>
        <w:t xml:space="preserve">  ___________</w:t>
      </w:r>
    </w:p>
    <w:p w14:paraId="63D8496C" w14:textId="77777777" w:rsidR="00EF57AF" w:rsidRDefault="00EF57AF">
      <w:pPr>
        <w:jc w:val="both"/>
      </w:pPr>
    </w:p>
    <w:p w14:paraId="7B85AA2B" w14:textId="77777777" w:rsidR="00006F83" w:rsidRDefault="00006F83">
      <w:pPr>
        <w:jc w:val="both"/>
        <w:rPr>
          <w:sz w:val="18"/>
          <w:szCs w:val="18"/>
        </w:rPr>
      </w:pPr>
    </w:p>
    <w:p w14:paraId="51DE3014" w14:textId="77777777" w:rsidR="00EF57AF" w:rsidRPr="00006F83" w:rsidRDefault="00EF57AF">
      <w:pPr>
        <w:jc w:val="both"/>
        <w:rPr>
          <w:sz w:val="18"/>
          <w:szCs w:val="18"/>
        </w:rPr>
      </w:pPr>
      <w:r w:rsidRPr="00006F83">
        <w:rPr>
          <w:sz w:val="18"/>
          <w:szCs w:val="18"/>
        </w:rPr>
        <w:t>It is the goal of the Northpark Swim Team (NPST) to provide an atmosphere where children will learn safe swimming with the proper techniques and fair play through friendly competition in a fun, team setting.  Winning swim meets is only a secondary goal.  NPST emphasizes that children be praised and rewarded for their achievements and good behavior.</w:t>
      </w:r>
    </w:p>
    <w:p w14:paraId="53E73DDD" w14:textId="77777777" w:rsidR="00EF57AF" w:rsidRPr="00006F83" w:rsidRDefault="00EF57AF">
      <w:pPr>
        <w:jc w:val="both"/>
        <w:rPr>
          <w:sz w:val="18"/>
          <w:szCs w:val="18"/>
        </w:rPr>
      </w:pPr>
    </w:p>
    <w:p w14:paraId="693D35E1" w14:textId="77777777" w:rsidR="00EF57AF" w:rsidRPr="00006F83" w:rsidRDefault="00EF57AF">
      <w:pPr>
        <w:jc w:val="both"/>
        <w:rPr>
          <w:sz w:val="18"/>
          <w:szCs w:val="18"/>
        </w:rPr>
      </w:pPr>
      <w:r w:rsidRPr="00006F83">
        <w:rPr>
          <w:sz w:val="18"/>
          <w:szCs w:val="18"/>
        </w:rPr>
        <w:t>The NPST activities are aimed primarily for the kids.  As parents, it is important that you set a good example for the swimmers.  This could take the form of respecting meet officials and their authority during swim meets, not questioning or confronting coaches during practices or meets, and taking the time to speak to coaches, if needed, at an agreed upon time and place.</w:t>
      </w:r>
    </w:p>
    <w:p w14:paraId="6C48D679" w14:textId="77777777" w:rsidR="00EF57AF" w:rsidRPr="00006F83" w:rsidRDefault="00EF57AF">
      <w:pPr>
        <w:jc w:val="both"/>
        <w:rPr>
          <w:sz w:val="18"/>
          <w:szCs w:val="18"/>
        </w:rPr>
      </w:pPr>
    </w:p>
    <w:p w14:paraId="4158C2B6" w14:textId="77777777" w:rsidR="00EF57AF" w:rsidRPr="00006F83" w:rsidRDefault="00EF57AF">
      <w:pPr>
        <w:jc w:val="both"/>
        <w:rPr>
          <w:sz w:val="18"/>
          <w:szCs w:val="18"/>
        </w:rPr>
      </w:pPr>
      <w:r w:rsidRPr="00006F83">
        <w:rPr>
          <w:sz w:val="18"/>
          <w:szCs w:val="18"/>
        </w:rPr>
        <w:t>The behavior of all swimmers and NPST families reflects upon the team and the Northpark community.  The team strives to be a positive influence within the community.  NPST has worked hard to assure the</w:t>
      </w:r>
      <w:r w:rsidR="00674FE6">
        <w:rPr>
          <w:sz w:val="18"/>
          <w:szCs w:val="18"/>
        </w:rPr>
        <w:t xml:space="preserve"> HOA Board that a swim team creates a greater sense of community within</w:t>
      </w:r>
      <w:r w:rsidRPr="00006F83">
        <w:rPr>
          <w:sz w:val="18"/>
          <w:szCs w:val="18"/>
        </w:rPr>
        <w:t xml:space="preserve"> Northpark.  Without the permission of the Northpark HOA Board, the team would not be able to use the Northpark pool and would cease to exist.  The actions of NPST swimmers and their families, for better or worse, impact the team's continued ability to use the facilities.</w:t>
      </w:r>
    </w:p>
    <w:p w14:paraId="0532A98C" w14:textId="77777777" w:rsidR="00EF57AF" w:rsidRPr="00006F83" w:rsidRDefault="00EF57AF">
      <w:pPr>
        <w:jc w:val="both"/>
        <w:rPr>
          <w:sz w:val="18"/>
          <w:szCs w:val="18"/>
        </w:rPr>
      </w:pPr>
    </w:p>
    <w:p w14:paraId="039F02C8" w14:textId="77777777" w:rsidR="00EF57AF" w:rsidRPr="00006F83" w:rsidRDefault="00EF57AF">
      <w:pPr>
        <w:numPr>
          <w:ilvl w:val="0"/>
          <w:numId w:val="1"/>
        </w:numPr>
        <w:tabs>
          <w:tab w:val="left" w:pos="720"/>
        </w:tabs>
        <w:jc w:val="both"/>
        <w:rPr>
          <w:sz w:val="18"/>
          <w:szCs w:val="18"/>
        </w:rPr>
      </w:pPr>
      <w:r w:rsidRPr="00006F83">
        <w:rPr>
          <w:sz w:val="18"/>
          <w:szCs w:val="18"/>
        </w:rPr>
        <w:t xml:space="preserve">My family and I will remember that children participate to have fun and that the practices and meets are for the kids, not the adults. </w:t>
      </w:r>
    </w:p>
    <w:p w14:paraId="063A5880" w14:textId="77777777" w:rsidR="00EF57AF" w:rsidRPr="00006F83" w:rsidRDefault="00EF57AF">
      <w:pPr>
        <w:numPr>
          <w:ilvl w:val="12"/>
          <w:numId w:val="0"/>
        </w:numPr>
        <w:ind w:left="360"/>
        <w:jc w:val="both"/>
        <w:rPr>
          <w:sz w:val="18"/>
          <w:szCs w:val="18"/>
        </w:rPr>
      </w:pPr>
    </w:p>
    <w:p w14:paraId="0761CF91" w14:textId="77777777" w:rsidR="00EF57AF" w:rsidRPr="00006F83" w:rsidRDefault="00EF57AF">
      <w:pPr>
        <w:numPr>
          <w:ilvl w:val="0"/>
          <w:numId w:val="1"/>
        </w:numPr>
        <w:tabs>
          <w:tab w:val="left" w:pos="720"/>
        </w:tabs>
        <w:spacing w:after="120"/>
        <w:jc w:val="both"/>
        <w:rPr>
          <w:sz w:val="18"/>
          <w:szCs w:val="18"/>
        </w:rPr>
      </w:pPr>
      <w:r w:rsidRPr="00006F83">
        <w:rPr>
          <w:sz w:val="18"/>
          <w:szCs w:val="18"/>
        </w:rPr>
        <w:t>My family will observe all Northpark Community rules and regulations while participating in swim team activities.  This includes</w:t>
      </w:r>
    </w:p>
    <w:p w14:paraId="4E648F78" w14:textId="77777777" w:rsidR="00EF57AF" w:rsidRPr="00006F83" w:rsidRDefault="00EF57AF">
      <w:pPr>
        <w:numPr>
          <w:ilvl w:val="0"/>
          <w:numId w:val="2"/>
        </w:numPr>
        <w:tabs>
          <w:tab w:val="left" w:pos="1440"/>
        </w:tabs>
        <w:spacing w:after="120"/>
        <w:jc w:val="both"/>
        <w:rPr>
          <w:sz w:val="18"/>
          <w:szCs w:val="18"/>
        </w:rPr>
      </w:pPr>
      <w:r w:rsidRPr="00006F83">
        <w:rPr>
          <w:sz w:val="18"/>
          <w:szCs w:val="18"/>
        </w:rPr>
        <w:t>Observing and obeying the no parking zones on various streets surrounding the Forest Glen pool.</w:t>
      </w:r>
    </w:p>
    <w:p w14:paraId="02E0C55D" w14:textId="77777777" w:rsidR="00EF57AF" w:rsidRPr="00674FE6" w:rsidRDefault="00EF57AF">
      <w:pPr>
        <w:numPr>
          <w:ilvl w:val="0"/>
          <w:numId w:val="2"/>
        </w:numPr>
        <w:tabs>
          <w:tab w:val="left" w:pos="1440"/>
        </w:tabs>
        <w:spacing w:after="120"/>
        <w:jc w:val="both"/>
        <w:rPr>
          <w:i/>
          <w:sz w:val="18"/>
          <w:szCs w:val="18"/>
        </w:rPr>
      </w:pPr>
      <w:r w:rsidRPr="00006F83">
        <w:rPr>
          <w:sz w:val="18"/>
          <w:szCs w:val="18"/>
        </w:rPr>
        <w:t xml:space="preserve">Not leaving minors who are not participating in swim team activities unsupervised at practices and swim meets.  </w:t>
      </w:r>
      <w:r w:rsidRPr="00674FE6">
        <w:rPr>
          <w:i/>
          <w:sz w:val="18"/>
          <w:szCs w:val="18"/>
        </w:rPr>
        <w:t>Example</w:t>
      </w:r>
      <w:r w:rsidR="00674FE6">
        <w:rPr>
          <w:i/>
          <w:sz w:val="18"/>
          <w:szCs w:val="18"/>
        </w:rPr>
        <w:t xml:space="preserve">:  you cannot leave your </w:t>
      </w:r>
      <w:proofErr w:type="gramStart"/>
      <w:r w:rsidR="00674FE6">
        <w:rPr>
          <w:i/>
          <w:sz w:val="18"/>
          <w:szCs w:val="18"/>
        </w:rPr>
        <w:t>7 year-</w:t>
      </w:r>
      <w:r w:rsidRPr="00674FE6">
        <w:rPr>
          <w:i/>
          <w:sz w:val="18"/>
          <w:szCs w:val="18"/>
        </w:rPr>
        <w:t>old</w:t>
      </w:r>
      <w:proofErr w:type="gramEnd"/>
      <w:r w:rsidRPr="00674FE6">
        <w:rPr>
          <w:i/>
          <w:sz w:val="18"/>
          <w:szCs w:val="18"/>
        </w:rPr>
        <w:t xml:space="preserve"> child at the pool without adult supervision while your 13 year old participates in practice.  The swim team coaches cannot provide childcare services for the </w:t>
      </w:r>
      <w:proofErr w:type="gramStart"/>
      <w:r w:rsidRPr="00674FE6">
        <w:rPr>
          <w:i/>
          <w:sz w:val="18"/>
          <w:szCs w:val="18"/>
        </w:rPr>
        <w:t>7 year old</w:t>
      </w:r>
      <w:proofErr w:type="gramEnd"/>
      <w:r w:rsidRPr="00674FE6">
        <w:rPr>
          <w:i/>
          <w:sz w:val="18"/>
          <w:szCs w:val="18"/>
        </w:rPr>
        <w:t>.</w:t>
      </w:r>
    </w:p>
    <w:p w14:paraId="0400414D" w14:textId="77777777" w:rsidR="00EF57AF" w:rsidRPr="00006F83" w:rsidRDefault="00EF57AF">
      <w:pPr>
        <w:numPr>
          <w:ilvl w:val="0"/>
          <w:numId w:val="2"/>
        </w:numPr>
        <w:tabs>
          <w:tab w:val="left" w:pos="1440"/>
        </w:tabs>
        <w:spacing w:after="240"/>
        <w:jc w:val="both"/>
        <w:rPr>
          <w:sz w:val="18"/>
          <w:szCs w:val="18"/>
        </w:rPr>
      </w:pPr>
      <w:r w:rsidRPr="00006F83">
        <w:rPr>
          <w:sz w:val="18"/>
          <w:szCs w:val="18"/>
        </w:rPr>
        <w:t xml:space="preserve">Observing all pool regulations as described on the pool area placards </w:t>
      </w:r>
      <w:proofErr w:type="gramStart"/>
      <w:r w:rsidRPr="00006F83">
        <w:rPr>
          <w:sz w:val="18"/>
          <w:szCs w:val="18"/>
        </w:rPr>
        <w:t>and in the CC</w:t>
      </w:r>
      <w:proofErr w:type="gramEnd"/>
      <w:r w:rsidRPr="00006F83">
        <w:rPr>
          <w:sz w:val="18"/>
          <w:szCs w:val="18"/>
        </w:rPr>
        <w:t>&amp;R's.</w:t>
      </w:r>
    </w:p>
    <w:p w14:paraId="18D5E984" w14:textId="77777777" w:rsidR="00EF57AF" w:rsidRPr="00006F83" w:rsidRDefault="00EF57AF">
      <w:pPr>
        <w:pStyle w:val="H4"/>
        <w:numPr>
          <w:ilvl w:val="0"/>
          <w:numId w:val="1"/>
        </w:numPr>
        <w:tabs>
          <w:tab w:val="left" w:pos="720"/>
        </w:tabs>
        <w:spacing w:before="0" w:after="0"/>
        <w:jc w:val="both"/>
        <w:rPr>
          <w:b w:val="0"/>
          <w:sz w:val="18"/>
          <w:szCs w:val="18"/>
        </w:rPr>
      </w:pPr>
      <w:r w:rsidRPr="00006F83">
        <w:rPr>
          <w:b w:val="0"/>
          <w:sz w:val="18"/>
          <w:szCs w:val="18"/>
        </w:rPr>
        <w:t>Swimmers must follow the instructions of the coaches while participating in NPST activities.</w:t>
      </w:r>
    </w:p>
    <w:p w14:paraId="616C1C72" w14:textId="77777777" w:rsidR="00EF57AF" w:rsidRPr="00006F83" w:rsidRDefault="00EF57AF">
      <w:pPr>
        <w:numPr>
          <w:ilvl w:val="12"/>
          <w:numId w:val="0"/>
        </w:numPr>
        <w:ind w:left="360"/>
        <w:jc w:val="both"/>
        <w:rPr>
          <w:sz w:val="18"/>
          <w:szCs w:val="18"/>
        </w:rPr>
      </w:pPr>
    </w:p>
    <w:p w14:paraId="0B8C3884" w14:textId="77777777" w:rsidR="00EF57AF" w:rsidRPr="00006F83" w:rsidRDefault="00EF57AF">
      <w:pPr>
        <w:pStyle w:val="H4"/>
        <w:numPr>
          <w:ilvl w:val="0"/>
          <w:numId w:val="1"/>
        </w:numPr>
        <w:tabs>
          <w:tab w:val="left" w:pos="720"/>
        </w:tabs>
        <w:spacing w:before="0" w:after="0"/>
        <w:jc w:val="both"/>
        <w:rPr>
          <w:b w:val="0"/>
          <w:sz w:val="18"/>
          <w:szCs w:val="18"/>
        </w:rPr>
      </w:pPr>
      <w:r w:rsidRPr="00006F83">
        <w:rPr>
          <w:b w:val="0"/>
          <w:sz w:val="18"/>
          <w:szCs w:val="18"/>
        </w:rPr>
        <w:t xml:space="preserve">No swimmer should leave their practice session at the pool until the session is </w:t>
      </w:r>
      <w:proofErr w:type="gramStart"/>
      <w:r w:rsidRPr="00006F83">
        <w:rPr>
          <w:b w:val="0"/>
          <w:sz w:val="18"/>
          <w:szCs w:val="18"/>
        </w:rPr>
        <w:t>completed, unless</w:t>
      </w:r>
      <w:proofErr w:type="gramEnd"/>
      <w:r w:rsidRPr="00006F83">
        <w:rPr>
          <w:b w:val="0"/>
          <w:sz w:val="18"/>
          <w:szCs w:val="18"/>
        </w:rPr>
        <w:t xml:space="preserve"> prior arrangements have been made with the coach to leave early.</w:t>
      </w:r>
    </w:p>
    <w:p w14:paraId="1D60DBC0" w14:textId="77777777" w:rsidR="00EF57AF" w:rsidRPr="00006F83" w:rsidRDefault="00EF57AF">
      <w:pPr>
        <w:numPr>
          <w:ilvl w:val="12"/>
          <w:numId w:val="0"/>
        </w:numPr>
        <w:ind w:left="360"/>
        <w:jc w:val="both"/>
        <w:rPr>
          <w:sz w:val="18"/>
          <w:szCs w:val="18"/>
        </w:rPr>
      </w:pPr>
    </w:p>
    <w:p w14:paraId="27DB0648" w14:textId="77777777" w:rsidR="00EF57AF" w:rsidRPr="00006F83" w:rsidRDefault="00674FE6">
      <w:pPr>
        <w:pStyle w:val="H4"/>
        <w:numPr>
          <w:ilvl w:val="0"/>
          <w:numId w:val="1"/>
        </w:numPr>
        <w:tabs>
          <w:tab w:val="left" w:pos="720"/>
        </w:tabs>
        <w:spacing w:before="0" w:after="0"/>
        <w:jc w:val="both"/>
        <w:rPr>
          <w:b w:val="0"/>
          <w:sz w:val="18"/>
          <w:szCs w:val="18"/>
        </w:rPr>
      </w:pPr>
      <w:r>
        <w:rPr>
          <w:b w:val="0"/>
          <w:sz w:val="18"/>
          <w:szCs w:val="18"/>
        </w:rPr>
        <w:t>To e</w:t>
      </w:r>
      <w:r w:rsidR="00EF57AF" w:rsidRPr="00006F83">
        <w:rPr>
          <w:b w:val="0"/>
          <w:sz w:val="18"/>
          <w:szCs w:val="18"/>
        </w:rPr>
        <w:t>nsure workout continuity, each swimmer should be dressed, on deck and ready to swim at the beginning of his/her workout period.  A late swimmer may be withheld from participation in that day’s workout until their inclusion can be done without disrupting the other swimmers.</w:t>
      </w:r>
    </w:p>
    <w:p w14:paraId="188CAE1B" w14:textId="77777777" w:rsidR="00EF57AF" w:rsidRPr="00006F83" w:rsidRDefault="00EF57AF">
      <w:pPr>
        <w:numPr>
          <w:ilvl w:val="12"/>
          <w:numId w:val="0"/>
        </w:numPr>
        <w:ind w:left="360"/>
        <w:jc w:val="both"/>
        <w:rPr>
          <w:sz w:val="18"/>
          <w:szCs w:val="18"/>
        </w:rPr>
      </w:pPr>
    </w:p>
    <w:p w14:paraId="68001341" w14:textId="77777777" w:rsidR="00EF57AF" w:rsidRPr="00006F83" w:rsidRDefault="00EF57AF">
      <w:pPr>
        <w:pStyle w:val="H4"/>
        <w:numPr>
          <w:ilvl w:val="0"/>
          <w:numId w:val="1"/>
        </w:numPr>
        <w:tabs>
          <w:tab w:val="left" w:pos="720"/>
        </w:tabs>
        <w:spacing w:before="0" w:after="0"/>
        <w:jc w:val="both"/>
        <w:rPr>
          <w:b w:val="0"/>
          <w:sz w:val="18"/>
          <w:szCs w:val="18"/>
        </w:rPr>
      </w:pPr>
      <w:r w:rsidRPr="00006F83">
        <w:rPr>
          <w:b w:val="0"/>
          <w:sz w:val="18"/>
          <w:szCs w:val="18"/>
        </w:rPr>
        <w:t>While at practice, swim meets, or other NPST events, each swimmer/family member should be respectful and courteous to all persons.  Swimmers/family members shall not use inappropriate or abusive language at team activities.  Swimmers shall not use illegal substances of any type nor conduct themselves in a manner considered by the coaches to be dangerous to themselves or others, or disruptive to the team.   Swimmers shall not commit or participate in acts of theft or be insubordinate to his/her coaches.</w:t>
      </w:r>
    </w:p>
    <w:p w14:paraId="65EF8F76" w14:textId="77777777" w:rsidR="00EF57AF" w:rsidRPr="00006F83" w:rsidRDefault="00EF57AF">
      <w:pPr>
        <w:numPr>
          <w:ilvl w:val="12"/>
          <w:numId w:val="0"/>
        </w:numPr>
        <w:ind w:left="360"/>
        <w:jc w:val="both"/>
        <w:rPr>
          <w:sz w:val="18"/>
          <w:szCs w:val="18"/>
        </w:rPr>
      </w:pPr>
    </w:p>
    <w:p w14:paraId="325F7C75" w14:textId="77777777" w:rsidR="00EF57AF" w:rsidRPr="00006F83" w:rsidRDefault="00EF57AF">
      <w:pPr>
        <w:pStyle w:val="H4"/>
        <w:numPr>
          <w:ilvl w:val="0"/>
          <w:numId w:val="1"/>
        </w:numPr>
        <w:tabs>
          <w:tab w:val="left" w:pos="720"/>
        </w:tabs>
        <w:spacing w:before="0" w:after="0"/>
        <w:jc w:val="both"/>
        <w:rPr>
          <w:b w:val="0"/>
          <w:sz w:val="18"/>
          <w:szCs w:val="18"/>
        </w:rPr>
      </w:pPr>
      <w:r w:rsidRPr="00006F83">
        <w:rPr>
          <w:b w:val="0"/>
          <w:sz w:val="18"/>
          <w:szCs w:val="18"/>
        </w:rPr>
        <w:t xml:space="preserve">Should a conduct concern </w:t>
      </w:r>
      <w:r w:rsidR="00F33D87" w:rsidRPr="00006F83">
        <w:rPr>
          <w:b w:val="0"/>
          <w:sz w:val="18"/>
          <w:szCs w:val="18"/>
        </w:rPr>
        <w:t xml:space="preserve">on the part of either a swimmer or an adult member of their family </w:t>
      </w:r>
      <w:proofErr w:type="gramStart"/>
      <w:r w:rsidRPr="00006F83">
        <w:rPr>
          <w:b w:val="0"/>
          <w:sz w:val="18"/>
          <w:szCs w:val="18"/>
        </w:rPr>
        <w:t>arise</w:t>
      </w:r>
      <w:proofErr w:type="gramEnd"/>
      <w:r w:rsidRPr="00006F83">
        <w:rPr>
          <w:b w:val="0"/>
          <w:sz w:val="18"/>
          <w:szCs w:val="18"/>
        </w:rPr>
        <w:t>, the swimmer may be suspended from team activities by the coaches or the NPST Board, and/or the swimmer/family may be permanently removed from the team at the discretion of the NPST Board.</w:t>
      </w:r>
    </w:p>
    <w:p w14:paraId="14365F23" w14:textId="77777777" w:rsidR="00EF57AF" w:rsidRPr="00006F83" w:rsidRDefault="00EF57AF">
      <w:pPr>
        <w:jc w:val="both"/>
        <w:rPr>
          <w:sz w:val="18"/>
          <w:szCs w:val="18"/>
        </w:rPr>
      </w:pPr>
    </w:p>
    <w:p w14:paraId="04EC71E6" w14:textId="77777777" w:rsidR="00EF57AF" w:rsidRPr="00006F83" w:rsidRDefault="00EF57AF">
      <w:pPr>
        <w:numPr>
          <w:ilvl w:val="0"/>
          <w:numId w:val="1"/>
        </w:numPr>
        <w:jc w:val="both"/>
        <w:rPr>
          <w:sz w:val="18"/>
          <w:szCs w:val="18"/>
          <w:u w:val="single"/>
        </w:rPr>
      </w:pPr>
      <w:r w:rsidRPr="00006F83">
        <w:rPr>
          <w:sz w:val="18"/>
          <w:szCs w:val="18"/>
          <w:u w:val="single"/>
        </w:rPr>
        <w:t>I understand that my family is responsible to fulfill the parent obligations (meet job) assigned at each scheduled meet by the Jobs Coordinator.  These assignments are mandatory and a requirement to stay in good standing on the team.</w:t>
      </w:r>
      <w:r w:rsidR="00F33D87" w:rsidRPr="00006F83">
        <w:rPr>
          <w:sz w:val="18"/>
          <w:szCs w:val="18"/>
          <w:u w:val="single"/>
        </w:rPr>
        <w:t xml:space="preserve">  Failure to fulfill jobs obligations may be grounds for dismissal from the team at the discretion of the NPST board.</w:t>
      </w:r>
    </w:p>
    <w:p w14:paraId="7DDA3029" w14:textId="77777777" w:rsidR="00EF57AF" w:rsidRPr="00006F83" w:rsidRDefault="00EF57AF">
      <w:pPr>
        <w:pStyle w:val="MediumGrid1-Accent2"/>
        <w:rPr>
          <w:sz w:val="18"/>
          <w:szCs w:val="18"/>
          <w:u w:val="single"/>
        </w:rPr>
      </w:pPr>
    </w:p>
    <w:p w14:paraId="36768A29" w14:textId="409B1A85" w:rsidR="00EF57AF" w:rsidRPr="00006F83" w:rsidRDefault="00EF57AF">
      <w:pPr>
        <w:numPr>
          <w:ilvl w:val="0"/>
          <w:numId w:val="1"/>
        </w:numPr>
        <w:jc w:val="both"/>
        <w:rPr>
          <w:sz w:val="18"/>
          <w:szCs w:val="18"/>
          <w:u w:val="single"/>
        </w:rPr>
      </w:pPr>
      <w:r w:rsidRPr="00006F83">
        <w:rPr>
          <w:sz w:val="18"/>
          <w:szCs w:val="18"/>
          <w:u w:val="single"/>
        </w:rPr>
        <w:t xml:space="preserve">Each family is responsible for finding their own replacements at job meets and are required to notify the VP of Meets and the Jobs Coordinator of the change.  First offense in failure to do so will result in a warning letter from the board.  A second offense will result in </w:t>
      </w:r>
      <w:r w:rsidR="00AF41DA">
        <w:rPr>
          <w:sz w:val="18"/>
          <w:szCs w:val="18"/>
          <w:u w:val="single"/>
        </w:rPr>
        <w:t xml:space="preserve">a fine and/or </w:t>
      </w:r>
      <w:r w:rsidRPr="00006F83">
        <w:rPr>
          <w:sz w:val="18"/>
          <w:szCs w:val="18"/>
          <w:u w:val="single"/>
        </w:rPr>
        <w:t xml:space="preserve">loss of membership in the swim team.  </w:t>
      </w:r>
    </w:p>
    <w:p w14:paraId="7C9F04B5" w14:textId="77777777" w:rsidR="00EF57AF" w:rsidRPr="00006F83" w:rsidRDefault="00EF57AF">
      <w:pPr>
        <w:jc w:val="both"/>
        <w:rPr>
          <w:sz w:val="18"/>
          <w:szCs w:val="18"/>
        </w:rPr>
      </w:pPr>
    </w:p>
    <w:p w14:paraId="7B848E55" w14:textId="77777777" w:rsidR="00006F83" w:rsidRDefault="00674FE6">
      <w:pPr>
        <w:jc w:val="both"/>
        <w:rPr>
          <w:b/>
          <w:sz w:val="18"/>
          <w:szCs w:val="18"/>
        </w:rPr>
      </w:pPr>
      <w:r>
        <w:rPr>
          <w:b/>
          <w:sz w:val="18"/>
          <w:szCs w:val="18"/>
        </w:rPr>
        <w:t xml:space="preserve">        </w:t>
      </w:r>
    </w:p>
    <w:p w14:paraId="27555961" w14:textId="77777777" w:rsidR="00006F83" w:rsidRDefault="00006F83">
      <w:pPr>
        <w:jc w:val="both"/>
        <w:rPr>
          <w:b/>
          <w:sz w:val="18"/>
          <w:szCs w:val="18"/>
        </w:rPr>
      </w:pPr>
    </w:p>
    <w:p w14:paraId="10529384" w14:textId="77777777" w:rsidR="00EF57AF" w:rsidRPr="00006F83" w:rsidRDefault="00EF57AF">
      <w:pPr>
        <w:jc w:val="both"/>
        <w:rPr>
          <w:b/>
          <w:sz w:val="18"/>
          <w:szCs w:val="18"/>
        </w:rPr>
      </w:pPr>
      <w:r w:rsidRPr="00006F83">
        <w:rPr>
          <w:b/>
          <w:sz w:val="18"/>
          <w:szCs w:val="18"/>
        </w:rPr>
        <w:t xml:space="preserve"> I have read, understood, and agree that my family will abide by the above policies:</w:t>
      </w:r>
    </w:p>
    <w:p w14:paraId="4AF1E80C" w14:textId="77777777" w:rsidR="00EF57AF" w:rsidRDefault="00EF57AF">
      <w:pPr>
        <w:rPr>
          <w:sz w:val="18"/>
          <w:szCs w:val="18"/>
        </w:rPr>
      </w:pPr>
    </w:p>
    <w:p w14:paraId="3D5FFDEF" w14:textId="77777777" w:rsidR="00674FE6" w:rsidRDefault="00674FE6">
      <w:pPr>
        <w:rPr>
          <w:sz w:val="18"/>
          <w:szCs w:val="18"/>
        </w:rPr>
      </w:pPr>
    </w:p>
    <w:p w14:paraId="269D910B" w14:textId="77777777" w:rsidR="00674FE6" w:rsidRPr="00006F83" w:rsidRDefault="00674FE6">
      <w:pPr>
        <w:rPr>
          <w:sz w:val="18"/>
          <w:szCs w:val="18"/>
        </w:rPr>
      </w:pPr>
    </w:p>
    <w:p w14:paraId="05D216F6" w14:textId="77777777" w:rsidR="00674FE6" w:rsidRDefault="00EF57AF" w:rsidP="00674FE6">
      <w:pPr>
        <w:rPr>
          <w:sz w:val="18"/>
          <w:szCs w:val="18"/>
        </w:rPr>
      </w:pPr>
      <w:r w:rsidRPr="00006F83">
        <w:rPr>
          <w:sz w:val="18"/>
          <w:szCs w:val="18"/>
        </w:rPr>
        <w:t xml:space="preserve">              ___________________________________________</w:t>
      </w:r>
      <w:r w:rsidRPr="00006F83">
        <w:rPr>
          <w:sz w:val="18"/>
          <w:szCs w:val="18"/>
        </w:rPr>
        <w:tab/>
        <w:t xml:space="preserve">          Date:  ________</w:t>
      </w:r>
    </w:p>
    <w:p w14:paraId="67C7852D" w14:textId="77777777" w:rsidR="00EF57AF" w:rsidRPr="00674FE6" w:rsidRDefault="00674FE6" w:rsidP="00674FE6">
      <w:pPr>
        <w:rPr>
          <w:sz w:val="18"/>
          <w:szCs w:val="18"/>
        </w:rPr>
      </w:pPr>
      <w:r>
        <w:rPr>
          <w:sz w:val="18"/>
          <w:szCs w:val="18"/>
        </w:rPr>
        <w:tab/>
      </w:r>
      <w:r w:rsidR="00EF57AF">
        <w:t>Parent Signature</w:t>
      </w:r>
    </w:p>
    <w:sectPr w:rsidR="00EF57AF" w:rsidRPr="00674FE6">
      <w:footerReference w:type="default" r:id="rId7"/>
      <w:pgSz w:w="12240" w:h="15840" w:code="1"/>
      <w:pgMar w:top="547" w:right="864" w:bottom="274" w:left="864" w:header="43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7918" w14:textId="77777777" w:rsidR="000E162A" w:rsidRDefault="000E162A">
      <w:r>
        <w:separator/>
      </w:r>
    </w:p>
  </w:endnote>
  <w:endnote w:type="continuationSeparator" w:id="0">
    <w:p w14:paraId="634FD0F5" w14:textId="77777777" w:rsidR="000E162A" w:rsidRDefault="000E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437E" w14:textId="77777777" w:rsidR="00EF57AF" w:rsidRDefault="00EF57AF">
    <w:pPr>
      <w:pStyle w:val="Header"/>
      <w:tabs>
        <w:tab w:val="clear" w:pos="4320"/>
        <w:tab w:val="clear" w:pos="8640"/>
        <w:tab w:val="center" w:pos="4680"/>
        <w:tab w:val="right" w:pos="9900"/>
      </w:tabs>
      <w:rPr>
        <w:rFonts w:ascii="Tahoma" w:hAnsi="Tahoma"/>
        <w:i/>
        <w:sz w:val="16"/>
      </w:rPr>
    </w:pPr>
  </w:p>
  <w:p w14:paraId="71FF1E26" w14:textId="77777777" w:rsidR="00EF57AF" w:rsidRDefault="00EF57AF">
    <w:pPr>
      <w:pStyle w:val="Header"/>
      <w:tabs>
        <w:tab w:val="clear" w:pos="4320"/>
        <w:tab w:val="clear" w:pos="8640"/>
        <w:tab w:val="center" w:pos="4680"/>
        <w:tab w:val="right" w:pos="9900"/>
      </w:tabs>
      <w:rPr>
        <w:rFonts w:ascii="Tahoma" w:hAnsi="Tahoma"/>
        <w:i/>
      </w:rPr>
    </w:pPr>
    <w:r>
      <w:rPr>
        <w:rFonts w:ascii="Tahoma" w:hAnsi="Tahoma"/>
        <w:i/>
        <w:sz w:val="16"/>
      </w:rPr>
      <w:t xml:space="preserve">Last Updated </w:t>
    </w:r>
    <w:r>
      <w:rPr>
        <w:rFonts w:ascii="Tahoma" w:hAnsi="Tahoma"/>
        <w:i/>
        <w:sz w:val="16"/>
      </w:rPr>
      <w:fldChar w:fldCharType="begin"/>
    </w:r>
    <w:r>
      <w:rPr>
        <w:rFonts w:ascii="Tahoma" w:hAnsi="Tahoma"/>
        <w:i/>
        <w:sz w:val="16"/>
      </w:rPr>
      <w:instrText xml:space="preserve"> DATE \@ "M/d/yyyy" </w:instrText>
    </w:r>
    <w:r>
      <w:rPr>
        <w:rFonts w:ascii="Tahoma" w:hAnsi="Tahoma"/>
        <w:i/>
        <w:sz w:val="16"/>
      </w:rPr>
      <w:fldChar w:fldCharType="separate"/>
    </w:r>
    <w:r w:rsidR="00AF41DA">
      <w:rPr>
        <w:rFonts w:ascii="Tahoma" w:hAnsi="Tahoma"/>
        <w:i/>
        <w:noProof/>
        <w:sz w:val="16"/>
      </w:rPr>
      <w:t>2/23/2023</w:t>
    </w:r>
    <w:r>
      <w:rPr>
        <w:rFonts w:ascii="Tahoma" w:hAnsi="Tahoma"/>
        <w:i/>
        <w:sz w:val="16"/>
      </w:rPr>
      <w:fldChar w:fldCharType="end"/>
    </w:r>
    <w:r>
      <w:rPr>
        <w:rFonts w:ascii="Tahoma" w:hAnsi="Tahoma"/>
        <w:i/>
      </w:rPr>
      <w:tab/>
    </w:r>
    <w:r>
      <w:rPr>
        <w:rFonts w:ascii="Tahoma" w:hAnsi="Tahoma"/>
        <w:i/>
        <w:sz w:val="16"/>
      </w:rPr>
      <w:t>Return to Table 2</w:t>
    </w:r>
    <w:r>
      <w:rPr>
        <w:rFonts w:ascii="Tahoma" w:hAnsi="Tahoma"/>
        <w:i/>
      </w:rPr>
      <w:tab/>
    </w:r>
    <w:r>
      <w:rPr>
        <w:rFonts w:ascii="Tahoma" w:hAnsi="Tahoma"/>
        <w:i/>
        <w:sz w:val="16"/>
      </w:rPr>
      <w:t>Reviewed by: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683D" w14:textId="77777777" w:rsidR="000E162A" w:rsidRDefault="000E162A">
      <w:r>
        <w:separator/>
      </w:r>
    </w:p>
  </w:footnote>
  <w:footnote w:type="continuationSeparator" w:id="0">
    <w:p w14:paraId="44BFD96D" w14:textId="77777777" w:rsidR="000E162A" w:rsidRDefault="000E1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FEC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6FA346A"/>
    <w:lvl w:ilvl="0">
      <w:numFmt w:val="bullet"/>
      <w:lvlText w:val="*"/>
      <w:lvlJc w:val="left"/>
    </w:lvl>
  </w:abstractNum>
  <w:abstractNum w:abstractNumId="2" w15:restartNumberingAfterBreak="0">
    <w:nsid w:val="31A70A9E"/>
    <w:multiLevelType w:val="singleLevel"/>
    <w:tmpl w:val="A26A5C7A"/>
    <w:lvl w:ilvl="0">
      <w:start w:val="1"/>
      <w:numFmt w:val="decimal"/>
      <w:lvlText w:val="%1."/>
      <w:legacy w:legacy="1" w:legacySpace="120" w:legacyIndent="360"/>
      <w:lvlJc w:val="left"/>
      <w:pPr>
        <w:ind w:left="720" w:hanging="360"/>
      </w:pPr>
    </w:lvl>
  </w:abstractNum>
  <w:num w:numId="1" w16cid:durableId="1298291694">
    <w:abstractNumId w:val="2"/>
  </w:num>
  <w:num w:numId="2" w16cid:durableId="238560991">
    <w:abstractNumId w:val="1"/>
    <w:lvlOverride w:ilvl="0">
      <w:lvl w:ilvl="0">
        <w:start w:val="1"/>
        <w:numFmt w:val="bullet"/>
        <w:lvlText w:val=""/>
        <w:legacy w:legacy="1" w:legacySpace="120" w:legacyIndent="360"/>
        <w:lvlJc w:val="left"/>
        <w:pPr>
          <w:ind w:left="1440" w:hanging="360"/>
        </w:pPr>
        <w:rPr>
          <w:rFonts w:ascii="Symbol" w:hAnsi="Symbol" w:hint="default"/>
        </w:rPr>
      </w:lvl>
    </w:lvlOverride>
  </w:num>
  <w:num w:numId="3" w16cid:durableId="1939751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0AB"/>
    <w:rsid w:val="00006F83"/>
    <w:rsid w:val="000E162A"/>
    <w:rsid w:val="00280334"/>
    <w:rsid w:val="0032063B"/>
    <w:rsid w:val="00390EC1"/>
    <w:rsid w:val="00484D5C"/>
    <w:rsid w:val="00674FE6"/>
    <w:rsid w:val="006C1101"/>
    <w:rsid w:val="009438E2"/>
    <w:rsid w:val="00AF41DA"/>
    <w:rsid w:val="00EF57AF"/>
    <w:rsid w:val="00F3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13ADA"/>
  <w15:chartTrackingRefBased/>
  <w15:docId w15:val="{D607FBE2-BBCE-434F-9D35-9A9D4513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pPr>
      <w:keepNext/>
      <w:spacing w:before="100" w:after="100"/>
    </w:pPr>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ediumGrid1-Accent2">
    <w:name w:val="Medium Grid 1 Accent 2"/>
    <w:basedOn w:val="Normal"/>
    <w:qFormat/>
    <w:pPr>
      <w:ind w:left="720"/>
    </w:pPr>
  </w:style>
  <w:style w:type="paragraph" w:styleId="BalloonText">
    <w:name w:val="Balloon Text"/>
    <w:basedOn w:val="Normal"/>
    <w:link w:val="BalloonTextChar"/>
    <w:uiPriority w:val="99"/>
    <w:semiHidden/>
    <w:unhideWhenUsed/>
    <w:rsid w:val="00E520AB"/>
    <w:rPr>
      <w:rFonts w:ascii="Tahoma" w:hAnsi="Tahoma"/>
      <w:sz w:val="16"/>
      <w:szCs w:val="16"/>
      <w:lang w:val="x-none" w:eastAsia="x-none"/>
    </w:rPr>
  </w:style>
  <w:style w:type="character" w:customStyle="1" w:styleId="BalloonTextChar">
    <w:name w:val="Balloon Text Char"/>
    <w:link w:val="BalloonText"/>
    <w:uiPriority w:val="99"/>
    <w:semiHidden/>
    <w:rsid w:val="00E52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Cheryl</dc:creator>
  <cp:keywords> </cp:keywords>
  <cp:lastModifiedBy>Brian Svidergol</cp:lastModifiedBy>
  <cp:revision>2</cp:revision>
  <dcterms:created xsi:type="dcterms:W3CDTF">2023-02-23T16:28:00Z</dcterms:created>
  <dcterms:modified xsi:type="dcterms:W3CDTF">2023-02-23T16:28:00Z</dcterms:modified>
</cp:coreProperties>
</file>