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2471" w14:textId="68DE7641" w:rsidR="00B545DC" w:rsidRDefault="00B545DC" w:rsidP="00B545DC">
      <w:pPr>
        <w:rPr>
          <w:b/>
          <w:bCs/>
        </w:rPr>
      </w:pPr>
      <w:r>
        <w:rPr>
          <w:b/>
          <w:bCs/>
        </w:rPr>
        <w:t xml:space="preserve">2022 </w:t>
      </w:r>
      <w:r>
        <w:rPr>
          <w:b/>
          <w:bCs/>
        </w:rPr>
        <w:t>Fall</w:t>
      </w:r>
      <w:r>
        <w:rPr>
          <w:b/>
          <w:bCs/>
        </w:rPr>
        <w:t xml:space="preserve"> HOD Membership Report</w:t>
      </w:r>
    </w:p>
    <w:p w14:paraId="4789B76E" w14:textId="257DD363" w:rsidR="00B545DC" w:rsidRDefault="00B545DC" w:rsidP="00B545DC">
      <w:r>
        <w:t>SWIMS 3.0 launched 9/1/2022</w:t>
      </w:r>
      <w:r w:rsidR="00500254">
        <w:t xml:space="preserve"> – it has been a very hectic time for LSC Registrars across the country</w:t>
      </w:r>
    </w:p>
    <w:p w14:paraId="3313B479" w14:textId="6C134622" w:rsidR="00B545DC" w:rsidRDefault="00260166" w:rsidP="00B545DC">
      <w:pPr>
        <w:pStyle w:val="ListParagraph"/>
        <w:numPr>
          <w:ilvl w:val="0"/>
          <w:numId w:val="3"/>
        </w:numPr>
      </w:pPr>
      <w:r>
        <w:t xml:space="preserve">New system was not as smooth as USAS had hoped. </w:t>
      </w:r>
      <w:r w:rsidR="00500254">
        <w:t>In spite of testing, m</w:t>
      </w:r>
      <w:r>
        <w:t>any difficulties for existing and new members in creating their new account and getting registered</w:t>
      </w:r>
      <w:r w:rsidR="00500254">
        <w:t>.</w:t>
      </w:r>
    </w:p>
    <w:p w14:paraId="66DE16F0" w14:textId="29EA1657" w:rsidR="00260166" w:rsidRDefault="00260166" w:rsidP="00260166">
      <w:pPr>
        <w:pStyle w:val="ListParagraph"/>
        <w:numPr>
          <w:ilvl w:val="1"/>
          <w:numId w:val="3"/>
        </w:numPr>
      </w:pPr>
      <w:r>
        <w:t xml:space="preserve">Not enough support </w:t>
      </w:r>
      <w:r w:rsidR="00500254">
        <w:t xml:space="preserve">from USAS in place in early Sept </w:t>
      </w:r>
    </w:p>
    <w:p w14:paraId="425AFDCD" w14:textId="11E845AD" w:rsidR="00260166" w:rsidRDefault="00260166" w:rsidP="007C3DFF">
      <w:pPr>
        <w:pStyle w:val="ListParagraph"/>
        <w:numPr>
          <w:ilvl w:val="2"/>
          <w:numId w:val="3"/>
        </w:numPr>
      </w:pPr>
      <w:r>
        <w:t xml:space="preserve">Confusion. Parents </w:t>
      </w:r>
      <w:r w:rsidR="00C8516B">
        <w:t xml:space="preserve">and non-athletes </w:t>
      </w:r>
      <w:r>
        <w:t xml:space="preserve">used to </w:t>
      </w:r>
      <w:proofErr w:type="gramStart"/>
      <w:r>
        <w:t>relying</w:t>
      </w:r>
      <w:proofErr w:type="gramEnd"/>
      <w:r>
        <w:t xml:space="preserve"> on clubs and </w:t>
      </w:r>
      <w:proofErr w:type="spellStart"/>
      <w:r>
        <w:t>lscs</w:t>
      </w:r>
      <w:proofErr w:type="spellEnd"/>
      <w:r>
        <w:t xml:space="preserve"> to handle registration</w:t>
      </w:r>
      <w:r w:rsidR="00C8516B">
        <w:t xml:space="preserve"> had a h</w:t>
      </w:r>
      <w:r>
        <w:t>igh learning curve understanding the difference between club sign up, USA Swimming reg</w:t>
      </w:r>
      <w:r w:rsidR="007C3DFF">
        <w:t>is</w:t>
      </w:r>
      <w:r>
        <w:t>trat</w:t>
      </w:r>
      <w:r w:rsidR="007C3DFF">
        <w:t>i</w:t>
      </w:r>
      <w:r>
        <w:t xml:space="preserve">on, </w:t>
      </w:r>
      <w:r w:rsidR="007C3DFF">
        <w:t>creating a new account, linking to previous membership IDs</w:t>
      </w:r>
      <w:r w:rsidR="00C8516B">
        <w:t xml:space="preserve">. </w:t>
      </w:r>
    </w:p>
    <w:p w14:paraId="1E7DFA21" w14:textId="3D92D003" w:rsidR="007C3DFF" w:rsidRDefault="007C3DFF" w:rsidP="007C3DFF">
      <w:pPr>
        <w:pStyle w:val="ListParagraph"/>
        <w:numPr>
          <w:ilvl w:val="2"/>
          <w:numId w:val="3"/>
        </w:numPr>
      </w:pPr>
      <w:r>
        <w:t xml:space="preserve">data migration problems from the old system to the new. Some data entered into the old system in the 30 days prior did not </w:t>
      </w:r>
      <w:r w:rsidR="00C8516B">
        <w:t>come over to the new system</w:t>
      </w:r>
    </w:p>
    <w:p w14:paraId="35AEC96E" w14:textId="71FDA608" w:rsidR="007C3DFF" w:rsidRDefault="009022FA" w:rsidP="007C3DFF">
      <w:pPr>
        <w:pStyle w:val="ListParagraph"/>
        <w:numPr>
          <w:ilvl w:val="2"/>
          <w:numId w:val="3"/>
        </w:numPr>
      </w:pPr>
      <w:r>
        <w:t xml:space="preserve">Education hub - </w:t>
      </w:r>
      <w:r w:rsidR="007C3DFF">
        <w:t>non-athlete certifications – certain required certifications</w:t>
      </w:r>
      <w:r w:rsidR="00C8516B">
        <w:t xml:space="preserve"> (APT)</w:t>
      </w:r>
      <w:r w:rsidR="007C3DFF">
        <w:t xml:space="preserve"> not accessible to brand new members, previous members not seeing certs update when they should, certs updating with incorrect dates</w:t>
      </w:r>
    </w:p>
    <w:p w14:paraId="55531A6C" w14:textId="3BBCE6F3" w:rsidR="00C8516B" w:rsidRDefault="00C8516B" w:rsidP="007C3DFF">
      <w:pPr>
        <w:pStyle w:val="ListParagraph"/>
        <w:numPr>
          <w:ilvl w:val="2"/>
          <w:numId w:val="3"/>
        </w:numPr>
      </w:pPr>
      <w:r>
        <w:t>duplicate records</w:t>
      </w:r>
    </w:p>
    <w:p w14:paraId="58F4D93C" w14:textId="5567C218" w:rsidR="00C8516B" w:rsidRDefault="00C8516B" w:rsidP="007C3DFF">
      <w:pPr>
        <w:pStyle w:val="ListParagraph"/>
        <w:numPr>
          <w:ilvl w:val="2"/>
          <w:numId w:val="3"/>
        </w:numPr>
      </w:pPr>
      <w:r>
        <w:t>checkout issues – duplicate charges, refunds needed, cart freezing</w:t>
      </w:r>
    </w:p>
    <w:p w14:paraId="088E0942" w14:textId="3EDAA7F2" w:rsidR="00AD502F" w:rsidRDefault="00AD502F" w:rsidP="00AD502F">
      <w:pPr>
        <w:pStyle w:val="ListParagraph"/>
        <w:numPr>
          <w:ilvl w:val="0"/>
          <w:numId w:val="3"/>
        </w:numPr>
      </w:pPr>
      <w:r>
        <w:t xml:space="preserve">New app for </w:t>
      </w:r>
      <w:r w:rsidR="001F6B2C">
        <w:t>non-athletes and 18+ athletes to show member card</w:t>
      </w:r>
    </w:p>
    <w:p w14:paraId="6569C8FA" w14:textId="77777777" w:rsidR="001F6B2C" w:rsidRDefault="001F6B2C" w:rsidP="001F6B2C">
      <w:pPr>
        <w:pStyle w:val="ListParagraph"/>
      </w:pPr>
    </w:p>
    <w:p w14:paraId="77438A5D" w14:textId="030CDFFB" w:rsidR="00AD502F" w:rsidRDefault="00AD502F" w:rsidP="00E47775">
      <w:pPr>
        <w:pStyle w:val="ListParagraph"/>
        <w:ind w:left="0"/>
      </w:pPr>
      <w:r>
        <w:t xml:space="preserve">Things are beginning to </w:t>
      </w:r>
      <w:r w:rsidR="00E51313">
        <w:t>settle</w:t>
      </w:r>
      <w:r>
        <w:t>, and USAS has better paths</w:t>
      </w:r>
      <w:r w:rsidR="00E51313">
        <w:t xml:space="preserve"> in place</w:t>
      </w:r>
      <w:r>
        <w:t xml:space="preserve"> to necessary support for resolving issues, response times are dropping to </w:t>
      </w:r>
      <w:r w:rsidR="00E51313">
        <w:t>hours –</w:t>
      </w:r>
      <w:r>
        <w:t xml:space="preserve"> not </w:t>
      </w:r>
      <w:r w:rsidR="00745D09">
        <w:t>days/</w:t>
      </w:r>
      <w:r>
        <w:t xml:space="preserve">weeks, and bugs are </w:t>
      </w:r>
      <w:r w:rsidR="00E51313">
        <w:t>steadily being discovered and resolved.</w:t>
      </w:r>
    </w:p>
    <w:p w14:paraId="6814830A" w14:textId="0B20F26B" w:rsidR="00AD502F" w:rsidRDefault="00AD502F" w:rsidP="00E51313">
      <w:pPr>
        <w:pStyle w:val="ListParagraph"/>
        <w:ind w:left="0"/>
      </w:pPr>
    </w:p>
    <w:p w14:paraId="0A00A680" w14:textId="473198F6" w:rsidR="00E51313" w:rsidRDefault="00E51313" w:rsidP="00E51313">
      <w:pPr>
        <w:pStyle w:val="ListParagraph"/>
        <w:ind w:left="0"/>
      </w:pPr>
      <w:r>
        <w:t xml:space="preserve">Club Registrars have been great </w:t>
      </w:r>
      <w:r w:rsidR="00E47775">
        <w:t>communicating</w:t>
      </w:r>
      <w:r>
        <w:t xml:space="preserve"> with me</w:t>
      </w:r>
      <w:r w:rsidR="00E47775">
        <w:t xml:space="preserve"> as </w:t>
      </w:r>
      <w:r>
        <w:t>they have questions</w:t>
      </w:r>
      <w:r w:rsidR="00E47775">
        <w:t>/issues.</w:t>
      </w:r>
      <w:r>
        <w:t xml:space="preserve"> </w:t>
      </w:r>
      <w:r w:rsidR="00E47775">
        <w:t xml:space="preserve"> Their patience and commitment </w:t>
      </w:r>
      <w:proofErr w:type="gramStart"/>
      <w:r w:rsidR="00E47775">
        <w:t>is</w:t>
      </w:r>
      <w:proofErr w:type="gramEnd"/>
      <w:r w:rsidR="00E47775">
        <w:t xml:space="preserve"> appreciated. They have not had an easy job.</w:t>
      </w:r>
    </w:p>
    <w:p w14:paraId="2DD5742D" w14:textId="0A7C8F65" w:rsidR="00E47775" w:rsidRDefault="00E47775" w:rsidP="00E51313">
      <w:pPr>
        <w:pStyle w:val="ListParagraph"/>
        <w:ind w:left="0"/>
      </w:pPr>
    </w:p>
    <w:p w14:paraId="6795DE98" w14:textId="1B55BB0F" w:rsidR="00745D09" w:rsidRDefault="00745D09" w:rsidP="00E51313">
      <w:pPr>
        <w:pStyle w:val="ListParagraph"/>
        <w:ind w:left="0"/>
      </w:pPr>
      <w:r>
        <w:t xml:space="preserve">Clubs renewing will find accountability to rules for non-athlete membership for all board and staff is in place. If you do not have all your named board and staff registered as required, then the club will be </w:t>
      </w:r>
      <w:r w:rsidRPr="00745D09">
        <w:rPr>
          <w:i/>
          <w:iCs/>
        </w:rPr>
        <w:t>unable to renew</w:t>
      </w:r>
      <w:r>
        <w:t>.</w:t>
      </w:r>
    </w:p>
    <w:p w14:paraId="78C7B190" w14:textId="14CEF042" w:rsidR="00E47775" w:rsidRDefault="00E47775" w:rsidP="00E51313">
      <w:pPr>
        <w:pStyle w:val="ListParagraph"/>
        <w:ind w:left="0"/>
      </w:pPr>
    </w:p>
    <w:p w14:paraId="61E3D90F" w14:textId="5A198466" w:rsidR="0025659D" w:rsidRDefault="0025659D" w:rsidP="00E51313">
      <w:pPr>
        <w:pStyle w:val="ListParagraph"/>
        <w:ind w:left="0"/>
      </w:pPr>
      <w:r>
        <w:t xml:space="preserve">At the USA Swimming Annual Business Meeting – </w:t>
      </w:r>
      <w:proofErr w:type="gramStart"/>
      <w:r>
        <w:t>120 day</w:t>
      </w:r>
      <w:proofErr w:type="gramEnd"/>
      <w:r>
        <w:t xml:space="preserve"> rule for transfers was changed to 60 day rule. Effective immediately. New transfers are already being processed according to the </w:t>
      </w:r>
      <w:proofErr w:type="gramStart"/>
      <w:r>
        <w:t>60 day</w:t>
      </w:r>
      <w:proofErr w:type="gramEnd"/>
      <w:r>
        <w:t xml:space="preserve"> rule. Existing transfers in process – waiting on a ruling f</w:t>
      </w:r>
      <w:r w:rsidR="001F6B2C">
        <w:t>ro</w:t>
      </w:r>
      <w:r>
        <w:t>m Rules</w:t>
      </w:r>
      <w:r w:rsidR="001F6B2C">
        <w:t xml:space="preserve"> </w:t>
      </w:r>
      <w:r>
        <w:t>&amp;</w:t>
      </w:r>
      <w:r w:rsidR="001F6B2C">
        <w:t xml:space="preserve"> </w:t>
      </w:r>
      <w:r>
        <w:t xml:space="preserve">Regs </w:t>
      </w:r>
      <w:r w:rsidR="001F6B2C">
        <w:t xml:space="preserve">Committee </w:t>
      </w:r>
      <w:r>
        <w:t>for how that will be implemented (</w:t>
      </w:r>
      <w:r w:rsidR="00813D1A">
        <w:t xml:space="preserve">it is </w:t>
      </w:r>
      <w:r>
        <w:t xml:space="preserve">likely that those who have already waited 60+ days will attach immediately, those who have waited </w:t>
      </w:r>
      <w:r w:rsidR="00813D1A">
        <w:t>60- will have their attach dates adjusted).</w:t>
      </w:r>
    </w:p>
    <w:p w14:paraId="5EAFD0F6" w14:textId="19F05D50" w:rsidR="00500254" w:rsidRDefault="00500254" w:rsidP="00E51313">
      <w:pPr>
        <w:pStyle w:val="ListParagraph"/>
        <w:ind w:left="0"/>
      </w:pPr>
    </w:p>
    <w:p w14:paraId="6DB49CC7" w14:textId="35BA6F51" w:rsidR="00500254" w:rsidRDefault="00500254" w:rsidP="00E51313">
      <w:pPr>
        <w:pStyle w:val="ListParagraph"/>
        <w:ind w:left="0"/>
      </w:pPr>
    </w:p>
    <w:p w14:paraId="4C4D561C" w14:textId="5F4A03B9" w:rsidR="00500254" w:rsidRDefault="00500254" w:rsidP="00E51313">
      <w:pPr>
        <w:pStyle w:val="ListParagraph"/>
        <w:ind w:left="0"/>
      </w:pPr>
      <w:r>
        <w:t>Coming months</w:t>
      </w:r>
    </w:p>
    <w:p w14:paraId="357DA720" w14:textId="41AFF989" w:rsidR="00500254" w:rsidRDefault="00500254" w:rsidP="00500254">
      <w:pPr>
        <w:pStyle w:val="ListParagraph"/>
        <w:numPr>
          <w:ilvl w:val="0"/>
          <w:numId w:val="4"/>
        </w:numPr>
      </w:pPr>
      <w:r>
        <w:t>Updates to section C to reflect changes to registration methods – housekeeping</w:t>
      </w:r>
    </w:p>
    <w:p w14:paraId="3AA0A000" w14:textId="7E2A9628" w:rsidR="00210B82" w:rsidRDefault="00500254" w:rsidP="00210B82">
      <w:pPr>
        <w:pStyle w:val="ListParagraph"/>
        <w:numPr>
          <w:ilvl w:val="0"/>
          <w:numId w:val="4"/>
        </w:numPr>
      </w:pPr>
      <w:r>
        <w:t>N</w:t>
      </w:r>
      <w:r w:rsidR="00745D09">
        <w:t>ew</w:t>
      </w:r>
      <w:r>
        <w:t xml:space="preserve"> Coach Ed </w:t>
      </w:r>
      <w:r w:rsidR="00745D09">
        <w:t>courses</w:t>
      </w:r>
      <w:r w:rsidR="00210B82">
        <w:t xml:space="preserve"> are currently</w:t>
      </w:r>
      <w:r w:rsidR="00745D09">
        <w:t xml:space="preserve"> available in the Education Hub</w:t>
      </w:r>
      <w:r w:rsidR="00210B82">
        <w:t>. USAS is working on allow LSC Registrar visual access to those certs so we can help coaches understand what it is they need to do and when. Currently we have no ability to see what has been done/needs done for Coach Ed.</w:t>
      </w:r>
    </w:p>
    <w:p w14:paraId="42CF76BD" w14:textId="2DD30F80" w:rsidR="00210B82" w:rsidRDefault="00210B82" w:rsidP="00210B82">
      <w:pPr>
        <w:pStyle w:val="ListParagraph"/>
        <w:numPr>
          <w:ilvl w:val="0"/>
          <w:numId w:val="4"/>
        </w:numPr>
      </w:pPr>
      <w:r>
        <w:t>Renewed IASI clubs will be invoiced by LSC for IASI portion of their club registra</w:t>
      </w:r>
      <w:r w:rsidR="001F6B2C">
        <w:t>ti</w:t>
      </w:r>
      <w:r>
        <w:t>on fee ($30</w:t>
      </w:r>
      <w:r w:rsidR="001F6B2C">
        <w:t xml:space="preserve">). Expect this in January. The LSC portion of club registration is </w:t>
      </w:r>
      <w:r w:rsidR="001F6B2C" w:rsidRPr="001F6B2C">
        <w:rPr>
          <w:i/>
          <w:iCs/>
        </w:rPr>
        <w:t>not</w:t>
      </w:r>
      <w:r w:rsidR="001F6B2C">
        <w:t xml:space="preserve"> paid online at the time of renewal, as it is with athlete and non-athlete registrations. LSCs must collect it from clubs.</w:t>
      </w:r>
    </w:p>
    <w:p w14:paraId="20277CB4" w14:textId="77777777" w:rsidR="00E47775" w:rsidRDefault="00E47775" w:rsidP="00E51313">
      <w:pPr>
        <w:pStyle w:val="ListParagraph"/>
        <w:ind w:left="0"/>
      </w:pPr>
    </w:p>
    <w:p w14:paraId="4A8E4F45" w14:textId="77777777" w:rsidR="00B545DC" w:rsidRDefault="00B545DC" w:rsidP="00B545DC">
      <w:r>
        <w:t xml:space="preserve">IASI Registration &amp; Membership – </w:t>
      </w:r>
    </w:p>
    <w:p w14:paraId="56954B25" w14:textId="1FF96160" w:rsidR="00995CE7" w:rsidRDefault="00B545DC">
      <w:r>
        <w:t xml:space="preserve">Membership numbers through </w:t>
      </w:r>
      <w:r>
        <w:t>Sept</w:t>
      </w:r>
      <w:r>
        <w:t xml:space="preserve"> 2022 posted in the HOD reports section</w:t>
      </w:r>
    </w:p>
    <w:sectPr w:rsidR="00995CE7" w:rsidSect="001F6B2C">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66EE"/>
    <w:multiLevelType w:val="hybridMultilevel"/>
    <w:tmpl w:val="04163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A4466"/>
    <w:multiLevelType w:val="hybridMultilevel"/>
    <w:tmpl w:val="368E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D09E6"/>
    <w:multiLevelType w:val="hybridMultilevel"/>
    <w:tmpl w:val="338E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827E4"/>
    <w:multiLevelType w:val="hybridMultilevel"/>
    <w:tmpl w:val="2478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485454">
    <w:abstractNumId w:val="2"/>
  </w:num>
  <w:num w:numId="2" w16cid:durableId="1657495580">
    <w:abstractNumId w:val="1"/>
  </w:num>
  <w:num w:numId="3" w16cid:durableId="833687440">
    <w:abstractNumId w:val="0"/>
  </w:num>
  <w:num w:numId="4" w16cid:durableId="123041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DC"/>
    <w:rsid w:val="001F6B2C"/>
    <w:rsid w:val="00210B82"/>
    <w:rsid w:val="0025659D"/>
    <w:rsid w:val="00260166"/>
    <w:rsid w:val="00500254"/>
    <w:rsid w:val="00573E86"/>
    <w:rsid w:val="00745D09"/>
    <w:rsid w:val="007C3DFF"/>
    <w:rsid w:val="00813D1A"/>
    <w:rsid w:val="008214F7"/>
    <w:rsid w:val="00861791"/>
    <w:rsid w:val="009022FA"/>
    <w:rsid w:val="00AD502F"/>
    <w:rsid w:val="00B545DC"/>
    <w:rsid w:val="00C8516B"/>
    <w:rsid w:val="00E47775"/>
    <w:rsid w:val="00E51313"/>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8C5"/>
  <w15:chartTrackingRefBased/>
  <w15:docId w15:val="{6BB93123-90DD-4525-8F39-79A08E93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2022-09-29T15:37:00Z</dcterms:created>
  <dcterms:modified xsi:type="dcterms:W3CDTF">2022-09-29T16:57:00Z</dcterms:modified>
</cp:coreProperties>
</file>