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9A84" w14:textId="7F66777E" w:rsidR="00F8181B" w:rsidRPr="007D2751" w:rsidRDefault="00F8181B" w:rsidP="00F8181B">
      <w:pPr>
        <w:rPr>
          <w:b/>
          <w:bCs/>
          <w:u w:val="single"/>
        </w:rPr>
      </w:pPr>
      <w:r w:rsidRPr="007D2751">
        <w:rPr>
          <w:b/>
          <w:bCs/>
          <w:u w:val="single"/>
        </w:rPr>
        <w:t xml:space="preserve">2023 </w:t>
      </w:r>
      <w:r w:rsidR="00A81944">
        <w:rPr>
          <w:b/>
          <w:bCs/>
          <w:u w:val="single"/>
        </w:rPr>
        <w:t>Spring</w:t>
      </w:r>
      <w:r w:rsidRPr="007D2751">
        <w:rPr>
          <w:b/>
          <w:bCs/>
          <w:u w:val="single"/>
        </w:rPr>
        <w:t xml:space="preserve"> HOD Safe Sport Report</w:t>
      </w:r>
    </w:p>
    <w:p w14:paraId="69B60877" w14:textId="2CF4D9EB" w:rsidR="00995CE7" w:rsidRDefault="00F8181B">
      <w:r w:rsidRPr="007D2751">
        <w:rPr>
          <w:b/>
          <w:bCs/>
        </w:rPr>
        <w:t>Safe Sport Recognition Program</w:t>
      </w:r>
      <w:r>
        <w:t xml:space="preserve"> now available for clubs to complete in their Club Portal – Club Safe Sport Coordinator logs in, click on Club/Safe Sport Recognition.</w:t>
      </w:r>
    </w:p>
    <w:p w14:paraId="125CBBA2" w14:textId="1E1BB5C2" w:rsidR="00F8181B" w:rsidRDefault="00F8181B">
      <w:r>
        <w:t>Reports available to aid clubs in tracking which of their members/parents have completed Parents Guide to Misconduct in Sport and Safe Sport for Youth Athletes. These courses meet the requirements for the education component of SSRP.</w:t>
      </w:r>
    </w:p>
    <w:p w14:paraId="53878793" w14:textId="77777777" w:rsidR="00F8181B" w:rsidRDefault="00F8181B"/>
    <w:p w14:paraId="02192E3E" w14:textId="3E66F4C2" w:rsidR="00F8181B" w:rsidRDefault="00F8181B">
      <w:r>
        <w:t>Attended 2023 USA Swimming Safe Sport Workshop on April 20 in Denver, as well as Safe Sport Track as part of the USA Swimming Workshop.</w:t>
      </w:r>
    </w:p>
    <w:p w14:paraId="3C69E6B9" w14:textId="51267BDB" w:rsidR="00F8181B" w:rsidRDefault="00F8181B">
      <w:r w:rsidRPr="007D2751">
        <w:rPr>
          <w:b/>
          <w:bCs/>
          <w:u w:val="single"/>
        </w:rPr>
        <w:t>Presenters at the Safe Sport Workshop</w:t>
      </w:r>
      <w:r>
        <w:t>:</w:t>
      </w:r>
    </w:p>
    <w:p w14:paraId="755ED2B6" w14:textId="16776C8A" w:rsidR="00F8181B" w:rsidRDefault="00F8181B">
      <w:r w:rsidRPr="007D2751">
        <w:rPr>
          <w:b/>
          <w:bCs/>
        </w:rPr>
        <w:t>Dr Jess Kirby</w:t>
      </w:r>
      <w:r>
        <w:t xml:space="preserve"> – The Importance of Quality Peer Relationships, Athlete Autonomy and Inclusion for Athlete Well-Being and Success</w:t>
      </w:r>
    </w:p>
    <w:p w14:paraId="26E70F0E" w14:textId="70454651" w:rsidR="00F8181B" w:rsidRDefault="00F8181B">
      <w:r w:rsidRPr="007D2751">
        <w:rPr>
          <w:b/>
          <w:bCs/>
        </w:rPr>
        <w:t>Kim Rhodenbaugh Lewallen</w:t>
      </w:r>
      <w:r>
        <w:t xml:space="preserve"> – An Olympian’s Survival Story of Athlete-on-Athlete Abuse</w:t>
      </w:r>
    </w:p>
    <w:p w14:paraId="32262F46" w14:textId="3A40DA90" w:rsidR="00F8181B" w:rsidRDefault="00F8181B">
      <w:r w:rsidRPr="007D2751">
        <w:rPr>
          <w:b/>
          <w:bCs/>
        </w:rPr>
        <w:t>Nicholas Pisano</w:t>
      </w:r>
      <w:r>
        <w:t xml:space="preserve"> – Peer-to-Peer Sexual Violence, Working Together to Make a Safe Space to Develop Excellence</w:t>
      </w:r>
    </w:p>
    <w:p w14:paraId="55AEF662" w14:textId="4CD4C8CD" w:rsidR="00F8181B" w:rsidRDefault="00F8181B">
      <w:r w:rsidRPr="007D2751">
        <w:rPr>
          <w:b/>
          <w:bCs/>
        </w:rPr>
        <w:t>Dr Elizabeth A Daniels</w:t>
      </w:r>
      <w:r>
        <w:t xml:space="preserve"> – The Sexy Landscape: Youth Development in a Sexualized Environment</w:t>
      </w:r>
    </w:p>
    <w:p w14:paraId="13F5E4E0" w14:textId="563100DF" w:rsidR="00F8181B" w:rsidRDefault="00F8181B">
      <w:r>
        <w:t>All sessions were recorded, with slides, and are available for coaches and clubs on the USA Swimming website. Contact Jen for assistance finding them.</w:t>
      </w:r>
    </w:p>
    <w:p w14:paraId="512C6D2C" w14:textId="77777777" w:rsidR="00F8181B" w:rsidRDefault="00F8181B"/>
    <w:p w14:paraId="35367238" w14:textId="1A7543FC" w:rsidR="00F8181B" w:rsidRPr="007D2751" w:rsidRDefault="00F8181B">
      <w:pPr>
        <w:rPr>
          <w:b/>
          <w:bCs/>
          <w:u w:val="single"/>
        </w:rPr>
      </w:pPr>
      <w:r w:rsidRPr="007D2751">
        <w:rPr>
          <w:b/>
          <w:bCs/>
          <w:u w:val="single"/>
        </w:rPr>
        <w:t>Topics at USA Swimming Workshop Safe Sport Track included:</w:t>
      </w:r>
    </w:p>
    <w:p w14:paraId="52CBA8DD" w14:textId="1E95DE12" w:rsidR="00F8181B" w:rsidRDefault="00F8181B">
      <w:r w:rsidRPr="007D2751">
        <w:rPr>
          <w:b/>
          <w:bCs/>
        </w:rPr>
        <w:t>Safe Sport Past to Present</w:t>
      </w:r>
      <w:r>
        <w:t xml:space="preserve"> </w:t>
      </w:r>
      <w:r w:rsidR="007D2751">
        <w:t>–</w:t>
      </w:r>
      <w:r>
        <w:t xml:space="preserve"> </w:t>
      </w:r>
      <w:r w:rsidR="007D2751">
        <w:t xml:space="preserve">What the sport looked like safe-sport-wise from </w:t>
      </w:r>
      <w:proofErr w:type="gramStart"/>
      <w:r w:rsidR="007D2751">
        <w:t>Pre-2010</w:t>
      </w:r>
      <w:proofErr w:type="gramEnd"/>
      <w:r w:rsidR="007D2751">
        <w:t xml:space="preserve"> to now.</w:t>
      </w:r>
    </w:p>
    <w:p w14:paraId="04AD2169" w14:textId="3484C825" w:rsidR="007D2751" w:rsidRDefault="007D2751">
      <w:r w:rsidRPr="007D2751">
        <w:rPr>
          <w:b/>
          <w:bCs/>
        </w:rPr>
        <w:t>Safe Sport – How to Respond to Parents</w:t>
      </w:r>
      <w:r>
        <w:t xml:space="preserve"> – what is your role? What kind of reports are made? What is Safe Sport and what is it not? Who do reports go to? Who follows up? Who is notified when a report is made, when a decision is made? Confidentiality practices throughout the process. What are the various consequences when a decision is made regarding a report? Education vs warning vs probationary period vs ban.</w:t>
      </w:r>
    </w:p>
    <w:p w14:paraId="2E90ED74" w14:textId="4709AE2D" w:rsidR="007D2751" w:rsidRDefault="007D2751" w:rsidP="007D2751">
      <w:r w:rsidRPr="007D2751">
        <w:rPr>
          <w:b/>
          <w:bCs/>
        </w:rPr>
        <w:t>Meet 360</w:t>
      </w:r>
      <w:r>
        <w:t xml:space="preserve"> – Safe Sport Requirements for Running a Meet. This is USA Swimming’s Quality Control System (QCS) for events. R15 </w:t>
      </w:r>
      <w:r w:rsidRPr="007D2751">
        <w:rPr>
          <w:i/>
          <w:iCs/>
        </w:rPr>
        <w:t>requiring</w:t>
      </w:r>
      <w:r>
        <w:t xml:space="preserve"> QCS was proposed last year to be in compliance with the US Center for Safe Sport. It didn’t get passed because it was pulled. Due to so many concerns form membership.</w:t>
      </w:r>
    </w:p>
    <w:p w14:paraId="5093D6CF" w14:textId="7CBB64E9" w:rsidR="007D2751" w:rsidRDefault="007D2751" w:rsidP="007D2751">
      <w:r>
        <w:t xml:space="preserve">What has since been done – frequent communication from USA Swimming to the Center for Safe Sport detailing all the things </w:t>
      </w:r>
      <w:r w:rsidRPr="007D2751">
        <w:rPr>
          <w:i/>
          <w:iCs/>
        </w:rPr>
        <w:t>we are doing already</w:t>
      </w:r>
      <w:r>
        <w:t xml:space="preserve"> to make meets safe. Meet 360 includes those things. Newest version of Meet 360 is available online with what is required highlighted. </w:t>
      </w:r>
    </w:p>
    <w:p w14:paraId="198A9FAD" w14:textId="170EF79C" w:rsidR="007D2751" w:rsidRDefault="007D2751" w:rsidP="007D2751">
      <w:r>
        <w:t>Iowa Swimming is now sending Meet 360 to every host club with their Sanction letter.</w:t>
      </w:r>
    </w:p>
    <w:p w14:paraId="05409146" w14:textId="1FA47328" w:rsidR="007D2751" w:rsidRDefault="007D2751" w:rsidP="007D2751">
      <w:r w:rsidRPr="007D2751">
        <w:rPr>
          <w:b/>
          <w:bCs/>
        </w:rPr>
        <w:t>Safe Sport Club Recognition: How to Get Your Clubs Recognized</w:t>
      </w:r>
      <w:r>
        <w:t xml:space="preserve"> – Portal demonstrations, Q&amp;A</w:t>
      </w:r>
      <w:r w:rsidR="00181108">
        <w:t>.</w:t>
      </w:r>
      <w:r>
        <w:t xml:space="preserve"> What are LSCs doing across the country to promote SSRP</w:t>
      </w:r>
      <w:r w:rsidR="00181108">
        <w:t>? (Some require SSRP to host meets).</w:t>
      </w:r>
    </w:p>
    <w:p w14:paraId="242C7D2E" w14:textId="52A49758" w:rsidR="007D2751" w:rsidRDefault="007D2751"/>
    <w:sectPr w:rsidR="007D2751" w:rsidSect="007D2751">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1B"/>
    <w:rsid w:val="00181108"/>
    <w:rsid w:val="00573E86"/>
    <w:rsid w:val="00714427"/>
    <w:rsid w:val="007D2751"/>
    <w:rsid w:val="008214F7"/>
    <w:rsid w:val="00861791"/>
    <w:rsid w:val="00A81944"/>
    <w:rsid w:val="00F335F5"/>
    <w:rsid w:val="00F551EB"/>
    <w:rsid w:val="00F8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371"/>
  <w15:chartTrackingRefBased/>
  <w15:docId w15:val="{92E86E7C-5AF4-4B31-9F77-3F97677E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81B"/>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0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2</cp:revision>
  <dcterms:created xsi:type="dcterms:W3CDTF">2023-05-06T17:39:00Z</dcterms:created>
  <dcterms:modified xsi:type="dcterms:W3CDTF">2023-05-07T19:42:00Z</dcterms:modified>
</cp:coreProperties>
</file>