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5E0C7" w14:textId="77777777" w:rsidR="005162E4" w:rsidRPr="00B24686" w:rsidRDefault="00D11C0E" w:rsidP="005162E4">
      <w:pPr>
        <w:jc w:val="center"/>
        <w:rPr>
          <w:b/>
          <w:bCs/>
          <w:sz w:val="108"/>
          <w:szCs w:val="108"/>
        </w:rPr>
      </w:pPr>
      <w:r w:rsidRPr="00B24686">
        <w:rPr>
          <w:b/>
          <w:bCs/>
          <w:sz w:val="108"/>
          <w:szCs w:val="108"/>
        </w:rPr>
        <w:softHyphen/>
      </w:r>
      <w:r w:rsidRPr="00B24686">
        <w:rPr>
          <w:b/>
          <w:bCs/>
          <w:sz w:val="108"/>
          <w:szCs w:val="108"/>
        </w:rPr>
        <w:softHyphen/>
      </w:r>
      <w:r w:rsidRPr="00B24686">
        <w:rPr>
          <w:b/>
          <w:bCs/>
          <w:sz w:val="108"/>
          <w:szCs w:val="108"/>
        </w:rPr>
        <w:softHyphen/>
      </w:r>
      <w:r w:rsidR="005162E4" w:rsidRPr="00B24686">
        <w:rPr>
          <w:b/>
          <w:bCs/>
          <w:sz w:val="108"/>
          <w:szCs w:val="108"/>
        </w:rPr>
        <w:t>Iowa Swimming</w:t>
      </w:r>
    </w:p>
    <w:p w14:paraId="690D15A5" w14:textId="77777777" w:rsidR="005162E4" w:rsidRPr="00B24686" w:rsidRDefault="005162E4" w:rsidP="005162E4"/>
    <w:p w14:paraId="3604559A" w14:textId="77777777" w:rsidR="005162E4" w:rsidRPr="00B24686" w:rsidRDefault="005162E4" w:rsidP="005162E4">
      <w:pPr>
        <w:jc w:val="center"/>
      </w:pPr>
      <w:r w:rsidRPr="00B24686">
        <w:fldChar w:fldCharType="begin"/>
      </w:r>
      <w:r w:rsidRPr="00B24686">
        <w:instrText xml:space="preserve"> INCLUDEPICTURE "https://www.google.com/u/0/ac/images/logo.gif?uid=109781944039838620005&amp;service=google_gsuite" \* MERGEFORMATINET </w:instrText>
      </w:r>
      <w:r w:rsidRPr="00B24686">
        <w:fldChar w:fldCharType="separate"/>
      </w:r>
      <w:r w:rsidRPr="00B24686">
        <w:rPr>
          <w:noProof/>
        </w:rPr>
        <w:drawing>
          <wp:inline distT="0" distB="0" distL="0" distR="0" wp14:anchorId="0ACAC11F" wp14:editId="1F5F8999">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r w:rsidRPr="00B24686">
        <w:fldChar w:fldCharType="end"/>
      </w:r>
    </w:p>
    <w:p w14:paraId="5F54B5AF" w14:textId="77777777" w:rsidR="005162E4" w:rsidRPr="00B24686" w:rsidRDefault="005162E4" w:rsidP="005162E4">
      <w:pPr>
        <w:jc w:val="center"/>
      </w:pPr>
    </w:p>
    <w:p w14:paraId="4FCAD204" w14:textId="5EAB767D" w:rsidR="005162E4" w:rsidRPr="00B24686" w:rsidRDefault="001B4FFD" w:rsidP="005162E4">
      <w:pPr>
        <w:jc w:val="center"/>
        <w:rPr>
          <w:sz w:val="48"/>
          <w:szCs w:val="48"/>
        </w:rPr>
      </w:pPr>
      <w:r w:rsidRPr="00B24686">
        <w:rPr>
          <w:sz w:val="48"/>
          <w:szCs w:val="48"/>
        </w:rPr>
        <w:t>Personnel</w:t>
      </w:r>
      <w:r w:rsidR="005162E4" w:rsidRPr="00B24686">
        <w:rPr>
          <w:sz w:val="48"/>
          <w:szCs w:val="48"/>
        </w:rPr>
        <w:t xml:space="preserve"> Committee</w:t>
      </w:r>
    </w:p>
    <w:p w14:paraId="32E7BC52" w14:textId="77777777" w:rsidR="005162E4" w:rsidRPr="00B24686" w:rsidRDefault="005162E4" w:rsidP="005162E4">
      <w:pPr>
        <w:jc w:val="center"/>
      </w:pPr>
    </w:p>
    <w:p w14:paraId="7F305998" w14:textId="0CF595C2" w:rsidR="005162E4" w:rsidRPr="00B24686" w:rsidRDefault="005162E4" w:rsidP="005162E4">
      <w:pPr>
        <w:jc w:val="center"/>
        <w:rPr>
          <w:sz w:val="15"/>
          <w:szCs w:val="15"/>
        </w:rPr>
      </w:pPr>
      <w:r w:rsidRPr="00B24686">
        <w:rPr>
          <w:sz w:val="15"/>
          <w:szCs w:val="15"/>
        </w:rPr>
        <w:t xml:space="preserve">Adopted August </w:t>
      </w:r>
      <w:r w:rsidR="001B4FFD" w:rsidRPr="00B24686">
        <w:rPr>
          <w:sz w:val="15"/>
          <w:szCs w:val="15"/>
        </w:rPr>
        <w:t>2024</w:t>
      </w:r>
    </w:p>
    <w:p w14:paraId="7CEA2B2E" w14:textId="77777777" w:rsidR="005162E4" w:rsidRPr="00B24686" w:rsidRDefault="005162E4">
      <w:pPr>
        <w:rPr>
          <w:sz w:val="15"/>
          <w:szCs w:val="15"/>
        </w:rPr>
      </w:pPr>
      <w:r w:rsidRPr="00B24686">
        <w:rPr>
          <w:sz w:val="15"/>
          <w:szCs w:val="15"/>
        </w:rPr>
        <w:br w:type="page"/>
      </w:r>
    </w:p>
    <w:p w14:paraId="3E87736E" w14:textId="77777777" w:rsidR="00A019BF" w:rsidRPr="00B24686" w:rsidRDefault="005162E4" w:rsidP="005162E4">
      <w:pPr>
        <w:jc w:val="center"/>
      </w:pPr>
      <w:r w:rsidRPr="00B24686">
        <w:lastRenderedPageBreak/>
        <w:t>Table of Contents</w:t>
      </w:r>
    </w:p>
    <w:p w14:paraId="6D641634" w14:textId="77777777" w:rsidR="005162E4" w:rsidRPr="00B24686" w:rsidRDefault="005162E4" w:rsidP="005162E4">
      <w:pPr>
        <w:jc w:val="center"/>
      </w:pPr>
    </w:p>
    <w:p w14:paraId="33B4C187" w14:textId="127E1EBE" w:rsidR="005162E4" w:rsidRPr="00B24686" w:rsidRDefault="005162E4" w:rsidP="00E03E39">
      <w:pPr>
        <w:pStyle w:val="ListParagraph"/>
        <w:numPr>
          <w:ilvl w:val="0"/>
          <w:numId w:val="1"/>
        </w:numPr>
        <w:spacing w:before="240" w:after="240"/>
        <w:ind w:left="1620"/>
        <w:jc w:val="both"/>
      </w:pPr>
      <w:r w:rsidRPr="00B24686">
        <w:t>Introduction…………………………………………………………………………………</w:t>
      </w:r>
      <w:r w:rsidR="009E7507" w:rsidRPr="00B24686">
        <w:t xml:space="preserve"> </w:t>
      </w:r>
      <w:r w:rsidR="00FF4AB8" w:rsidRPr="00B24686">
        <w:t>1</w:t>
      </w:r>
    </w:p>
    <w:p w14:paraId="38711C9A" w14:textId="77777777" w:rsidR="00E03E39" w:rsidRPr="00B24686" w:rsidRDefault="00E03E39" w:rsidP="00E03E39">
      <w:pPr>
        <w:pStyle w:val="ListParagraph"/>
        <w:spacing w:before="240" w:after="240"/>
        <w:ind w:left="1620"/>
        <w:jc w:val="both"/>
      </w:pPr>
    </w:p>
    <w:p w14:paraId="66632180" w14:textId="191626AF" w:rsidR="005162E4" w:rsidRPr="00B24686" w:rsidRDefault="005162E4" w:rsidP="00E03E39">
      <w:pPr>
        <w:pStyle w:val="ListParagraph"/>
        <w:numPr>
          <w:ilvl w:val="0"/>
          <w:numId w:val="1"/>
        </w:numPr>
        <w:spacing w:before="240" w:after="240"/>
        <w:ind w:left="1620"/>
        <w:jc w:val="both"/>
      </w:pPr>
      <w:r w:rsidRPr="00B24686">
        <w:t>Responsibilities…….………………………………………………………………………</w:t>
      </w:r>
      <w:r w:rsidR="009E7507" w:rsidRPr="00B24686">
        <w:t xml:space="preserve"> </w:t>
      </w:r>
      <w:r w:rsidR="00FF4AB8" w:rsidRPr="00B24686">
        <w:t>1</w:t>
      </w:r>
    </w:p>
    <w:p w14:paraId="04091860" w14:textId="77777777" w:rsidR="00E03E39" w:rsidRPr="00B24686" w:rsidRDefault="00E03E39" w:rsidP="00E03E39">
      <w:pPr>
        <w:pStyle w:val="ListParagraph"/>
        <w:spacing w:before="240" w:after="240"/>
        <w:ind w:left="1620"/>
        <w:jc w:val="both"/>
      </w:pPr>
    </w:p>
    <w:p w14:paraId="6BF8CB6D" w14:textId="26540D94" w:rsidR="005162E4" w:rsidRPr="00B24686" w:rsidRDefault="005162E4" w:rsidP="00E03E39">
      <w:pPr>
        <w:pStyle w:val="ListParagraph"/>
        <w:numPr>
          <w:ilvl w:val="0"/>
          <w:numId w:val="1"/>
        </w:numPr>
        <w:spacing w:before="240" w:after="240"/>
        <w:ind w:left="1620"/>
        <w:jc w:val="both"/>
      </w:pPr>
      <w:r w:rsidRPr="00B24686">
        <w:t>Committee Structure and Operations………………………………………</w:t>
      </w:r>
      <w:proofErr w:type="gramStart"/>
      <w:r w:rsidRPr="00B24686">
        <w:t>…..</w:t>
      </w:r>
      <w:proofErr w:type="gramEnd"/>
      <w:r w:rsidR="009E7507" w:rsidRPr="00B24686">
        <w:t xml:space="preserve"> </w:t>
      </w:r>
      <w:r w:rsidR="00FF4AB8" w:rsidRPr="00B24686">
        <w:t>1</w:t>
      </w:r>
    </w:p>
    <w:p w14:paraId="42A10969" w14:textId="77777777" w:rsidR="00E03E39" w:rsidRPr="00B24686" w:rsidRDefault="00E03E39" w:rsidP="00E03E39">
      <w:pPr>
        <w:pStyle w:val="ListParagraph"/>
        <w:spacing w:before="240" w:after="240"/>
        <w:ind w:left="1620"/>
        <w:jc w:val="both"/>
      </w:pPr>
    </w:p>
    <w:p w14:paraId="36F2E1E1" w14:textId="7DA23AFA" w:rsidR="005162E4" w:rsidRPr="00B24686" w:rsidRDefault="005162E4" w:rsidP="00E03E39">
      <w:pPr>
        <w:pStyle w:val="ListParagraph"/>
        <w:numPr>
          <w:ilvl w:val="0"/>
          <w:numId w:val="1"/>
        </w:numPr>
        <w:spacing w:before="240" w:after="240"/>
        <w:ind w:left="1620"/>
        <w:jc w:val="both"/>
      </w:pPr>
      <w:r w:rsidRPr="00B24686">
        <w:t>Reporting…………………………………………………………………………………</w:t>
      </w:r>
      <w:proofErr w:type="gramStart"/>
      <w:r w:rsidRPr="00B24686">
        <w:t>…..</w:t>
      </w:r>
      <w:proofErr w:type="gramEnd"/>
      <w:r w:rsidR="009E7507" w:rsidRPr="00B24686">
        <w:t xml:space="preserve"> </w:t>
      </w:r>
      <w:r w:rsidR="00FF4AB8" w:rsidRPr="00B24686">
        <w:t>3</w:t>
      </w:r>
    </w:p>
    <w:p w14:paraId="1ED03B53" w14:textId="77777777" w:rsidR="005162E4" w:rsidRPr="00B24686" w:rsidRDefault="005162E4">
      <w:r w:rsidRPr="00B24686">
        <w:br w:type="page"/>
      </w:r>
    </w:p>
    <w:p w14:paraId="358096AD" w14:textId="63DACCF9" w:rsidR="005162E4" w:rsidRPr="00B24686" w:rsidRDefault="001B4FFD" w:rsidP="005162E4">
      <w:pPr>
        <w:jc w:val="center"/>
        <w:rPr>
          <w:b/>
          <w:bCs/>
        </w:rPr>
      </w:pPr>
      <w:r w:rsidRPr="00B24686">
        <w:rPr>
          <w:b/>
          <w:bCs/>
        </w:rPr>
        <w:lastRenderedPageBreak/>
        <w:t>Personnel Committee</w:t>
      </w:r>
    </w:p>
    <w:p w14:paraId="2121352E" w14:textId="77777777" w:rsidR="005162E4" w:rsidRPr="00B24686" w:rsidRDefault="005162E4" w:rsidP="005162E4">
      <w:pPr>
        <w:jc w:val="both"/>
      </w:pPr>
    </w:p>
    <w:p w14:paraId="1201E062" w14:textId="77777777" w:rsidR="005162E4" w:rsidRPr="00B24686" w:rsidRDefault="005162E4" w:rsidP="005162E4">
      <w:pPr>
        <w:pStyle w:val="ListParagraph"/>
        <w:numPr>
          <w:ilvl w:val="0"/>
          <w:numId w:val="2"/>
        </w:numPr>
        <w:jc w:val="both"/>
        <w:rPr>
          <w:b/>
          <w:bCs/>
        </w:rPr>
      </w:pPr>
      <w:r w:rsidRPr="00B24686">
        <w:rPr>
          <w:b/>
          <w:bCs/>
        </w:rPr>
        <w:t>Introduction</w:t>
      </w:r>
    </w:p>
    <w:p w14:paraId="6D09CBB1" w14:textId="14B0B4D4" w:rsidR="005162E4" w:rsidRPr="00B24686" w:rsidRDefault="001B4FFD" w:rsidP="005162E4">
      <w:pPr>
        <w:ind w:left="1530"/>
        <w:jc w:val="both"/>
      </w:pPr>
      <w:r w:rsidRPr="00B24686">
        <w:t xml:space="preserve">The primary function of the IASI Personnel Committee </w:t>
      </w:r>
      <w:r w:rsidR="00E33828" w:rsidRPr="00B24686">
        <w:t xml:space="preserve">(PC) </w:t>
      </w:r>
      <w:r w:rsidRPr="00B24686">
        <w:t>is to</w:t>
      </w:r>
      <w:r w:rsidR="00E33828" w:rsidRPr="00B24686">
        <w:t xml:space="preserve"> provide a professional human resources structure for the IASI staff.</w:t>
      </w:r>
    </w:p>
    <w:p w14:paraId="2BD83911" w14:textId="77777777" w:rsidR="005162E4" w:rsidRPr="00B24686" w:rsidRDefault="005162E4" w:rsidP="005162E4">
      <w:pPr>
        <w:jc w:val="both"/>
      </w:pPr>
    </w:p>
    <w:p w14:paraId="21120D15" w14:textId="77777777" w:rsidR="005162E4" w:rsidRPr="00B24686" w:rsidRDefault="005162E4" w:rsidP="005162E4">
      <w:pPr>
        <w:pStyle w:val="ListParagraph"/>
        <w:numPr>
          <w:ilvl w:val="0"/>
          <w:numId w:val="2"/>
        </w:numPr>
        <w:jc w:val="both"/>
        <w:rPr>
          <w:b/>
          <w:bCs/>
        </w:rPr>
      </w:pPr>
      <w:r w:rsidRPr="00B24686">
        <w:rPr>
          <w:b/>
          <w:bCs/>
        </w:rPr>
        <w:t>Responsibilities</w:t>
      </w:r>
    </w:p>
    <w:p w14:paraId="4C8C922E" w14:textId="7C271A5D" w:rsidR="005162E4" w:rsidRPr="00B24686" w:rsidRDefault="00E33828" w:rsidP="00E33828">
      <w:pPr>
        <w:pStyle w:val="ListParagraph"/>
        <w:numPr>
          <w:ilvl w:val="2"/>
          <w:numId w:val="5"/>
        </w:numPr>
        <w:jc w:val="both"/>
      </w:pPr>
      <w:r w:rsidRPr="00B24686">
        <w:t>Maintain IASI Employee Handbook.</w:t>
      </w:r>
    </w:p>
    <w:p w14:paraId="1BABC768" w14:textId="1AB71180" w:rsidR="00E33828" w:rsidRPr="00B24686" w:rsidRDefault="00E33828" w:rsidP="00E33828">
      <w:pPr>
        <w:pStyle w:val="ListParagraph"/>
        <w:numPr>
          <w:ilvl w:val="2"/>
          <w:numId w:val="5"/>
        </w:numPr>
        <w:jc w:val="both"/>
      </w:pPr>
      <w:r w:rsidRPr="00B24686">
        <w:t>Develop and Maintain a Job Description for each IASI Staff position.</w:t>
      </w:r>
    </w:p>
    <w:p w14:paraId="45D12A59" w14:textId="660CEA8D" w:rsidR="00E33828" w:rsidRPr="00B24686" w:rsidRDefault="00E33828" w:rsidP="00E33828">
      <w:pPr>
        <w:pStyle w:val="ListParagraph"/>
        <w:numPr>
          <w:ilvl w:val="2"/>
          <w:numId w:val="5"/>
        </w:numPr>
        <w:jc w:val="both"/>
      </w:pPr>
      <w:r w:rsidRPr="00B24686">
        <w:t>Perform periodic assessments of IASI compensation practices to ensure IASI employees are reasonably compensated.</w:t>
      </w:r>
    </w:p>
    <w:p w14:paraId="7748C634" w14:textId="5C5DEF6D" w:rsidR="00E33828" w:rsidRPr="00B24686" w:rsidRDefault="00E33828" w:rsidP="00E33828">
      <w:pPr>
        <w:pStyle w:val="ListParagraph"/>
        <w:numPr>
          <w:ilvl w:val="2"/>
          <w:numId w:val="5"/>
        </w:numPr>
        <w:jc w:val="both"/>
      </w:pPr>
      <w:r w:rsidRPr="00B24686">
        <w:t>Assist Administrative Vice Chair with all matters related to management and supervision of IASI Staff including annual evaluations, ad hoc performance reviews, and human resource issues as they arise.</w:t>
      </w:r>
    </w:p>
    <w:p w14:paraId="5EFA9689" w14:textId="6EED8A46" w:rsidR="00476A07" w:rsidRPr="00B24686" w:rsidRDefault="00476A07" w:rsidP="00E33828">
      <w:pPr>
        <w:pStyle w:val="ListParagraph"/>
        <w:numPr>
          <w:ilvl w:val="2"/>
          <w:numId w:val="5"/>
        </w:numPr>
        <w:jc w:val="both"/>
      </w:pPr>
      <w:r w:rsidRPr="00B24686">
        <w:t>Recommend selection and hiring process(es) to the IASI Board of Directors when IASI has staffing vacancies.</w:t>
      </w:r>
    </w:p>
    <w:p w14:paraId="2EE2C0B2" w14:textId="3A7D30AD" w:rsidR="00E33828" w:rsidRPr="00B24686" w:rsidRDefault="00E33828" w:rsidP="00E33828">
      <w:pPr>
        <w:pStyle w:val="ListParagraph"/>
        <w:numPr>
          <w:ilvl w:val="2"/>
          <w:numId w:val="5"/>
        </w:numPr>
        <w:jc w:val="both"/>
      </w:pPr>
      <w:r w:rsidRPr="00B24686">
        <w:t>Provide guidance and recommendation to the IASI Board of Directors regarding staffing issues</w:t>
      </w:r>
      <w:r w:rsidR="00476A07" w:rsidRPr="00B24686">
        <w:t xml:space="preserve"> as requested.</w:t>
      </w:r>
    </w:p>
    <w:p w14:paraId="47D0C75A" w14:textId="77777777" w:rsidR="005162E4" w:rsidRPr="00B24686" w:rsidRDefault="005162E4" w:rsidP="005162E4">
      <w:pPr>
        <w:jc w:val="both"/>
      </w:pPr>
    </w:p>
    <w:p w14:paraId="2F7C9CF7" w14:textId="77777777" w:rsidR="005162E4" w:rsidRPr="00B24686" w:rsidRDefault="005162E4" w:rsidP="005162E4">
      <w:pPr>
        <w:pStyle w:val="ListParagraph"/>
        <w:numPr>
          <w:ilvl w:val="0"/>
          <w:numId w:val="2"/>
        </w:numPr>
        <w:jc w:val="both"/>
        <w:rPr>
          <w:b/>
          <w:bCs/>
        </w:rPr>
      </w:pPr>
      <w:r w:rsidRPr="00B24686">
        <w:rPr>
          <w:b/>
          <w:bCs/>
        </w:rPr>
        <w:t>Committee Structure and Operations</w:t>
      </w:r>
    </w:p>
    <w:p w14:paraId="5A9E7E54" w14:textId="77777777" w:rsidR="005162E4" w:rsidRPr="00B24686" w:rsidRDefault="005162E4" w:rsidP="005162E4">
      <w:pPr>
        <w:pStyle w:val="ListParagraph"/>
        <w:numPr>
          <w:ilvl w:val="0"/>
          <w:numId w:val="3"/>
        </w:numPr>
        <w:jc w:val="both"/>
      </w:pPr>
      <w:r w:rsidRPr="00B24686">
        <w:t>Guidance</w:t>
      </w:r>
    </w:p>
    <w:p w14:paraId="0D614B1D" w14:textId="0AD7042B" w:rsidR="00A724C9" w:rsidRPr="00B24686" w:rsidRDefault="00E33828" w:rsidP="00A724C9">
      <w:pPr>
        <w:pStyle w:val="ListParagraph"/>
        <w:numPr>
          <w:ilvl w:val="1"/>
          <w:numId w:val="3"/>
        </w:numPr>
        <w:jc w:val="both"/>
      </w:pPr>
      <w:r w:rsidRPr="00B24686">
        <w:t>Committee Membership Requirements –</w:t>
      </w:r>
    </w:p>
    <w:p w14:paraId="485EEF58" w14:textId="06E86612" w:rsidR="00E33828" w:rsidRPr="00B24686" w:rsidRDefault="00E33828" w:rsidP="00E33828">
      <w:pPr>
        <w:pStyle w:val="ListParagraph"/>
        <w:numPr>
          <w:ilvl w:val="2"/>
          <w:numId w:val="3"/>
        </w:numPr>
        <w:jc w:val="both"/>
      </w:pPr>
      <w:r w:rsidRPr="00B24686">
        <w:t>IASI Staff are ineligible to participate on the PC</w:t>
      </w:r>
    </w:p>
    <w:p w14:paraId="0527B7EF" w14:textId="3B7A7AF1" w:rsidR="00476A07" w:rsidRPr="00B24686" w:rsidRDefault="00E33828" w:rsidP="00476A07">
      <w:pPr>
        <w:pStyle w:val="ListParagraph"/>
        <w:numPr>
          <w:ilvl w:val="2"/>
          <w:numId w:val="3"/>
        </w:numPr>
        <w:jc w:val="both"/>
      </w:pPr>
      <w:r w:rsidRPr="00B24686">
        <w:t>Professional experience in Human Resources is preferred</w:t>
      </w:r>
    </w:p>
    <w:p w14:paraId="6691AA13" w14:textId="2DB9B265" w:rsidR="00476A07" w:rsidRPr="00B24686" w:rsidRDefault="00476A07" w:rsidP="00476A07">
      <w:pPr>
        <w:pStyle w:val="ListParagraph"/>
        <w:numPr>
          <w:ilvl w:val="2"/>
          <w:numId w:val="3"/>
        </w:numPr>
        <w:jc w:val="both"/>
      </w:pPr>
      <w:r w:rsidRPr="00B24686">
        <w:t>Experience in professional supervision of employees is acceptable in lieu of human resource experience</w:t>
      </w:r>
    </w:p>
    <w:p w14:paraId="697FFA5A" w14:textId="6E1B56E4" w:rsidR="00476A07" w:rsidRPr="00B24686" w:rsidRDefault="00476A07" w:rsidP="00476A07">
      <w:pPr>
        <w:pStyle w:val="ListParagraph"/>
        <w:numPr>
          <w:ilvl w:val="2"/>
          <w:numId w:val="3"/>
        </w:numPr>
        <w:jc w:val="both"/>
      </w:pPr>
      <w:r w:rsidRPr="00B24686">
        <w:t>To fulfill athlete participation requirements, preference will be given to potential committee members who are also athlete members of USA Swimming</w:t>
      </w:r>
    </w:p>
    <w:p w14:paraId="434A0A70" w14:textId="3EA11082" w:rsidR="00476A07" w:rsidRPr="00B24686" w:rsidRDefault="00476A07" w:rsidP="00476A07">
      <w:pPr>
        <w:pStyle w:val="ListParagraph"/>
        <w:numPr>
          <w:ilvl w:val="2"/>
          <w:numId w:val="3"/>
        </w:numPr>
        <w:jc w:val="both"/>
      </w:pPr>
      <w:r w:rsidRPr="00B24686">
        <w:t>Experience requirements do not apply to student athlete members of the PC.</w:t>
      </w:r>
    </w:p>
    <w:p w14:paraId="0B9F7DB3" w14:textId="3C52EC3A" w:rsidR="00476A07" w:rsidRPr="00B24686" w:rsidRDefault="00476A07" w:rsidP="00476A07">
      <w:pPr>
        <w:pStyle w:val="ListParagraph"/>
        <w:numPr>
          <w:ilvl w:val="2"/>
          <w:numId w:val="3"/>
        </w:numPr>
        <w:jc w:val="both"/>
      </w:pPr>
      <w:r w:rsidRPr="00B24686">
        <w:t>All members of the PC must sign a confidentiality agreement.</w:t>
      </w:r>
    </w:p>
    <w:p w14:paraId="1910CA42" w14:textId="66C0AF99" w:rsidR="009612CA" w:rsidRPr="00B24686" w:rsidRDefault="009612CA" w:rsidP="00476A07">
      <w:pPr>
        <w:pStyle w:val="ListParagraph"/>
        <w:numPr>
          <w:ilvl w:val="2"/>
          <w:numId w:val="3"/>
        </w:numPr>
        <w:jc w:val="both"/>
      </w:pPr>
      <w:r w:rsidRPr="00B24686">
        <w:t>All members must be members of USA Swimming.</w:t>
      </w:r>
    </w:p>
    <w:p w14:paraId="435EFD09" w14:textId="0F04D069" w:rsidR="00A724C9" w:rsidRPr="00B24686" w:rsidRDefault="00A724C9" w:rsidP="00A724C9">
      <w:pPr>
        <w:pStyle w:val="ListParagraph"/>
        <w:numPr>
          <w:ilvl w:val="1"/>
          <w:numId w:val="3"/>
        </w:numPr>
        <w:jc w:val="both"/>
      </w:pPr>
      <w:r w:rsidRPr="00B24686">
        <w:t xml:space="preserve">Meetings – </w:t>
      </w:r>
      <w:r w:rsidR="00476A07" w:rsidRPr="00B24686">
        <w:t>The PC shall meet at least four times each fiscal year. Additional meetings may be called at the discretion of the Committee Chair, if necessary. Due to the confidential nature of the scope of the committee, all</w:t>
      </w:r>
      <w:r w:rsidR="009605E8" w:rsidRPr="00B24686">
        <w:t xml:space="preserve"> regular</w:t>
      </w:r>
      <w:r w:rsidR="00476A07" w:rsidRPr="00B24686">
        <w:t xml:space="preserve"> meetings will be closed to members of the committee, the IASI General Chair, or other individuals invited by the Committee Cha</w:t>
      </w:r>
      <w:r w:rsidR="009605E8" w:rsidRPr="00B24686">
        <w:t>i</w:t>
      </w:r>
      <w:r w:rsidR="00476A07" w:rsidRPr="00B24686">
        <w:t xml:space="preserve">r to assist </w:t>
      </w:r>
      <w:r w:rsidR="001D4E67" w:rsidRPr="00B24686">
        <w:t>with the</w:t>
      </w:r>
      <w:r w:rsidR="00476A07" w:rsidRPr="00B24686">
        <w:t xml:space="preserve"> specific meeting agenda.</w:t>
      </w:r>
      <w:r w:rsidR="009605E8" w:rsidRPr="00B24686">
        <w:t xml:space="preserve"> Additional special meetings may be open or closed depending on the specific agenda items.</w:t>
      </w:r>
    </w:p>
    <w:p w14:paraId="1C9101DB" w14:textId="704D1B1C" w:rsidR="001D4E67" w:rsidRPr="00B24686" w:rsidRDefault="001D4E67" w:rsidP="001D4E67">
      <w:pPr>
        <w:pStyle w:val="ListParagraph"/>
        <w:numPr>
          <w:ilvl w:val="2"/>
          <w:numId w:val="3"/>
        </w:numPr>
        <w:jc w:val="both"/>
      </w:pPr>
      <w:r w:rsidRPr="00B24686">
        <w:t>October Meeting – Review the IASI Employee Handbook</w:t>
      </w:r>
    </w:p>
    <w:p w14:paraId="3C597062" w14:textId="6739B644" w:rsidR="001D4E67" w:rsidRPr="00B24686" w:rsidRDefault="001D4E67" w:rsidP="001D4E67">
      <w:pPr>
        <w:pStyle w:val="ListParagraph"/>
        <w:numPr>
          <w:ilvl w:val="2"/>
          <w:numId w:val="3"/>
        </w:numPr>
        <w:jc w:val="both"/>
      </w:pPr>
      <w:r w:rsidRPr="00B24686">
        <w:t>January Meeting – Review Job Descriptions</w:t>
      </w:r>
      <w:r w:rsidR="009612CA" w:rsidRPr="00B24686">
        <w:t xml:space="preserve"> &amp; Budget Issues</w:t>
      </w:r>
    </w:p>
    <w:p w14:paraId="0CE54F9D" w14:textId="2F7D3479" w:rsidR="001D4E67" w:rsidRPr="00B24686" w:rsidRDefault="001D4E67" w:rsidP="001D4E67">
      <w:pPr>
        <w:pStyle w:val="ListParagraph"/>
        <w:numPr>
          <w:ilvl w:val="2"/>
          <w:numId w:val="3"/>
        </w:numPr>
        <w:jc w:val="both"/>
      </w:pPr>
      <w:r w:rsidRPr="00B24686">
        <w:t>April Meeting – new / old business</w:t>
      </w:r>
    </w:p>
    <w:p w14:paraId="1380055D" w14:textId="17AD46CF" w:rsidR="001D4E67" w:rsidRPr="00B24686" w:rsidRDefault="001D4E67" w:rsidP="001D4E67">
      <w:pPr>
        <w:pStyle w:val="ListParagraph"/>
        <w:numPr>
          <w:ilvl w:val="2"/>
          <w:numId w:val="3"/>
        </w:numPr>
        <w:jc w:val="both"/>
      </w:pPr>
      <w:r w:rsidRPr="00B24686">
        <w:lastRenderedPageBreak/>
        <w:t>July Meeting – Performance Evaluations</w:t>
      </w:r>
    </w:p>
    <w:p w14:paraId="07C68057" w14:textId="77777777" w:rsidR="00A724C9" w:rsidRPr="00B24686" w:rsidRDefault="00A724C9" w:rsidP="00A724C9">
      <w:pPr>
        <w:pStyle w:val="ListParagraph"/>
        <w:ind w:left="2610"/>
        <w:jc w:val="both"/>
      </w:pPr>
    </w:p>
    <w:p w14:paraId="653631EA" w14:textId="77777777" w:rsidR="005162E4" w:rsidRPr="00B24686" w:rsidRDefault="005162E4" w:rsidP="005162E4">
      <w:pPr>
        <w:pStyle w:val="ListParagraph"/>
        <w:numPr>
          <w:ilvl w:val="0"/>
          <w:numId w:val="3"/>
        </w:numPr>
        <w:jc w:val="both"/>
      </w:pPr>
      <w:r w:rsidRPr="00B24686">
        <w:t>Committee Structure</w:t>
      </w:r>
    </w:p>
    <w:p w14:paraId="6B25D391" w14:textId="1E1F4CDC" w:rsidR="00A724C9" w:rsidRPr="00B24686" w:rsidRDefault="00A724C9" w:rsidP="00A724C9">
      <w:pPr>
        <w:pStyle w:val="ListParagraph"/>
        <w:numPr>
          <w:ilvl w:val="1"/>
          <w:numId w:val="3"/>
        </w:numPr>
        <w:jc w:val="both"/>
      </w:pPr>
      <w:r w:rsidRPr="00B24686">
        <w:t xml:space="preserve">Committee Chair – </w:t>
      </w:r>
      <w:r w:rsidR="009605E8" w:rsidRPr="00B24686">
        <w:t xml:space="preserve">The Chair of the PC shall be the current IASI Administrative Vice Chair </w:t>
      </w:r>
      <w:proofErr w:type="gramStart"/>
      <w:r w:rsidR="009605E8" w:rsidRPr="00B24686">
        <w:t>who’s</w:t>
      </w:r>
      <w:proofErr w:type="gramEnd"/>
      <w:r w:rsidRPr="00B24686">
        <w:t xml:space="preserve"> </w:t>
      </w:r>
      <w:r w:rsidR="004B5A32" w:rsidRPr="00B24686">
        <w:t>two-year</w:t>
      </w:r>
      <w:r w:rsidR="009605E8" w:rsidRPr="00B24686">
        <w:t xml:space="preserve"> </w:t>
      </w:r>
      <w:r w:rsidRPr="00B24686">
        <w:t xml:space="preserve">Term commences on September 1 </w:t>
      </w:r>
      <w:r w:rsidR="009605E8" w:rsidRPr="00B24686">
        <w:t>of even numbered years.</w:t>
      </w:r>
    </w:p>
    <w:p w14:paraId="18D926CD" w14:textId="29023376" w:rsidR="00A724C9" w:rsidRPr="00B24686" w:rsidRDefault="00AC402D" w:rsidP="00A724C9">
      <w:pPr>
        <w:pStyle w:val="ListParagraph"/>
        <w:numPr>
          <w:ilvl w:val="1"/>
          <w:numId w:val="3"/>
        </w:numPr>
        <w:jc w:val="both"/>
      </w:pPr>
      <w:r w:rsidRPr="00B24686">
        <w:t xml:space="preserve">Secretary – </w:t>
      </w:r>
      <w:r w:rsidR="009605E8" w:rsidRPr="00B24686">
        <w:t xml:space="preserve">one member of the PC shall be designated Secretary for a </w:t>
      </w:r>
      <w:proofErr w:type="gramStart"/>
      <w:r w:rsidR="009605E8" w:rsidRPr="00B24686">
        <w:t>one year</w:t>
      </w:r>
      <w:proofErr w:type="gramEnd"/>
      <w:r w:rsidR="009605E8" w:rsidRPr="00B24686">
        <w:t xml:space="preserve"> term commencing September 1 of each year. The Secretary may be a </w:t>
      </w:r>
      <w:proofErr w:type="gramStart"/>
      <w:r w:rsidR="009605E8" w:rsidRPr="00B24686">
        <w:t>Member</w:t>
      </w:r>
      <w:proofErr w:type="gramEnd"/>
      <w:r w:rsidR="009605E8" w:rsidRPr="00B24686">
        <w:t>-at-Large or an Athlete Representative member of the committee</w:t>
      </w:r>
    </w:p>
    <w:p w14:paraId="5DB245DC" w14:textId="5E602C39" w:rsidR="00AC402D" w:rsidRPr="00B24686" w:rsidRDefault="009605E8" w:rsidP="00A724C9">
      <w:pPr>
        <w:pStyle w:val="ListParagraph"/>
        <w:numPr>
          <w:ilvl w:val="1"/>
          <w:numId w:val="3"/>
        </w:numPr>
        <w:jc w:val="both"/>
      </w:pPr>
      <w:r w:rsidRPr="00B24686">
        <w:t>Member-At-Large (4)</w:t>
      </w:r>
      <w:r w:rsidR="00AC402D" w:rsidRPr="00B24686">
        <w:t xml:space="preserve"> – Appointed by the General Chair with the advice and consent of the Chair. </w:t>
      </w:r>
      <w:proofErr w:type="gramStart"/>
      <w:r w:rsidRPr="00B24686">
        <w:t>Four year</w:t>
      </w:r>
      <w:proofErr w:type="gramEnd"/>
      <w:r w:rsidRPr="00B24686">
        <w:t xml:space="preserve"> t</w:t>
      </w:r>
      <w:r w:rsidR="00AC402D" w:rsidRPr="00B24686">
        <w:t>erm commences on September 1</w:t>
      </w:r>
      <w:r w:rsidRPr="00B24686">
        <w:t>. Each year a new Member-at-</w:t>
      </w:r>
      <w:proofErr w:type="gramStart"/>
      <w:r w:rsidRPr="00B24686">
        <w:t>Large</w:t>
      </w:r>
      <w:proofErr w:type="gramEnd"/>
      <w:r w:rsidRPr="00B24686">
        <w:t xml:space="preserve"> member of the committee is appointed for a total of 4 Members-at-Large. If a Member-at-Large is unable to complete their term, The General Chair shall appoint a replacement member to complete the term, with the advice and consent of the Chair.</w:t>
      </w:r>
    </w:p>
    <w:p w14:paraId="1B9D0597" w14:textId="00A45777" w:rsidR="00AC402D" w:rsidRPr="00B24686" w:rsidRDefault="00AC402D" w:rsidP="00A724C9">
      <w:pPr>
        <w:pStyle w:val="ListParagraph"/>
        <w:numPr>
          <w:ilvl w:val="1"/>
          <w:numId w:val="3"/>
        </w:numPr>
        <w:jc w:val="both"/>
      </w:pPr>
      <w:r w:rsidRPr="00B24686">
        <w:t>Athlete Representatives (at least 2) – Approved by the General Chair with the advice and consent of Cha</w:t>
      </w:r>
      <w:r w:rsidR="009605E8" w:rsidRPr="00B24686">
        <w:t>ir</w:t>
      </w:r>
      <w:r w:rsidRPr="00B24686">
        <w:t xml:space="preserve">. </w:t>
      </w:r>
      <w:r w:rsidR="009605E8" w:rsidRPr="00B24686">
        <w:t>One year t</w:t>
      </w:r>
      <w:r w:rsidRPr="00B24686">
        <w:t>erm commences on September 1</w:t>
      </w:r>
      <w:r w:rsidR="009605E8" w:rsidRPr="00B24686">
        <w:t xml:space="preserve"> of each year.</w:t>
      </w:r>
    </w:p>
    <w:p w14:paraId="71EC26D4" w14:textId="77777777" w:rsidR="00AC402D" w:rsidRPr="00B24686" w:rsidRDefault="00AC402D" w:rsidP="00AC402D">
      <w:pPr>
        <w:pStyle w:val="ListParagraph"/>
        <w:ind w:left="2610"/>
        <w:jc w:val="both"/>
      </w:pPr>
    </w:p>
    <w:p w14:paraId="0B9A7CF8" w14:textId="77777777" w:rsidR="005162E4" w:rsidRPr="00B24686" w:rsidRDefault="005162E4" w:rsidP="005162E4">
      <w:pPr>
        <w:pStyle w:val="ListParagraph"/>
        <w:numPr>
          <w:ilvl w:val="0"/>
          <w:numId w:val="3"/>
        </w:numPr>
        <w:jc w:val="both"/>
      </w:pPr>
      <w:r w:rsidRPr="00B24686">
        <w:t>Committee Terms</w:t>
      </w:r>
    </w:p>
    <w:p w14:paraId="40B8E393" w14:textId="6FE47A60" w:rsidR="00AC402D" w:rsidRPr="00B24686" w:rsidRDefault="00AC402D" w:rsidP="00AC402D">
      <w:pPr>
        <w:ind w:left="2250"/>
        <w:jc w:val="both"/>
      </w:pPr>
      <w:r w:rsidRPr="00B24686">
        <w:t>Each Committee</w:t>
      </w:r>
      <w:r w:rsidR="009605E8" w:rsidRPr="00B24686">
        <w:t xml:space="preserve"> Member’s term</w:t>
      </w:r>
      <w:r w:rsidRPr="00B24686">
        <w:t xml:space="preserve"> </w:t>
      </w:r>
      <w:r w:rsidR="009605E8" w:rsidRPr="00B24686">
        <w:t xml:space="preserve">varies by position. The Chair </w:t>
      </w:r>
      <w:r w:rsidRPr="00B24686">
        <w:t xml:space="preserve">shall serve a term of </w:t>
      </w:r>
      <w:r w:rsidR="009605E8" w:rsidRPr="00B24686">
        <w:t>2</w:t>
      </w:r>
      <w:r w:rsidRPr="00B24686">
        <w:t xml:space="preserve"> year</w:t>
      </w:r>
      <w:r w:rsidR="005438BF" w:rsidRPr="00B24686">
        <w:t>s</w:t>
      </w:r>
      <w:r w:rsidRPr="00B24686">
        <w:t xml:space="preserve"> with a limit of no more than two consecutive full terms in </w:t>
      </w:r>
      <w:r w:rsidR="009605E8" w:rsidRPr="00B24686">
        <w:t>that</w:t>
      </w:r>
      <w:r w:rsidRPr="00B24686">
        <w:t xml:space="preserve"> position. </w:t>
      </w:r>
      <w:r w:rsidR="009605E8" w:rsidRPr="00B24686">
        <w:t xml:space="preserve">Members-at-Large shall serve a term of 4 years while Athlete Representatives shall serve </w:t>
      </w:r>
      <w:r w:rsidR="004B5A32" w:rsidRPr="00B24686">
        <w:t>1-year</w:t>
      </w:r>
      <w:r w:rsidR="009605E8" w:rsidRPr="00B24686">
        <w:t xml:space="preserve"> terms. There are no term limits imposed on Members-at-Large or Athlete </w:t>
      </w:r>
      <w:r w:rsidR="004B5A32" w:rsidRPr="00B24686">
        <w:t>Members</w:t>
      </w:r>
      <w:r w:rsidR="009605E8" w:rsidRPr="00B24686">
        <w:t xml:space="preserve"> of the Committee. </w:t>
      </w:r>
      <w:r w:rsidRPr="00B24686">
        <w:t xml:space="preserve">The Chair </w:t>
      </w:r>
      <w:r w:rsidR="004B5A32" w:rsidRPr="00B24686">
        <w:t>is</w:t>
      </w:r>
      <w:r w:rsidRPr="00B24686">
        <w:t xml:space="preserve"> responsible for nominating proposed Committee members. Candidates for each position shall </w:t>
      </w:r>
      <w:r w:rsidR="001E041F" w:rsidRPr="00B24686">
        <w:t>be nominated</w:t>
      </w:r>
      <w:r w:rsidRPr="00B24686">
        <w:t xml:space="preserve"> </w:t>
      </w:r>
      <w:r w:rsidR="004B5A32" w:rsidRPr="00B24686">
        <w:t>by September 30th</w:t>
      </w:r>
      <w:r w:rsidRPr="00B24686">
        <w:t xml:space="preserve"> of the calendar year of term commences. </w:t>
      </w:r>
    </w:p>
    <w:p w14:paraId="0FFF620F" w14:textId="77777777" w:rsidR="005438BF" w:rsidRPr="00B24686" w:rsidRDefault="005438BF" w:rsidP="00AC402D">
      <w:pPr>
        <w:ind w:left="2250"/>
        <w:jc w:val="both"/>
      </w:pPr>
    </w:p>
    <w:p w14:paraId="5361A341" w14:textId="77777777" w:rsidR="00B430EC" w:rsidRPr="00B24686" w:rsidRDefault="005162E4" w:rsidP="005162E4">
      <w:pPr>
        <w:pStyle w:val="ListParagraph"/>
        <w:numPr>
          <w:ilvl w:val="0"/>
          <w:numId w:val="3"/>
        </w:numPr>
        <w:jc w:val="both"/>
      </w:pPr>
      <w:r w:rsidRPr="00B24686">
        <w:t xml:space="preserve">The </w:t>
      </w:r>
      <w:r w:rsidR="00B430EC" w:rsidRPr="00B24686">
        <w:t>Chair shall:</w:t>
      </w:r>
    </w:p>
    <w:p w14:paraId="63C0CB3B" w14:textId="2901844E" w:rsidR="00B430EC" w:rsidRPr="00B24686" w:rsidRDefault="00B430EC" w:rsidP="00B430EC">
      <w:pPr>
        <w:pStyle w:val="ListParagraph"/>
        <w:numPr>
          <w:ilvl w:val="1"/>
          <w:numId w:val="3"/>
        </w:numPr>
        <w:jc w:val="both"/>
      </w:pPr>
      <w:r w:rsidRPr="00B24686">
        <w:t>Be responsible for</w:t>
      </w:r>
      <w:r w:rsidR="006F023F" w:rsidRPr="00B24686">
        <w:t xml:space="preserve"> </w:t>
      </w:r>
      <w:r w:rsidR="004B5A32" w:rsidRPr="00B24686">
        <w:t>establishing meeting schedule</w:t>
      </w:r>
    </w:p>
    <w:p w14:paraId="76416F5F" w14:textId="77777777" w:rsidR="00B430EC" w:rsidRPr="00B24686" w:rsidRDefault="00B430EC" w:rsidP="00B430EC">
      <w:pPr>
        <w:pStyle w:val="ListParagraph"/>
        <w:numPr>
          <w:ilvl w:val="1"/>
          <w:numId w:val="3"/>
        </w:numPr>
        <w:jc w:val="both"/>
      </w:pPr>
      <w:r w:rsidRPr="00B24686">
        <w:t>Be the Committee Chairperson</w:t>
      </w:r>
    </w:p>
    <w:p w14:paraId="475A80A7" w14:textId="77777777" w:rsidR="00B430EC" w:rsidRPr="00B24686" w:rsidRDefault="00B430EC" w:rsidP="00B430EC">
      <w:pPr>
        <w:pStyle w:val="ListParagraph"/>
        <w:numPr>
          <w:ilvl w:val="1"/>
          <w:numId w:val="3"/>
        </w:numPr>
        <w:jc w:val="both"/>
      </w:pPr>
      <w:r w:rsidRPr="00B24686">
        <w:t>Be the representative on the IASI Board</w:t>
      </w:r>
    </w:p>
    <w:p w14:paraId="76066B4B" w14:textId="0E907217" w:rsidR="00B430EC" w:rsidRPr="00B24686" w:rsidRDefault="00B430EC" w:rsidP="00B430EC">
      <w:pPr>
        <w:pStyle w:val="ListParagraph"/>
        <w:numPr>
          <w:ilvl w:val="1"/>
          <w:numId w:val="3"/>
        </w:numPr>
        <w:jc w:val="both"/>
      </w:pPr>
      <w:r w:rsidRPr="00B24686">
        <w:t>Attend and appoint a delegate to attend meetings</w:t>
      </w:r>
      <w:r w:rsidR="004711BD" w:rsidRPr="00B24686">
        <w:t xml:space="preserve"> as necessary</w:t>
      </w:r>
    </w:p>
    <w:p w14:paraId="6F4F1A46" w14:textId="77777777" w:rsidR="00B430EC" w:rsidRPr="00B24686" w:rsidRDefault="00B430EC" w:rsidP="00B430EC">
      <w:pPr>
        <w:pStyle w:val="ListParagraph"/>
        <w:numPr>
          <w:ilvl w:val="1"/>
          <w:numId w:val="3"/>
        </w:numPr>
        <w:jc w:val="both"/>
      </w:pPr>
      <w:r w:rsidRPr="00B24686">
        <w:t>Be responsible for proposing rule changes and amendments to IASI bylaws, Policies and Procedures on behalf of the Committee</w:t>
      </w:r>
    </w:p>
    <w:p w14:paraId="637CD82D" w14:textId="77777777" w:rsidR="00EC474D" w:rsidRPr="00B24686" w:rsidRDefault="00EC474D" w:rsidP="004711BD">
      <w:pPr>
        <w:jc w:val="both"/>
      </w:pPr>
    </w:p>
    <w:p w14:paraId="477E2C49" w14:textId="77777777" w:rsidR="005162E4" w:rsidRPr="00B24686" w:rsidRDefault="005162E4" w:rsidP="005162E4">
      <w:pPr>
        <w:pStyle w:val="ListParagraph"/>
        <w:numPr>
          <w:ilvl w:val="0"/>
          <w:numId w:val="3"/>
        </w:numPr>
        <w:jc w:val="both"/>
      </w:pPr>
      <w:r w:rsidRPr="00B24686">
        <w:t>The Secretary shall:</w:t>
      </w:r>
    </w:p>
    <w:p w14:paraId="4E75C29D" w14:textId="77777777" w:rsidR="00D50514" w:rsidRPr="00B24686" w:rsidRDefault="00D50514" w:rsidP="00B430EC">
      <w:pPr>
        <w:pStyle w:val="ListParagraph"/>
        <w:numPr>
          <w:ilvl w:val="1"/>
          <w:numId w:val="3"/>
        </w:numPr>
        <w:jc w:val="both"/>
      </w:pPr>
      <w:r w:rsidRPr="00B24686">
        <w:t xml:space="preserve">Work with the LSC office </w:t>
      </w:r>
    </w:p>
    <w:p w14:paraId="16B7CF90" w14:textId="77777777" w:rsidR="00B430EC" w:rsidRPr="00B24686" w:rsidRDefault="00D50514" w:rsidP="00B430EC">
      <w:pPr>
        <w:pStyle w:val="ListParagraph"/>
        <w:numPr>
          <w:ilvl w:val="1"/>
          <w:numId w:val="3"/>
        </w:numPr>
        <w:jc w:val="both"/>
      </w:pPr>
      <w:r w:rsidRPr="00B24686">
        <w:t>Publish meeting notices with an agenda</w:t>
      </w:r>
    </w:p>
    <w:p w14:paraId="24A28894" w14:textId="77777777" w:rsidR="00EC474D" w:rsidRPr="00B24686" w:rsidRDefault="00D50514" w:rsidP="00B430EC">
      <w:pPr>
        <w:pStyle w:val="ListParagraph"/>
        <w:numPr>
          <w:ilvl w:val="1"/>
          <w:numId w:val="3"/>
        </w:numPr>
        <w:jc w:val="both"/>
      </w:pPr>
      <w:r w:rsidRPr="00B24686">
        <w:t>Responsible for recording</w:t>
      </w:r>
      <w:r w:rsidR="00EC474D" w:rsidRPr="00B24686">
        <w:t xml:space="preserve"> and developing minutes</w:t>
      </w:r>
    </w:p>
    <w:p w14:paraId="0A5E5143" w14:textId="77777777" w:rsidR="00D50514" w:rsidRPr="00B24686" w:rsidRDefault="00EC474D" w:rsidP="00B430EC">
      <w:pPr>
        <w:pStyle w:val="ListParagraph"/>
        <w:numPr>
          <w:ilvl w:val="1"/>
          <w:numId w:val="3"/>
        </w:numPr>
        <w:jc w:val="both"/>
      </w:pPr>
      <w:r w:rsidRPr="00B24686">
        <w:lastRenderedPageBreak/>
        <w:t xml:space="preserve">Responsible for </w:t>
      </w:r>
      <w:r w:rsidR="00D50514" w:rsidRPr="00B24686">
        <w:t xml:space="preserve">publishing and posting each meeting’s minutes </w:t>
      </w:r>
      <w:r w:rsidRPr="00B24686">
        <w:t>on the IASI website</w:t>
      </w:r>
    </w:p>
    <w:p w14:paraId="089F16DC" w14:textId="77777777" w:rsidR="00EC474D" w:rsidRPr="00B24686" w:rsidRDefault="00EC474D" w:rsidP="00EC474D">
      <w:pPr>
        <w:pStyle w:val="ListParagraph"/>
        <w:ind w:left="2610"/>
        <w:jc w:val="both"/>
      </w:pPr>
    </w:p>
    <w:p w14:paraId="5A3C9F81" w14:textId="2CE823CC" w:rsidR="005162E4" w:rsidRPr="00B24686" w:rsidRDefault="004711BD" w:rsidP="005162E4">
      <w:pPr>
        <w:pStyle w:val="ListParagraph"/>
        <w:numPr>
          <w:ilvl w:val="0"/>
          <w:numId w:val="3"/>
        </w:numPr>
        <w:jc w:val="both"/>
      </w:pPr>
      <w:r w:rsidRPr="00B24686">
        <w:t>At-Large-</w:t>
      </w:r>
      <w:r w:rsidR="005162E4" w:rsidRPr="00B24686">
        <w:t>Members shall:</w:t>
      </w:r>
    </w:p>
    <w:p w14:paraId="62C010CC" w14:textId="77777777" w:rsidR="00EC474D" w:rsidRPr="00B24686" w:rsidRDefault="00EC474D" w:rsidP="00EC474D">
      <w:pPr>
        <w:pStyle w:val="ListParagraph"/>
        <w:numPr>
          <w:ilvl w:val="1"/>
          <w:numId w:val="3"/>
        </w:numPr>
        <w:jc w:val="both"/>
      </w:pPr>
      <w:r w:rsidRPr="00B24686">
        <w:t>Attend and participate in Committee meetings</w:t>
      </w:r>
    </w:p>
    <w:p w14:paraId="1F297CCC" w14:textId="52901D18" w:rsidR="004711BD" w:rsidRPr="00B24686" w:rsidRDefault="004711BD" w:rsidP="00EC474D">
      <w:pPr>
        <w:pStyle w:val="ListParagraph"/>
        <w:numPr>
          <w:ilvl w:val="1"/>
          <w:numId w:val="3"/>
        </w:numPr>
        <w:jc w:val="both"/>
      </w:pPr>
      <w:r w:rsidRPr="00B24686">
        <w:t>Provide guidance, experience, and expertise in HR matters</w:t>
      </w:r>
    </w:p>
    <w:p w14:paraId="7D514264" w14:textId="77777777" w:rsidR="00EC474D" w:rsidRPr="00B24686" w:rsidRDefault="00EC474D" w:rsidP="00EC474D">
      <w:pPr>
        <w:pStyle w:val="ListParagraph"/>
        <w:numPr>
          <w:ilvl w:val="1"/>
          <w:numId w:val="3"/>
        </w:numPr>
        <w:jc w:val="both"/>
      </w:pPr>
      <w:r w:rsidRPr="00B24686">
        <w:t xml:space="preserve">Perform other ad hoc as assigned by the </w:t>
      </w:r>
      <w:r w:rsidR="00313C9E" w:rsidRPr="00B24686">
        <w:t xml:space="preserve">Committee </w:t>
      </w:r>
      <w:r w:rsidRPr="00B24686">
        <w:t>Chair</w:t>
      </w:r>
    </w:p>
    <w:p w14:paraId="316CDFD4" w14:textId="1D6CD1F0" w:rsidR="00EC474D" w:rsidRPr="00B24686" w:rsidRDefault="00EC474D" w:rsidP="004711BD">
      <w:pPr>
        <w:jc w:val="both"/>
      </w:pPr>
    </w:p>
    <w:p w14:paraId="38D39844" w14:textId="77777777" w:rsidR="00EC474D" w:rsidRPr="00B24686" w:rsidRDefault="00EC474D" w:rsidP="00EC474D">
      <w:pPr>
        <w:pStyle w:val="ListParagraph"/>
        <w:ind w:left="2610"/>
        <w:jc w:val="both"/>
      </w:pPr>
    </w:p>
    <w:p w14:paraId="288530C9" w14:textId="14A56602" w:rsidR="005162E4" w:rsidRPr="00B24686" w:rsidRDefault="005162E4" w:rsidP="005162E4">
      <w:pPr>
        <w:pStyle w:val="ListParagraph"/>
        <w:numPr>
          <w:ilvl w:val="0"/>
          <w:numId w:val="3"/>
        </w:numPr>
        <w:jc w:val="both"/>
      </w:pPr>
      <w:r w:rsidRPr="00B24686">
        <w:t>Athlete Representative</w:t>
      </w:r>
      <w:r w:rsidR="004711BD" w:rsidRPr="00B24686">
        <w:t>s</w:t>
      </w:r>
      <w:r w:rsidRPr="00B24686">
        <w:t xml:space="preserve"> shall:</w:t>
      </w:r>
    </w:p>
    <w:p w14:paraId="18AD5ED2" w14:textId="77777777" w:rsidR="00313C9E" w:rsidRPr="00B24686" w:rsidRDefault="00313C9E" w:rsidP="00313C9E">
      <w:pPr>
        <w:pStyle w:val="ListParagraph"/>
        <w:numPr>
          <w:ilvl w:val="1"/>
          <w:numId w:val="3"/>
        </w:numPr>
        <w:jc w:val="both"/>
      </w:pPr>
      <w:r w:rsidRPr="00B24686">
        <w:t>Represent the views and needs of the athletes</w:t>
      </w:r>
    </w:p>
    <w:p w14:paraId="4E1B62EC" w14:textId="77777777" w:rsidR="00313C9E" w:rsidRPr="00B24686" w:rsidRDefault="00313C9E" w:rsidP="00313C9E">
      <w:pPr>
        <w:pStyle w:val="ListParagraph"/>
        <w:numPr>
          <w:ilvl w:val="1"/>
          <w:numId w:val="3"/>
        </w:numPr>
        <w:jc w:val="both"/>
      </w:pPr>
      <w:r w:rsidRPr="00B24686">
        <w:t>Attend and participate in Committee meetings</w:t>
      </w:r>
    </w:p>
    <w:p w14:paraId="4EDE2CBA" w14:textId="1C1FD4C4" w:rsidR="00313C9E" w:rsidRPr="00B24686" w:rsidRDefault="00313C9E" w:rsidP="004711BD">
      <w:pPr>
        <w:pStyle w:val="ListParagraph"/>
        <w:numPr>
          <w:ilvl w:val="1"/>
          <w:numId w:val="3"/>
        </w:numPr>
        <w:jc w:val="both"/>
      </w:pPr>
      <w:r w:rsidRPr="00B24686">
        <w:t>Report other ad hoc as assigned by the Committee Chair</w:t>
      </w:r>
    </w:p>
    <w:p w14:paraId="435127C2" w14:textId="77777777" w:rsidR="005162E4" w:rsidRPr="00B24686" w:rsidRDefault="005162E4" w:rsidP="005162E4">
      <w:pPr>
        <w:jc w:val="both"/>
      </w:pPr>
    </w:p>
    <w:p w14:paraId="1B6F0DE1" w14:textId="77777777" w:rsidR="005162E4" w:rsidRPr="00B24686" w:rsidRDefault="005162E4" w:rsidP="005162E4">
      <w:pPr>
        <w:pStyle w:val="ListParagraph"/>
        <w:numPr>
          <w:ilvl w:val="0"/>
          <w:numId w:val="2"/>
        </w:numPr>
        <w:jc w:val="both"/>
        <w:rPr>
          <w:b/>
          <w:bCs/>
        </w:rPr>
      </w:pPr>
      <w:r w:rsidRPr="00B24686">
        <w:rPr>
          <w:b/>
          <w:bCs/>
        </w:rPr>
        <w:t>Reporting</w:t>
      </w:r>
    </w:p>
    <w:p w14:paraId="0E742065" w14:textId="4063447B" w:rsidR="00313C9E" w:rsidRPr="00B24686" w:rsidRDefault="006F023F" w:rsidP="005162E4">
      <w:pPr>
        <w:pStyle w:val="ListParagraph"/>
        <w:ind w:left="1530"/>
        <w:jc w:val="both"/>
      </w:pPr>
      <w:r w:rsidRPr="00B24686">
        <w:t>A</w:t>
      </w:r>
      <w:r w:rsidR="005162E4" w:rsidRPr="00B24686">
        <w:t xml:space="preserve">gendas </w:t>
      </w:r>
      <w:r w:rsidR="00313C9E" w:rsidRPr="00B24686">
        <w:t xml:space="preserve">for </w:t>
      </w:r>
      <w:r w:rsidRPr="00B24686">
        <w:t xml:space="preserve">Committee </w:t>
      </w:r>
      <w:r w:rsidR="00313C9E" w:rsidRPr="00B24686">
        <w:t>meeting</w:t>
      </w:r>
      <w:r w:rsidRPr="00B24686">
        <w:t>s</w:t>
      </w:r>
      <w:r w:rsidR="00313C9E" w:rsidRPr="00B24686">
        <w:t xml:space="preserve"> </w:t>
      </w:r>
      <w:r w:rsidRPr="00B24686">
        <w:t xml:space="preserve">shall be distributed </w:t>
      </w:r>
      <w:r w:rsidR="005162E4" w:rsidRPr="00B24686">
        <w:t xml:space="preserve">at least </w:t>
      </w:r>
      <w:r w:rsidR="00313C9E" w:rsidRPr="00B24686">
        <w:t>five days</w:t>
      </w:r>
      <w:r w:rsidR="005162E4" w:rsidRPr="00B24686">
        <w:t xml:space="preserve"> before </w:t>
      </w:r>
      <w:r w:rsidR="0064590E" w:rsidRPr="00B24686">
        <w:t>each</w:t>
      </w:r>
      <w:r w:rsidR="005162E4" w:rsidRPr="00B24686">
        <w:t xml:space="preserve"> scheduled meeting</w:t>
      </w:r>
      <w:r w:rsidR="00313C9E" w:rsidRPr="00B24686">
        <w:t xml:space="preserve">. </w:t>
      </w:r>
      <w:r w:rsidR="00B30F76" w:rsidRPr="00B24686">
        <w:t>These agendas sh</w:t>
      </w:r>
      <w:r w:rsidR="0064590E" w:rsidRPr="00B24686">
        <w:t>all also be posted on the LSC Committee webpage.</w:t>
      </w:r>
      <w:r w:rsidR="004711BD" w:rsidRPr="00B24686">
        <w:t xml:space="preserve"> Items regarding individual IASI Staff members may be omitted from public agendas.</w:t>
      </w:r>
    </w:p>
    <w:p w14:paraId="180B8A40" w14:textId="77777777" w:rsidR="00313C9E" w:rsidRPr="00B24686" w:rsidRDefault="00313C9E" w:rsidP="005162E4">
      <w:pPr>
        <w:pStyle w:val="ListParagraph"/>
        <w:ind w:left="1530"/>
        <w:jc w:val="both"/>
      </w:pPr>
    </w:p>
    <w:p w14:paraId="0DC37EA3" w14:textId="2C123C40" w:rsidR="00313C9E" w:rsidRPr="00B24686" w:rsidRDefault="00313C9E" w:rsidP="005162E4">
      <w:pPr>
        <w:pStyle w:val="ListParagraph"/>
        <w:ind w:left="1530"/>
        <w:jc w:val="both"/>
      </w:pPr>
      <w:r w:rsidRPr="00B24686">
        <w:t>M</w:t>
      </w:r>
      <w:r w:rsidR="005162E4" w:rsidRPr="00B24686">
        <w:t xml:space="preserve">inutes </w:t>
      </w:r>
      <w:r w:rsidR="00A724C9" w:rsidRPr="00B24686">
        <w:t xml:space="preserve">for meetings </w:t>
      </w:r>
      <w:r w:rsidRPr="00B24686">
        <w:t xml:space="preserve">shall be published </w:t>
      </w:r>
      <w:r w:rsidR="00A724C9" w:rsidRPr="00B24686">
        <w:t xml:space="preserve">within one week </w:t>
      </w:r>
      <w:proofErr w:type="gramStart"/>
      <w:r w:rsidR="00A724C9" w:rsidRPr="00B24686">
        <w:t>after</w:t>
      </w:r>
      <w:proofErr w:type="gramEnd"/>
      <w:r w:rsidR="00A724C9" w:rsidRPr="00B24686">
        <w:t xml:space="preserve"> </w:t>
      </w:r>
      <w:r w:rsidR="0064590E" w:rsidRPr="00B24686">
        <w:t xml:space="preserve">the conclusion of each </w:t>
      </w:r>
      <w:r w:rsidR="00A724C9" w:rsidRPr="00B24686">
        <w:t>meeting.</w:t>
      </w:r>
      <w:r w:rsidR="0064590E" w:rsidRPr="00B24686">
        <w:t xml:space="preserve"> </w:t>
      </w:r>
      <w:r w:rsidR="00A724C9" w:rsidRPr="00B24686">
        <w:t>Th</w:t>
      </w:r>
      <w:r w:rsidR="009612CA" w:rsidRPr="00B24686">
        <w:t>e</w:t>
      </w:r>
      <w:r w:rsidR="00A724C9" w:rsidRPr="00B24686">
        <w:t xml:space="preserve"> minutes shall </w:t>
      </w:r>
      <w:r w:rsidR="0064590E" w:rsidRPr="00B24686">
        <w:t xml:space="preserve">also </w:t>
      </w:r>
      <w:r w:rsidR="00A724C9" w:rsidRPr="00B24686">
        <w:t xml:space="preserve">be posted on the LSC </w:t>
      </w:r>
      <w:r w:rsidR="0064590E" w:rsidRPr="00B24686">
        <w:t xml:space="preserve">Committee </w:t>
      </w:r>
      <w:r w:rsidR="00A724C9" w:rsidRPr="00B24686">
        <w:t>web</w:t>
      </w:r>
      <w:r w:rsidR="0064590E" w:rsidRPr="00B24686">
        <w:t>page</w:t>
      </w:r>
      <w:r w:rsidR="00A724C9" w:rsidRPr="00B24686">
        <w:t xml:space="preserve"> and be available to all members of the </w:t>
      </w:r>
      <w:r w:rsidR="009E7507" w:rsidRPr="00B24686">
        <w:t>IASI</w:t>
      </w:r>
      <w:r w:rsidR="00A724C9" w:rsidRPr="00B24686">
        <w:t xml:space="preserve">. </w:t>
      </w:r>
    </w:p>
    <w:p w14:paraId="1FDDEE56" w14:textId="77777777" w:rsidR="00313C9E" w:rsidRPr="00B24686" w:rsidRDefault="00313C9E" w:rsidP="005162E4">
      <w:pPr>
        <w:pStyle w:val="ListParagraph"/>
        <w:ind w:left="1530"/>
        <w:jc w:val="both"/>
      </w:pPr>
    </w:p>
    <w:p w14:paraId="200D18C9" w14:textId="77777777" w:rsidR="005162E4" w:rsidRPr="00B24686" w:rsidRDefault="0064590E" w:rsidP="005162E4">
      <w:pPr>
        <w:pStyle w:val="ListParagraph"/>
        <w:ind w:left="1530"/>
        <w:jc w:val="both"/>
      </w:pPr>
      <w:r w:rsidRPr="00B24686">
        <w:t>Additionally, the</w:t>
      </w:r>
      <w:r w:rsidR="00A724C9" w:rsidRPr="00B24686">
        <w:t xml:space="preserve"> Committee shall provide reports to both the Spring and Fall </w:t>
      </w:r>
      <w:proofErr w:type="gramStart"/>
      <w:r w:rsidR="00A724C9" w:rsidRPr="00B24686">
        <w:t>the House</w:t>
      </w:r>
      <w:proofErr w:type="gramEnd"/>
      <w:r w:rsidR="00A724C9" w:rsidRPr="00B24686">
        <w:t xml:space="preserve"> Delegates meetings. </w:t>
      </w:r>
    </w:p>
    <w:p w14:paraId="317C8BB2" w14:textId="77777777" w:rsidR="00313C9E" w:rsidRPr="00B24686" w:rsidRDefault="00313C9E" w:rsidP="005162E4">
      <w:pPr>
        <w:pStyle w:val="ListParagraph"/>
        <w:ind w:left="1530"/>
        <w:jc w:val="both"/>
      </w:pPr>
    </w:p>
    <w:p w14:paraId="1207F9BE" w14:textId="77777777" w:rsidR="00D325BD" w:rsidRPr="00B24686" w:rsidRDefault="009E7507" w:rsidP="005162E4">
      <w:pPr>
        <w:pStyle w:val="ListParagraph"/>
        <w:ind w:left="1530"/>
        <w:jc w:val="both"/>
      </w:pPr>
      <w:r w:rsidRPr="00B24686">
        <w:t xml:space="preserve">Required Committee </w:t>
      </w:r>
      <w:r w:rsidR="00D325BD" w:rsidRPr="00B24686">
        <w:t>reports are:</w:t>
      </w:r>
    </w:p>
    <w:p w14:paraId="5704ABD7" w14:textId="77777777" w:rsidR="00D325BD" w:rsidRPr="00B24686" w:rsidRDefault="00D325BD" w:rsidP="005162E4">
      <w:pPr>
        <w:pStyle w:val="ListParagraph"/>
        <w:ind w:left="1530"/>
        <w:jc w:val="both"/>
      </w:pPr>
    </w:p>
    <w:p w14:paraId="0B139F16" w14:textId="400DA721" w:rsidR="00313C9E" w:rsidRPr="00B24686" w:rsidRDefault="004711BD" w:rsidP="00313C9E">
      <w:pPr>
        <w:pStyle w:val="ListParagraph"/>
        <w:numPr>
          <w:ilvl w:val="0"/>
          <w:numId w:val="4"/>
        </w:numPr>
        <w:jc w:val="both"/>
      </w:pPr>
      <w:r w:rsidRPr="00B24686">
        <w:t xml:space="preserve">Employee Handbook – recommended changes to the Board of Directors or report that no changes are deemed necessary </w:t>
      </w:r>
      <w:proofErr w:type="gramStart"/>
      <w:r w:rsidRPr="00B24686">
        <w:t>at this time</w:t>
      </w:r>
      <w:proofErr w:type="gramEnd"/>
    </w:p>
    <w:p w14:paraId="0ADD01CF" w14:textId="155685E8" w:rsidR="004711BD" w:rsidRPr="00B24686" w:rsidRDefault="004711BD" w:rsidP="00313C9E">
      <w:pPr>
        <w:pStyle w:val="ListParagraph"/>
        <w:numPr>
          <w:ilvl w:val="0"/>
          <w:numId w:val="4"/>
        </w:numPr>
        <w:jc w:val="both"/>
      </w:pPr>
      <w:r w:rsidRPr="00B24686">
        <w:t xml:space="preserve">Job Descriptions - recommended changes to the Board of Directors or report that no changes are deemed necessary </w:t>
      </w:r>
      <w:proofErr w:type="gramStart"/>
      <w:r w:rsidRPr="00B24686">
        <w:t>at this time</w:t>
      </w:r>
      <w:proofErr w:type="gramEnd"/>
    </w:p>
    <w:sectPr w:rsidR="004711BD" w:rsidRPr="00B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B71A6"/>
    <w:multiLevelType w:val="hybridMultilevel"/>
    <w:tmpl w:val="CA804ECC"/>
    <w:lvl w:ilvl="0" w:tplc="72AEF6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5DF792C"/>
    <w:multiLevelType w:val="hybridMultilevel"/>
    <w:tmpl w:val="41AAAB1A"/>
    <w:lvl w:ilvl="0" w:tplc="A7B0A9F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F26A2"/>
    <w:multiLevelType w:val="hybridMultilevel"/>
    <w:tmpl w:val="B1D8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84BE6"/>
    <w:multiLevelType w:val="hybridMultilevel"/>
    <w:tmpl w:val="709EF43C"/>
    <w:lvl w:ilvl="0" w:tplc="F14A2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374201">
    <w:abstractNumId w:val="0"/>
  </w:num>
  <w:num w:numId="2" w16cid:durableId="196699345">
    <w:abstractNumId w:val="4"/>
  </w:num>
  <w:num w:numId="3" w16cid:durableId="545218961">
    <w:abstractNumId w:val="2"/>
  </w:num>
  <w:num w:numId="4" w16cid:durableId="1056590840">
    <w:abstractNumId w:val="1"/>
  </w:num>
  <w:num w:numId="5" w16cid:durableId="482353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1B4FFD"/>
    <w:rsid w:val="001D4E67"/>
    <w:rsid w:val="001E041F"/>
    <w:rsid w:val="001F0434"/>
    <w:rsid w:val="00313C9E"/>
    <w:rsid w:val="003963C3"/>
    <w:rsid w:val="004711BD"/>
    <w:rsid w:val="00476A07"/>
    <w:rsid w:val="004B5A32"/>
    <w:rsid w:val="005162E4"/>
    <w:rsid w:val="005438BF"/>
    <w:rsid w:val="006243AC"/>
    <w:rsid w:val="0064590E"/>
    <w:rsid w:val="00666CD1"/>
    <w:rsid w:val="006F023F"/>
    <w:rsid w:val="008B7D2E"/>
    <w:rsid w:val="009605E8"/>
    <w:rsid w:val="009612CA"/>
    <w:rsid w:val="00995E60"/>
    <w:rsid w:val="009E7507"/>
    <w:rsid w:val="00A019BF"/>
    <w:rsid w:val="00A706BB"/>
    <w:rsid w:val="00A724C9"/>
    <w:rsid w:val="00AC402D"/>
    <w:rsid w:val="00B24686"/>
    <w:rsid w:val="00B30F76"/>
    <w:rsid w:val="00B430EC"/>
    <w:rsid w:val="00C638F2"/>
    <w:rsid w:val="00D11C0E"/>
    <w:rsid w:val="00D325BD"/>
    <w:rsid w:val="00D50514"/>
    <w:rsid w:val="00E03E39"/>
    <w:rsid w:val="00E33828"/>
    <w:rsid w:val="00EC474D"/>
    <w:rsid w:val="00F268E7"/>
    <w:rsid w:val="00FC5E02"/>
    <w:rsid w:val="00FF4AB8"/>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3606"/>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Art Dinkin</cp:lastModifiedBy>
  <cp:revision>7</cp:revision>
  <dcterms:created xsi:type="dcterms:W3CDTF">2024-06-26T19:37:00Z</dcterms:created>
  <dcterms:modified xsi:type="dcterms:W3CDTF">2024-08-06T02:00:00Z</dcterms:modified>
</cp:coreProperties>
</file>