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E545F" w14:textId="0D5D2A08" w:rsidR="00B43BA5" w:rsidRPr="009971D9" w:rsidRDefault="00B43BA5" w:rsidP="00B43BA5">
      <w:pPr>
        <w:pBdr>
          <w:top w:val="single" w:sz="6" w:space="2" w:color="4472C4" w:themeColor="accent1"/>
          <w:left w:val="single" w:sz="6" w:space="2" w:color="4472C4" w:themeColor="accent1"/>
        </w:pBdr>
        <w:spacing w:before="300" w:after="0" w:line="240" w:lineRule="auto"/>
        <w:outlineLvl w:val="2"/>
        <w:rPr>
          <w:rFonts w:eastAsiaTheme="minorEastAsia"/>
          <w:caps/>
          <w:color w:val="FF0000"/>
          <w:spacing w:val="15"/>
          <w:sz w:val="24"/>
          <w:lang w:bidi="en-US"/>
        </w:rPr>
      </w:pPr>
      <w:r w:rsidRPr="009971D9">
        <w:rPr>
          <w:rFonts w:eastAsiaTheme="minorEastAsia"/>
          <w:caps/>
          <w:color w:val="FF0000"/>
          <w:spacing w:val="15"/>
          <w:sz w:val="24"/>
          <w:highlight w:val="yellow"/>
          <w:lang w:bidi="en-US"/>
        </w:rPr>
        <w:fldChar w:fldCharType="begin"/>
      </w:r>
      <w:r w:rsidRPr="009971D9">
        <w:rPr>
          <w:rFonts w:eastAsiaTheme="minorEastAsia"/>
          <w:caps/>
          <w:color w:val="FF0000"/>
          <w:spacing w:val="15"/>
          <w:sz w:val="24"/>
          <w:highlight w:val="yellow"/>
          <w:lang w:bidi="en-US"/>
        </w:rPr>
        <w:instrText xml:space="preserve"> SEQ CHAPTER \h \r 1</w:instrText>
      </w:r>
      <w:r w:rsidRPr="009971D9">
        <w:rPr>
          <w:rFonts w:eastAsiaTheme="minorEastAsia"/>
          <w:caps/>
          <w:color w:val="FF0000"/>
          <w:spacing w:val="15"/>
          <w:sz w:val="24"/>
          <w:highlight w:val="yellow"/>
          <w:lang w:bidi="en-US"/>
        </w:rPr>
        <w:fldChar w:fldCharType="end"/>
      </w:r>
      <w:r w:rsidRPr="009971D9">
        <w:rPr>
          <w:rFonts w:eastAsiaTheme="minorEastAsia"/>
          <w:caps/>
          <w:color w:val="1F3763" w:themeColor="accent1" w:themeShade="7F"/>
          <w:spacing w:val="15"/>
          <w:sz w:val="24"/>
          <w:lang w:bidi="en-US"/>
        </w:rPr>
        <w:fldChar w:fldCharType="begin"/>
      </w:r>
      <w:r w:rsidRPr="009971D9">
        <w:rPr>
          <w:rFonts w:eastAsiaTheme="minorEastAsia"/>
          <w:caps/>
          <w:color w:val="1F3763" w:themeColor="accent1" w:themeShade="7F"/>
          <w:spacing w:val="15"/>
          <w:sz w:val="24"/>
          <w:lang w:bidi="en-US"/>
        </w:rPr>
        <w:instrText xml:space="preserve"> SEQ CHAPTER \h \r 1</w:instrText>
      </w:r>
      <w:r w:rsidRPr="009971D9">
        <w:rPr>
          <w:rFonts w:eastAsiaTheme="minorEastAsia"/>
          <w:caps/>
          <w:color w:val="1F3763" w:themeColor="accent1" w:themeShade="7F"/>
          <w:spacing w:val="15"/>
          <w:sz w:val="24"/>
          <w:lang w:bidi="en-US"/>
        </w:rPr>
        <w:fldChar w:fldCharType="end"/>
      </w:r>
      <w:bookmarkStart w:id="0" w:name="_Toc393949086"/>
      <w:r w:rsidRPr="009971D9">
        <w:rPr>
          <w:rFonts w:eastAsiaTheme="minorEastAsia"/>
          <w:caps/>
          <w:color w:val="1F3763" w:themeColor="accent1" w:themeShade="7F"/>
          <w:spacing w:val="15"/>
          <w:sz w:val="24"/>
          <w:lang w:bidi="en-US"/>
        </w:rPr>
        <w:t>Outreach Program</w:t>
      </w:r>
      <w:bookmarkEnd w:id="0"/>
    </w:p>
    <w:p w14:paraId="4EA7D98E" w14:textId="77777777" w:rsidR="00E214DA" w:rsidRPr="0059366B" w:rsidRDefault="00E214DA" w:rsidP="00E214DA">
      <w:pPr>
        <w:spacing w:before="200" w:after="200" w:line="240" w:lineRule="auto"/>
        <w:rPr>
          <w:rFonts w:eastAsiaTheme="minorEastAsia" w:cstheme="minorHAnsi"/>
          <w:b/>
          <w:iCs/>
          <w:sz w:val="32"/>
          <w:szCs w:val="32"/>
          <w:u w:val="single"/>
          <w:lang w:bidi="en-US"/>
        </w:rPr>
      </w:pPr>
      <w:r w:rsidRPr="0059366B">
        <w:rPr>
          <w:rFonts w:eastAsiaTheme="minorEastAsia" w:cstheme="minorHAnsi"/>
          <w:b/>
          <w:iCs/>
          <w:sz w:val="32"/>
          <w:szCs w:val="32"/>
          <w:u w:val="single"/>
          <w:lang w:bidi="en-US"/>
        </w:rPr>
        <w:t>Steps to completing Outreach Registration:</w:t>
      </w:r>
    </w:p>
    <w:p w14:paraId="1851EA70" w14:textId="62E2B510" w:rsidR="00E214DA" w:rsidRPr="00310D36" w:rsidRDefault="00E214DA" w:rsidP="00310D36">
      <w:pPr>
        <w:pStyle w:val="ListParagraph"/>
        <w:numPr>
          <w:ilvl w:val="0"/>
          <w:numId w:val="6"/>
        </w:numPr>
        <w:spacing w:after="0" w:line="240" w:lineRule="auto"/>
        <w:rPr>
          <w:rFonts w:ascii="Arial" w:eastAsia="Times New Roman" w:hAnsi="Arial" w:cs="Arial"/>
        </w:rPr>
      </w:pPr>
      <w:r w:rsidRPr="00310D36">
        <w:rPr>
          <w:rFonts w:ascii="Verdana" w:eastAsia="Times New Roman" w:hAnsi="Verdana" w:cs="Arial"/>
          <w:b/>
          <w:bCs/>
          <w:sz w:val="21"/>
          <w:szCs w:val="21"/>
        </w:rPr>
        <w:t>Club affiliated athletes</w:t>
      </w:r>
      <w:r w:rsidRPr="00310D36">
        <w:rPr>
          <w:rFonts w:ascii="Verdana" w:eastAsia="Times New Roman" w:hAnsi="Verdana" w:cs="Arial"/>
          <w:sz w:val="21"/>
          <w:szCs w:val="21"/>
        </w:rPr>
        <w:t xml:space="preserve"> </w:t>
      </w:r>
      <w:r w:rsidR="00CF0777">
        <w:rPr>
          <w:rFonts w:ascii="Verdana" w:eastAsia="Times New Roman" w:hAnsi="Verdana" w:cs="Arial"/>
          <w:sz w:val="21"/>
          <w:szCs w:val="21"/>
        </w:rPr>
        <w:t xml:space="preserve">should </w:t>
      </w:r>
      <w:r w:rsidRPr="00310D36">
        <w:rPr>
          <w:rFonts w:ascii="Verdana" w:eastAsia="Times New Roman" w:hAnsi="Verdana" w:cs="Arial"/>
          <w:sz w:val="21"/>
          <w:szCs w:val="21"/>
        </w:rPr>
        <w:t xml:space="preserve">contact </w:t>
      </w:r>
      <w:r w:rsidR="00DE6C0E">
        <w:rPr>
          <w:rFonts w:ascii="Verdana" w:eastAsia="Times New Roman" w:hAnsi="Verdana" w:cs="Arial"/>
          <w:sz w:val="21"/>
          <w:szCs w:val="21"/>
        </w:rPr>
        <w:t>the</w:t>
      </w:r>
      <w:r w:rsidRPr="00310D36">
        <w:rPr>
          <w:rFonts w:ascii="Verdana" w:eastAsia="Times New Roman" w:hAnsi="Verdana" w:cs="Arial"/>
          <w:sz w:val="21"/>
          <w:szCs w:val="21"/>
        </w:rPr>
        <w:t xml:space="preserve"> club first to sign up with the team!</w:t>
      </w:r>
    </w:p>
    <w:p w14:paraId="0D585F95" w14:textId="77777777" w:rsidR="00310D36" w:rsidRDefault="00E214DA" w:rsidP="00310D36">
      <w:pPr>
        <w:spacing w:after="100" w:afterAutospacing="1" w:line="240" w:lineRule="auto"/>
        <w:rPr>
          <w:rFonts w:ascii="Verdana" w:eastAsia="Times New Roman" w:hAnsi="Verdana" w:cs="Arial"/>
          <w:sz w:val="21"/>
          <w:szCs w:val="21"/>
        </w:rPr>
      </w:pPr>
      <w:r>
        <w:rPr>
          <w:rFonts w:ascii="Verdana" w:eastAsia="Times New Roman" w:hAnsi="Verdana" w:cs="Arial"/>
          <w:b/>
          <w:bCs/>
          <w:sz w:val="21"/>
          <w:szCs w:val="21"/>
        </w:rPr>
        <w:t xml:space="preserve">          </w:t>
      </w:r>
      <w:r w:rsidRPr="00DE678C">
        <w:rPr>
          <w:rFonts w:ascii="Verdana" w:eastAsia="Times New Roman" w:hAnsi="Verdana" w:cs="Arial"/>
          <w:b/>
          <w:bCs/>
          <w:sz w:val="21"/>
          <w:szCs w:val="21"/>
        </w:rPr>
        <w:t>Unattached athletes</w:t>
      </w:r>
      <w:r w:rsidRPr="00DE678C">
        <w:rPr>
          <w:rFonts w:ascii="Verdana" w:eastAsia="Times New Roman" w:hAnsi="Verdana" w:cs="Arial"/>
          <w:sz w:val="21"/>
          <w:szCs w:val="21"/>
        </w:rPr>
        <w:t>, contact the </w:t>
      </w:r>
      <w:hyperlink r:id="rId5" w:history="1">
        <w:r w:rsidRPr="00DE678C">
          <w:rPr>
            <w:rFonts w:ascii="Verdana" w:eastAsia="Times New Roman" w:hAnsi="Verdana" w:cs="Arial"/>
            <w:b/>
            <w:bCs/>
            <w:color w:val="0000CD"/>
            <w:sz w:val="21"/>
            <w:szCs w:val="21"/>
            <w:u w:val="single"/>
          </w:rPr>
          <w:t>IASI Registrar</w:t>
        </w:r>
      </w:hyperlink>
      <w:r w:rsidRPr="00DE678C">
        <w:rPr>
          <w:rFonts w:ascii="Verdana" w:eastAsia="Times New Roman" w:hAnsi="Verdana" w:cs="Arial"/>
          <w:sz w:val="21"/>
          <w:szCs w:val="21"/>
        </w:rPr>
        <w:t> directly</w:t>
      </w:r>
      <w:r>
        <w:rPr>
          <w:rFonts w:ascii="Verdana" w:eastAsia="Times New Roman" w:hAnsi="Verdana" w:cs="Arial"/>
          <w:sz w:val="21"/>
          <w:szCs w:val="21"/>
        </w:rPr>
        <w:t xml:space="preserve"> for assistance</w:t>
      </w:r>
      <w:r w:rsidR="00310D36">
        <w:rPr>
          <w:rFonts w:ascii="Verdana" w:eastAsia="Times New Roman" w:hAnsi="Verdana" w:cs="Arial"/>
          <w:sz w:val="21"/>
          <w:szCs w:val="21"/>
        </w:rPr>
        <w:t>.</w:t>
      </w:r>
    </w:p>
    <w:p w14:paraId="016E52F4" w14:textId="3832BBB8" w:rsidR="00E214DA" w:rsidRPr="00310D36" w:rsidRDefault="00E214DA" w:rsidP="00310D36">
      <w:pPr>
        <w:pStyle w:val="ListParagraph"/>
        <w:numPr>
          <w:ilvl w:val="0"/>
          <w:numId w:val="6"/>
        </w:numPr>
        <w:spacing w:after="100" w:afterAutospacing="1" w:line="240" w:lineRule="auto"/>
        <w:rPr>
          <w:rFonts w:ascii="Arial" w:eastAsia="Times New Roman" w:hAnsi="Arial" w:cs="Arial"/>
        </w:rPr>
      </w:pPr>
      <w:r w:rsidRPr="00310D36">
        <w:rPr>
          <w:rFonts w:ascii="Verdana" w:eastAsia="Times New Roman" w:hAnsi="Verdana" w:cs="Arial"/>
          <w:b/>
          <w:bCs/>
          <w:sz w:val="21"/>
          <w:szCs w:val="21"/>
        </w:rPr>
        <w:t>Determine if the athlete qualifies</w:t>
      </w:r>
      <w:r w:rsidRPr="00310D36">
        <w:rPr>
          <w:rFonts w:ascii="Verdana" w:eastAsia="Times New Roman" w:hAnsi="Verdana" w:cs="Arial"/>
          <w:sz w:val="21"/>
          <w:szCs w:val="21"/>
        </w:rPr>
        <w:t> for Outreach Registration. Check the </w:t>
      </w:r>
      <w:hyperlink r:id="rId6" w:history="1">
        <w:r w:rsidRPr="00310D36">
          <w:rPr>
            <w:rFonts w:ascii="Verdana" w:eastAsia="Times New Roman" w:hAnsi="Verdana" w:cs="Arial"/>
            <w:b/>
            <w:bCs/>
            <w:color w:val="0000CD"/>
            <w:sz w:val="21"/>
            <w:szCs w:val="21"/>
            <w:u w:val="single"/>
          </w:rPr>
          <w:t>USA Swimming Outreach Membership Criteria List</w:t>
        </w:r>
      </w:hyperlink>
      <w:r w:rsidRPr="00310D36">
        <w:rPr>
          <w:rFonts w:ascii="Verdana" w:eastAsia="Times New Roman" w:hAnsi="Verdana" w:cs="Arial"/>
          <w:sz w:val="21"/>
          <w:szCs w:val="21"/>
        </w:rPr>
        <w:t xml:space="preserve"> to determine eligibility and what proof of eligibility document (if any) is needed. If the athlete is </w:t>
      </w:r>
      <w:r w:rsidR="00310D36" w:rsidRPr="00310D36">
        <w:rPr>
          <w:rFonts w:ascii="Verdana" w:eastAsia="Times New Roman" w:hAnsi="Verdana" w:cs="Arial"/>
          <w:sz w:val="21"/>
          <w:szCs w:val="21"/>
        </w:rPr>
        <w:t>participating in</w:t>
      </w:r>
      <w:r w:rsidRPr="00310D36">
        <w:rPr>
          <w:rFonts w:ascii="Verdana" w:eastAsia="Times New Roman" w:hAnsi="Verdana" w:cs="Arial"/>
          <w:sz w:val="21"/>
          <w:szCs w:val="21"/>
        </w:rPr>
        <w:t xml:space="preserve"> </w:t>
      </w:r>
      <w:r w:rsidRPr="00310D36">
        <w:rPr>
          <w:rFonts w:ascii="Verdana" w:eastAsia="Times New Roman" w:hAnsi="Verdana" w:cs="Arial"/>
          <w:sz w:val="21"/>
          <w:szCs w:val="21"/>
          <w:u w:val="single"/>
        </w:rPr>
        <w:t>any</w:t>
      </w:r>
      <w:r w:rsidRPr="00310D36">
        <w:rPr>
          <w:rFonts w:ascii="Verdana" w:eastAsia="Times New Roman" w:hAnsi="Verdana" w:cs="Arial"/>
          <w:sz w:val="21"/>
          <w:szCs w:val="21"/>
        </w:rPr>
        <w:t xml:space="preserve"> of the listed programs, or meets any of the circumstances in Special Request (see last item on the list), they qualify for Outreach registration.</w:t>
      </w:r>
    </w:p>
    <w:p w14:paraId="0071134A" w14:textId="28ADD67B" w:rsidR="00E214DA" w:rsidRDefault="00310D36" w:rsidP="00310D36">
      <w:pPr>
        <w:pStyle w:val="ListParagraph"/>
        <w:numPr>
          <w:ilvl w:val="0"/>
          <w:numId w:val="6"/>
        </w:numPr>
        <w:spacing w:after="100" w:afterAutospacing="1" w:line="240" w:lineRule="auto"/>
        <w:rPr>
          <w:rFonts w:ascii="Arial" w:eastAsia="Times New Roman" w:hAnsi="Arial" w:cs="Arial"/>
        </w:rPr>
      </w:pPr>
      <w:r w:rsidRPr="00310D36">
        <w:rPr>
          <w:rFonts w:ascii="Verdana" w:eastAsia="Times New Roman" w:hAnsi="Verdana" w:cs="Arial"/>
          <w:b/>
          <w:bCs/>
          <w:sz w:val="21"/>
          <w:szCs w:val="21"/>
        </w:rPr>
        <w:t>Athlete’s family sends</w:t>
      </w:r>
      <w:r w:rsidR="00E214DA" w:rsidRPr="00310D36">
        <w:rPr>
          <w:rFonts w:ascii="Verdana" w:eastAsia="Times New Roman" w:hAnsi="Verdana" w:cs="Arial"/>
          <w:b/>
          <w:bCs/>
          <w:sz w:val="21"/>
          <w:szCs w:val="21"/>
        </w:rPr>
        <w:t xml:space="preserve"> a copy of Proof of Eligibility</w:t>
      </w:r>
      <w:r w:rsidR="00E214DA" w:rsidRPr="00310D36">
        <w:rPr>
          <w:rFonts w:ascii="Verdana" w:eastAsia="Times New Roman" w:hAnsi="Verdana" w:cs="Arial"/>
          <w:sz w:val="21"/>
          <w:szCs w:val="21"/>
        </w:rPr>
        <w:t xml:space="preserve"> document to the </w:t>
      </w:r>
      <w:r w:rsidRPr="00310D36">
        <w:rPr>
          <w:rFonts w:ascii="Verdana" w:eastAsia="Times New Roman" w:hAnsi="Verdana" w:cs="Arial"/>
          <w:sz w:val="21"/>
          <w:szCs w:val="21"/>
        </w:rPr>
        <w:t xml:space="preserve">athlete’s </w:t>
      </w:r>
      <w:r w:rsidR="00E214DA" w:rsidRPr="00310D36">
        <w:rPr>
          <w:rFonts w:ascii="Verdana" w:eastAsia="Times New Roman" w:hAnsi="Verdana" w:cs="Arial"/>
          <w:sz w:val="21"/>
          <w:szCs w:val="21"/>
        </w:rPr>
        <w:t xml:space="preserve">club registrar. Once received, the club registrar will send the Outreach </w:t>
      </w:r>
      <w:r w:rsidR="00C76885">
        <w:rPr>
          <w:rFonts w:ascii="Verdana" w:eastAsia="Times New Roman" w:hAnsi="Verdana" w:cs="Arial"/>
          <w:sz w:val="21"/>
          <w:szCs w:val="21"/>
        </w:rPr>
        <w:t xml:space="preserve">Registration </w:t>
      </w:r>
      <w:r w:rsidR="00E214DA" w:rsidRPr="00310D36">
        <w:rPr>
          <w:rFonts w:ascii="Verdana" w:eastAsia="Times New Roman" w:hAnsi="Verdana" w:cs="Arial"/>
          <w:sz w:val="21"/>
          <w:szCs w:val="21"/>
        </w:rPr>
        <w:t>link</w:t>
      </w:r>
      <w:r w:rsidR="00C76885">
        <w:rPr>
          <w:rFonts w:ascii="Verdana" w:eastAsia="Times New Roman" w:hAnsi="Verdana" w:cs="Arial"/>
          <w:sz w:val="21"/>
          <w:szCs w:val="21"/>
        </w:rPr>
        <w:t xml:space="preserve"> to the family</w:t>
      </w:r>
      <w:r w:rsidR="00E214DA" w:rsidRPr="00310D36">
        <w:rPr>
          <w:rFonts w:ascii="Verdana" w:eastAsia="Times New Roman" w:hAnsi="Verdana" w:cs="Arial"/>
          <w:sz w:val="21"/>
          <w:szCs w:val="21"/>
        </w:rPr>
        <w:t xml:space="preserve"> to complete the </w:t>
      </w:r>
      <w:r w:rsidR="00CF0777">
        <w:rPr>
          <w:rFonts w:ascii="Verdana" w:eastAsia="Times New Roman" w:hAnsi="Verdana" w:cs="Arial"/>
          <w:sz w:val="21"/>
          <w:szCs w:val="21"/>
        </w:rPr>
        <w:t xml:space="preserve">USA Swimming </w:t>
      </w:r>
      <w:r w:rsidR="00E214DA" w:rsidRPr="00310D36">
        <w:rPr>
          <w:rFonts w:ascii="Verdana" w:eastAsia="Times New Roman" w:hAnsi="Verdana" w:cs="Arial"/>
          <w:sz w:val="21"/>
          <w:szCs w:val="21"/>
        </w:rPr>
        <w:t>registration process online.</w:t>
      </w:r>
      <w:r w:rsidR="00E214DA" w:rsidRPr="00310D36">
        <w:rPr>
          <w:rFonts w:ascii="Arial" w:eastAsia="Times New Roman" w:hAnsi="Arial" w:cs="Arial"/>
        </w:rPr>
        <w:t xml:space="preserve"> A discount </w:t>
      </w:r>
      <w:r w:rsidR="00C76885">
        <w:rPr>
          <w:rFonts w:ascii="Arial" w:eastAsia="Times New Roman" w:hAnsi="Arial" w:cs="Arial"/>
        </w:rPr>
        <w:t xml:space="preserve">reducing the registration fee to $5 </w:t>
      </w:r>
      <w:r w:rsidR="00E214DA" w:rsidRPr="00310D36">
        <w:rPr>
          <w:rFonts w:ascii="Arial" w:eastAsia="Times New Roman" w:hAnsi="Arial" w:cs="Arial"/>
        </w:rPr>
        <w:t>will be applied at checkout.</w:t>
      </w:r>
    </w:p>
    <w:p w14:paraId="3C532271" w14:textId="27EBEFAD" w:rsidR="005C070C" w:rsidRPr="005C070C" w:rsidRDefault="005C070C" w:rsidP="00310D36">
      <w:pPr>
        <w:pStyle w:val="ListParagraph"/>
        <w:numPr>
          <w:ilvl w:val="0"/>
          <w:numId w:val="6"/>
        </w:numPr>
        <w:spacing w:after="100" w:afterAutospacing="1" w:line="240" w:lineRule="auto"/>
        <w:rPr>
          <w:rFonts w:ascii="Arial" w:eastAsia="Times New Roman" w:hAnsi="Arial" w:cs="Arial"/>
        </w:rPr>
      </w:pPr>
      <w:r>
        <w:rPr>
          <w:rFonts w:ascii="Verdana" w:eastAsia="Times New Roman" w:hAnsi="Verdana" w:cs="Arial"/>
          <w:b/>
          <w:bCs/>
          <w:sz w:val="21"/>
          <w:szCs w:val="21"/>
        </w:rPr>
        <w:t xml:space="preserve">Club Registrar must </w:t>
      </w:r>
      <w:r w:rsidR="00262A57">
        <w:rPr>
          <w:rFonts w:ascii="Verdana" w:eastAsia="Times New Roman" w:hAnsi="Verdana" w:cs="Arial"/>
          <w:b/>
          <w:bCs/>
          <w:sz w:val="21"/>
          <w:szCs w:val="21"/>
        </w:rPr>
        <w:t>forward</w:t>
      </w:r>
      <w:r>
        <w:rPr>
          <w:rFonts w:ascii="Verdana" w:eastAsia="Times New Roman" w:hAnsi="Verdana" w:cs="Arial"/>
          <w:b/>
          <w:bCs/>
          <w:sz w:val="21"/>
          <w:szCs w:val="21"/>
        </w:rPr>
        <w:t xml:space="preserve"> the Proof of Eligibility document to the IASI Office.</w:t>
      </w:r>
      <w:r>
        <w:rPr>
          <w:rFonts w:ascii="Arial" w:eastAsia="Times New Roman" w:hAnsi="Arial" w:cs="Arial"/>
        </w:rPr>
        <w:t xml:space="preserve"> </w:t>
      </w:r>
      <w:r w:rsidRPr="005C070C">
        <w:rPr>
          <w:rFonts w:ascii="Arial" w:eastAsia="Times New Roman" w:hAnsi="Arial" w:cs="Arial"/>
          <w:i/>
          <w:iCs/>
        </w:rPr>
        <w:t xml:space="preserve">This step must be done for the athlete to </w:t>
      </w:r>
      <w:r w:rsidR="00C76885">
        <w:rPr>
          <w:rFonts w:ascii="Arial" w:eastAsia="Times New Roman" w:hAnsi="Arial" w:cs="Arial"/>
          <w:i/>
          <w:iCs/>
        </w:rPr>
        <w:t xml:space="preserve">also </w:t>
      </w:r>
      <w:r w:rsidRPr="005C070C">
        <w:rPr>
          <w:rFonts w:ascii="Arial" w:eastAsia="Times New Roman" w:hAnsi="Arial" w:cs="Arial"/>
          <w:i/>
          <w:iCs/>
        </w:rPr>
        <w:t>receive the IASI Outreach discount of $5 per meet.</w:t>
      </w:r>
    </w:p>
    <w:p w14:paraId="53E8EDC5" w14:textId="77777777" w:rsidR="005C070C" w:rsidRDefault="00E214DA" w:rsidP="005C070C">
      <w:pPr>
        <w:spacing w:before="200" w:after="200" w:line="240" w:lineRule="auto"/>
        <w:rPr>
          <w:rFonts w:ascii="Verdana" w:eastAsia="Times New Roman" w:hAnsi="Verdana" w:cs="Arial"/>
          <w:sz w:val="21"/>
          <w:szCs w:val="21"/>
          <w:u w:val="single"/>
        </w:rPr>
      </w:pPr>
      <w:r w:rsidRPr="00DE678C">
        <w:rPr>
          <w:rFonts w:ascii="Verdana" w:eastAsia="Times New Roman" w:hAnsi="Verdana" w:cs="Arial"/>
          <w:b/>
          <w:bCs/>
          <w:sz w:val="21"/>
          <w:szCs w:val="21"/>
        </w:rPr>
        <w:t>Confidentiality </w:t>
      </w:r>
      <w:r w:rsidRPr="00DE678C">
        <w:rPr>
          <w:rFonts w:ascii="Verdana" w:eastAsia="Times New Roman" w:hAnsi="Verdana" w:cs="Arial"/>
          <w:sz w:val="21"/>
          <w:szCs w:val="21"/>
        </w:rPr>
        <w:t>- only the head coach, club registrar, and club treasurer are privy to their club's Outreach membership information, in order to facilitate reg</w:t>
      </w:r>
      <w:r>
        <w:rPr>
          <w:rFonts w:ascii="Verdana" w:eastAsia="Times New Roman" w:hAnsi="Verdana" w:cs="Arial"/>
          <w:sz w:val="21"/>
          <w:szCs w:val="21"/>
        </w:rPr>
        <w:t>is</w:t>
      </w:r>
      <w:r w:rsidRPr="00DE678C">
        <w:rPr>
          <w:rFonts w:ascii="Verdana" w:eastAsia="Times New Roman" w:hAnsi="Verdana" w:cs="Arial"/>
          <w:sz w:val="21"/>
          <w:szCs w:val="21"/>
        </w:rPr>
        <w:t>tration and meet entry at the reduced fee. Outreach membership is not published in meet programs, club rosters, or among officials or volunteers. </w:t>
      </w:r>
      <w:r w:rsidRPr="0045781B">
        <w:rPr>
          <w:rFonts w:ascii="Verdana" w:eastAsia="Times New Roman" w:hAnsi="Verdana" w:cs="Arial"/>
          <w:sz w:val="21"/>
          <w:szCs w:val="21"/>
          <w:u w:val="single"/>
        </w:rPr>
        <w:t>DO NOT share Outreach information outside of this small circle of club leadership</w:t>
      </w:r>
      <w:r w:rsidR="005C070C">
        <w:rPr>
          <w:rFonts w:ascii="Verdana" w:eastAsia="Times New Roman" w:hAnsi="Verdana" w:cs="Arial"/>
          <w:sz w:val="21"/>
          <w:szCs w:val="21"/>
          <w:u w:val="single"/>
        </w:rPr>
        <w:t xml:space="preserve">. </w:t>
      </w:r>
    </w:p>
    <w:p w14:paraId="74DCA3F1" w14:textId="2A0B962D" w:rsidR="005C070C" w:rsidRPr="003D70EE" w:rsidRDefault="005C070C" w:rsidP="003D70EE">
      <w:pPr>
        <w:spacing w:before="200" w:after="200" w:line="240" w:lineRule="auto"/>
        <w:jc w:val="center"/>
        <w:rPr>
          <w:rFonts w:eastAsiaTheme="minorEastAsia" w:cstheme="minorHAnsi"/>
          <w:b/>
          <w:iCs/>
          <w:sz w:val="24"/>
          <w:szCs w:val="24"/>
          <w:u w:val="single"/>
          <w:lang w:bidi="en-US"/>
        </w:rPr>
      </w:pPr>
      <w:r w:rsidRPr="009971D9">
        <w:rPr>
          <w:rFonts w:eastAsiaTheme="minorEastAsia" w:cstheme="minorHAnsi"/>
          <w:b/>
          <w:iCs/>
          <w:sz w:val="24"/>
          <w:szCs w:val="24"/>
          <w:u w:val="single"/>
          <w:lang w:bidi="en-US"/>
        </w:rPr>
        <w:t>Outreach membership information is to be kept confidential at all times.</w:t>
      </w:r>
    </w:p>
    <w:p w14:paraId="393969E6" w14:textId="39C5F89F" w:rsidR="005C070C" w:rsidRDefault="005C070C" w:rsidP="00B43BA5">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______________________________________________________________________________</w:t>
      </w:r>
    </w:p>
    <w:p w14:paraId="28247B4A" w14:textId="44021313" w:rsidR="005C070C" w:rsidRPr="005C070C" w:rsidRDefault="005C070C" w:rsidP="00B43BA5">
      <w:pPr>
        <w:spacing w:before="200" w:after="200" w:line="240" w:lineRule="auto"/>
        <w:jc w:val="both"/>
        <w:rPr>
          <w:rFonts w:eastAsiaTheme="minorEastAsia" w:cstheme="minorHAnsi"/>
          <w:b/>
          <w:bCs/>
          <w:iCs/>
          <w:sz w:val="24"/>
          <w:szCs w:val="24"/>
          <w:u w:val="single"/>
          <w:lang w:bidi="en-US"/>
        </w:rPr>
      </w:pPr>
      <w:r w:rsidRPr="005C070C">
        <w:rPr>
          <w:rFonts w:eastAsiaTheme="minorEastAsia" w:cstheme="minorHAnsi"/>
          <w:b/>
          <w:bCs/>
          <w:iCs/>
          <w:sz w:val="24"/>
          <w:szCs w:val="24"/>
          <w:u w:val="single"/>
          <w:lang w:bidi="en-US"/>
        </w:rPr>
        <w:t>General Information about the Outreach program</w:t>
      </w:r>
    </w:p>
    <w:p w14:paraId="59777A6E" w14:textId="51BF76B2" w:rsidR="00B43BA5" w:rsidRDefault="00B43BA5" w:rsidP="00B43BA5">
      <w:pPr>
        <w:spacing w:before="200" w:after="200" w:line="240" w:lineRule="auto"/>
        <w:jc w:val="both"/>
        <w:rPr>
          <w:rFonts w:eastAsiaTheme="minorEastAsia" w:cstheme="minorHAnsi"/>
          <w:iCs/>
          <w:sz w:val="24"/>
          <w:szCs w:val="24"/>
          <w:lang w:bidi="en-US"/>
        </w:rPr>
      </w:pPr>
      <w:r w:rsidRPr="009971D9">
        <w:rPr>
          <w:rFonts w:eastAsiaTheme="minorEastAsia" w:cstheme="minorHAnsi"/>
          <w:iCs/>
          <w:sz w:val="24"/>
          <w:szCs w:val="24"/>
          <w:lang w:bidi="en-US"/>
        </w:rPr>
        <w:t>Outreach athlete membership is available to eligible athletes in accordance with USA Swimming guidelines. The purpose is to make year-round membership available to athletes who might otherwise not be able to afford the standard athlete membership fee. The registration fee for eligible USA Swimming/Iowa Swimming Outreach athletes is $5.00</w:t>
      </w:r>
      <w:r>
        <w:rPr>
          <w:rFonts w:eastAsiaTheme="minorEastAsia" w:cstheme="minorHAnsi"/>
          <w:iCs/>
          <w:sz w:val="24"/>
          <w:szCs w:val="24"/>
          <w:lang w:bidi="en-US"/>
        </w:rPr>
        <w:t>.</w:t>
      </w:r>
    </w:p>
    <w:p w14:paraId="3A0015D6" w14:textId="0905EE0A" w:rsidR="00E214DA" w:rsidRDefault="00E214DA" w:rsidP="00B43BA5">
      <w:pPr>
        <w:spacing w:before="200" w:after="200" w:line="240" w:lineRule="auto"/>
        <w:jc w:val="both"/>
        <w:rPr>
          <w:rFonts w:eastAsiaTheme="minorEastAsia" w:cstheme="minorHAnsi"/>
          <w:iCs/>
          <w:sz w:val="24"/>
          <w:szCs w:val="24"/>
          <w:lang w:bidi="en-US"/>
        </w:rPr>
      </w:pPr>
      <w:r w:rsidRPr="009971D9">
        <w:rPr>
          <w:rFonts w:eastAsiaTheme="minorEastAsia" w:cstheme="minorHAnsi"/>
          <w:iCs/>
          <w:sz w:val="24"/>
          <w:szCs w:val="24"/>
          <w:lang w:bidi="en-US"/>
        </w:rPr>
        <w:t xml:space="preserve">Additionally, </w:t>
      </w:r>
      <w:r>
        <w:rPr>
          <w:rFonts w:eastAsiaTheme="minorEastAsia" w:cstheme="minorHAnsi"/>
          <w:iCs/>
          <w:sz w:val="24"/>
          <w:szCs w:val="24"/>
          <w:lang w:bidi="en-US"/>
        </w:rPr>
        <w:t xml:space="preserve">IASI </w:t>
      </w:r>
      <w:r w:rsidRPr="009971D9">
        <w:rPr>
          <w:rFonts w:eastAsiaTheme="minorEastAsia" w:cstheme="minorHAnsi"/>
          <w:iCs/>
          <w:sz w:val="24"/>
          <w:szCs w:val="24"/>
          <w:lang w:bidi="en-US"/>
        </w:rPr>
        <w:t>Outreach athletes are eligible for a reduced meet entry fee of $5 per meet</w:t>
      </w:r>
      <w:r>
        <w:rPr>
          <w:rFonts w:eastAsiaTheme="minorEastAsia" w:cstheme="minorHAnsi"/>
          <w:iCs/>
          <w:sz w:val="24"/>
          <w:szCs w:val="24"/>
          <w:lang w:bidi="en-US"/>
        </w:rPr>
        <w:t xml:space="preserve"> and are exempt from additional per-event entry fees</w:t>
      </w:r>
      <w:r w:rsidRPr="009971D9">
        <w:rPr>
          <w:rFonts w:eastAsiaTheme="minorEastAsia" w:cstheme="minorHAnsi"/>
          <w:iCs/>
          <w:sz w:val="24"/>
          <w:szCs w:val="24"/>
          <w:lang w:bidi="en-US"/>
        </w:rPr>
        <w:t xml:space="preserve">. </w:t>
      </w:r>
    </w:p>
    <w:p w14:paraId="4389BE17" w14:textId="69683FFF" w:rsidR="00E214DA" w:rsidRPr="009971D9" w:rsidRDefault="00E214DA" w:rsidP="00B43BA5">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In short - $5 USA Swimming registration, $5 per IASI meet.</w:t>
      </w:r>
    </w:p>
    <w:p w14:paraId="06DFB8F0" w14:textId="4302B4BE" w:rsidR="005C070C" w:rsidRPr="0003532B" w:rsidRDefault="00565956" w:rsidP="0003532B">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 xml:space="preserve">Proof </w:t>
      </w:r>
      <w:r w:rsidR="00B43BA5" w:rsidRPr="005262BB">
        <w:rPr>
          <w:rFonts w:eastAsiaTheme="minorEastAsia" w:cstheme="minorHAnsi"/>
          <w:bCs/>
          <w:sz w:val="24"/>
          <w:szCs w:val="24"/>
          <w:lang w:bidi="en-US"/>
        </w:rPr>
        <w:t xml:space="preserve">of participation in at least one program on the USA </w:t>
      </w:r>
      <w:r w:rsidR="00B43BA5">
        <w:rPr>
          <w:rFonts w:eastAsiaTheme="minorEastAsia" w:cstheme="minorHAnsi"/>
          <w:bCs/>
          <w:sz w:val="24"/>
          <w:szCs w:val="24"/>
          <w:lang w:bidi="en-US"/>
        </w:rPr>
        <w:t>Swimming</w:t>
      </w:r>
      <w:r w:rsidR="00B43BA5" w:rsidRPr="005262BB">
        <w:rPr>
          <w:rFonts w:eastAsiaTheme="minorEastAsia" w:cstheme="minorHAnsi"/>
          <w:bCs/>
          <w:sz w:val="24"/>
          <w:szCs w:val="24"/>
          <w:lang w:bidi="en-US"/>
        </w:rPr>
        <w:t xml:space="preserve"> Outreach Membership Criteria List </w:t>
      </w:r>
      <w:r>
        <w:rPr>
          <w:rFonts w:eastAsiaTheme="minorEastAsia" w:cstheme="minorHAnsi"/>
          <w:bCs/>
          <w:sz w:val="24"/>
          <w:szCs w:val="24"/>
          <w:lang w:bidi="en-US"/>
        </w:rPr>
        <w:t xml:space="preserve">must be submitted </w:t>
      </w:r>
      <w:r w:rsidR="00B43BA5" w:rsidRPr="005262BB">
        <w:rPr>
          <w:rFonts w:eastAsiaTheme="minorEastAsia" w:cstheme="minorHAnsi"/>
          <w:bCs/>
          <w:sz w:val="24"/>
          <w:szCs w:val="24"/>
          <w:lang w:bidi="en-US"/>
        </w:rPr>
        <w:t>to qualify for Outreach membership.</w:t>
      </w:r>
      <w:r w:rsidR="00B43BA5">
        <w:rPr>
          <w:rFonts w:eastAsiaTheme="minorEastAsia" w:cstheme="minorHAnsi"/>
          <w:iCs/>
          <w:sz w:val="24"/>
          <w:szCs w:val="24"/>
          <w:lang w:bidi="en-US"/>
        </w:rPr>
        <w:t xml:space="preserve"> </w:t>
      </w:r>
      <w:r w:rsidR="00B43BA5" w:rsidRPr="009971D9">
        <w:rPr>
          <w:rFonts w:eastAsia="Times New Roman" w:cstheme="minorHAnsi"/>
          <w:color w:val="222222"/>
          <w:sz w:val="24"/>
          <w:szCs w:val="24"/>
          <w:lang w:bidi="en-US"/>
        </w:rPr>
        <w:t xml:space="preserve">The burden of proof rests with the applicant, and proof of eligibility </w:t>
      </w:r>
      <w:r w:rsidR="00B43BA5">
        <w:rPr>
          <w:rFonts w:eastAsia="Times New Roman" w:cstheme="minorHAnsi"/>
          <w:color w:val="222222"/>
          <w:sz w:val="24"/>
          <w:szCs w:val="24"/>
          <w:lang w:bidi="en-US"/>
        </w:rPr>
        <w:t>must</w:t>
      </w:r>
      <w:r w:rsidR="00B43BA5" w:rsidRPr="009971D9">
        <w:rPr>
          <w:rFonts w:eastAsia="Times New Roman" w:cstheme="minorHAnsi"/>
          <w:color w:val="222222"/>
          <w:sz w:val="24"/>
          <w:szCs w:val="24"/>
          <w:lang w:bidi="en-US"/>
        </w:rPr>
        <w:t xml:space="preserve"> be resubmitted each year with registration/renewal for the athlete to continue in the Outreach program.</w:t>
      </w:r>
      <w:bookmarkStart w:id="1" w:name="_Hlk39662648"/>
    </w:p>
    <w:p w14:paraId="4E7D0ACB" w14:textId="77777777" w:rsidR="003D70EE" w:rsidRDefault="003D70EE" w:rsidP="00B43BA5">
      <w:pPr>
        <w:shd w:val="clear" w:color="auto" w:fill="FFFFFF"/>
        <w:spacing w:after="0" w:line="240" w:lineRule="auto"/>
        <w:rPr>
          <w:rFonts w:eastAsia="Times New Roman" w:cstheme="minorHAnsi"/>
          <w:b/>
          <w:bCs/>
          <w:color w:val="222222"/>
          <w:sz w:val="24"/>
          <w:szCs w:val="24"/>
          <w:lang w:bidi="en-US"/>
        </w:rPr>
      </w:pPr>
    </w:p>
    <w:p w14:paraId="1E992E0B" w14:textId="4F8A4757" w:rsidR="00B43BA5" w:rsidRDefault="00B43BA5" w:rsidP="00B43BA5">
      <w:pPr>
        <w:shd w:val="clear" w:color="auto" w:fill="FFFFFF"/>
        <w:spacing w:after="0" w:line="240" w:lineRule="auto"/>
        <w:rPr>
          <w:rFonts w:eastAsia="Times New Roman" w:cstheme="minorHAnsi"/>
          <w:color w:val="222222"/>
          <w:sz w:val="24"/>
          <w:szCs w:val="24"/>
          <w:lang w:bidi="en-US"/>
        </w:rPr>
      </w:pPr>
      <w:r w:rsidRPr="0059366B">
        <w:rPr>
          <w:rFonts w:eastAsia="Times New Roman" w:cstheme="minorHAnsi"/>
          <w:b/>
          <w:bCs/>
          <w:color w:val="222222"/>
          <w:sz w:val="24"/>
          <w:szCs w:val="24"/>
          <w:lang w:bidi="en-US"/>
        </w:rPr>
        <w:t>Special Requests</w:t>
      </w:r>
      <w:r w:rsidRPr="00A45356">
        <w:rPr>
          <w:rFonts w:eastAsia="Times New Roman" w:cstheme="minorHAnsi"/>
          <w:color w:val="222222"/>
          <w:sz w:val="24"/>
          <w:szCs w:val="24"/>
          <w:lang w:bidi="en-US"/>
        </w:rPr>
        <w:t xml:space="preserve"> cases for Outreach eligibility </w:t>
      </w:r>
      <w:r>
        <w:rPr>
          <w:rFonts w:eastAsia="Times New Roman" w:cstheme="minorHAnsi"/>
          <w:color w:val="222222"/>
          <w:sz w:val="24"/>
          <w:szCs w:val="24"/>
          <w:lang w:bidi="en-US"/>
        </w:rPr>
        <w:t>are</w:t>
      </w:r>
      <w:r w:rsidRPr="00A45356">
        <w:rPr>
          <w:rFonts w:eastAsia="Times New Roman" w:cstheme="minorHAnsi"/>
          <w:color w:val="222222"/>
          <w:sz w:val="24"/>
          <w:szCs w:val="24"/>
          <w:lang w:bidi="en-US"/>
        </w:rPr>
        <w:t xml:space="preserve"> </w:t>
      </w:r>
      <w:r>
        <w:rPr>
          <w:rFonts w:eastAsia="Times New Roman" w:cstheme="minorHAnsi"/>
          <w:color w:val="222222"/>
          <w:sz w:val="24"/>
          <w:szCs w:val="24"/>
          <w:lang w:bidi="en-US"/>
        </w:rPr>
        <w:t xml:space="preserve">also </w:t>
      </w:r>
      <w:r w:rsidRPr="00A45356">
        <w:rPr>
          <w:rFonts w:eastAsia="Times New Roman" w:cstheme="minorHAnsi"/>
          <w:color w:val="222222"/>
          <w:sz w:val="24"/>
          <w:szCs w:val="24"/>
          <w:lang w:bidi="en-US"/>
        </w:rPr>
        <w:t>considered. Examples of Special Request Outreach eligibility include</w:t>
      </w:r>
      <w:r w:rsidR="00565956">
        <w:rPr>
          <w:rFonts w:eastAsia="Times New Roman" w:cstheme="minorHAnsi"/>
          <w:color w:val="222222"/>
          <w:sz w:val="24"/>
          <w:szCs w:val="24"/>
          <w:lang w:bidi="en-US"/>
        </w:rPr>
        <w:t xml:space="preserve"> </w:t>
      </w:r>
      <w:r w:rsidR="00565956" w:rsidRPr="00AB2C35">
        <w:rPr>
          <w:rFonts w:eastAsia="Times New Roman" w:cstheme="minorHAnsi"/>
          <w:i/>
          <w:iCs/>
          <w:color w:val="222222"/>
          <w:sz w:val="24"/>
          <w:szCs w:val="24"/>
          <w:lang w:bidi="en-US"/>
        </w:rPr>
        <w:t>but may not be limited to</w:t>
      </w:r>
      <w:r w:rsidR="00565956">
        <w:rPr>
          <w:rFonts w:eastAsia="Times New Roman" w:cstheme="minorHAnsi"/>
          <w:color w:val="222222"/>
          <w:sz w:val="24"/>
          <w:szCs w:val="24"/>
          <w:lang w:bidi="en-US"/>
        </w:rPr>
        <w:t>:</w:t>
      </w:r>
    </w:p>
    <w:p w14:paraId="7C58A225" w14:textId="5FA32042"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health emergency (athlete or parent has become seriously injured or ill)</w:t>
      </w:r>
    </w:p>
    <w:p w14:paraId="1019768C" w14:textId="415D4BB9"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Pr>
          <w:rFonts w:eastAsia="Times New Roman" w:cstheme="minorHAnsi"/>
          <w:color w:val="222222"/>
          <w:sz w:val="24"/>
          <w:szCs w:val="24"/>
          <w:lang w:bidi="en-US"/>
        </w:rPr>
        <w:t>death of a sibling or parent</w:t>
      </w:r>
    </w:p>
    <w:p w14:paraId="6FFDB0CF" w14:textId="77777777"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loss or reduction of employment</w:t>
      </w:r>
    </w:p>
    <w:p w14:paraId="721A994B" w14:textId="77777777"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lastRenderedPageBreak/>
        <w:t>fire</w:t>
      </w:r>
    </w:p>
    <w:p w14:paraId="4092ED37" w14:textId="09DB3E3E"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 xml:space="preserve">athlete has </w:t>
      </w:r>
      <w:r>
        <w:rPr>
          <w:rFonts w:eastAsia="Times New Roman" w:cstheme="minorHAnsi"/>
          <w:color w:val="222222"/>
          <w:sz w:val="24"/>
          <w:szCs w:val="24"/>
          <w:lang w:bidi="en-US"/>
        </w:rPr>
        <w:t>entered into</w:t>
      </w:r>
      <w:r w:rsidRPr="00B43BA5">
        <w:rPr>
          <w:rFonts w:eastAsia="Times New Roman" w:cstheme="minorHAnsi"/>
          <w:color w:val="222222"/>
          <w:sz w:val="24"/>
          <w:szCs w:val="24"/>
          <w:lang w:bidi="en-US"/>
        </w:rPr>
        <w:t xml:space="preserve"> foster care</w:t>
      </w:r>
    </w:p>
    <w:p w14:paraId="4BAAFA1D" w14:textId="0BA58350" w:rsidR="00B43BA5" w:rsidRDefault="00B43BA5" w:rsidP="00B43BA5">
      <w:p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 xml:space="preserve">If a club has a family that is facing a sudden crisis such as these, the Head Coach or Club Registrar should contact the IASI Registration chair </w:t>
      </w:r>
      <w:r w:rsidR="0059366B">
        <w:rPr>
          <w:rFonts w:eastAsia="Times New Roman" w:cstheme="minorHAnsi"/>
          <w:color w:val="222222"/>
          <w:sz w:val="24"/>
          <w:szCs w:val="24"/>
          <w:lang w:bidi="en-US"/>
        </w:rPr>
        <w:t xml:space="preserve">for guidance on providing proof of eligibility documentation. Special Request Outreach is valid for 1 year, and families wishing to continue in in the Outreach Program after that time will need to provide proof of participation in one of the </w:t>
      </w:r>
      <w:r w:rsidR="00F75DDD">
        <w:rPr>
          <w:rFonts w:eastAsia="Times New Roman" w:cstheme="minorHAnsi"/>
          <w:color w:val="222222"/>
          <w:sz w:val="24"/>
          <w:szCs w:val="24"/>
          <w:lang w:bidi="en-US"/>
        </w:rPr>
        <w:t xml:space="preserve">assistance </w:t>
      </w:r>
      <w:r w:rsidR="0059366B">
        <w:rPr>
          <w:rFonts w:eastAsia="Times New Roman" w:cstheme="minorHAnsi"/>
          <w:color w:val="222222"/>
          <w:sz w:val="24"/>
          <w:szCs w:val="24"/>
          <w:lang w:bidi="en-US"/>
        </w:rPr>
        <w:t>programs on the Outreach Membership Criteria List when they renew registration in subsequent years.</w:t>
      </w:r>
    </w:p>
    <w:p w14:paraId="4F8BBAC2" w14:textId="77777777" w:rsidR="00B43BA5" w:rsidRPr="00B43BA5" w:rsidRDefault="00B43BA5" w:rsidP="00B43BA5">
      <w:pPr>
        <w:shd w:val="clear" w:color="auto" w:fill="FFFFFF"/>
        <w:spacing w:after="0" w:line="240" w:lineRule="auto"/>
        <w:rPr>
          <w:rFonts w:eastAsia="Times New Roman" w:cstheme="minorHAnsi"/>
          <w:color w:val="222222"/>
          <w:sz w:val="24"/>
          <w:szCs w:val="24"/>
          <w:lang w:bidi="en-US"/>
        </w:rPr>
      </w:pPr>
    </w:p>
    <w:p w14:paraId="794A18FA" w14:textId="60D10A6A" w:rsidR="00B43BA5" w:rsidRPr="007B55C5" w:rsidRDefault="00B43BA5" w:rsidP="00B43BA5">
      <w:pPr>
        <w:shd w:val="clear" w:color="auto" w:fill="FFFFFF"/>
        <w:spacing w:after="0" w:line="240" w:lineRule="auto"/>
        <w:rPr>
          <w:rFonts w:eastAsia="Times New Roman" w:cstheme="minorHAnsi"/>
          <w:b/>
          <w:bCs/>
          <w:color w:val="222222"/>
          <w:sz w:val="24"/>
          <w:szCs w:val="24"/>
          <w:lang w:bidi="en-US"/>
        </w:rPr>
      </w:pPr>
      <w:r w:rsidRPr="00B43BA5">
        <w:rPr>
          <w:rFonts w:eastAsia="Times New Roman" w:cstheme="minorHAnsi"/>
          <w:b/>
          <w:bCs/>
          <w:color w:val="222222"/>
          <w:sz w:val="24"/>
          <w:szCs w:val="24"/>
          <w:lang w:bidi="en-US"/>
        </w:rPr>
        <w:t>Athletes with a disability (visual, hearing, physical, or cognitive), are also eligible for Outreach membership.</w:t>
      </w:r>
      <w:r>
        <w:rPr>
          <w:rFonts w:eastAsia="Times New Roman" w:cstheme="minorHAnsi"/>
          <w:b/>
          <w:bCs/>
          <w:color w:val="222222"/>
          <w:sz w:val="24"/>
          <w:szCs w:val="24"/>
          <w:lang w:bidi="en-US"/>
        </w:rPr>
        <w:t xml:space="preserve"> No proof of disability is required, but the athlete/family is asked to indicate the type of disability at the time of registration</w:t>
      </w:r>
      <w:r w:rsidR="00565956">
        <w:rPr>
          <w:rFonts w:eastAsia="Times New Roman" w:cstheme="minorHAnsi"/>
          <w:b/>
          <w:bCs/>
          <w:color w:val="222222"/>
          <w:sz w:val="24"/>
          <w:szCs w:val="24"/>
          <w:lang w:bidi="en-US"/>
        </w:rPr>
        <w:t>.</w:t>
      </w:r>
      <w:r w:rsidR="007B55C5">
        <w:rPr>
          <w:rFonts w:eastAsia="Times New Roman" w:cstheme="minorHAnsi"/>
          <w:b/>
          <w:bCs/>
          <w:color w:val="222222"/>
          <w:sz w:val="24"/>
          <w:szCs w:val="24"/>
          <w:lang w:bidi="en-US"/>
        </w:rPr>
        <w:t xml:space="preserve"> </w:t>
      </w:r>
      <w:r w:rsidR="007B55C5" w:rsidRPr="007B55C5">
        <w:rPr>
          <w:rFonts w:cstheme="minorHAnsi"/>
          <w:sz w:val="24"/>
          <w:szCs w:val="24"/>
        </w:rPr>
        <w:t>Identifying your athlete's disability (and ethnicity) helps USA Swimming and IASI identify our true demographic and who we serve</w:t>
      </w:r>
      <w:r w:rsidR="007B55C5">
        <w:rPr>
          <w:rFonts w:cstheme="minorHAnsi"/>
          <w:sz w:val="24"/>
          <w:szCs w:val="24"/>
        </w:rPr>
        <w:t>, and helps</w:t>
      </w:r>
      <w:r w:rsidR="007B55C5" w:rsidRPr="007B55C5">
        <w:rPr>
          <w:rFonts w:cstheme="minorHAnsi"/>
          <w:sz w:val="24"/>
          <w:szCs w:val="24"/>
        </w:rPr>
        <w:t xml:space="preserve"> </w:t>
      </w:r>
      <w:r w:rsidR="007B55C5">
        <w:rPr>
          <w:rFonts w:cstheme="minorHAnsi"/>
          <w:sz w:val="24"/>
          <w:szCs w:val="24"/>
        </w:rPr>
        <w:t>families</w:t>
      </w:r>
      <w:r w:rsidR="007B55C5" w:rsidRPr="007B55C5">
        <w:rPr>
          <w:rFonts w:cstheme="minorHAnsi"/>
          <w:sz w:val="24"/>
          <w:szCs w:val="24"/>
        </w:rPr>
        <w:t xml:space="preserve"> to stay informed of opportunities for</w:t>
      </w:r>
      <w:r w:rsidR="007B55C5">
        <w:rPr>
          <w:rFonts w:cstheme="minorHAnsi"/>
          <w:sz w:val="24"/>
          <w:szCs w:val="24"/>
        </w:rPr>
        <w:t xml:space="preserve"> their</w:t>
      </w:r>
      <w:r w:rsidR="007B55C5" w:rsidRPr="007B55C5">
        <w:rPr>
          <w:rFonts w:cstheme="minorHAnsi"/>
          <w:sz w:val="24"/>
          <w:szCs w:val="24"/>
        </w:rPr>
        <w:t xml:space="preserve"> athletes</w:t>
      </w:r>
      <w:r w:rsidR="007B55C5">
        <w:rPr>
          <w:rFonts w:cstheme="minorHAnsi"/>
          <w:sz w:val="24"/>
          <w:szCs w:val="24"/>
        </w:rPr>
        <w:t>.</w:t>
      </w:r>
    </w:p>
    <w:bookmarkEnd w:id="1"/>
    <w:p w14:paraId="2618A224" w14:textId="1A11042A" w:rsidR="005C070C" w:rsidRDefault="005C070C">
      <w:pPr>
        <w:rPr>
          <w:b/>
          <w:bCs/>
        </w:rPr>
      </w:pPr>
    </w:p>
    <w:p w14:paraId="19D984DE" w14:textId="5190357A" w:rsidR="005C070C" w:rsidRPr="005C070C" w:rsidRDefault="005C070C">
      <w:pPr>
        <w:rPr>
          <w:b/>
          <w:bCs/>
          <w:u w:val="single"/>
        </w:rPr>
      </w:pPr>
      <w:r w:rsidRPr="005C070C">
        <w:rPr>
          <w:b/>
          <w:bCs/>
          <w:u w:val="single"/>
        </w:rPr>
        <w:t>FAQs</w:t>
      </w:r>
    </w:p>
    <w:p w14:paraId="5F6A211B" w14:textId="55467987" w:rsidR="0045781B" w:rsidRDefault="0045781B">
      <w:r w:rsidRPr="0045781B">
        <w:rPr>
          <w:b/>
          <w:bCs/>
        </w:rPr>
        <w:t>What if the athlete is already registered for the year?</w:t>
      </w:r>
      <w:r>
        <w:t xml:space="preserve"> I have an athlete that did not previously qualify for Outreach, but now they do. Is it too late to switch to Outreach? </w:t>
      </w:r>
      <w:r w:rsidRPr="00AB2C35">
        <w:rPr>
          <w:u w:val="single"/>
        </w:rPr>
        <w:t xml:space="preserve">It </w:t>
      </w:r>
      <w:r w:rsidR="00AB2C35" w:rsidRPr="00AB2C35">
        <w:rPr>
          <w:u w:val="single"/>
        </w:rPr>
        <w:t>is</w:t>
      </w:r>
      <w:r w:rsidRPr="00AB2C35">
        <w:rPr>
          <w:u w:val="single"/>
        </w:rPr>
        <w:t xml:space="preserve"> not too late</w:t>
      </w:r>
      <w:r>
        <w:t xml:space="preserve">. Contact jen@iaswim.org for assistance. </w:t>
      </w:r>
    </w:p>
    <w:p w14:paraId="0E79A63F" w14:textId="128A1E7B" w:rsidR="00E214DA" w:rsidRPr="00E214DA" w:rsidRDefault="00E214DA" w:rsidP="00E214DA">
      <w:pPr>
        <w:spacing w:before="200" w:after="200" w:line="240" w:lineRule="auto"/>
        <w:rPr>
          <w:rFonts w:eastAsiaTheme="minorEastAsia" w:cstheme="minorHAnsi"/>
          <w:iCs/>
          <w:lang w:bidi="en-US"/>
        </w:rPr>
      </w:pPr>
      <w:r w:rsidRPr="00E214DA">
        <w:rPr>
          <w:rFonts w:eastAsiaTheme="minorEastAsia" w:cstheme="minorHAnsi"/>
          <w:b/>
          <w:bCs/>
          <w:iCs/>
          <w:lang w:bidi="en-US"/>
        </w:rPr>
        <w:t>How are Outreach Meet Fees handled?</w:t>
      </w:r>
      <w:r w:rsidRPr="00E214DA">
        <w:rPr>
          <w:rFonts w:eastAsiaTheme="minorEastAsia" w:cstheme="minorHAnsi"/>
          <w:iCs/>
          <w:lang w:bidi="en-US"/>
        </w:rPr>
        <w:t xml:space="preserve"> Meet hosts, Meet Entry Chairs, Meet Directors, or anyone entering Outreach athletes in a meet – Outreach meet entry fees should be calculated (along with all other athlete meet entry fees) on the Meet Financial Summary Form, which is found on the IASI website (click on IASI Swimming Resources/IASI Meet Resources). Email the host club the entries report and the Meet Financial Summary Form, detailing the number of entering Outreach athletes and the number of Individual entries. No athlete names are to be indicated (confidentiality). </w:t>
      </w:r>
      <w:r w:rsidR="00100C9B">
        <w:rPr>
          <w:rFonts w:eastAsiaTheme="minorEastAsia" w:cstheme="minorHAnsi"/>
          <w:iCs/>
          <w:lang w:bidi="en-US"/>
        </w:rPr>
        <w:t>The number of Outreach athletes and entries for the meet is then verified/confirmed by the IASI Office as part of the Pre</w:t>
      </w:r>
      <w:r w:rsidR="0090323E">
        <w:rPr>
          <w:rFonts w:eastAsiaTheme="minorEastAsia" w:cstheme="minorHAnsi"/>
          <w:iCs/>
          <w:lang w:bidi="en-US"/>
        </w:rPr>
        <w:t>-</w:t>
      </w:r>
      <w:r w:rsidR="00100C9B">
        <w:rPr>
          <w:rFonts w:eastAsiaTheme="minorEastAsia" w:cstheme="minorHAnsi"/>
          <w:iCs/>
          <w:lang w:bidi="en-US"/>
        </w:rPr>
        <w:t>Meet Registration Recon process.</w:t>
      </w:r>
    </w:p>
    <w:p w14:paraId="1FAAF8B3" w14:textId="3BFB7C60" w:rsidR="008D1E68" w:rsidRDefault="0045781B">
      <w:r w:rsidRPr="0045781B">
        <w:rPr>
          <w:b/>
          <w:bCs/>
        </w:rPr>
        <w:t>What about club dues? Does Outreach membership mean that an athlete does not have to pay any club dues? Our club might not be able to do that…</w:t>
      </w:r>
      <w:r>
        <w:t xml:space="preserve">Club dues are 100% up to the club. Some clubs are able to offer reduced club fees or full or partial scholarships to Outreach members. Others </w:t>
      </w:r>
      <w:r w:rsidR="0084283D">
        <w:t xml:space="preserve">simply cannot. </w:t>
      </w:r>
      <w:r>
        <w:t>Work with your club to find out what, if any, additional assistance is available.</w:t>
      </w:r>
      <w:r w:rsidR="00AB2C35">
        <w:t xml:space="preserve"> Clubs looking for direction in developing a club scholarship/assistance program – contact </w:t>
      </w:r>
      <w:hyperlink r:id="rId7" w:history="1">
        <w:r w:rsidR="00AB2C35" w:rsidRPr="00C41B6D">
          <w:rPr>
            <w:rStyle w:val="Hyperlink"/>
          </w:rPr>
          <w:t>jen@iaswim.org</w:t>
        </w:r>
      </w:hyperlink>
      <w:r w:rsidR="00AB2C35">
        <w:t xml:space="preserve"> for a guide.</w:t>
      </w:r>
    </w:p>
    <w:p w14:paraId="0491F7C9" w14:textId="0C542FE0" w:rsidR="0003532B" w:rsidRDefault="00E93C76">
      <w:r w:rsidRPr="00E93C76">
        <w:rPr>
          <w:b/>
          <w:bCs/>
        </w:rPr>
        <w:t xml:space="preserve">A family of two of our athletes has experienced a terrible car accident. Both parents are badly hurt, and I don’t think they are currently participating in any of the programs on the </w:t>
      </w:r>
      <w:r w:rsidR="0084283D">
        <w:rPr>
          <w:b/>
          <w:bCs/>
        </w:rPr>
        <w:t xml:space="preserve">Outreach Eligibility </w:t>
      </w:r>
      <w:r w:rsidRPr="00E93C76">
        <w:rPr>
          <w:b/>
          <w:bCs/>
        </w:rPr>
        <w:t>List. How can I help this family</w:t>
      </w:r>
      <w:r w:rsidR="001D2704">
        <w:rPr>
          <w:b/>
          <w:bCs/>
        </w:rPr>
        <w:t xml:space="preserve"> keep their kids in the water</w:t>
      </w:r>
      <w:r w:rsidRPr="00E93C76">
        <w:rPr>
          <w:b/>
          <w:bCs/>
        </w:rPr>
        <w:t>?</w:t>
      </w:r>
      <w:r w:rsidR="001D2704">
        <w:rPr>
          <w:b/>
          <w:bCs/>
        </w:rPr>
        <w:t xml:space="preserve"> Swimming is so important to them.</w:t>
      </w:r>
      <w:r w:rsidRPr="00E93C76">
        <w:rPr>
          <w:b/>
          <w:bCs/>
        </w:rPr>
        <w:t xml:space="preserve"> The</w:t>
      </w:r>
      <w:r w:rsidR="001D2704">
        <w:rPr>
          <w:b/>
          <w:bCs/>
        </w:rPr>
        <w:t xml:space="preserve"> parents</w:t>
      </w:r>
      <w:r w:rsidRPr="00E93C76">
        <w:rPr>
          <w:b/>
          <w:bCs/>
        </w:rPr>
        <w:t xml:space="preserve"> will be out of work for a long time, and their kids have moved in with nearby family.</w:t>
      </w:r>
      <w:r>
        <w:t xml:space="preserve"> Contact the legal guardians of the athletes – with their go-ahead, you can write a brief letter describing the circumstances, and requesting that the athletes be changed to Outreach</w:t>
      </w:r>
      <w:r w:rsidR="001D2704">
        <w:t xml:space="preserve"> for this year. This letter serves as Proof of Eligibility for this year. During the coming year, when/if participating in any assistance programs on the List is begun, that can serve as proof of eligibility during subsequent years</w:t>
      </w:r>
      <w:r w:rsidR="0003532B">
        <w:t>.</w:t>
      </w:r>
    </w:p>
    <w:p w14:paraId="51A8A8BF" w14:textId="07E558F2" w:rsidR="000A09EF" w:rsidRDefault="000A09EF">
      <w:r w:rsidRPr="000A09EF">
        <w:rPr>
          <w:b/>
          <w:bCs/>
        </w:rPr>
        <w:t>What if the athlete has registered as Outreach, but has not yet submitted proof of eligibility?</w:t>
      </w:r>
      <w:r>
        <w:t xml:space="preserve"> Then the athlete will not be eligible for the IASI Outreach benefit of reduced meet fees ($5 per meet). Both USA Swimming Outreach membership AND appropriate proof of eligibility must be in place for the athlete to be fully registered as Outreach.</w:t>
      </w:r>
    </w:p>
    <w:p w14:paraId="54D70499" w14:textId="57D84AEE" w:rsidR="00044318" w:rsidRDefault="00044318"/>
    <w:p w14:paraId="1FBF7523" w14:textId="2EE9980B" w:rsidR="00044318" w:rsidRDefault="00044318">
      <w:r>
        <w:t>202</w:t>
      </w:r>
      <w:r w:rsidR="006D5178">
        <w:t>3_7</w:t>
      </w:r>
    </w:p>
    <w:p w14:paraId="304F4C98" w14:textId="77777777" w:rsidR="0003532B" w:rsidRDefault="0003532B"/>
    <w:p w14:paraId="6C4B50E1" w14:textId="17860D6A" w:rsidR="0003532B" w:rsidRPr="0003532B" w:rsidRDefault="0003532B" w:rsidP="00EB02E0">
      <w:pPr>
        <w:jc w:val="center"/>
        <w:rPr>
          <w:b/>
          <w:bCs/>
        </w:rPr>
      </w:pPr>
      <w:r w:rsidRPr="0003532B">
        <w:rPr>
          <w:b/>
          <w:bCs/>
        </w:rPr>
        <w:lastRenderedPageBreak/>
        <w:t>USA Swimming</w:t>
      </w:r>
    </w:p>
    <w:p w14:paraId="75FDF06A" w14:textId="1C031F64" w:rsidR="0003532B" w:rsidRDefault="0003532B" w:rsidP="00EB02E0">
      <w:pPr>
        <w:jc w:val="center"/>
        <w:rPr>
          <w:b/>
          <w:bCs/>
        </w:rPr>
      </w:pPr>
      <w:r w:rsidRPr="0003532B">
        <w:rPr>
          <w:b/>
          <w:bCs/>
        </w:rPr>
        <w:t>Outreach Membership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1C057312" w14:textId="77777777" w:rsidTr="00EF0CFC">
        <w:trPr>
          <w:trHeight w:val="175"/>
        </w:trPr>
        <w:tc>
          <w:tcPr>
            <w:tcW w:w="3332" w:type="dxa"/>
            <w:tcBorders>
              <w:top w:val="nil"/>
              <w:bottom w:val="nil"/>
            </w:tcBorders>
            <w:shd w:val="clear" w:color="auto" w:fill="B4C5E7"/>
          </w:tcPr>
          <w:p w14:paraId="07A825F2" w14:textId="77777777" w:rsidR="0003532B" w:rsidRDefault="0003532B" w:rsidP="00EF0CFC">
            <w:pPr>
              <w:pStyle w:val="TableParagraph"/>
              <w:spacing w:before="5" w:line="150" w:lineRule="exact"/>
              <w:ind w:left="753"/>
              <w:rPr>
                <w:b/>
                <w:sz w:val="14"/>
              </w:rPr>
            </w:pPr>
            <w:r>
              <w:rPr>
                <w:b/>
                <w:sz w:val="14"/>
              </w:rPr>
              <w:t>Program</w:t>
            </w:r>
            <w:r>
              <w:rPr>
                <w:b/>
                <w:spacing w:val="-2"/>
                <w:sz w:val="14"/>
              </w:rPr>
              <w:t xml:space="preserve"> Name/Description</w:t>
            </w:r>
          </w:p>
        </w:tc>
        <w:tc>
          <w:tcPr>
            <w:tcW w:w="3323" w:type="dxa"/>
            <w:tcBorders>
              <w:top w:val="nil"/>
              <w:bottom w:val="nil"/>
            </w:tcBorders>
            <w:shd w:val="clear" w:color="auto" w:fill="B4C5E7"/>
          </w:tcPr>
          <w:p w14:paraId="58C4750E" w14:textId="77777777" w:rsidR="0003532B" w:rsidRPr="00B14493" w:rsidRDefault="0003532B" w:rsidP="00EF0CFC">
            <w:pPr>
              <w:pStyle w:val="TableParagraph"/>
              <w:spacing w:before="5" w:line="150" w:lineRule="exact"/>
              <w:ind w:left="1180" w:right="1172"/>
              <w:jc w:val="center"/>
              <w:rPr>
                <w:b/>
                <w:sz w:val="14"/>
              </w:rPr>
            </w:pPr>
            <w:r w:rsidRPr="00B14493">
              <w:rPr>
                <w:b/>
                <w:sz w:val="14"/>
              </w:rPr>
              <w:t>Form</w:t>
            </w:r>
            <w:r w:rsidRPr="00B14493">
              <w:rPr>
                <w:b/>
                <w:spacing w:val="-2"/>
                <w:sz w:val="14"/>
              </w:rPr>
              <w:t xml:space="preserve"> </w:t>
            </w:r>
            <w:r w:rsidRPr="00B14493">
              <w:rPr>
                <w:b/>
                <w:sz w:val="14"/>
              </w:rPr>
              <w:t>of</w:t>
            </w:r>
            <w:r w:rsidRPr="00B14493">
              <w:rPr>
                <w:b/>
                <w:spacing w:val="1"/>
                <w:sz w:val="14"/>
              </w:rPr>
              <w:t xml:space="preserve"> </w:t>
            </w:r>
            <w:r w:rsidRPr="00B14493">
              <w:rPr>
                <w:b/>
                <w:spacing w:val="-2"/>
                <w:sz w:val="14"/>
              </w:rPr>
              <w:t>Proof</w:t>
            </w:r>
          </w:p>
        </w:tc>
        <w:tc>
          <w:tcPr>
            <w:tcW w:w="5008" w:type="dxa"/>
            <w:tcBorders>
              <w:top w:val="nil"/>
              <w:bottom w:val="nil"/>
            </w:tcBorders>
            <w:shd w:val="clear" w:color="auto" w:fill="B4C5E7"/>
          </w:tcPr>
          <w:p w14:paraId="03CB7724" w14:textId="77777777" w:rsidR="0003532B" w:rsidRPr="00B14493" w:rsidRDefault="0003532B" w:rsidP="00EF0CFC">
            <w:pPr>
              <w:pStyle w:val="TableParagraph"/>
              <w:spacing w:before="3" w:line="152" w:lineRule="exact"/>
              <w:ind w:left="2227" w:right="2203"/>
              <w:jc w:val="center"/>
              <w:rPr>
                <w:b/>
                <w:sz w:val="14"/>
              </w:rPr>
            </w:pPr>
            <w:r w:rsidRPr="00B14493">
              <w:rPr>
                <w:b/>
                <w:spacing w:val="-2"/>
                <w:sz w:val="14"/>
              </w:rPr>
              <w:t>Website</w:t>
            </w:r>
          </w:p>
        </w:tc>
        <w:tc>
          <w:tcPr>
            <w:tcW w:w="3503" w:type="dxa"/>
            <w:tcBorders>
              <w:top w:val="nil"/>
              <w:bottom w:val="nil"/>
            </w:tcBorders>
            <w:shd w:val="clear" w:color="auto" w:fill="B4C5E7"/>
          </w:tcPr>
          <w:p w14:paraId="2FA65B33" w14:textId="77777777" w:rsidR="0003532B" w:rsidRDefault="0003532B" w:rsidP="00EF0CFC">
            <w:pPr>
              <w:pStyle w:val="TableParagraph"/>
              <w:spacing w:before="3" w:line="152" w:lineRule="exact"/>
              <w:ind w:left="1545" w:right="1523"/>
              <w:jc w:val="center"/>
              <w:rPr>
                <w:b/>
                <w:sz w:val="14"/>
              </w:rPr>
            </w:pPr>
            <w:r>
              <w:rPr>
                <w:b/>
                <w:spacing w:val="-2"/>
                <w:sz w:val="14"/>
              </w:rPr>
              <w:t>Notes</w:t>
            </w:r>
          </w:p>
        </w:tc>
      </w:tr>
      <w:tr w:rsidR="0003532B" w14:paraId="11FF20DF" w14:textId="77777777" w:rsidTr="00EF0CFC">
        <w:trPr>
          <w:trHeight w:val="243"/>
        </w:trPr>
        <w:tc>
          <w:tcPr>
            <w:tcW w:w="3332" w:type="dxa"/>
            <w:tcBorders>
              <w:top w:val="nil"/>
            </w:tcBorders>
            <w:shd w:val="clear" w:color="auto" w:fill="BCD6ED"/>
          </w:tcPr>
          <w:p w14:paraId="181C2E37" w14:textId="77777777" w:rsidR="0003532B" w:rsidRDefault="0003532B" w:rsidP="00EF0CFC">
            <w:pPr>
              <w:pStyle w:val="TableParagraph"/>
              <w:spacing w:before="17"/>
              <w:ind w:left="1298" w:right="1307"/>
              <w:jc w:val="center"/>
              <w:rPr>
                <w:b/>
                <w:i/>
                <w:sz w:val="12"/>
              </w:rPr>
            </w:pPr>
            <w:r>
              <w:rPr>
                <w:b/>
                <w:i/>
                <w:spacing w:val="-2"/>
                <w:w w:val="105"/>
                <w:sz w:val="12"/>
              </w:rPr>
              <w:t>Description</w:t>
            </w:r>
          </w:p>
        </w:tc>
        <w:tc>
          <w:tcPr>
            <w:tcW w:w="3323" w:type="dxa"/>
            <w:tcBorders>
              <w:top w:val="nil"/>
            </w:tcBorders>
            <w:shd w:val="clear" w:color="auto" w:fill="BCD6ED"/>
          </w:tcPr>
          <w:p w14:paraId="0C25C20F" w14:textId="77777777" w:rsidR="0003532B" w:rsidRPr="00B14493" w:rsidRDefault="0003532B" w:rsidP="00EF0CFC">
            <w:pPr>
              <w:pStyle w:val="TableParagraph"/>
              <w:spacing w:before="17"/>
              <w:ind w:left="980"/>
              <w:rPr>
                <w:b/>
                <w:sz w:val="12"/>
              </w:rPr>
            </w:pPr>
            <w:r w:rsidRPr="00B14493">
              <w:rPr>
                <w:b/>
                <w:spacing w:val="-2"/>
                <w:w w:val="105"/>
                <w:sz w:val="12"/>
              </w:rPr>
              <w:t>Card/Letter/Certificate</w:t>
            </w:r>
          </w:p>
        </w:tc>
        <w:tc>
          <w:tcPr>
            <w:tcW w:w="5008" w:type="dxa"/>
            <w:tcBorders>
              <w:top w:val="nil"/>
            </w:tcBorders>
            <w:shd w:val="clear" w:color="auto" w:fill="BCD6ED"/>
          </w:tcPr>
          <w:p w14:paraId="1F927744" w14:textId="77777777" w:rsidR="0003532B" w:rsidRPr="00B14493" w:rsidRDefault="0003532B" w:rsidP="00EF0CFC">
            <w:pPr>
              <w:pStyle w:val="TableParagraph"/>
              <w:spacing w:before="0"/>
              <w:ind w:left="0"/>
              <w:rPr>
                <w:rFonts w:ascii="Times New Roman"/>
                <w:sz w:val="14"/>
              </w:rPr>
            </w:pPr>
          </w:p>
        </w:tc>
        <w:tc>
          <w:tcPr>
            <w:tcW w:w="3503" w:type="dxa"/>
            <w:tcBorders>
              <w:top w:val="nil"/>
            </w:tcBorders>
            <w:shd w:val="clear" w:color="auto" w:fill="BCD6ED"/>
          </w:tcPr>
          <w:p w14:paraId="50F63FEC" w14:textId="77777777" w:rsidR="0003532B" w:rsidRDefault="0003532B" w:rsidP="00EF0CFC">
            <w:pPr>
              <w:pStyle w:val="TableParagraph"/>
              <w:spacing w:before="0"/>
              <w:ind w:left="0"/>
              <w:rPr>
                <w:rFonts w:ascii="Times New Roman"/>
                <w:sz w:val="14"/>
              </w:rPr>
            </w:pPr>
          </w:p>
        </w:tc>
      </w:tr>
      <w:tr w:rsidR="0003532B" w14:paraId="0283773D" w14:textId="77777777" w:rsidTr="00EF0CFC">
        <w:trPr>
          <w:trHeight w:val="356"/>
        </w:trPr>
        <w:tc>
          <w:tcPr>
            <w:tcW w:w="3332" w:type="dxa"/>
            <w:shd w:val="clear" w:color="auto" w:fill="E1EEDA"/>
          </w:tcPr>
          <w:p w14:paraId="039CC037" w14:textId="77777777" w:rsidR="0003532B" w:rsidRDefault="0003532B" w:rsidP="00EF0CFC">
            <w:pPr>
              <w:pStyle w:val="TableParagraph"/>
              <w:rPr>
                <w:sz w:val="14"/>
              </w:rPr>
            </w:pPr>
            <w:r>
              <w:rPr>
                <w:b/>
                <w:sz w:val="14"/>
              </w:rPr>
              <w:t>SNAP</w:t>
            </w:r>
            <w:r>
              <w:rPr>
                <w:b/>
                <w:spacing w:val="-1"/>
                <w:sz w:val="14"/>
              </w:rPr>
              <w:t xml:space="preserve"> </w:t>
            </w:r>
            <w:r>
              <w:rPr>
                <w:sz w:val="14"/>
              </w:rPr>
              <w:t>(food</w:t>
            </w:r>
            <w:r>
              <w:rPr>
                <w:spacing w:val="1"/>
                <w:sz w:val="14"/>
              </w:rPr>
              <w:t xml:space="preserve"> </w:t>
            </w:r>
            <w:r>
              <w:rPr>
                <w:spacing w:val="-2"/>
                <w:sz w:val="14"/>
              </w:rPr>
              <w:t>stamps)</w:t>
            </w:r>
          </w:p>
        </w:tc>
        <w:tc>
          <w:tcPr>
            <w:tcW w:w="3323" w:type="dxa"/>
            <w:shd w:val="clear" w:color="auto" w:fill="FFE699"/>
          </w:tcPr>
          <w:p w14:paraId="2F86B01C" w14:textId="77777777" w:rsidR="0003532B" w:rsidRPr="00B14493" w:rsidRDefault="0003532B" w:rsidP="00EF0CFC">
            <w:pPr>
              <w:pStyle w:val="TableParagraph"/>
              <w:ind w:left="28"/>
              <w:rPr>
                <w:b/>
                <w:sz w:val="14"/>
              </w:rPr>
            </w:pPr>
            <w:r w:rsidRPr="00B14493">
              <w:rPr>
                <w:b/>
                <w:color w:val="805F00"/>
                <w:sz w:val="14"/>
              </w:rPr>
              <w:t>Current</w:t>
            </w:r>
            <w:r w:rsidRPr="00B14493">
              <w:rPr>
                <w:b/>
                <w:color w:val="805F00"/>
                <w:spacing w:val="1"/>
                <w:sz w:val="14"/>
              </w:rPr>
              <w:t xml:space="preserve"> </w:t>
            </w:r>
            <w:r w:rsidRPr="00B14493">
              <w:rPr>
                <w:b/>
                <w:color w:val="805F00"/>
                <w:sz w:val="14"/>
              </w:rPr>
              <w:t>date</w:t>
            </w:r>
            <w:r w:rsidRPr="00B14493">
              <w:rPr>
                <w:b/>
                <w:color w:val="805F00"/>
                <w:spacing w:val="1"/>
                <w:sz w:val="14"/>
              </w:rPr>
              <w:t xml:space="preserve"> </w:t>
            </w:r>
            <w:r w:rsidRPr="00B14493">
              <w:rPr>
                <w:b/>
                <w:color w:val="805F00"/>
                <w:sz w:val="14"/>
              </w:rPr>
              <w:t>Notice</w:t>
            </w:r>
            <w:r w:rsidRPr="00B14493">
              <w:rPr>
                <w:b/>
                <w:color w:val="805F00"/>
                <w:spacing w:val="1"/>
                <w:sz w:val="14"/>
              </w:rPr>
              <w:t xml:space="preserve"> </w:t>
            </w:r>
            <w:r w:rsidRPr="00B14493">
              <w:rPr>
                <w:b/>
                <w:color w:val="805F00"/>
                <w:sz w:val="14"/>
              </w:rPr>
              <w:t>of</w:t>
            </w:r>
            <w:r w:rsidRPr="00B14493">
              <w:rPr>
                <w:b/>
                <w:color w:val="805F00"/>
                <w:spacing w:val="2"/>
                <w:sz w:val="14"/>
              </w:rPr>
              <w:t xml:space="preserve"> </w:t>
            </w:r>
            <w:r w:rsidRPr="00B14493">
              <w:rPr>
                <w:b/>
                <w:color w:val="805F00"/>
                <w:sz w:val="14"/>
              </w:rPr>
              <w:t xml:space="preserve">Action </w:t>
            </w:r>
            <w:r w:rsidRPr="00B14493">
              <w:rPr>
                <w:b/>
                <w:color w:val="805F00"/>
                <w:spacing w:val="-2"/>
                <w:sz w:val="14"/>
              </w:rPr>
              <w:t>letter</w:t>
            </w:r>
          </w:p>
        </w:tc>
        <w:tc>
          <w:tcPr>
            <w:tcW w:w="5008" w:type="dxa"/>
          </w:tcPr>
          <w:p w14:paraId="5D1EE981" w14:textId="77777777" w:rsidR="0003532B" w:rsidRPr="00B14493" w:rsidRDefault="00000000" w:rsidP="00EF0CFC">
            <w:pPr>
              <w:pStyle w:val="TableParagraph"/>
              <w:spacing w:before="1"/>
              <w:ind w:left="27"/>
              <w:rPr>
                <w:sz w:val="14"/>
              </w:rPr>
            </w:pPr>
            <w:hyperlink r:id="rId8">
              <w:r w:rsidR="0003532B" w:rsidRPr="00B14493">
                <w:rPr>
                  <w:color w:val="0562C1"/>
                  <w:spacing w:val="-2"/>
                  <w:sz w:val="14"/>
                  <w:u w:val="single" w:color="0562C1"/>
                </w:rPr>
                <w:t>https://www.fns.usda.gov/snap/apply</w:t>
              </w:r>
            </w:hyperlink>
          </w:p>
        </w:tc>
        <w:tc>
          <w:tcPr>
            <w:tcW w:w="3503" w:type="dxa"/>
          </w:tcPr>
          <w:p w14:paraId="05F0D0B6" w14:textId="77777777" w:rsidR="0003532B" w:rsidRDefault="0003532B" w:rsidP="00EF0CFC">
            <w:pPr>
              <w:pStyle w:val="TableParagraph"/>
              <w:spacing w:before="1"/>
              <w:rPr>
                <w:sz w:val="14"/>
              </w:rPr>
            </w:pPr>
            <w:r>
              <w:rPr>
                <w:sz w:val="14"/>
              </w:rPr>
              <w:t>Each state</w:t>
            </w:r>
            <w:r>
              <w:rPr>
                <w:spacing w:val="1"/>
                <w:sz w:val="14"/>
              </w:rPr>
              <w:t xml:space="preserve"> </w:t>
            </w:r>
            <w:r>
              <w:rPr>
                <w:sz w:val="14"/>
              </w:rPr>
              <w:t>has</w:t>
            </w:r>
            <w:r>
              <w:rPr>
                <w:spacing w:val="2"/>
                <w:sz w:val="14"/>
              </w:rPr>
              <w:t xml:space="preserve"> </w:t>
            </w:r>
            <w:proofErr w:type="spellStart"/>
            <w:proofErr w:type="gramStart"/>
            <w:r>
              <w:rPr>
                <w:sz w:val="14"/>
              </w:rPr>
              <w:t>it's</w:t>
            </w:r>
            <w:proofErr w:type="spellEnd"/>
            <w:proofErr w:type="gramEnd"/>
            <w:r>
              <w:rPr>
                <w:spacing w:val="2"/>
                <w:sz w:val="14"/>
              </w:rPr>
              <w:t xml:space="preserve"> </w:t>
            </w:r>
            <w:r>
              <w:rPr>
                <w:sz w:val="14"/>
              </w:rPr>
              <w:t>own</w:t>
            </w:r>
            <w:r>
              <w:rPr>
                <w:spacing w:val="1"/>
                <w:sz w:val="14"/>
              </w:rPr>
              <w:t xml:space="preserve"> </w:t>
            </w:r>
            <w:r>
              <w:rPr>
                <w:sz w:val="14"/>
              </w:rPr>
              <w:t>application</w:t>
            </w:r>
            <w:r>
              <w:rPr>
                <w:spacing w:val="2"/>
                <w:sz w:val="14"/>
              </w:rPr>
              <w:t xml:space="preserve"> </w:t>
            </w:r>
            <w:r>
              <w:rPr>
                <w:spacing w:val="-4"/>
                <w:sz w:val="14"/>
              </w:rPr>
              <w:t>form.</w:t>
            </w:r>
          </w:p>
        </w:tc>
      </w:tr>
      <w:tr w:rsidR="0003532B" w14:paraId="36E63B4B" w14:textId="77777777" w:rsidTr="00EF0CFC">
        <w:trPr>
          <w:trHeight w:val="1101"/>
        </w:trPr>
        <w:tc>
          <w:tcPr>
            <w:tcW w:w="3332" w:type="dxa"/>
            <w:shd w:val="clear" w:color="auto" w:fill="E1EEDA"/>
          </w:tcPr>
          <w:p w14:paraId="08821D94" w14:textId="77777777" w:rsidR="0003532B" w:rsidRDefault="0003532B" w:rsidP="00EF0CFC">
            <w:pPr>
              <w:pStyle w:val="TableParagraph"/>
              <w:spacing w:before="2"/>
              <w:rPr>
                <w:rFonts w:ascii="Calibri"/>
                <w:sz w:val="14"/>
              </w:rPr>
            </w:pPr>
            <w:r>
              <w:rPr>
                <w:rFonts w:ascii="Calibri"/>
                <w:sz w:val="14"/>
              </w:rPr>
              <w:t>Emergency</w:t>
            </w:r>
            <w:r>
              <w:rPr>
                <w:rFonts w:ascii="Calibri"/>
                <w:spacing w:val="2"/>
                <w:sz w:val="14"/>
              </w:rPr>
              <w:t xml:space="preserve"> </w:t>
            </w:r>
            <w:r>
              <w:rPr>
                <w:rFonts w:ascii="Calibri"/>
                <w:sz w:val="14"/>
              </w:rPr>
              <w:t>Food</w:t>
            </w:r>
            <w:r>
              <w:rPr>
                <w:rFonts w:ascii="Calibri"/>
                <w:spacing w:val="2"/>
                <w:sz w:val="14"/>
              </w:rPr>
              <w:t xml:space="preserve"> </w:t>
            </w:r>
            <w:r>
              <w:rPr>
                <w:rFonts w:ascii="Calibri"/>
                <w:sz w:val="14"/>
              </w:rPr>
              <w:t>Assistance Program</w:t>
            </w:r>
            <w:r>
              <w:rPr>
                <w:rFonts w:ascii="Calibri"/>
                <w:spacing w:val="1"/>
                <w:sz w:val="14"/>
              </w:rPr>
              <w:t xml:space="preserve"> </w:t>
            </w:r>
            <w:r>
              <w:rPr>
                <w:rFonts w:ascii="Calibri"/>
                <w:spacing w:val="-2"/>
                <w:sz w:val="14"/>
              </w:rPr>
              <w:t>(TEFAP)</w:t>
            </w:r>
          </w:p>
        </w:tc>
        <w:tc>
          <w:tcPr>
            <w:tcW w:w="3323" w:type="dxa"/>
            <w:shd w:val="clear" w:color="auto" w:fill="FFE699"/>
          </w:tcPr>
          <w:p w14:paraId="02B57603" w14:textId="77777777" w:rsidR="0003532B" w:rsidRPr="00B14493" w:rsidRDefault="0003532B" w:rsidP="00EF0CFC">
            <w:pPr>
              <w:pStyle w:val="TableParagraph"/>
              <w:spacing w:line="271" w:lineRule="auto"/>
              <w:ind w:left="28" w:right="60"/>
              <w:rPr>
                <w:b/>
                <w:sz w:val="14"/>
              </w:rPr>
            </w:pPr>
            <w:r w:rsidRPr="00B14493">
              <w:rPr>
                <w:b/>
                <w:color w:val="805F00"/>
                <w:sz w:val="14"/>
              </w:rPr>
              <w:t>The Homeless Coalition use their letterhead</w:t>
            </w:r>
            <w:r w:rsidRPr="00B14493">
              <w:rPr>
                <w:b/>
                <w:color w:val="805F00"/>
                <w:spacing w:val="40"/>
                <w:sz w:val="14"/>
              </w:rPr>
              <w:t xml:space="preserve"> </w:t>
            </w:r>
            <w:r w:rsidRPr="00B14493">
              <w:rPr>
                <w:b/>
                <w:color w:val="805F00"/>
                <w:sz w:val="14"/>
              </w:rPr>
              <w:t>letter</w:t>
            </w:r>
            <w:r w:rsidRPr="00B14493">
              <w:rPr>
                <w:b/>
                <w:color w:val="805F00"/>
                <w:spacing w:val="-1"/>
                <w:sz w:val="14"/>
              </w:rPr>
              <w:t xml:space="preserve"> </w:t>
            </w:r>
            <w:r w:rsidRPr="00B14493">
              <w:rPr>
                <w:b/>
                <w:color w:val="805F00"/>
                <w:sz w:val="14"/>
              </w:rPr>
              <w:t>to</w:t>
            </w:r>
            <w:r w:rsidRPr="00B14493">
              <w:rPr>
                <w:b/>
                <w:color w:val="805F00"/>
                <w:spacing w:val="-1"/>
                <w:sz w:val="14"/>
              </w:rPr>
              <w:t xml:space="preserve"> </w:t>
            </w:r>
            <w:r w:rsidRPr="00B14493">
              <w:rPr>
                <w:b/>
                <w:color w:val="805F00"/>
                <w:sz w:val="14"/>
              </w:rPr>
              <w:t>confirm</w:t>
            </w:r>
            <w:r w:rsidRPr="00B14493">
              <w:rPr>
                <w:b/>
                <w:color w:val="805F00"/>
                <w:spacing w:val="-2"/>
                <w:sz w:val="14"/>
              </w:rPr>
              <w:t xml:space="preserve"> </w:t>
            </w:r>
            <w:r w:rsidRPr="00B14493">
              <w:rPr>
                <w:b/>
                <w:color w:val="805F00"/>
                <w:sz w:val="14"/>
              </w:rPr>
              <w:t>families'</w:t>
            </w:r>
            <w:r w:rsidRPr="00B14493">
              <w:rPr>
                <w:b/>
                <w:color w:val="805F00"/>
                <w:spacing w:val="-1"/>
                <w:sz w:val="14"/>
              </w:rPr>
              <w:t xml:space="preserve"> </w:t>
            </w:r>
            <w:r w:rsidRPr="00B14493">
              <w:rPr>
                <w:b/>
                <w:color w:val="805F00"/>
                <w:sz w:val="14"/>
              </w:rPr>
              <w:t>homeless</w:t>
            </w:r>
            <w:r w:rsidRPr="00B14493">
              <w:rPr>
                <w:b/>
                <w:color w:val="805F00"/>
                <w:spacing w:val="-1"/>
                <w:sz w:val="14"/>
              </w:rPr>
              <w:t xml:space="preserve"> </w:t>
            </w:r>
            <w:r w:rsidRPr="00B14493">
              <w:rPr>
                <w:b/>
                <w:color w:val="805F00"/>
                <w:sz w:val="14"/>
              </w:rPr>
              <w:t>status</w:t>
            </w:r>
            <w:r w:rsidRPr="00B14493">
              <w:rPr>
                <w:b/>
                <w:color w:val="805F00"/>
                <w:spacing w:val="-1"/>
                <w:sz w:val="14"/>
              </w:rPr>
              <w:t xml:space="preserve"> </w:t>
            </w:r>
            <w:r w:rsidRPr="00B14493">
              <w:rPr>
                <w:b/>
                <w:color w:val="805F00"/>
                <w:sz w:val="14"/>
              </w:rPr>
              <w:t>after</w:t>
            </w:r>
            <w:r w:rsidRPr="00B14493">
              <w:rPr>
                <w:b/>
                <w:color w:val="805F00"/>
                <w:spacing w:val="40"/>
                <w:sz w:val="14"/>
              </w:rPr>
              <w:t xml:space="preserve"> </w:t>
            </w:r>
            <w:r w:rsidRPr="00B14493">
              <w:rPr>
                <w:b/>
                <w:color w:val="805F00"/>
                <w:sz w:val="14"/>
              </w:rPr>
              <w:t>screening the parents</w:t>
            </w:r>
          </w:p>
          <w:p w14:paraId="067D00E3" w14:textId="77777777" w:rsidR="0003532B" w:rsidRPr="00B14493" w:rsidRDefault="0003532B" w:rsidP="00EF0CFC">
            <w:pPr>
              <w:pStyle w:val="TableParagraph"/>
              <w:spacing w:before="4"/>
              <w:ind w:left="0"/>
              <w:rPr>
                <w:rFonts w:ascii="Times New Roman"/>
                <w:sz w:val="14"/>
              </w:rPr>
            </w:pPr>
          </w:p>
          <w:p w14:paraId="0497CAB5" w14:textId="77777777" w:rsidR="0003532B" w:rsidRPr="00B14493" w:rsidRDefault="0003532B" w:rsidP="00EF0CFC">
            <w:pPr>
              <w:pStyle w:val="TableParagraph"/>
              <w:spacing w:before="0" w:line="180" w:lineRule="atLeast"/>
              <w:ind w:left="28"/>
              <w:rPr>
                <w:b/>
                <w:sz w:val="14"/>
              </w:rPr>
            </w:pPr>
            <w:r w:rsidRPr="00B14493">
              <w:rPr>
                <w:b/>
                <w:color w:val="805F00"/>
                <w:sz w:val="14"/>
              </w:rPr>
              <w:t>A</w:t>
            </w:r>
            <w:r w:rsidRPr="00B14493">
              <w:rPr>
                <w:b/>
                <w:color w:val="805F00"/>
                <w:spacing w:val="-6"/>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3"/>
                <w:sz w:val="14"/>
              </w:rPr>
              <w:t xml:space="preserve"> </w:t>
            </w:r>
            <w:r w:rsidRPr="00B14493">
              <w:rPr>
                <w:b/>
                <w:color w:val="805F00"/>
                <w:sz w:val="14"/>
              </w:rPr>
              <w:t>school</w:t>
            </w:r>
            <w:r w:rsidRPr="00B14493">
              <w:rPr>
                <w:b/>
                <w:color w:val="805F00"/>
                <w:spacing w:val="-3"/>
                <w:sz w:val="14"/>
              </w:rPr>
              <w:t xml:space="preserve"> </w:t>
            </w:r>
            <w:r w:rsidRPr="00B14493">
              <w:rPr>
                <w:b/>
                <w:color w:val="805F00"/>
                <w:sz w:val="14"/>
              </w:rPr>
              <w:t>district</w:t>
            </w:r>
            <w:r w:rsidRPr="00B14493">
              <w:rPr>
                <w:b/>
                <w:color w:val="805F00"/>
                <w:spacing w:val="-1"/>
                <w:sz w:val="14"/>
              </w:rPr>
              <w:t xml:space="preserve"> </w:t>
            </w:r>
            <w:r w:rsidRPr="00B14493">
              <w:rPr>
                <w:b/>
                <w:color w:val="805F00"/>
                <w:sz w:val="14"/>
              </w:rPr>
              <w:t>detailing</w:t>
            </w:r>
            <w:r w:rsidRPr="00B14493">
              <w:rPr>
                <w:b/>
                <w:color w:val="805F00"/>
                <w:spacing w:val="-2"/>
                <w:sz w:val="14"/>
              </w:rPr>
              <w:t xml:space="preserve"> </w:t>
            </w:r>
            <w:r w:rsidRPr="00B14493">
              <w:rPr>
                <w:b/>
                <w:color w:val="805F00"/>
                <w:sz w:val="14"/>
              </w:rPr>
              <w:t>students</w:t>
            </w:r>
            <w:r w:rsidRPr="00B14493">
              <w:rPr>
                <w:b/>
                <w:color w:val="805F00"/>
                <w:spacing w:val="40"/>
                <w:sz w:val="14"/>
              </w:rPr>
              <w:t xml:space="preserve"> </w:t>
            </w:r>
            <w:r w:rsidRPr="00B14493">
              <w:rPr>
                <w:b/>
                <w:color w:val="805F00"/>
                <w:sz w:val="14"/>
              </w:rPr>
              <w:t>living</w:t>
            </w:r>
            <w:r w:rsidRPr="00B14493">
              <w:rPr>
                <w:b/>
                <w:color w:val="805F00"/>
                <w:spacing w:val="-4"/>
                <w:sz w:val="14"/>
              </w:rPr>
              <w:t xml:space="preserve"> </w:t>
            </w:r>
            <w:r w:rsidRPr="00B14493">
              <w:rPr>
                <w:b/>
                <w:color w:val="805F00"/>
                <w:sz w:val="14"/>
              </w:rPr>
              <w:t>situation</w:t>
            </w:r>
          </w:p>
        </w:tc>
        <w:tc>
          <w:tcPr>
            <w:tcW w:w="5008" w:type="dxa"/>
          </w:tcPr>
          <w:p w14:paraId="4E4834D6" w14:textId="77777777" w:rsidR="0003532B" w:rsidRPr="00B14493" w:rsidRDefault="0003532B" w:rsidP="00EF0CFC">
            <w:pPr>
              <w:pStyle w:val="TableParagraph"/>
              <w:spacing w:before="1" w:line="261" w:lineRule="auto"/>
              <w:ind w:left="27" w:right="2334"/>
              <w:rPr>
                <w:sz w:val="14"/>
              </w:rPr>
            </w:pPr>
            <w:r w:rsidRPr="00B14493">
              <w:rPr>
                <w:spacing w:val="-2"/>
                <w:sz w:val="14"/>
              </w:rPr>
              <w:t>https://</w:t>
            </w:r>
            <w:hyperlink r:id="rId9">
              <w:r w:rsidRPr="00B14493">
                <w:rPr>
                  <w:spacing w:val="-2"/>
                  <w:sz w:val="14"/>
                </w:rPr>
                <w:t>www.acf.hhs.gov/</w:t>
              </w:r>
            </w:hyperlink>
            <w:r w:rsidRPr="00B14493">
              <w:rPr>
                <w:spacing w:val="40"/>
                <w:sz w:val="14"/>
              </w:rPr>
              <w:t xml:space="preserve"> </w:t>
            </w:r>
            <w:r w:rsidRPr="00B14493">
              <w:rPr>
                <w:spacing w:val="-2"/>
                <w:sz w:val="14"/>
              </w:rPr>
              <w:t>https://nche.ed.gov/</w:t>
            </w:r>
          </w:p>
        </w:tc>
        <w:tc>
          <w:tcPr>
            <w:tcW w:w="3503" w:type="dxa"/>
          </w:tcPr>
          <w:p w14:paraId="431FD2C9" w14:textId="77777777" w:rsidR="0003532B" w:rsidRDefault="0003532B" w:rsidP="00EF0CFC">
            <w:pPr>
              <w:pStyle w:val="TableParagraph"/>
              <w:spacing w:before="0"/>
              <w:ind w:left="0"/>
              <w:rPr>
                <w:rFonts w:ascii="Times New Roman"/>
                <w:sz w:val="14"/>
              </w:rPr>
            </w:pPr>
          </w:p>
        </w:tc>
      </w:tr>
      <w:tr w:rsidR="0003532B" w14:paraId="06D10548" w14:textId="77777777" w:rsidTr="00EF0CFC">
        <w:trPr>
          <w:trHeight w:val="589"/>
        </w:trPr>
        <w:tc>
          <w:tcPr>
            <w:tcW w:w="3332" w:type="dxa"/>
            <w:shd w:val="clear" w:color="auto" w:fill="E1EEDA"/>
          </w:tcPr>
          <w:p w14:paraId="397D70A8" w14:textId="77777777" w:rsidR="0003532B" w:rsidRDefault="0003532B" w:rsidP="00EF0CFC">
            <w:pPr>
              <w:pStyle w:val="TableParagraph"/>
              <w:spacing w:line="264" w:lineRule="auto"/>
              <w:ind w:left="28" w:right="90"/>
              <w:rPr>
                <w:sz w:val="14"/>
              </w:rPr>
            </w:pPr>
            <w:r>
              <w:rPr>
                <w:b/>
                <w:sz w:val="14"/>
              </w:rPr>
              <w:t>Federal</w:t>
            </w:r>
            <w:r>
              <w:rPr>
                <w:b/>
                <w:spacing w:val="-3"/>
                <w:sz w:val="14"/>
              </w:rPr>
              <w:t xml:space="preserve"> </w:t>
            </w:r>
            <w:r>
              <w:rPr>
                <w:b/>
                <w:sz w:val="14"/>
              </w:rPr>
              <w:t>Poverty</w:t>
            </w:r>
            <w:r>
              <w:rPr>
                <w:b/>
                <w:spacing w:val="-4"/>
                <w:sz w:val="14"/>
              </w:rPr>
              <w:t xml:space="preserve"> </w:t>
            </w:r>
            <w:r>
              <w:rPr>
                <w:b/>
                <w:sz w:val="14"/>
              </w:rPr>
              <w:t>Guidelines</w:t>
            </w:r>
            <w:r>
              <w:rPr>
                <w:sz w:val="14"/>
              </w:rPr>
              <w:t>-</w:t>
            </w:r>
            <w:r>
              <w:rPr>
                <w:spacing w:val="-1"/>
                <w:sz w:val="14"/>
              </w:rPr>
              <w:t xml:space="preserve"> </w:t>
            </w:r>
            <w:r>
              <w:rPr>
                <w:sz w:val="14"/>
              </w:rPr>
              <w:t>Household’s</w:t>
            </w:r>
            <w:r>
              <w:rPr>
                <w:spacing w:val="-1"/>
                <w:sz w:val="14"/>
              </w:rPr>
              <w:t xml:space="preserve"> </w:t>
            </w:r>
            <w:r>
              <w:rPr>
                <w:sz w:val="14"/>
              </w:rPr>
              <w:t>income</w:t>
            </w:r>
            <w:r>
              <w:rPr>
                <w:spacing w:val="40"/>
                <w:sz w:val="14"/>
              </w:rPr>
              <w:t xml:space="preserve"> </w:t>
            </w:r>
            <w:r>
              <w:rPr>
                <w:sz w:val="14"/>
              </w:rPr>
              <w:t>is within the limits on the Federal Income Eligibility</w:t>
            </w:r>
            <w:r>
              <w:rPr>
                <w:spacing w:val="40"/>
                <w:sz w:val="14"/>
              </w:rPr>
              <w:t xml:space="preserve"> </w:t>
            </w:r>
            <w:r>
              <w:rPr>
                <w:sz w:val="14"/>
              </w:rPr>
              <w:t>Guidelines.</w:t>
            </w:r>
            <w:r>
              <w:rPr>
                <w:spacing w:val="40"/>
                <w:sz w:val="14"/>
              </w:rPr>
              <w:t xml:space="preserve"> </w:t>
            </w:r>
            <w:r>
              <w:rPr>
                <w:sz w:val="14"/>
              </w:rPr>
              <w:t>LSC determines %.</w:t>
            </w:r>
          </w:p>
        </w:tc>
        <w:tc>
          <w:tcPr>
            <w:tcW w:w="3323" w:type="dxa"/>
            <w:shd w:val="clear" w:color="auto" w:fill="FFE699"/>
          </w:tcPr>
          <w:p w14:paraId="1C57B0A7" w14:textId="77777777" w:rsidR="0003532B" w:rsidRPr="00B14493" w:rsidRDefault="0003532B" w:rsidP="00EF0CFC">
            <w:pPr>
              <w:pStyle w:val="TableParagraph"/>
              <w:ind w:left="28"/>
              <w:rPr>
                <w:b/>
                <w:sz w:val="14"/>
              </w:rPr>
            </w:pPr>
            <w:r w:rsidRPr="00B14493">
              <w:rPr>
                <w:b/>
                <w:color w:val="805F00"/>
                <w:sz w:val="14"/>
              </w:rPr>
              <w:t>Previous</w:t>
            </w:r>
            <w:r w:rsidRPr="00B14493">
              <w:rPr>
                <w:b/>
                <w:color w:val="805F00"/>
                <w:spacing w:val="-2"/>
                <w:sz w:val="14"/>
              </w:rPr>
              <w:t xml:space="preserve"> </w:t>
            </w:r>
            <w:r w:rsidRPr="00B14493">
              <w:rPr>
                <w:b/>
                <w:color w:val="805F00"/>
                <w:sz w:val="14"/>
              </w:rPr>
              <w:t>or</w:t>
            </w:r>
            <w:r w:rsidRPr="00B14493">
              <w:rPr>
                <w:b/>
                <w:color w:val="805F00"/>
                <w:spacing w:val="-1"/>
                <w:sz w:val="14"/>
              </w:rPr>
              <w:t xml:space="preserve"> </w:t>
            </w:r>
            <w:r w:rsidRPr="00B14493">
              <w:rPr>
                <w:b/>
                <w:color w:val="805F00"/>
                <w:sz w:val="14"/>
              </w:rPr>
              <w:t>current IRS</w:t>
            </w:r>
            <w:r w:rsidRPr="00B14493">
              <w:rPr>
                <w:b/>
                <w:color w:val="805F00"/>
                <w:spacing w:val="-2"/>
                <w:sz w:val="14"/>
              </w:rPr>
              <w:t xml:space="preserve"> </w:t>
            </w:r>
            <w:r w:rsidRPr="00B14493">
              <w:rPr>
                <w:b/>
                <w:color w:val="805F00"/>
                <w:sz w:val="14"/>
              </w:rPr>
              <w:t>Tax</w:t>
            </w:r>
            <w:r w:rsidRPr="00B14493">
              <w:rPr>
                <w:b/>
                <w:color w:val="805F00"/>
                <w:spacing w:val="-2"/>
                <w:sz w:val="14"/>
              </w:rPr>
              <w:t xml:space="preserve"> Return.</w:t>
            </w:r>
          </w:p>
        </w:tc>
        <w:tc>
          <w:tcPr>
            <w:tcW w:w="5008" w:type="dxa"/>
          </w:tcPr>
          <w:p w14:paraId="6B20C56A" w14:textId="77777777" w:rsidR="0003532B" w:rsidRPr="00B14493" w:rsidRDefault="0003532B" w:rsidP="00EF0CFC">
            <w:pPr>
              <w:pStyle w:val="TableParagraph"/>
              <w:spacing w:before="1"/>
              <w:ind w:left="27"/>
              <w:rPr>
                <w:sz w:val="14"/>
              </w:rPr>
            </w:pPr>
            <w:r w:rsidRPr="00B14493">
              <w:rPr>
                <w:sz w:val="14"/>
              </w:rPr>
              <w:t>https://aspe.hhs.gov/poverty-</w:t>
            </w:r>
            <w:r w:rsidRPr="00B14493">
              <w:rPr>
                <w:spacing w:val="-2"/>
                <w:sz w:val="14"/>
              </w:rPr>
              <w:t>guidelines</w:t>
            </w:r>
          </w:p>
        </w:tc>
        <w:tc>
          <w:tcPr>
            <w:tcW w:w="3503" w:type="dxa"/>
          </w:tcPr>
          <w:p w14:paraId="63427009" w14:textId="77777777" w:rsidR="0003532B" w:rsidRDefault="0003532B" w:rsidP="00EF0CFC">
            <w:pPr>
              <w:pStyle w:val="TableParagraph"/>
              <w:spacing w:before="0"/>
              <w:ind w:left="0"/>
              <w:rPr>
                <w:rFonts w:ascii="Times New Roman"/>
                <w:sz w:val="14"/>
              </w:rPr>
            </w:pPr>
          </w:p>
        </w:tc>
      </w:tr>
      <w:tr w:rsidR="0003532B" w14:paraId="1D1477A5" w14:textId="77777777" w:rsidTr="00EF0CFC">
        <w:trPr>
          <w:trHeight w:val="356"/>
        </w:trPr>
        <w:tc>
          <w:tcPr>
            <w:tcW w:w="3332" w:type="dxa"/>
            <w:shd w:val="clear" w:color="auto" w:fill="E1EEDA"/>
          </w:tcPr>
          <w:p w14:paraId="1BC43FE0" w14:textId="77777777" w:rsidR="0003532B" w:rsidRDefault="0003532B" w:rsidP="00EF0CFC">
            <w:pPr>
              <w:pStyle w:val="TableParagraph"/>
              <w:rPr>
                <w:sz w:val="14"/>
              </w:rPr>
            </w:pPr>
            <w:r>
              <w:rPr>
                <w:b/>
                <w:sz w:val="14"/>
              </w:rPr>
              <w:t>Section</w:t>
            </w:r>
            <w:r>
              <w:rPr>
                <w:b/>
                <w:spacing w:val="1"/>
                <w:sz w:val="14"/>
              </w:rPr>
              <w:t xml:space="preserve"> </w:t>
            </w:r>
            <w:r>
              <w:rPr>
                <w:b/>
                <w:sz w:val="14"/>
              </w:rPr>
              <w:t>8</w:t>
            </w:r>
            <w:r>
              <w:rPr>
                <w:b/>
                <w:spacing w:val="2"/>
                <w:sz w:val="14"/>
              </w:rPr>
              <w:t xml:space="preserve"> </w:t>
            </w:r>
            <w:proofErr w:type="gramStart"/>
            <w:r>
              <w:rPr>
                <w:sz w:val="14"/>
              </w:rPr>
              <w:t>low</w:t>
            </w:r>
            <w:r>
              <w:rPr>
                <w:spacing w:val="2"/>
                <w:sz w:val="14"/>
              </w:rPr>
              <w:t xml:space="preserve"> </w:t>
            </w:r>
            <w:r>
              <w:rPr>
                <w:sz w:val="14"/>
              </w:rPr>
              <w:t>income</w:t>
            </w:r>
            <w:proofErr w:type="gramEnd"/>
            <w:r>
              <w:rPr>
                <w:spacing w:val="1"/>
                <w:sz w:val="14"/>
              </w:rPr>
              <w:t xml:space="preserve"> </w:t>
            </w:r>
            <w:r>
              <w:rPr>
                <w:spacing w:val="-2"/>
                <w:sz w:val="14"/>
              </w:rPr>
              <w:t>housing</w:t>
            </w:r>
          </w:p>
        </w:tc>
        <w:tc>
          <w:tcPr>
            <w:tcW w:w="3323" w:type="dxa"/>
            <w:shd w:val="clear" w:color="auto" w:fill="FFE699"/>
          </w:tcPr>
          <w:p w14:paraId="52D32800" w14:textId="77777777" w:rsidR="0003532B" w:rsidRPr="00B14493" w:rsidRDefault="0003532B" w:rsidP="00EF0CFC">
            <w:pPr>
              <w:pStyle w:val="TableParagraph"/>
              <w:ind w:left="28"/>
              <w:rPr>
                <w:b/>
                <w:sz w:val="14"/>
              </w:rPr>
            </w:pPr>
            <w:r w:rsidRPr="00B14493">
              <w:rPr>
                <w:b/>
                <w:color w:val="805F00"/>
                <w:sz w:val="14"/>
              </w:rPr>
              <w:t>Section 8 Voucher</w:t>
            </w:r>
            <w:r w:rsidRPr="00B14493">
              <w:rPr>
                <w:b/>
                <w:color w:val="805F00"/>
                <w:spacing w:val="1"/>
                <w:sz w:val="14"/>
              </w:rPr>
              <w:t xml:space="preserve"> </w:t>
            </w:r>
            <w:r w:rsidRPr="00B14493">
              <w:rPr>
                <w:b/>
                <w:color w:val="805F00"/>
                <w:sz w:val="14"/>
              </w:rPr>
              <w:t>/</w:t>
            </w:r>
            <w:r w:rsidRPr="00B14493">
              <w:rPr>
                <w:b/>
                <w:color w:val="805F00"/>
                <w:spacing w:val="-1"/>
                <w:sz w:val="14"/>
              </w:rPr>
              <w:t xml:space="preserve"> </w:t>
            </w:r>
            <w:r w:rsidRPr="00B14493">
              <w:rPr>
                <w:b/>
                <w:color w:val="805F00"/>
                <w:sz w:val="14"/>
              </w:rPr>
              <w:t>Lease</w:t>
            </w:r>
            <w:r w:rsidRPr="00B14493">
              <w:rPr>
                <w:b/>
                <w:color w:val="805F00"/>
                <w:spacing w:val="1"/>
                <w:sz w:val="14"/>
              </w:rPr>
              <w:t xml:space="preserve"> </w:t>
            </w:r>
            <w:r w:rsidRPr="00B14493">
              <w:rPr>
                <w:b/>
                <w:color w:val="805F00"/>
                <w:sz w:val="14"/>
              </w:rPr>
              <w:t>agreement</w:t>
            </w:r>
            <w:r w:rsidRPr="00B14493">
              <w:rPr>
                <w:b/>
                <w:color w:val="805F00"/>
                <w:spacing w:val="1"/>
                <w:sz w:val="14"/>
              </w:rPr>
              <w:t xml:space="preserve"> </w:t>
            </w:r>
            <w:r w:rsidRPr="00B14493">
              <w:rPr>
                <w:b/>
                <w:color w:val="805F00"/>
                <w:sz w:val="14"/>
              </w:rPr>
              <w:t xml:space="preserve">/ </w:t>
            </w:r>
            <w:r w:rsidRPr="00B14493">
              <w:rPr>
                <w:b/>
                <w:color w:val="805F00"/>
                <w:spacing w:val="-4"/>
                <w:sz w:val="14"/>
              </w:rPr>
              <w:t>Rent</w:t>
            </w:r>
          </w:p>
          <w:p w14:paraId="09B2679D" w14:textId="77777777" w:rsidR="0003532B" w:rsidRPr="00B14493" w:rsidRDefault="0003532B" w:rsidP="00EF0CFC">
            <w:pPr>
              <w:pStyle w:val="TableParagraph"/>
              <w:spacing w:before="21" w:line="148" w:lineRule="exact"/>
              <w:ind w:left="28"/>
              <w:rPr>
                <w:b/>
                <w:sz w:val="14"/>
              </w:rPr>
            </w:pPr>
            <w:r w:rsidRPr="00B14493">
              <w:rPr>
                <w:b/>
                <w:color w:val="805F00"/>
                <w:spacing w:val="-2"/>
                <w:sz w:val="14"/>
              </w:rPr>
              <w:t>Receipt</w:t>
            </w:r>
          </w:p>
        </w:tc>
        <w:tc>
          <w:tcPr>
            <w:tcW w:w="5008" w:type="dxa"/>
          </w:tcPr>
          <w:p w14:paraId="1C3D9CD2" w14:textId="77777777" w:rsidR="0003532B" w:rsidRPr="00B14493" w:rsidRDefault="0003532B" w:rsidP="00EF0CFC">
            <w:pPr>
              <w:pStyle w:val="TableParagraph"/>
              <w:spacing w:before="1"/>
              <w:ind w:left="27"/>
              <w:rPr>
                <w:sz w:val="14"/>
              </w:rPr>
            </w:pPr>
            <w:r w:rsidRPr="00B14493">
              <w:rPr>
                <w:spacing w:val="-2"/>
                <w:sz w:val="14"/>
              </w:rPr>
              <w:t>https://</w:t>
            </w:r>
            <w:hyperlink r:id="rId10">
              <w:r w:rsidRPr="00B14493">
                <w:rPr>
                  <w:spacing w:val="-2"/>
                  <w:sz w:val="14"/>
                </w:rPr>
                <w:t>www.hud.gov/program_offices/public_indian_housing/programs/hcv/ab</w:t>
              </w:r>
            </w:hyperlink>
          </w:p>
          <w:p w14:paraId="02B5F344" w14:textId="77777777" w:rsidR="0003532B" w:rsidRPr="00B14493" w:rsidRDefault="0003532B" w:rsidP="00EF0CFC">
            <w:pPr>
              <w:pStyle w:val="TableParagraph"/>
              <w:spacing w:before="14" w:line="160" w:lineRule="exact"/>
              <w:ind w:left="27"/>
              <w:rPr>
                <w:sz w:val="14"/>
              </w:rPr>
            </w:pPr>
            <w:r w:rsidRPr="00B14493">
              <w:rPr>
                <w:spacing w:val="-2"/>
                <w:sz w:val="14"/>
              </w:rPr>
              <w:t>out/</w:t>
            </w:r>
            <w:proofErr w:type="spellStart"/>
            <w:r w:rsidRPr="00B14493">
              <w:rPr>
                <w:spacing w:val="-2"/>
                <w:sz w:val="14"/>
              </w:rPr>
              <w:t>fact_sheet</w:t>
            </w:r>
            <w:proofErr w:type="spellEnd"/>
          </w:p>
        </w:tc>
        <w:tc>
          <w:tcPr>
            <w:tcW w:w="3503" w:type="dxa"/>
          </w:tcPr>
          <w:p w14:paraId="19423C6A" w14:textId="77777777" w:rsidR="0003532B" w:rsidRDefault="0003532B" w:rsidP="00EF0CFC">
            <w:pPr>
              <w:pStyle w:val="TableParagraph"/>
              <w:spacing w:before="1"/>
              <w:rPr>
                <w:sz w:val="14"/>
              </w:rPr>
            </w:pPr>
            <w:r>
              <w:rPr>
                <w:sz w:val="14"/>
              </w:rPr>
              <w:t>See</w:t>
            </w:r>
            <w:r>
              <w:rPr>
                <w:spacing w:val="1"/>
                <w:sz w:val="14"/>
              </w:rPr>
              <w:t xml:space="preserve"> </w:t>
            </w:r>
            <w:r>
              <w:rPr>
                <w:sz w:val="14"/>
              </w:rPr>
              <w:t>state</w:t>
            </w:r>
            <w:r>
              <w:rPr>
                <w:spacing w:val="2"/>
                <w:sz w:val="14"/>
              </w:rPr>
              <w:t xml:space="preserve"> </w:t>
            </w:r>
            <w:r>
              <w:rPr>
                <w:sz w:val="14"/>
              </w:rPr>
              <w:t>housing</w:t>
            </w:r>
            <w:r>
              <w:rPr>
                <w:spacing w:val="2"/>
                <w:sz w:val="14"/>
              </w:rPr>
              <w:t xml:space="preserve"> </w:t>
            </w:r>
            <w:r>
              <w:rPr>
                <w:sz w:val="14"/>
              </w:rPr>
              <w:t>authority</w:t>
            </w:r>
            <w:r>
              <w:rPr>
                <w:spacing w:val="1"/>
                <w:sz w:val="14"/>
              </w:rPr>
              <w:t xml:space="preserve"> </w:t>
            </w:r>
            <w:r>
              <w:rPr>
                <w:sz w:val="14"/>
              </w:rPr>
              <w:t>for</w:t>
            </w:r>
            <w:r>
              <w:rPr>
                <w:spacing w:val="3"/>
                <w:sz w:val="14"/>
              </w:rPr>
              <w:t xml:space="preserve"> </w:t>
            </w:r>
            <w:r>
              <w:rPr>
                <w:sz w:val="14"/>
              </w:rPr>
              <w:t>more</w:t>
            </w:r>
            <w:r>
              <w:rPr>
                <w:spacing w:val="1"/>
                <w:sz w:val="14"/>
              </w:rPr>
              <w:t xml:space="preserve"> </w:t>
            </w:r>
            <w:r>
              <w:rPr>
                <w:spacing w:val="-2"/>
                <w:sz w:val="14"/>
              </w:rPr>
              <w:t>information.</w:t>
            </w:r>
          </w:p>
        </w:tc>
      </w:tr>
      <w:tr w:rsidR="0003532B" w14:paraId="0F6882C6" w14:textId="77777777" w:rsidTr="00EF0CFC">
        <w:trPr>
          <w:trHeight w:val="532"/>
        </w:trPr>
        <w:tc>
          <w:tcPr>
            <w:tcW w:w="3332" w:type="dxa"/>
            <w:shd w:val="clear" w:color="auto" w:fill="E1EEDA"/>
          </w:tcPr>
          <w:p w14:paraId="353EA3D9" w14:textId="77777777" w:rsidR="0003532B" w:rsidRDefault="0003532B" w:rsidP="00EF0CFC">
            <w:pPr>
              <w:pStyle w:val="TableParagraph"/>
              <w:ind w:left="28"/>
              <w:rPr>
                <w:sz w:val="14"/>
              </w:rPr>
            </w:pPr>
            <w:r>
              <w:rPr>
                <w:b/>
                <w:sz w:val="14"/>
              </w:rPr>
              <w:t>Medicaid</w:t>
            </w:r>
            <w:r>
              <w:rPr>
                <w:b/>
                <w:spacing w:val="2"/>
                <w:sz w:val="14"/>
              </w:rPr>
              <w:t xml:space="preserve"> </w:t>
            </w:r>
            <w:r>
              <w:rPr>
                <w:sz w:val="14"/>
              </w:rPr>
              <w:t>and</w:t>
            </w:r>
            <w:r>
              <w:rPr>
                <w:spacing w:val="2"/>
                <w:sz w:val="14"/>
              </w:rPr>
              <w:t xml:space="preserve"> </w:t>
            </w:r>
            <w:r>
              <w:rPr>
                <w:sz w:val="14"/>
              </w:rPr>
              <w:t>other</w:t>
            </w:r>
            <w:r>
              <w:rPr>
                <w:spacing w:val="3"/>
                <w:sz w:val="14"/>
              </w:rPr>
              <w:t xml:space="preserve"> </w:t>
            </w:r>
            <w:r>
              <w:rPr>
                <w:sz w:val="14"/>
              </w:rPr>
              <w:t>low</w:t>
            </w:r>
            <w:r>
              <w:rPr>
                <w:spacing w:val="3"/>
                <w:sz w:val="14"/>
              </w:rPr>
              <w:t xml:space="preserve"> </w:t>
            </w:r>
            <w:r>
              <w:rPr>
                <w:sz w:val="14"/>
              </w:rPr>
              <w:t>income</w:t>
            </w:r>
            <w:r>
              <w:rPr>
                <w:spacing w:val="2"/>
                <w:sz w:val="14"/>
              </w:rPr>
              <w:t xml:space="preserve"> </w:t>
            </w:r>
            <w:proofErr w:type="gramStart"/>
            <w:r>
              <w:rPr>
                <w:sz w:val="14"/>
              </w:rPr>
              <w:t>needs</w:t>
            </w:r>
            <w:proofErr w:type="gramEnd"/>
            <w:r>
              <w:rPr>
                <w:spacing w:val="3"/>
                <w:sz w:val="14"/>
              </w:rPr>
              <w:t xml:space="preserve"> </w:t>
            </w:r>
            <w:r>
              <w:rPr>
                <w:sz w:val="14"/>
              </w:rPr>
              <w:t>based</w:t>
            </w:r>
            <w:r>
              <w:rPr>
                <w:spacing w:val="2"/>
                <w:sz w:val="14"/>
              </w:rPr>
              <w:t xml:space="preserve"> </w:t>
            </w:r>
            <w:r>
              <w:rPr>
                <w:spacing w:val="-2"/>
                <w:sz w:val="14"/>
              </w:rPr>
              <w:t>health</w:t>
            </w:r>
          </w:p>
          <w:p w14:paraId="3F208A6F" w14:textId="77777777" w:rsidR="0003532B" w:rsidRDefault="0003532B" w:rsidP="00EF0CFC">
            <w:pPr>
              <w:pStyle w:val="TableParagraph"/>
              <w:spacing w:line="170" w:lineRule="atLeast"/>
              <w:ind w:left="28" w:right="90"/>
              <w:rPr>
                <w:sz w:val="14"/>
              </w:rPr>
            </w:pPr>
            <w:r>
              <w:rPr>
                <w:sz w:val="14"/>
              </w:rPr>
              <w:t xml:space="preserve">insurance programs including </w:t>
            </w:r>
            <w:r>
              <w:rPr>
                <w:b/>
                <w:sz w:val="14"/>
              </w:rPr>
              <w:t>CHIP</w:t>
            </w:r>
            <w:r>
              <w:rPr>
                <w:b/>
                <w:spacing w:val="-1"/>
                <w:sz w:val="14"/>
              </w:rPr>
              <w:t xml:space="preserve"> </w:t>
            </w:r>
            <w:r>
              <w:rPr>
                <w:sz w:val="14"/>
              </w:rPr>
              <w:t>(children's</w:t>
            </w:r>
            <w:r>
              <w:rPr>
                <w:spacing w:val="40"/>
                <w:sz w:val="14"/>
              </w:rPr>
              <w:t xml:space="preserve"> </w:t>
            </w:r>
            <w:r>
              <w:rPr>
                <w:sz w:val="14"/>
              </w:rPr>
              <w:t>health insurance program).</w:t>
            </w:r>
          </w:p>
        </w:tc>
        <w:tc>
          <w:tcPr>
            <w:tcW w:w="3323" w:type="dxa"/>
            <w:shd w:val="clear" w:color="auto" w:fill="FFE699"/>
          </w:tcPr>
          <w:p w14:paraId="5E6B8C8E" w14:textId="77777777" w:rsidR="0003532B" w:rsidRPr="00B14493" w:rsidRDefault="0003532B" w:rsidP="00EF0CFC">
            <w:pPr>
              <w:pStyle w:val="TableParagraph"/>
              <w:ind w:left="28"/>
              <w:rPr>
                <w:b/>
                <w:sz w:val="14"/>
              </w:rPr>
            </w:pPr>
            <w:r w:rsidRPr="00B14493">
              <w:rPr>
                <w:b/>
                <w:color w:val="805F00"/>
                <w:sz w:val="14"/>
              </w:rPr>
              <w:t>Annual</w:t>
            </w:r>
            <w:r w:rsidRPr="00B14493">
              <w:rPr>
                <w:b/>
                <w:color w:val="805F00"/>
                <w:spacing w:val="1"/>
                <w:sz w:val="14"/>
              </w:rPr>
              <w:t xml:space="preserve"> </w:t>
            </w:r>
            <w:r w:rsidRPr="00B14493">
              <w:rPr>
                <w:b/>
                <w:color w:val="805F00"/>
                <w:sz w:val="14"/>
              </w:rPr>
              <w:t>Letter</w:t>
            </w:r>
            <w:r w:rsidRPr="00B14493">
              <w:rPr>
                <w:b/>
                <w:color w:val="805F00"/>
                <w:spacing w:val="3"/>
                <w:sz w:val="14"/>
              </w:rPr>
              <w:t xml:space="preserve"> </w:t>
            </w:r>
            <w:r w:rsidRPr="00B14493">
              <w:rPr>
                <w:b/>
                <w:color w:val="805F00"/>
                <w:sz w:val="14"/>
              </w:rPr>
              <w:t>(including</w:t>
            </w:r>
            <w:r w:rsidRPr="00B14493">
              <w:rPr>
                <w:b/>
                <w:color w:val="805F00"/>
                <w:spacing w:val="2"/>
                <w:sz w:val="14"/>
              </w:rPr>
              <w:t xml:space="preserve"> </w:t>
            </w:r>
            <w:r w:rsidRPr="00B14493">
              <w:rPr>
                <w:b/>
                <w:color w:val="805F00"/>
                <w:sz w:val="14"/>
              </w:rPr>
              <w:t>Medi-</w:t>
            </w:r>
            <w:r w:rsidRPr="00B14493">
              <w:rPr>
                <w:b/>
                <w:color w:val="805F00"/>
                <w:spacing w:val="-4"/>
                <w:sz w:val="14"/>
              </w:rPr>
              <w:t>Cal)</w:t>
            </w:r>
          </w:p>
        </w:tc>
        <w:tc>
          <w:tcPr>
            <w:tcW w:w="5008" w:type="dxa"/>
          </w:tcPr>
          <w:p w14:paraId="5EFC0152" w14:textId="77777777" w:rsidR="0003532B" w:rsidRPr="00B14493" w:rsidRDefault="0003532B" w:rsidP="00EF0CFC">
            <w:pPr>
              <w:pStyle w:val="TableParagraph"/>
              <w:spacing w:before="1" w:line="261" w:lineRule="auto"/>
              <w:ind w:left="27" w:right="2334"/>
              <w:rPr>
                <w:sz w:val="14"/>
              </w:rPr>
            </w:pPr>
            <w:r w:rsidRPr="00B14493">
              <w:rPr>
                <w:spacing w:val="-2"/>
                <w:sz w:val="14"/>
              </w:rPr>
              <w:t>https://</w:t>
            </w:r>
            <w:hyperlink r:id="rId11">
              <w:r w:rsidRPr="00B14493">
                <w:rPr>
                  <w:spacing w:val="-2"/>
                  <w:sz w:val="14"/>
                </w:rPr>
                <w:t>www.cms.gov/</w:t>
              </w:r>
            </w:hyperlink>
            <w:r w:rsidRPr="00B14493">
              <w:rPr>
                <w:spacing w:val="40"/>
                <w:sz w:val="14"/>
              </w:rPr>
              <w:t xml:space="preserve"> </w:t>
            </w:r>
            <w:r w:rsidRPr="00B14493">
              <w:rPr>
                <w:spacing w:val="-2"/>
                <w:sz w:val="14"/>
              </w:rPr>
              <w:t>https://</w:t>
            </w:r>
            <w:hyperlink r:id="rId12">
              <w:r w:rsidRPr="00B14493">
                <w:rPr>
                  <w:spacing w:val="-2"/>
                  <w:sz w:val="14"/>
                </w:rPr>
                <w:t>www.medicaid.gov/</w:t>
              </w:r>
            </w:hyperlink>
          </w:p>
        </w:tc>
        <w:tc>
          <w:tcPr>
            <w:tcW w:w="3503" w:type="dxa"/>
          </w:tcPr>
          <w:p w14:paraId="04CB898C" w14:textId="77777777" w:rsidR="0003532B" w:rsidRDefault="0003532B" w:rsidP="00EF0CFC">
            <w:pPr>
              <w:pStyle w:val="TableParagraph"/>
              <w:spacing w:before="0"/>
              <w:ind w:left="0"/>
              <w:rPr>
                <w:rFonts w:ascii="Times New Roman"/>
                <w:sz w:val="14"/>
              </w:rPr>
            </w:pPr>
          </w:p>
        </w:tc>
      </w:tr>
      <w:tr w:rsidR="0003532B" w14:paraId="091FAB56" w14:textId="77777777" w:rsidTr="00EF0CFC">
        <w:trPr>
          <w:trHeight w:val="357"/>
        </w:trPr>
        <w:tc>
          <w:tcPr>
            <w:tcW w:w="3332" w:type="dxa"/>
            <w:shd w:val="clear" w:color="auto" w:fill="E1EEDA"/>
          </w:tcPr>
          <w:p w14:paraId="376DA146" w14:textId="77777777" w:rsidR="0003532B" w:rsidRDefault="0003532B" w:rsidP="00EF0CFC">
            <w:pPr>
              <w:pStyle w:val="TableParagraph"/>
              <w:ind w:left="28"/>
              <w:rPr>
                <w:sz w:val="14"/>
              </w:rPr>
            </w:pPr>
            <w:r>
              <w:rPr>
                <w:b/>
                <w:sz w:val="14"/>
              </w:rPr>
              <w:t>Medicare</w:t>
            </w:r>
            <w:r>
              <w:rPr>
                <w:b/>
                <w:spacing w:val="4"/>
                <w:sz w:val="14"/>
              </w:rPr>
              <w:t xml:space="preserve"> </w:t>
            </w:r>
            <w:r>
              <w:rPr>
                <w:sz w:val="14"/>
              </w:rPr>
              <w:t>--</w:t>
            </w:r>
            <w:r>
              <w:rPr>
                <w:spacing w:val="5"/>
                <w:sz w:val="14"/>
              </w:rPr>
              <w:t xml:space="preserve"> </w:t>
            </w:r>
            <w:r>
              <w:rPr>
                <w:sz w:val="14"/>
              </w:rPr>
              <w:t>especially</w:t>
            </w:r>
            <w:r>
              <w:rPr>
                <w:spacing w:val="2"/>
                <w:sz w:val="14"/>
              </w:rPr>
              <w:t xml:space="preserve"> </w:t>
            </w:r>
            <w:r>
              <w:rPr>
                <w:sz w:val="14"/>
              </w:rPr>
              <w:t>for</w:t>
            </w:r>
            <w:r>
              <w:rPr>
                <w:spacing w:val="5"/>
                <w:sz w:val="14"/>
              </w:rPr>
              <w:t xml:space="preserve"> </w:t>
            </w:r>
            <w:r>
              <w:rPr>
                <w:sz w:val="14"/>
              </w:rPr>
              <w:t>grandparents</w:t>
            </w:r>
            <w:r>
              <w:rPr>
                <w:spacing w:val="5"/>
                <w:sz w:val="14"/>
              </w:rPr>
              <w:t xml:space="preserve"> </w:t>
            </w:r>
            <w:r>
              <w:rPr>
                <w:spacing w:val="-2"/>
                <w:sz w:val="14"/>
              </w:rPr>
              <w:t>raising</w:t>
            </w:r>
          </w:p>
          <w:p w14:paraId="03D0CEE1" w14:textId="77777777" w:rsidR="0003532B" w:rsidRDefault="0003532B" w:rsidP="00EF0CFC">
            <w:pPr>
              <w:pStyle w:val="TableParagraph"/>
              <w:spacing w:before="17" w:line="153" w:lineRule="exact"/>
              <w:ind w:left="28"/>
              <w:rPr>
                <w:sz w:val="14"/>
              </w:rPr>
            </w:pPr>
            <w:r>
              <w:rPr>
                <w:spacing w:val="-2"/>
                <w:sz w:val="14"/>
              </w:rPr>
              <w:t>grandchildren.</w:t>
            </w:r>
          </w:p>
        </w:tc>
        <w:tc>
          <w:tcPr>
            <w:tcW w:w="3323" w:type="dxa"/>
            <w:shd w:val="clear" w:color="auto" w:fill="FFE699"/>
          </w:tcPr>
          <w:p w14:paraId="7C9D360C" w14:textId="77777777" w:rsidR="0003532B" w:rsidRPr="00B14493" w:rsidRDefault="0003532B" w:rsidP="00EF0CFC">
            <w:pPr>
              <w:pStyle w:val="TableParagraph"/>
              <w:ind w:left="28"/>
              <w:rPr>
                <w:b/>
                <w:sz w:val="14"/>
              </w:rPr>
            </w:pPr>
            <w:r w:rsidRPr="00B14493">
              <w:rPr>
                <w:b/>
                <w:color w:val="805F00"/>
                <w:sz w:val="14"/>
              </w:rPr>
              <w:t>Notice of</w:t>
            </w:r>
            <w:r w:rsidRPr="00B14493">
              <w:rPr>
                <w:b/>
                <w:color w:val="805F00"/>
                <w:spacing w:val="1"/>
                <w:sz w:val="14"/>
              </w:rPr>
              <w:t xml:space="preserve"> </w:t>
            </w:r>
            <w:r w:rsidRPr="00B14493">
              <w:rPr>
                <w:b/>
                <w:color w:val="805F00"/>
                <w:sz w:val="14"/>
              </w:rPr>
              <w:t xml:space="preserve">Action </w:t>
            </w:r>
            <w:r w:rsidRPr="00B14493">
              <w:rPr>
                <w:b/>
                <w:color w:val="805F00"/>
                <w:spacing w:val="-2"/>
                <w:sz w:val="14"/>
              </w:rPr>
              <w:t>letter</w:t>
            </w:r>
          </w:p>
        </w:tc>
        <w:tc>
          <w:tcPr>
            <w:tcW w:w="5008" w:type="dxa"/>
          </w:tcPr>
          <w:p w14:paraId="362F5FEC" w14:textId="77777777" w:rsidR="0003532B" w:rsidRPr="00B14493" w:rsidRDefault="0003532B" w:rsidP="00EF0CFC">
            <w:pPr>
              <w:pStyle w:val="TableParagraph"/>
              <w:spacing w:before="1"/>
              <w:ind w:left="27"/>
              <w:rPr>
                <w:sz w:val="14"/>
              </w:rPr>
            </w:pPr>
            <w:r w:rsidRPr="00B14493">
              <w:rPr>
                <w:spacing w:val="-2"/>
                <w:sz w:val="14"/>
              </w:rPr>
              <w:t>https://</w:t>
            </w:r>
            <w:hyperlink r:id="rId13">
              <w:r w:rsidRPr="00B14493">
                <w:rPr>
                  <w:spacing w:val="-2"/>
                  <w:sz w:val="14"/>
                </w:rPr>
                <w:t>www.medicare.gov/</w:t>
              </w:r>
            </w:hyperlink>
          </w:p>
        </w:tc>
        <w:tc>
          <w:tcPr>
            <w:tcW w:w="3503" w:type="dxa"/>
          </w:tcPr>
          <w:p w14:paraId="527FBA6C" w14:textId="77777777" w:rsidR="0003532B" w:rsidRDefault="0003532B" w:rsidP="00EF0CFC">
            <w:pPr>
              <w:pStyle w:val="TableParagraph"/>
              <w:spacing w:before="0"/>
              <w:ind w:left="0"/>
              <w:rPr>
                <w:rFonts w:ascii="Times New Roman"/>
                <w:sz w:val="14"/>
              </w:rPr>
            </w:pPr>
          </w:p>
        </w:tc>
      </w:tr>
      <w:tr w:rsidR="0003532B" w14:paraId="475E7E9E" w14:textId="77777777" w:rsidTr="00EF0CFC">
        <w:trPr>
          <w:trHeight w:val="337"/>
        </w:trPr>
        <w:tc>
          <w:tcPr>
            <w:tcW w:w="3332" w:type="dxa"/>
            <w:shd w:val="clear" w:color="auto" w:fill="E1EEDA"/>
          </w:tcPr>
          <w:p w14:paraId="1EFCBD83" w14:textId="77777777" w:rsidR="0003532B" w:rsidRDefault="0003532B" w:rsidP="00EF0CFC">
            <w:pPr>
              <w:pStyle w:val="TableParagraph"/>
              <w:ind w:left="28"/>
              <w:rPr>
                <w:sz w:val="14"/>
              </w:rPr>
            </w:pPr>
            <w:r>
              <w:rPr>
                <w:sz w:val="14"/>
              </w:rPr>
              <w:t>Emergency</w:t>
            </w:r>
            <w:r>
              <w:rPr>
                <w:spacing w:val="3"/>
                <w:sz w:val="14"/>
              </w:rPr>
              <w:t xml:space="preserve"> </w:t>
            </w:r>
            <w:r>
              <w:rPr>
                <w:sz w:val="14"/>
              </w:rPr>
              <w:t>Food</w:t>
            </w:r>
            <w:r>
              <w:rPr>
                <w:spacing w:val="4"/>
                <w:sz w:val="14"/>
              </w:rPr>
              <w:t xml:space="preserve"> </w:t>
            </w:r>
            <w:r>
              <w:rPr>
                <w:sz w:val="14"/>
              </w:rPr>
              <w:t>Assistance</w:t>
            </w:r>
            <w:r>
              <w:rPr>
                <w:spacing w:val="4"/>
                <w:sz w:val="14"/>
              </w:rPr>
              <w:t xml:space="preserve"> </w:t>
            </w:r>
            <w:r>
              <w:rPr>
                <w:sz w:val="14"/>
              </w:rPr>
              <w:t>Program</w:t>
            </w:r>
            <w:r>
              <w:rPr>
                <w:spacing w:val="4"/>
                <w:sz w:val="14"/>
              </w:rPr>
              <w:t xml:space="preserve"> </w:t>
            </w:r>
            <w:r>
              <w:rPr>
                <w:spacing w:val="-2"/>
                <w:sz w:val="14"/>
              </w:rPr>
              <w:t>(</w:t>
            </w:r>
            <w:r>
              <w:rPr>
                <w:b/>
                <w:spacing w:val="-2"/>
                <w:sz w:val="14"/>
              </w:rPr>
              <w:t>TEFAP</w:t>
            </w:r>
            <w:r>
              <w:rPr>
                <w:spacing w:val="-2"/>
                <w:sz w:val="14"/>
              </w:rPr>
              <w:t>)</w:t>
            </w:r>
          </w:p>
        </w:tc>
        <w:tc>
          <w:tcPr>
            <w:tcW w:w="3323" w:type="dxa"/>
            <w:shd w:val="clear" w:color="auto" w:fill="FFE699"/>
          </w:tcPr>
          <w:p w14:paraId="60FF1810" w14:textId="77777777" w:rsidR="0003532B" w:rsidRPr="00B14493" w:rsidRDefault="0003532B" w:rsidP="00EF0CFC">
            <w:pPr>
              <w:pStyle w:val="TableParagraph"/>
              <w:ind w:left="28"/>
              <w:rPr>
                <w:b/>
                <w:sz w:val="14"/>
              </w:rPr>
            </w:pPr>
            <w:r w:rsidRPr="00B14493">
              <w:rPr>
                <w:b/>
                <w:color w:val="805F00"/>
                <w:sz w:val="14"/>
              </w:rPr>
              <w:t>Approval</w:t>
            </w:r>
            <w:r w:rsidRPr="00B14493">
              <w:rPr>
                <w:b/>
                <w:color w:val="805F00"/>
                <w:spacing w:val="-9"/>
                <w:sz w:val="14"/>
              </w:rPr>
              <w:t xml:space="preserve"> </w:t>
            </w:r>
            <w:r w:rsidRPr="00B14493">
              <w:rPr>
                <w:b/>
                <w:color w:val="805F00"/>
                <w:spacing w:val="-2"/>
                <w:sz w:val="14"/>
              </w:rPr>
              <w:t>Letter</w:t>
            </w:r>
          </w:p>
        </w:tc>
        <w:tc>
          <w:tcPr>
            <w:tcW w:w="5008" w:type="dxa"/>
          </w:tcPr>
          <w:p w14:paraId="354B16F9" w14:textId="77777777" w:rsidR="0003532B" w:rsidRPr="00B14493" w:rsidRDefault="00000000" w:rsidP="00EF0CFC">
            <w:pPr>
              <w:pStyle w:val="TableParagraph"/>
              <w:spacing w:before="1"/>
              <w:ind w:left="27"/>
              <w:rPr>
                <w:sz w:val="14"/>
              </w:rPr>
            </w:pPr>
            <w:hyperlink r:id="rId14">
              <w:r w:rsidR="0003532B" w:rsidRPr="00B14493">
                <w:rPr>
                  <w:color w:val="0562C1"/>
                  <w:sz w:val="14"/>
                  <w:u w:val="single" w:color="0562C1"/>
                </w:rPr>
                <w:t>https://www.fns.usda.gov/tefap/emergency-food-assistance-program-</w:t>
              </w:r>
              <w:r w:rsidR="0003532B" w:rsidRPr="00B14493">
                <w:rPr>
                  <w:color w:val="0562C1"/>
                  <w:spacing w:val="-4"/>
                  <w:sz w:val="14"/>
                  <w:u w:val="single" w:color="0562C1"/>
                </w:rPr>
                <w:t>tefap</w:t>
              </w:r>
            </w:hyperlink>
          </w:p>
        </w:tc>
        <w:tc>
          <w:tcPr>
            <w:tcW w:w="3503" w:type="dxa"/>
          </w:tcPr>
          <w:p w14:paraId="1CBD1D49" w14:textId="77777777" w:rsidR="0003532B" w:rsidRDefault="0003532B" w:rsidP="00EF0CFC">
            <w:pPr>
              <w:pStyle w:val="TableParagraph"/>
              <w:spacing w:before="1"/>
              <w:rPr>
                <w:sz w:val="14"/>
              </w:rPr>
            </w:pPr>
            <w:r>
              <w:rPr>
                <w:sz w:val="14"/>
              </w:rPr>
              <w:t>Based</w:t>
            </w:r>
            <w:r>
              <w:rPr>
                <w:spacing w:val="1"/>
                <w:sz w:val="14"/>
              </w:rPr>
              <w:t xml:space="preserve"> </w:t>
            </w:r>
            <w:r>
              <w:rPr>
                <w:sz w:val="14"/>
              </w:rPr>
              <w:t>on</w:t>
            </w:r>
            <w:r>
              <w:rPr>
                <w:spacing w:val="2"/>
                <w:sz w:val="14"/>
              </w:rPr>
              <w:t xml:space="preserve"> </w:t>
            </w:r>
            <w:r>
              <w:rPr>
                <w:sz w:val="14"/>
              </w:rPr>
              <w:t>income</w:t>
            </w:r>
            <w:r>
              <w:rPr>
                <w:spacing w:val="2"/>
                <w:sz w:val="14"/>
              </w:rPr>
              <w:t xml:space="preserve"> </w:t>
            </w:r>
            <w:r>
              <w:rPr>
                <w:sz w:val="14"/>
              </w:rPr>
              <w:t>levels</w:t>
            </w:r>
            <w:r>
              <w:rPr>
                <w:spacing w:val="3"/>
                <w:sz w:val="14"/>
              </w:rPr>
              <w:t xml:space="preserve"> </w:t>
            </w:r>
            <w:r>
              <w:rPr>
                <w:sz w:val="14"/>
              </w:rPr>
              <w:t>and</w:t>
            </w:r>
            <w:r>
              <w:rPr>
                <w:spacing w:val="2"/>
                <w:sz w:val="14"/>
              </w:rPr>
              <w:t xml:space="preserve"> </w:t>
            </w:r>
            <w:r>
              <w:rPr>
                <w:sz w:val="14"/>
              </w:rPr>
              <w:t>participation</w:t>
            </w:r>
            <w:r>
              <w:rPr>
                <w:spacing w:val="3"/>
                <w:sz w:val="14"/>
              </w:rPr>
              <w:t xml:space="preserve"> </w:t>
            </w:r>
            <w:r>
              <w:rPr>
                <w:sz w:val="14"/>
              </w:rPr>
              <w:t>in</w:t>
            </w:r>
            <w:r>
              <w:rPr>
                <w:spacing w:val="2"/>
                <w:sz w:val="14"/>
              </w:rPr>
              <w:t xml:space="preserve"> </w:t>
            </w:r>
            <w:r>
              <w:rPr>
                <w:spacing w:val="-2"/>
                <w:sz w:val="14"/>
              </w:rPr>
              <w:t>programs</w:t>
            </w:r>
          </w:p>
          <w:p w14:paraId="1E19304B" w14:textId="77777777" w:rsidR="0003532B" w:rsidRDefault="0003532B" w:rsidP="00EF0CFC">
            <w:pPr>
              <w:pStyle w:val="TableParagraph"/>
              <w:spacing w:before="14" w:line="141" w:lineRule="exact"/>
              <w:rPr>
                <w:sz w:val="14"/>
              </w:rPr>
            </w:pPr>
            <w:r>
              <w:rPr>
                <w:sz w:val="14"/>
              </w:rPr>
              <w:t>like SNAP,</w:t>
            </w:r>
            <w:r>
              <w:rPr>
                <w:spacing w:val="-1"/>
                <w:sz w:val="14"/>
              </w:rPr>
              <w:t xml:space="preserve"> </w:t>
            </w:r>
            <w:r>
              <w:rPr>
                <w:sz w:val="14"/>
              </w:rPr>
              <w:t>CSFP, LEAP,</w:t>
            </w:r>
            <w:r>
              <w:rPr>
                <w:spacing w:val="-1"/>
                <w:sz w:val="14"/>
              </w:rPr>
              <w:t xml:space="preserve"> </w:t>
            </w:r>
            <w:r>
              <w:rPr>
                <w:spacing w:val="-4"/>
                <w:sz w:val="14"/>
              </w:rPr>
              <w:t>etc.</w:t>
            </w:r>
          </w:p>
        </w:tc>
      </w:tr>
      <w:tr w:rsidR="0003532B" w14:paraId="541B07C1" w14:textId="77777777" w:rsidTr="00EF0CFC">
        <w:trPr>
          <w:trHeight w:val="1586"/>
        </w:trPr>
        <w:tc>
          <w:tcPr>
            <w:tcW w:w="3332" w:type="dxa"/>
            <w:shd w:val="clear" w:color="auto" w:fill="E1EEDA"/>
          </w:tcPr>
          <w:p w14:paraId="0F2C5748" w14:textId="77777777" w:rsidR="0003532B" w:rsidRDefault="0003532B" w:rsidP="00EF0CFC">
            <w:pPr>
              <w:pStyle w:val="TableParagraph"/>
              <w:spacing w:before="1"/>
              <w:ind w:left="28"/>
              <w:rPr>
                <w:sz w:val="14"/>
              </w:rPr>
            </w:pPr>
            <w:r>
              <w:rPr>
                <w:sz w:val="14"/>
              </w:rPr>
              <w:t>Social</w:t>
            </w:r>
            <w:r>
              <w:rPr>
                <w:spacing w:val="1"/>
                <w:sz w:val="14"/>
              </w:rPr>
              <w:t xml:space="preserve"> </w:t>
            </w:r>
            <w:r>
              <w:rPr>
                <w:sz w:val="14"/>
              </w:rPr>
              <w:t xml:space="preserve">Security Disability </w:t>
            </w:r>
            <w:r>
              <w:rPr>
                <w:spacing w:val="-2"/>
                <w:sz w:val="14"/>
              </w:rPr>
              <w:t>Insurance</w:t>
            </w:r>
          </w:p>
        </w:tc>
        <w:tc>
          <w:tcPr>
            <w:tcW w:w="3323" w:type="dxa"/>
            <w:shd w:val="clear" w:color="auto" w:fill="FFE699"/>
          </w:tcPr>
          <w:p w14:paraId="331D1D81" w14:textId="77777777" w:rsidR="0003532B" w:rsidRPr="00B14493" w:rsidRDefault="0003532B" w:rsidP="00EF0CFC">
            <w:pPr>
              <w:pStyle w:val="TableParagraph"/>
              <w:ind w:left="28"/>
              <w:rPr>
                <w:b/>
                <w:sz w:val="14"/>
              </w:rPr>
            </w:pPr>
            <w:r w:rsidRPr="00B14493">
              <w:rPr>
                <w:b/>
                <w:color w:val="805F00"/>
                <w:sz w:val="14"/>
              </w:rPr>
              <w:t>Social Security Disability</w:t>
            </w:r>
            <w:r w:rsidRPr="00B14493">
              <w:rPr>
                <w:b/>
                <w:color w:val="805F00"/>
                <w:spacing w:val="-1"/>
                <w:sz w:val="14"/>
              </w:rPr>
              <w:t xml:space="preserve"> </w:t>
            </w:r>
            <w:r w:rsidRPr="00B14493">
              <w:rPr>
                <w:b/>
                <w:color w:val="805F00"/>
                <w:sz w:val="14"/>
              </w:rPr>
              <w:t>Notice</w:t>
            </w:r>
            <w:r w:rsidRPr="00B14493">
              <w:rPr>
                <w:b/>
                <w:color w:val="805F00"/>
                <w:spacing w:val="2"/>
                <w:sz w:val="14"/>
              </w:rPr>
              <w:t xml:space="preserve"> </w:t>
            </w:r>
            <w:r w:rsidRPr="00B14493">
              <w:rPr>
                <w:b/>
                <w:color w:val="805F00"/>
                <w:spacing w:val="-2"/>
                <w:sz w:val="14"/>
              </w:rPr>
              <w:t>Letter</w:t>
            </w:r>
          </w:p>
        </w:tc>
        <w:tc>
          <w:tcPr>
            <w:tcW w:w="5008" w:type="dxa"/>
          </w:tcPr>
          <w:p w14:paraId="7F01A81D" w14:textId="77777777" w:rsidR="0003532B" w:rsidRPr="00B14493" w:rsidRDefault="00000000" w:rsidP="00EF0CFC">
            <w:pPr>
              <w:pStyle w:val="TableParagraph"/>
              <w:spacing w:before="1"/>
              <w:ind w:left="27"/>
              <w:rPr>
                <w:sz w:val="14"/>
              </w:rPr>
            </w:pPr>
            <w:hyperlink r:id="rId15">
              <w:r w:rsidR="0003532B" w:rsidRPr="00B14493">
                <w:rPr>
                  <w:color w:val="0562C1"/>
                  <w:spacing w:val="-2"/>
                  <w:sz w:val="14"/>
                  <w:u w:val="single" w:color="0562C1"/>
                </w:rPr>
                <w:t>https://www.ssa.gov/disability/</w:t>
              </w:r>
            </w:hyperlink>
          </w:p>
        </w:tc>
        <w:tc>
          <w:tcPr>
            <w:tcW w:w="3503" w:type="dxa"/>
          </w:tcPr>
          <w:p w14:paraId="7D9B60F5" w14:textId="77777777" w:rsidR="0003532B" w:rsidRDefault="0003532B" w:rsidP="00EF0CFC">
            <w:pPr>
              <w:pStyle w:val="TableParagraph"/>
              <w:spacing w:before="1" w:line="264" w:lineRule="auto"/>
              <w:ind w:right="63"/>
              <w:rPr>
                <w:sz w:val="14"/>
              </w:rPr>
            </w:pPr>
            <w:r>
              <w:rPr>
                <w:sz w:val="14"/>
              </w:rPr>
              <w:t>The Social</w:t>
            </w:r>
            <w:r>
              <w:rPr>
                <w:spacing w:val="-1"/>
                <w:sz w:val="14"/>
              </w:rPr>
              <w:t xml:space="preserve"> </w:t>
            </w:r>
            <w:r>
              <w:rPr>
                <w:sz w:val="14"/>
              </w:rPr>
              <w:t>Security</w:t>
            </w:r>
            <w:r>
              <w:rPr>
                <w:spacing w:val="-2"/>
                <w:sz w:val="14"/>
              </w:rPr>
              <w:t xml:space="preserve"> </w:t>
            </w:r>
            <w:r>
              <w:rPr>
                <w:sz w:val="14"/>
              </w:rPr>
              <w:t>Office</w:t>
            </w:r>
            <w:r>
              <w:rPr>
                <w:spacing w:val="-1"/>
                <w:sz w:val="14"/>
              </w:rPr>
              <w:t xml:space="preserve"> </w:t>
            </w:r>
            <w:r>
              <w:rPr>
                <w:sz w:val="14"/>
              </w:rPr>
              <w:t>will</w:t>
            </w:r>
            <w:r>
              <w:rPr>
                <w:spacing w:val="-1"/>
                <w:sz w:val="14"/>
              </w:rPr>
              <w:t xml:space="preserve"> </w:t>
            </w:r>
            <w:r>
              <w:rPr>
                <w:sz w:val="14"/>
              </w:rPr>
              <w:t>send</w:t>
            </w:r>
            <w:r>
              <w:rPr>
                <w:spacing w:val="-1"/>
                <w:sz w:val="14"/>
              </w:rPr>
              <w:t xml:space="preserve"> </w:t>
            </w:r>
            <w:r>
              <w:rPr>
                <w:sz w:val="14"/>
              </w:rPr>
              <w:t>them</w:t>
            </w:r>
            <w:r>
              <w:rPr>
                <w:spacing w:val="-1"/>
                <w:sz w:val="14"/>
              </w:rPr>
              <w:t xml:space="preserve"> </w:t>
            </w:r>
            <w:r>
              <w:rPr>
                <w:sz w:val="14"/>
              </w:rPr>
              <w:t>a</w:t>
            </w:r>
            <w:r>
              <w:rPr>
                <w:spacing w:val="-1"/>
                <w:sz w:val="14"/>
              </w:rPr>
              <w:t xml:space="preserve"> </w:t>
            </w:r>
            <w:r>
              <w:rPr>
                <w:sz w:val="14"/>
              </w:rPr>
              <w:t>notice</w:t>
            </w:r>
            <w:r>
              <w:rPr>
                <w:spacing w:val="-1"/>
                <w:sz w:val="14"/>
              </w:rPr>
              <w:t xml:space="preserve"> </w:t>
            </w:r>
            <w:r>
              <w:rPr>
                <w:sz w:val="14"/>
              </w:rPr>
              <w:t>with</w:t>
            </w:r>
            <w:r>
              <w:rPr>
                <w:spacing w:val="40"/>
                <w:sz w:val="14"/>
              </w:rPr>
              <w:t xml:space="preserve"> </w:t>
            </w:r>
            <w:r>
              <w:rPr>
                <w:sz w:val="14"/>
              </w:rPr>
              <w:t>the amount participants will receive and when</w:t>
            </w:r>
            <w:r>
              <w:rPr>
                <w:spacing w:val="40"/>
                <w:sz w:val="14"/>
              </w:rPr>
              <w:t xml:space="preserve"> </w:t>
            </w:r>
            <w:r>
              <w:rPr>
                <w:sz w:val="14"/>
              </w:rPr>
              <w:t>payments will start.</w:t>
            </w:r>
            <w:r>
              <w:rPr>
                <w:spacing w:val="40"/>
                <w:sz w:val="14"/>
              </w:rPr>
              <w:t xml:space="preserve"> </w:t>
            </w:r>
            <w:r>
              <w:rPr>
                <w:b/>
                <w:sz w:val="14"/>
              </w:rPr>
              <w:t>IMPORTANT:</w:t>
            </w:r>
            <w:r>
              <w:rPr>
                <w:b/>
                <w:spacing w:val="40"/>
                <w:sz w:val="14"/>
              </w:rPr>
              <w:t xml:space="preserve"> </w:t>
            </w:r>
            <w:r>
              <w:rPr>
                <w:sz w:val="14"/>
              </w:rPr>
              <w:t>Disability benefits</w:t>
            </w:r>
            <w:r>
              <w:rPr>
                <w:spacing w:val="40"/>
                <w:sz w:val="14"/>
              </w:rPr>
              <w:t xml:space="preserve"> </w:t>
            </w:r>
            <w:r>
              <w:rPr>
                <w:sz w:val="14"/>
              </w:rPr>
              <w:t>will not necessarily continue indefinitely.</w:t>
            </w:r>
            <w:r>
              <w:rPr>
                <w:spacing w:val="40"/>
                <w:sz w:val="14"/>
              </w:rPr>
              <w:t xml:space="preserve"> </w:t>
            </w:r>
            <w:r>
              <w:rPr>
                <w:sz w:val="14"/>
              </w:rPr>
              <w:t>The Social</w:t>
            </w:r>
            <w:r>
              <w:rPr>
                <w:spacing w:val="40"/>
                <w:sz w:val="14"/>
              </w:rPr>
              <w:t xml:space="preserve"> </w:t>
            </w:r>
            <w:r>
              <w:rPr>
                <w:sz w:val="14"/>
              </w:rPr>
              <w:t>Security Disability Office reviews cases periodically.</w:t>
            </w:r>
          </w:p>
          <w:p w14:paraId="4CE3A418" w14:textId="77777777" w:rsidR="0003532B" w:rsidRDefault="0003532B" w:rsidP="00EF0CFC">
            <w:pPr>
              <w:pStyle w:val="TableParagraph"/>
              <w:spacing w:before="0" w:line="261" w:lineRule="auto"/>
              <w:rPr>
                <w:sz w:val="14"/>
              </w:rPr>
            </w:pPr>
            <w:r>
              <w:rPr>
                <w:sz w:val="14"/>
              </w:rPr>
              <w:t>In a dual income household one person may</w:t>
            </w:r>
            <w:r>
              <w:rPr>
                <w:spacing w:val="-1"/>
                <w:sz w:val="14"/>
              </w:rPr>
              <w:t xml:space="preserve"> </w:t>
            </w:r>
            <w:r>
              <w:rPr>
                <w:sz w:val="14"/>
              </w:rPr>
              <w:t>qualify</w:t>
            </w:r>
            <w:r>
              <w:rPr>
                <w:spacing w:val="-1"/>
                <w:sz w:val="14"/>
              </w:rPr>
              <w:t xml:space="preserve"> </w:t>
            </w:r>
            <w:r>
              <w:rPr>
                <w:sz w:val="14"/>
              </w:rPr>
              <w:t>for</w:t>
            </w:r>
            <w:r>
              <w:rPr>
                <w:spacing w:val="40"/>
                <w:sz w:val="14"/>
              </w:rPr>
              <w:t xml:space="preserve"> </w:t>
            </w:r>
            <w:r>
              <w:rPr>
                <w:sz w:val="14"/>
              </w:rPr>
              <w:t>SSDI while the other earner's income may exceed the</w:t>
            </w:r>
            <w:r>
              <w:rPr>
                <w:spacing w:val="40"/>
                <w:sz w:val="14"/>
              </w:rPr>
              <w:t xml:space="preserve"> </w:t>
            </w:r>
            <w:r>
              <w:rPr>
                <w:sz w:val="14"/>
              </w:rPr>
              <w:t>poverty</w:t>
            </w:r>
            <w:r>
              <w:rPr>
                <w:spacing w:val="-6"/>
                <w:sz w:val="14"/>
              </w:rPr>
              <w:t xml:space="preserve"> </w:t>
            </w:r>
            <w:r>
              <w:rPr>
                <w:sz w:val="14"/>
              </w:rPr>
              <w:t>guidelines.</w:t>
            </w:r>
          </w:p>
        </w:tc>
      </w:tr>
      <w:tr w:rsidR="0003532B" w14:paraId="6561DEAE" w14:textId="77777777" w:rsidTr="00EF0CFC">
        <w:trPr>
          <w:trHeight w:val="357"/>
        </w:trPr>
        <w:tc>
          <w:tcPr>
            <w:tcW w:w="3332" w:type="dxa"/>
            <w:shd w:val="clear" w:color="auto" w:fill="E1EEDA"/>
          </w:tcPr>
          <w:p w14:paraId="2C056B8E" w14:textId="77777777" w:rsidR="0003532B" w:rsidRDefault="0003532B" w:rsidP="00EF0CFC">
            <w:pPr>
              <w:pStyle w:val="TableParagraph"/>
              <w:rPr>
                <w:sz w:val="14"/>
              </w:rPr>
            </w:pPr>
            <w:r>
              <w:rPr>
                <w:b/>
                <w:sz w:val="14"/>
              </w:rPr>
              <w:t xml:space="preserve">LIEAP </w:t>
            </w:r>
            <w:r>
              <w:rPr>
                <w:sz w:val="14"/>
              </w:rPr>
              <w:t>--</w:t>
            </w:r>
            <w:r>
              <w:rPr>
                <w:spacing w:val="2"/>
                <w:sz w:val="14"/>
              </w:rPr>
              <w:t xml:space="preserve"> </w:t>
            </w:r>
            <w:r>
              <w:rPr>
                <w:sz w:val="14"/>
              </w:rPr>
              <w:t>Low</w:t>
            </w:r>
            <w:r>
              <w:rPr>
                <w:spacing w:val="2"/>
                <w:sz w:val="14"/>
              </w:rPr>
              <w:t xml:space="preserve"> </w:t>
            </w:r>
            <w:r>
              <w:rPr>
                <w:sz w:val="14"/>
              </w:rPr>
              <w:t>Income</w:t>
            </w:r>
            <w:r>
              <w:rPr>
                <w:spacing w:val="1"/>
                <w:sz w:val="14"/>
              </w:rPr>
              <w:t xml:space="preserve"> </w:t>
            </w:r>
            <w:r>
              <w:rPr>
                <w:sz w:val="14"/>
              </w:rPr>
              <w:t>Energy Assistance</w:t>
            </w:r>
            <w:r>
              <w:rPr>
                <w:spacing w:val="1"/>
                <w:sz w:val="14"/>
              </w:rPr>
              <w:t xml:space="preserve"> </w:t>
            </w:r>
            <w:r>
              <w:rPr>
                <w:spacing w:val="-2"/>
                <w:sz w:val="14"/>
              </w:rPr>
              <w:t>Program</w:t>
            </w:r>
          </w:p>
        </w:tc>
        <w:tc>
          <w:tcPr>
            <w:tcW w:w="3323" w:type="dxa"/>
            <w:shd w:val="clear" w:color="auto" w:fill="FFE699"/>
          </w:tcPr>
          <w:p w14:paraId="66FBE466" w14:textId="77777777" w:rsidR="0003532B" w:rsidRPr="00B14493" w:rsidRDefault="0003532B" w:rsidP="00EF0CFC">
            <w:pPr>
              <w:pStyle w:val="TableParagraph"/>
              <w:ind w:left="28"/>
              <w:rPr>
                <w:b/>
                <w:sz w:val="14"/>
              </w:rPr>
            </w:pPr>
            <w:r w:rsidRPr="00B14493">
              <w:rPr>
                <w:b/>
                <w:color w:val="805F00"/>
                <w:sz w:val="14"/>
              </w:rPr>
              <w:t>Approval</w:t>
            </w:r>
            <w:r w:rsidRPr="00B14493">
              <w:rPr>
                <w:b/>
                <w:color w:val="805F00"/>
                <w:spacing w:val="-9"/>
                <w:sz w:val="14"/>
              </w:rPr>
              <w:t xml:space="preserve"> </w:t>
            </w:r>
            <w:r w:rsidRPr="00B14493">
              <w:rPr>
                <w:b/>
                <w:color w:val="805F00"/>
                <w:spacing w:val="-2"/>
                <w:sz w:val="14"/>
              </w:rPr>
              <w:t>Letter</w:t>
            </w:r>
          </w:p>
        </w:tc>
        <w:tc>
          <w:tcPr>
            <w:tcW w:w="5008" w:type="dxa"/>
          </w:tcPr>
          <w:p w14:paraId="687617A3" w14:textId="77777777" w:rsidR="0003532B" w:rsidRPr="00B14493" w:rsidRDefault="00000000" w:rsidP="00EF0CFC">
            <w:pPr>
              <w:pStyle w:val="TableParagraph"/>
              <w:spacing w:before="1"/>
              <w:ind w:left="27"/>
              <w:rPr>
                <w:sz w:val="14"/>
              </w:rPr>
            </w:pPr>
            <w:hyperlink r:id="rId16">
              <w:r w:rsidR="0003532B" w:rsidRPr="00B14493">
                <w:rPr>
                  <w:color w:val="0562C1"/>
                  <w:spacing w:val="-2"/>
                  <w:sz w:val="14"/>
                  <w:u w:val="single" w:color="0562C1"/>
                </w:rPr>
                <w:t>https://www.acf.hhs.gov/ocs/programs/liheap</w:t>
              </w:r>
            </w:hyperlink>
          </w:p>
        </w:tc>
        <w:tc>
          <w:tcPr>
            <w:tcW w:w="3503" w:type="dxa"/>
          </w:tcPr>
          <w:p w14:paraId="1575A85A" w14:textId="77777777" w:rsidR="0003532B" w:rsidRDefault="0003532B" w:rsidP="00EF0CFC">
            <w:pPr>
              <w:pStyle w:val="TableParagraph"/>
              <w:spacing w:before="1"/>
              <w:rPr>
                <w:sz w:val="14"/>
              </w:rPr>
            </w:pPr>
            <w:r>
              <w:rPr>
                <w:sz w:val="14"/>
              </w:rPr>
              <w:t>The</w:t>
            </w:r>
            <w:r>
              <w:rPr>
                <w:spacing w:val="3"/>
                <w:sz w:val="14"/>
              </w:rPr>
              <w:t xml:space="preserve"> </w:t>
            </w:r>
            <w:r>
              <w:rPr>
                <w:sz w:val="14"/>
              </w:rPr>
              <w:t>Office</w:t>
            </w:r>
            <w:r>
              <w:rPr>
                <w:spacing w:val="2"/>
                <w:sz w:val="14"/>
              </w:rPr>
              <w:t xml:space="preserve"> </w:t>
            </w:r>
            <w:r>
              <w:rPr>
                <w:sz w:val="14"/>
              </w:rPr>
              <w:t>of</w:t>
            </w:r>
            <w:r>
              <w:rPr>
                <w:spacing w:val="3"/>
                <w:sz w:val="14"/>
              </w:rPr>
              <w:t xml:space="preserve"> </w:t>
            </w:r>
            <w:r>
              <w:rPr>
                <w:sz w:val="14"/>
              </w:rPr>
              <w:t>Community</w:t>
            </w:r>
            <w:r>
              <w:rPr>
                <w:spacing w:val="1"/>
                <w:sz w:val="14"/>
              </w:rPr>
              <w:t xml:space="preserve"> </w:t>
            </w:r>
            <w:r>
              <w:rPr>
                <w:sz w:val="14"/>
              </w:rPr>
              <w:t>Services</w:t>
            </w:r>
            <w:r>
              <w:rPr>
                <w:spacing w:val="3"/>
                <w:sz w:val="14"/>
              </w:rPr>
              <w:t xml:space="preserve"> </w:t>
            </w:r>
            <w:r>
              <w:rPr>
                <w:sz w:val="14"/>
              </w:rPr>
              <w:t>will</w:t>
            </w:r>
            <w:r>
              <w:rPr>
                <w:spacing w:val="2"/>
                <w:sz w:val="14"/>
              </w:rPr>
              <w:t xml:space="preserve"> </w:t>
            </w:r>
            <w:r>
              <w:rPr>
                <w:spacing w:val="-2"/>
                <w:sz w:val="14"/>
              </w:rPr>
              <w:t>provide</w:t>
            </w:r>
          </w:p>
          <w:p w14:paraId="5DC839E5" w14:textId="77777777" w:rsidR="0003532B" w:rsidRDefault="0003532B" w:rsidP="00EF0CFC">
            <w:pPr>
              <w:pStyle w:val="TableParagraph"/>
              <w:spacing w:before="14" w:line="160" w:lineRule="exact"/>
              <w:rPr>
                <w:sz w:val="14"/>
              </w:rPr>
            </w:pPr>
            <w:r>
              <w:rPr>
                <w:sz w:val="14"/>
              </w:rPr>
              <w:t>participants</w:t>
            </w:r>
            <w:r>
              <w:rPr>
                <w:spacing w:val="3"/>
                <w:sz w:val="14"/>
              </w:rPr>
              <w:t xml:space="preserve"> </w:t>
            </w:r>
            <w:r>
              <w:rPr>
                <w:sz w:val="14"/>
              </w:rPr>
              <w:t>with</w:t>
            </w:r>
            <w:r>
              <w:rPr>
                <w:spacing w:val="2"/>
                <w:sz w:val="14"/>
              </w:rPr>
              <w:t xml:space="preserve"> </w:t>
            </w:r>
            <w:r>
              <w:rPr>
                <w:sz w:val="14"/>
              </w:rPr>
              <w:t>the</w:t>
            </w:r>
            <w:r>
              <w:rPr>
                <w:spacing w:val="2"/>
                <w:sz w:val="14"/>
              </w:rPr>
              <w:t xml:space="preserve"> </w:t>
            </w:r>
            <w:r>
              <w:rPr>
                <w:sz w:val="14"/>
              </w:rPr>
              <w:t>approval</w:t>
            </w:r>
            <w:r>
              <w:rPr>
                <w:spacing w:val="2"/>
                <w:sz w:val="14"/>
              </w:rPr>
              <w:t xml:space="preserve"> </w:t>
            </w:r>
            <w:r>
              <w:rPr>
                <w:spacing w:val="-2"/>
                <w:sz w:val="14"/>
              </w:rPr>
              <w:t>letter.</w:t>
            </w:r>
          </w:p>
        </w:tc>
      </w:tr>
      <w:tr w:rsidR="0003532B" w14:paraId="3E03F1FC" w14:textId="77777777" w:rsidTr="00EF0CFC">
        <w:trPr>
          <w:trHeight w:val="541"/>
        </w:trPr>
        <w:tc>
          <w:tcPr>
            <w:tcW w:w="3332" w:type="dxa"/>
            <w:shd w:val="clear" w:color="auto" w:fill="E1EEDA"/>
          </w:tcPr>
          <w:p w14:paraId="76A8A6E7" w14:textId="77777777" w:rsidR="0003532B" w:rsidRDefault="0003532B" w:rsidP="00EF0CFC">
            <w:pPr>
              <w:pStyle w:val="TableParagraph"/>
              <w:rPr>
                <w:sz w:val="14"/>
              </w:rPr>
            </w:pPr>
            <w:r>
              <w:rPr>
                <w:b/>
                <w:sz w:val="14"/>
              </w:rPr>
              <w:t>SSI</w:t>
            </w:r>
            <w:r>
              <w:rPr>
                <w:b/>
                <w:spacing w:val="38"/>
                <w:sz w:val="14"/>
              </w:rPr>
              <w:t xml:space="preserve"> </w:t>
            </w:r>
            <w:r>
              <w:rPr>
                <w:sz w:val="14"/>
              </w:rPr>
              <w:t>--</w:t>
            </w:r>
            <w:r>
              <w:rPr>
                <w:spacing w:val="2"/>
                <w:sz w:val="14"/>
              </w:rPr>
              <w:t xml:space="preserve"> </w:t>
            </w:r>
            <w:r>
              <w:rPr>
                <w:sz w:val="14"/>
              </w:rPr>
              <w:t>Supplemental Security</w:t>
            </w:r>
            <w:r>
              <w:rPr>
                <w:spacing w:val="-1"/>
                <w:sz w:val="14"/>
              </w:rPr>
              <w:t xml:space="preserve"> </w:t>
            </w:r>
            <w:r>
              <w:rPr>
                <w:spacing w:val="-2"/>
                <w:sz w:val="14"/>
              </w:rPr>
              <w:t>Income</w:t>
            </w:r>
          </w:p>
        </w:tc>
        <w:tc>
          <w:tcPr>
            <w:tcW w:w="3323" w:type="dxa"/>
            <w:shd w:val="clear" w:color="auto" w:fill="FFE699"/>
          </w:tcPr>
          <w:p w14:paraId="3F17E920" w14:textId="77777777" w:rsidR="0003532B" w:rsidRPr="00B14493" w:rsidRDefault="0003532B" w:rsidP="00EF0CFC">
            <w:pPr>
              <w:pStyle w:val="TableParagraph"/>
              <w:ind w:left="28"/>
              <w:rPr>
                <w:b/>
                <w:sz w:val="14"/>
              </w:rPr>
            </w:pPr>
            <w:r w:rsidRPr="00B14493">
              <w:rPr>
                <w:b/>
                <w:color w:val="805F00"/>
                <w:sz w:val="14"/>
              </w:rPr>
              <w:t>Annual</w:t>
            </w:r>
            <w:r w:rsidRPr="00B14493">
              <w:rPr>
                <w:b/>
                <w:color w:val="805F00"/>
                <w:spacing w:val="-2"/>
                <w:sz w:val="14"/>
              </w:rPr>
              <w:t xml:space="preserve"> Statement</w:t>
            </w:r>
          </w:p>
        </w:tc>
        <w:tc>
          <w:tcPr>
            <w:tcW w:w="5008" w:type="dxa"/>
          </w:tcPr>
          <w:p w14:paraId="1357382F" w14:textId="77777777" w:rsidR="0003532B" w:rsidRPr="00B14493" w:rsidRDefault="00000000" w:rsidP="00EF0CFC">
            <w:pPr>
              <w:pStyle w:val="TableParagraph"/>
              <w:spacing w:before="1"/>
              <w:ind w:left="27"/>
              <w:rPr>
                <w:sz w:val="14"/>
              </w:rPr>
            </w:pPr>
            <w:hyperlink r:id="rId17">
              <w:r w:rsidR="0003532B" w:rsidRPr="00B14493">
                <w:rPr>
                  <w:color w:val="0562C1"/>
                  <w:spacing w:val="-2"/>
                  <w:sz w:val="14"/>
                  <w:u w:val="single" w:color="0562C1"/>
                </w:rPr>
                <w:t>https://www.ssa.gov/disabilityssi/ssi.htm</w:t>
              </w:r>
              <w:r w:rsidR="0003532B" w:rsidRPr="00B14493">
                <w:rPr>
                  <w:color w:val="0562C1"/>
                  <w:spacing w:val="-2"/>
                  <w:sz w:val="14"/>
                </w:rPr>
                <w:t>l</w:t>
              </w:r>
            </w:hyperlink>
          </w:p>
        </w:tc>
        <w:tc>
          <w:tcPr>
            <w:tcW w:w="3503" w:type="dxa"/>
          </w:tcPr>
          <w:p w14:paraId="14132876" w14:textId="77777777" w:rsidR="0003532B" w:rsidRDefault="0003532B" w:rsidP="00EF0CFC">
            <w:pPr>
              <w:pStyle w:val="TableParagraph"/>
              <w:spacing w:before="0"/>
              <w:ind w:left="0"/>
              <w:rPr>
                <w:rFonts w:ascii="Times New Roman"/>
                <w:sz w:val="14"/>
              </w:rPr>
            </w:pPr>
          </w:p>
        </w:tc>
      </w:tr>
      <w:tr w:rsidR="0003532B" w14:paraId="1FA330EF" w14:textId="77777777" w:rsidTr="00EF0CFC">
        <w:trPr>
          <w:trHeight w:val="916"/>
        </w:trPr>
        <w:tc>
          <w:tcPr>
            <w:tcW w:w="3332" w:type="dxa"/>
            <w:shd w:val="clear" w:color="auto" w:fill="E1EEDA"/>
          </w:tcPr>
          <w:p w14:paraId="38673673" w14:textId="77777777" w:rsidR="0003532B" w:rsidRDefault="0003532B" w:rsidP="00EF0CFC">
            <w:pPr>
              <w:pStyle w:val="TableParagraph"/>
              <w:spacing w:before="4" w:line="261" w:lineRule="auto"/>
              <w:rPr>
                <w:sz w:val="14"/>
              </w:rPr>
            </w:pPr>
            <w:r>
              <w:rPr>
                <w:rFonts w:ascii="Calibri"/>
                <w:sz w:val="14"/>
              </w:rPr>
              <w:t xml:space="preserve">Consider </w:t>
            </w:r>
            <w:r>
              <w:rPr>
                <w:b/>
                <w:sz w:val="14"/>
              </w:rPr>
              <w:t xml:space="preserve">YMCA/YWCA </w:t>
            </w:r>
            <w:r>
              <w:rPr>
                <w:sz w:val="14"/>
              </w:rPr>
              <w:t xml:space="preserve">or </w:t>
            </w:r>
            <w:r>
              <w:rPr>
                <w:b/>
                <w:sz w:val="14"/>
              </w:rPr>
              <w:t xml:space="preserve">Parks &amp; Rec </w:t>
            </w:r>
            <w:proofErr w:type="gramStart"/>
            <w:r>
              <w:rPr>
                <w:sz w:val="14"/>
              </w:rPr>
              <w:t>low income</w:t>
            </w:r>
            <w:proofErr w:type="gramEnd"/>
            <w:r>
              <w:rPr>
                <w:spacing w:val="40"/>
                <w:sz w:val="14"/>
              </w:rPr>
              <w:t xml:space="preserve"> </w:t>
            </w:r>
            <w:r>
              <w:rPr>
                <w:sz w:val="14"/>
              </w:rPr>
              <w:t>memberships. If athletes qualify for these</w:t>
            </w:r>
            <w:r>
              <w:rPr>
                <w:spacing w:val="40"/>
                <w:sz w:val="14"/>
              </w:rPr>
              <w:t xml:space="preserve"> </w:t>
            </w:r>
            <w:r>
              <w:rPr>
                <w:sz w:val="14"/>
              </w:rPr>
              <w:t>memberships,</w:t>
            </w:r>
            <w:r>
              <w:rPr>
                <w:spacing w:val="-1"/>
                <w:sz w:val="14"/>
              </w:rPr>
              <w:t xml:space="preserve"> </w:t>
            </w:r>
            <w:r>
              <w:rPr>
                <w:sz w:val="14"/>
              </w:rPr>
              <w:t>have the applicant</w:t>
            </w:r>
            <w:r>
              <w:rPr>
                <w:spacing w:val="-1"/>
                <w:sz w:val="14"/>
              </w:rPr>
              <w:t xml:space="preserve"> </w:t>
            </w:r>
            <w:r>
              <w:rPr>
                <w:sz w:val="14"/>
              </w:rPr>
              <w:t>submit</w:t>
            </w:r>
            <w:r>
              <w:rPr>
                <w:spacing w:val="-1"/>
                <w:sz w:val="14"/>
              </w:rPr>
              <w:t xml:space="preserve"> </w:t>
            </w:r>
            <w:r>
              <w:rPr>
                <w:sz w:val="14"/>
              </w:rPr>
              <w:t>the income</w:t>
            </w:r>
            <w:r>
              <w:rPr>
                <w:spacing w:val="40"/>
                <w:sz w:val="14"/>
              </w:rPr>
              <w:t xml:space="preserve"> </w:t>
            </w:r>
            <w:r>
              <w:rPr>
                <w:sz w:val="14"/>
              </w:rPr>
              <w:t>standards for the membership for consideration.</w:t>
            </w:r>
          </w:p>
        </w:tc>
        <w:tc>
          <w:tcPr>
            <w:tcW w:w="3323" w:type="dxa"/>
            <w:shd w:val="clear" w:color="auto" w:fill="FFE699"/>
          </w:tcPr>
          <w:p w14:paraId="6AA0B4D0" w14:textId="77777777" w:rsidR="0003532B" w:rsidRPr="00B14493" w:rsidRDefault="0003532B" w:rsidP="00EF0CFC">
            <w:pPr>
              <w:pStyle w:val="TableParagraph"/>
              <w:spacing w:line="271" w:lineRule="auto"/>
              <w:ind w:left="28"/>
              <w:rPr>
                <w:b/>
                <w:sz w:val="14"/>
              </w:rPr>
            </w:pPr>
            <w:r w:rsidRPr="00B14493">
              <w:rPr>
                <w:b/>
                <w:color w:val="805F00"/>
                <w:sz w:val="14"/>
              </w:rPr>
              <w:t>Letter</w:t>
            </w:r>
            <w:r w:rsidRPr="00B14493">
              <w:rPr>
                <w:b/>
                <w:color w:val="805F00"/>
                <w:spacing w:val="-3"/>
                <w:sz w:val="14"/>
              </w:rPr>
              <w:t xml:space="preserve"> </w:t>
            </w:r>
            <w:r w:rsidRPr="00B14493">
              <w:rPr>
                <w:b/>
                <w:color w:val="805F00"/>
                <w:sz w:val="14"/>
              </w:rPr>
              <w:t>from</w:t>
            </w:r>
            <w:r w:rsidRPr="00B14493">
              <w:rPr>
                <w:b/>
                <w:color w:val="805F00"/>
                <w:spacing w:val="-4"/>
                <w:sz w:val="14"/>
              </w:rPr>
              <w:t xml:space="preserve"> </w:t>
            </w:r>
            <w:r w:rsidRPr="00B14493">
              <w:rPr>
                <w:b/>
                <w:color w:val="805F00"/>
                <w:sz w:val="14"/>
              </w:rPr>
              <w:t>YMCA/YWCA</w:t>
            </w:r>
            <w:r w:rsidRPr="00B14493">
              <w:rPr>
                <w:b/>
                <w:color w:val="805F00"/>
                <w:spacing w:val="-7"/>
                <w:sz w:val="14"/>
              </w:rPr>
              <w:t xml:space="preserve"> </w:t>
            </w:r>
            <w:r w:rsidRPr="00B14493">
              <w:rPr>
                <w:b/>
                <w:color w:val="805F00"/>
                <w:sz w:val="14"/>
              </w:rPr>
              <w:t>or</w:t>
            </w:r>
            <w:r w:rsidRPr="00B14493">
              <w:rPr>
                <w:b/>
                <w:color w:val="805F00"/>
                <w:spacing w:val="-3"/>
                <w:sz w:val="14"/>
              </w:rPr>
              <w:t xml:space="preserve"> </w:t>
            </w:r>
            <w:r w:rsidRPr="00B14493">
              <w:rPr>
                <w:b/>
                <w:color w:val="805F00"/>
                <w:sz w:val="14"/>
              </w:rPr>
              <w:t>Parks</w:t>
            </w:r>
            <w:r w:rsidRPr="00B14493">
              <w:rPr>
                <w:b/>
                <w:color w:val="805F00"/>
                <w:spacing w:val="-3"/>
                <w:sz w:val="14"/>
              </w:rPr>
              <w:t xml:space="preserve"> </w:t>
            </w:r>
            <w:r w:rsidRPr="00B14493">
              <w:rPr>
                <w:b/>
                <w:color w:val="805F00"/>
                <w:sz w:val="14"/>
              </w:rPr>
              <w:t>and</w:t>
            </w:r>
            <w:r w:rsidRPr="00B14493">
              <w:rPr>
                <w:b/>
                <w:color w:val="805F00"/>
                <w:spacing w:val="-3"/>
                <w:sz w:val="14"/>
              </w:rPr>
              <w:t xml:space="preserve"> </w:t>
            </w:r>
            <w:r w:rsidRPr="00B14493">
              <w:rPr>
                <w:b/>
                <w:color w:val="805F00"/>
                <w:sz w:val="14"/>
              </w:rPr>
              <w:t>Rec</w:t>
            </w:r>
            <w:r w:rsidRPr="00B14493">
              <w:rPr>
                <w:b/>
                <w:color w:val="805F00"/>
                <w:spacing w:val="40"/>
                <w:sz w:val="14"/>
              </w:rPr>
              <w:t xml:space="preserve"> </w:t>
            </w:r>
            <w:r w:rsidRPr="00B14493">
              <w:rPr>
                <w:b/>
                <w:color w:val="805F00"/>
                <w:spacing w:val="-2"/>
                <w:sz w:val="14"/>
              </w:rPr>
              <w:t>Program</w:t>
            </w:r>
          </w:p>
        </w:tc>
        <w:tc>
          <w:tcPr>
            <w:tcW w:w="5008" w:type="dxa"/>
          </w:tcPr>
          <w:p w14:paraId="32458401" w14:textId="77777777" w:rsidR="0003532B" w:rsidRPr="00B14493" w:rsidRDefault="0003532B" w:rsidP="00EF0CFC">
            <w:pPr>
              <w:pStyle w:val="TableParagraph"/>
              <w:spacing w:before="0"/>
              <w:ind w:left="0"/>
              <w:rPr>
                <w:rFonts w:ascii="Times New Roman"/>
                <w:sz w:val="14"/>
              </w:rPr>
            </w:pPr>
          </w:p>
        </w:tc>
        <w:tc>
          <w:tcPr>
            <w:tcW w:w="3503" w:type="dxa"/>
          </w:tcPr>
          <w:p w14:paraId="2FE5D82E" w14:textId="77777777" w:rsidR="0003532B" w:rsidRDefault="0003532B" w:rsidP="00EF0CFC">
            <w:pPr>
              <w:pStyle w:val="TableParagraph"/>
              <w:spacing w:before="1" w:line="261" w:lineRule="auto"/>
              <w:ind w:right="63"/>
              <w:rPr>
                <w:sz w:val="14"/>
              </w:rPr>
            </w:pPr>
            <w:r>
              <w:rPr>
                <w:sz w:val="14"/>
              </w:rPr>
              <w:t>Contact</w:t>
            </w:r>
            <w:r>
              <w:rPr>
                <w:spacing w:val="-3"/>
                <w:sz w:val="14"/>
              </w:rPr>
              <w:t xml:space="preserve"> </w:t>
            </w:r>
            <w:r>
              <w:rPr>
                <w:sz w:val="14"/>
              </w:rPr>
              <w:t>local</w:t>
            </w:r>
            <w:r>
              <w:rPr>
                <w:spacing w:val="-2"/>
                <w:sz w:val="14"/>
              </w:rPr>
              <w:t xml:space="preserve"> </w:t>
            </w:r>
            <w:r>
              <w:rPr>
                <w:sz w:val="14"/>
              </w:rPr>
              <w:t>YMCA/YWCA</w:t>
            </w:r>
            <w:r>
              <w:rPr>
                <w:spacing w:val="-3"/>
                <w:sz w:val="14"/>
              </w:rPr>
              <w:t xml:space="preserve"> </w:t>
            </w:r>
            <w:r>
              <w:rPr>
                <w:sz w:val="14"/>
              </w:rPr>
              <w:t>or</w:t>
            </w:r>
            <w:r>
              <w:rPr>
                <w:spacing w:val="-1"/>
                <w:sz w:val="14"/>
              </w:rPr>
              <w:t xml:space="preserve"> </w:t>
            </w:r>
            <w:r>
              <w:rPr>
                <w:sz w:val="14"/>
              </w:rPr>
              <w:t>Park</w:t>
            </w:r>
            <w:r>
              <w:rPr>
                <w:spacing w:val="-1"/>
                <w:sz w:val="14"/>
              </w:rPr>
              <w:t xml:space="preserve"> </w:t>
            </w:r>
            <w:r>
              <w:rPr>
                <w:sz w:val="14"/>
              </w:rPr>
              <w:t>&amp;</w:t>
            </w:r>
            <w:r>
              <w:rPr>
                <w:spacing w:val="-3"/>
                <w:sz w:val="14"/>
              </w:rPr>
              <w:t xml:space="preserve"> </w:t>
            </w:r>
            <w:r>
              <w:rPr>
                <w:sz w:val="14"/>
              </w:rPr>
              <w:t>Rec</w:t>
            </w:r>
            <w:r>
              <w:rPr>
                <w:spacing w:val="40"/>
                <w:sz w:val="14"/>
              </w:rPr>
              <w:t xml:space="preserve"> </w:t>
            </w:r>
            <w:r>
              <w:rPr>
                <w:sz w:val="14"/>
              </w:rPr>
              <w:t>administrator for more information.</w:t>
            </w:r>
          </w:p>
        </w:tc>
      </w:tr>
      <w:tr w:rsidR="0003532B" w14:paraId="0342A083" w14:textId="77777777" w:rsidTr="00EF0CFC">
        <w:trPr>
          <w:trHeight w:val="690"/>
        </w:trPr>
        <w:tc>
          <w:tcPr>
            <w:tcW w:w="3332" w:type="dxa"/>
            <w:shd w:val="clear" w:color="auto" w:fill="E1EEDA"/>
          </w:tcPr>
          <w:p w14:paraId="5298FA98" w14:textId="77777777" w:rsidR="0003532B" w:rsidRDefault="0003532B" w:rsidP="00EF0CFC">
            <w:pPr>
              <w:pStyle w:val="TableParagraph"/>
              <w:spacing w:line="264" w:lineRule="auto"/>
              <w:rPr>
                <w:sz w:val="14"/>
              </w:rPr>
            </w:pPr>
            <w:r>
              <w:rPr>
                <w:b/>
                <w:sz w:val="14"/>
              </w:rPr>
              <w:t>WIC</w:t>
            </w:r>
            <w:r>
              <w:rPr>
                <w:b/>
                <w:spacing w:val="39"/>
                <w:sz w:val="14"/>
              </w:rPr>
              <w:t xml:space="preserve"> </w:t>
            </w:r>
            <w:r>
              <w:rPr>
                <w:sz w:val="14"/>
              </w:rPr>
              <w:t>-- Special</w:t>
            </w:r>
            <w:r>
              <w:rPr>
                <w:spacing w:val="-1"/>
                <w:sz w:val="14"/>
              </w:rPr>
              <w:t xml:space="preserve"> </w:t>
            </w:r>
            <w:r>
              <w:rPr>
                <w:sz w:val="14"/>
              </w:rPr>
              <w:t>Supplemental</w:t>
            </w:r>
            <w:r>
              <w:rPr>
                <w:spacing w:val="-1"/>
                <w:sz w:val="14"/>
              </w:rPr>
              <w:t xml:space="preserve"> </w:t>
            </w:r>
            <w:r>
              <w:rPr>
                <w:sz w:val="14"/>
              </w:rPr>
              <w:t>Nutrition Program</w:t>
            </w:r>
            <w:r>
              <w:rPr>
                <w:spacing w:val="-1"/>
                <w:sz w:val="14"/>
              </w:rPr>
              <w:t xml:space="preserve"> </w:t>
            </w:r>
            <w:r>
              <w:rPr>
                <w:sz w:val="14"/>
              </w:rPr>
              <w:t>for</w:t>
            </w:r>
            <w:r>
              <w:rPr>
                <w:spacing w:val="40"/>
                <w:sz w:val="14"/>
              </w:rPr>
              <w:t xml:space="preserve"> </w:t>
            </w:r>
            <w:r>
              <w:rPr>
                <w:sz w:val="14"/>
              </w:rPr>
              <w:t>Women, Infants and Children</w:t>
            </w:r>
          </w:p>
        </w:tc>
        <w:tc>
          <w:tcPr>
            <w:tcW w:w="3323" w:type="dxa"/>
            <w:shd w:val="clear" w:color="auto" w:fill="FFE699"/>
          </w:tcPr>
          <w:p w14:paraId="51D274C8" w14:textId="77777777" w:rsidR="0003532B" w:rsidRPr="00B14493" w:rsidRDefault="0003532B" w:rsidP="00EF0CFC">
            <w:pPr>
              <w:pStyle w:val="TableParagraph"/>
              <w:spacing w:line="271" w:lineRule="auto"/>
              <w:ind w:left="28"/>
              <w:rPr>
                <w:b/>
                <w:sz w:val="14"/>
              </w:rPr>
            </w:pPr>
            <w:r w:rsidRPr="00B14493">
              <w:rPr>
                <w:b/>
                <w:color w:val="805F00"/>
                <w:sz w:val="14"/>
              </w:rPr>
              <w:t>Copies</w:t>
            </w:r>
            <w:r w:rsidRPr="00B14493">
              <w:rPr>
                <w:b/>
                <w:color w:val="805F00"/>
                <w:spacing w:val="-1"/>
                <w:sz w:val="14"/>
              </w:rPr>
              <w:t xml:space="preserve"> </w:t>
            </w:r>
            <w:r w:rsidRPr="00B14493">
              <w:rPr>
                <w:b/>
                <w:color w:val="805F00"/>
                <w:sz w:val="14"/>
              </w:rPr>
              <w:t>of WIC document that show</w:t>
            </w:r>
            <w:r w:rsidRPr="00B14493">
              <w:rPr>
                <w:b/>
                <w:color w:val="805F00"/>
                <w:spacing w:val="-3"/>
                <w:sz w:val="14"/>
              </w:rPr>
              <w:t xml:space="preserve"> </w:t>
            </w:r>
            <w:r w:rsidRPr="00B14493">
              <w:rPr>
                <w:b/>
                <w:color w:val="805F00"/>
                <w:sz w:val="14"/>
              </w:rPr>
              <w:t>participation</w:t>
            </w:r>
            <w:r w:rsidRPr="00B14493">
              <w:rPr>
                <w:b/>
                <w:color w:val="805F00"/>
                <w:spacing w:val="40"/>
                <w:sz w:val="14"/>
              </w:rPr>
              <w:t xml:space="preserve"> </w:t>
            </w:r>
            <w:r w:rsidRPr="00B14493">
              <w:rPr>
                <w:b/>
                <w:color w:val="805F00"/>
                <w:sz w:val="14"/>
              </w:rPr>
              <w:t>in</w:t>
            </w:r>
            <w:r w:rsidRPr="00B14493">
              <w:rPr>
                <w:b/>
                <w:color w:val="805F00"/>
                <w:spacing w:val="-4"/>
                <w:sz w:val="14"/>
              </w:rPr>
              <w:t xml:space="preserve"> </w:t>
            </w:r>
            <w:r w:rsidRPr="00B14493">
              <w:rPr>
                <w:b/>
                <w:color w:val="805F00"/>
                <w:sz w:val="14"/>
              </w:rPr>
              <w:t>program.</w:t>
            </w:r>
          </w:p>
        </w:tc>
        <w:tc>
          <w:tcPr>
            <w:tcW w:w="5008" w:type="dxa"/>
          </w:tcPr>
          <w:p w14:paraId="11D6F526" w14:textId="77777777" w:rsidR="0003532B" w:rsidRPr="00B14493" w:rsidRDefault="00000000" w:rsidP="00EF0CFC">
            <w:pPr>
              <w:pStyle w:val="TableParagraph"/>
              <w:spacing w:before="1"/>
              <w:ind w:left="27"/>
              <w:rPr>
                <w:sz w:val="14"/>
              </w:rPr>
            </w:pPr>
            <w:hyperlink r:id="rId18">
              <w:r w:rsidR="0003532B" w:rsidRPr="00B14493">
                <w:rPr>
                  <w:color w:val="0562C1"/>
                  <w:sz w:val="14"/>
                  <w:u w:val="single" w:color="0562C1"/>
                </w:rPr>
                <w:t>https://www.fns.usda.gov/wic/women-infants-and-children-</w:t>
              </w:r>
              <w:r w:rsidR="0003532B" w:rsidRPr="00B14493">
                <w:rPr>
                  <w:color w:val="0562C1"/>
                  <w:spacing w:val="-5"/>
                  <w:sz w:val="14"/>
                  <w:u w:val="single" w:color="0562C1"/>
                </w:rPr>
                <w:t>wic</w:t>
              </w:r>
            </w:hyperlink>
          </w:p>
        </w:tc>
        <w:tc>
          <w:tcPr>
            <w:tcW w:w="3503" w:type="dxa"/>
          </w:tcPr>
          <w:p w14:paraId="7E877A22" w14:textId="77777777" w:rsidR="0003532B" w:rsidRDefault="0003532B" w:rsidP="00EF0CFC">
            <w:pPr>
              <w:pStyle w:val="TableParagraph"/>
              <w:spacing w:before="1" w:line="261" w:lineRule="auto"/>
              <w:ind w:right="63"/>
              <w:rPr>
                <w:sz w:val="14"/>
              </w:rPr>
            </w:pPr>
            <w:r>
              <w:rPr>
                <w:sz w:val="14"/>
              </w:rPr>
              <w:t>WIC participants have to go through an approval</w:t>
            </w:r>
            <w:r>
              <w:rPr>
                <w:spacing w:val="40"/>
                <w:sz w:val="14"/>
              </w:rPr>
              <w:t xml:space="preserve"> </w:t>
            </w:r>
            <w:r>
              <w:rPr>
                <w:sz w:val="14"/>
              </w:rPr>
              <w:t>process.</w:t>
            </w:r>
            <w:r>
              <w:rPr>
                <w:spacing w:val="40"/>
                <w:sz w:val="14"/>
              </w:rPr>
              <w:t xml:space="preserve"> </w:t>
            </w:r>
            <w:r>
              <w:rPr>
                <w:sz w:val="14"/>
              </w:rPr>
              <w:t>WIC doesn't send an approval letter.</w:t>
            </w:r>
            <w:r>
              <w:rPr>
                <w:spacing w:val="40"/>
                <w:sz w:val="14"/>
              </w:rPr>
              <w:t xml:space="preserve"> </w:t>
            </w:r>
            <w:r>
              <w:rPr>
                <w:sz w:val="14"/>
              </w:rPr>
              <w:t>They</w:t>
            </w:r>
            <w:r>
              <w:rPr>
                <w:spacing w:val="40"/>
                <w:sz w:val="14"/>
              </w:rPr>
              <w:t xml:space="preserve"> </w:t>
            </w:r>
            <w:r>
              <w:rPr>
                <w:sz w:val="14"/>
              </w:rPr>
              <w:t>will provide copies of documents to show that</w:t>
            </w:r>
            <w:r>
              <w:rPr>
                <w:spacing w:val="-1"/>
                <w:sz w:val="14"/>
              </w:rPr>
              <w:t xml:space="preserve"> </w:t>
            </w:r>
            <w:r>
              <w:rPr>
                <w:sz w:val="14"/>
              </w:rPr>
              <w:t>families</w:t>
            </w:r>
          </w:p>
          <w:p w14:paraId="2E65678F" w14:textId="77777777" w:rsidR="0003532B" w:rsidRDefault="0003532B" w:rsidP="00EF0CFC">
            <w:pPr>
              <w:pStyle w:val="TableParagraph"/>
              <w:spacing w:before="0" w:line="143" w:lineRule="exact"/>
              <w:rPr>
                <w:sz w:val="14"/>
              </w:rPr>
            </w:pPr>
            <w:r>
              <w:rPr>
                <w:sz w:val="14"/>
              </w:rPr>
              <w:t>are</w:t>
            </w:r>
            <w:r>
              <w:rPr>
                <w:spacing w:val="1"/>
                <w:sz w:val="14"/>
              </w:rPr>
              <w:t xml:space="preserve"> </w:t>
            </w:r>
            <w:r>
              <w:rPr>
                <w:sz w:val="14"/>
              </w:rPr>
              <w:t>participating.</w:t>
            </w:r>
            <w:r>
              <w:rPr>
                <w:spacing w:val="41"/>
                <w:sz w:val="14"/>
              </w:rPr>
              <w:t xml:space="preserve"> </w:t>
            </w:r>
            <w:r>
              <w:rPr>
                <w:sz w:val="14"/>
              </w:rPr>
              <w:t>Contact local</w:t>
            </w:r>
            <w:r>
              <w:rPr>
                <w:spacing w:val="2"/>
                <w:sz w:val="14"/>
              </w:rPr>
              <w:t xml:space="preserve"> </w:t>
            </w:r>
            <w:r>
              <w:rPr>
                <w:sz w:val="14"/>
              </w:rPr>
              <w:t>WIC</w:t>
            </w:r>
            <w:r>
              <w:rPr>
                <w:spacing w:val="3"/>
                <w:sz w:val="14"/>
              </w:rPr>
              <w:t xml:space="preserve"> </w:t>
            </w:r>
            <w:r>
              <w:rPr>
                <w:spacing w:val="-2"/>
                <w:sz w:val="14"/>
              </w:rPr>
              <w:t>office.</w:t>
            </w:r>
          </w:p>
        </w:tc>
      </w:tr>
      <w:tr w:rsidR="0003532B" w14:paraId="2E49A689" w14:textId="77777777" w:rsidTr="00EF0CFC">
        <w:trPr>
          <w:trHeight w:val="1233"/>
        </w:trPr>
        <w:tc>
          <w:tcPr>
            <w:tcW w:w="3332" w:type="dxa"/>
            <w:shd w:val="clear" w:color="auto" w:fill="E1EEDA"/>
          </w:tcPr>
          <w:p w14:paraId="2E14609D" w14:textId="77777777" w:rsidR="0003532B" w:rsidRDefault="0003532B" w:rsidP="00EF0CFC">
            <w:pPr>
              <w:pStyle w:val="TableParagraph"/>
              <w:spacing w:line="264" w:lineRule="auto"/>
              <w:rPr>
                <w:sz w:val="14"/>
              </w:rPr>
            </w:pPr>
            <w:r>
              <w:rPr>
                <w:b/>
                <w:sz w:val="14"/>
              </w:rPr>
              <w:t>TANF</w:t>
            </w:r>
            <w:r>
              <w:rPr>
                <w:b/>
                <w:spacing w:val="-2"/>
                <w:sz w:val="14"/>
              </w:rPr>
              <w:t xml:space="preserve"> </w:t>
            </w:r>
            <w:r>
              <w:rPr>
                <w:sz w:val="14"/>
              </w:rPr>
              <w:t>--</w:t>
            </w:r>
            <w:r>
              <w:rPr>
                <w:spacing w:val="-1"/>
                <w:sz w:val="14"/>
              </w:rPr>
              <w:t xml:space="preserve"> </w:t>
            </w:r>
            <w:r>
              <w:rPr>
                <w:sz w:val="14"/>
              </w:rPr>
              <w:t>Temporary</w:t>
            </w:r>
            <w:r>
              <w:rPr>
                <w:spacing w:val="-3"/>
                <w:sz w:val="14"/>
              </w:rPr>
              <w:t xml:space="preserve"> </w:t>
            </w:r>
            <w:r>
              <w:rPr>
                <w:sz w:val="14"/>
              </w:rPr>
              <w:t>Assistance</w:t>
            </w:r>
            <w:r>
              <w:rPr>
                <w:spacing w:val="-2"/>
                <w:sz w:val="14"/>
              </w:rPr>
              <w:t xml:space="preserve"> </w:t>
            </w:r>
            <w:r>
              <w:rPr>
                <w:sz w:val="14"/>
              </w:rPr>
              <w:t>to</w:t>
            </w:r>
            <w:r>
              <w:rPr>
                <w:spacing w:val="-2"/>
                <w:sz w:val="14"/>
              </w:rPr>
              <w:t xml:space="preserve"> </w:t>
            </w:r>
            <w:r>
              <w:rPr>
                <w:sz w:val="14"/>
              </w:rPr>
              <w:t>Needy</w:t>
            </w:r>
            <w:r>
              <w:rPr>
                <w:spacing w:val="-3"/>
                <w:sz w:val="14"/>
              </w:rPr>
              <w:t xml:space="preserve"> </w:t>
            </w:r>
            <w:r>
              <w:rPr>
                <w:sz w:val="14"/>
              </w:rPr>
              <w:t>Families</w:t>
            </w:r>
            <w:r>
              <w:rPr>
                <w:spacing w:val="40"/>
                <w:sz w:val="14"/>
              </w:rPr>
              <w:t xml:space="preserve"> </w:t>
            </w:r>
            <w:r>
              <w:rPr>
                <w:spacing w:val="-2"/>
                <w:sz w:val="14"/>
              </w:rPr>
              <w:t>Program</w:t>
            </w:r>
          </w:p>
        </w:tc>
        <w:tc>
          <w:tcPr>
            <w:tcW w:w="3323" w:type="dxa"/>
            <w:shd w:val="clear" w:color="auto" w:fill="FFE699"/>
          </w:tcPr>
          <w:p w14:paraId="5ECB2228" w14:textId="77777777" w:rsidR="0003532B" w:rsidRPr="00B14493" w:rsidRDefault="0003532B" w:rsidP="00EF0CFC">
            <w:pPr>
              <w:pStyle w:val="TableParagraph"/>
              <w:spacing w:line="271" w:lineRule="auto"/>
              <w:ind w:left="28" w:right="111"/>
              <w:rPr>
                <w:b/>
                <w:sz w:val="14"/>
              </w:rPr>
            </w:pPr>
            <w:r w:rsidRPr="00B14493">
              <w:rPr>
                <w:b/>
                <w:color w:val="805F00"/>
                <w:sz w:val="14"/>
              </w:rPr>
              <w:t>Verification</w:t>
            </w:r>
            <w:r w:rsidRPr="00B14493">
              <w:rPr>
                <w:b/>
                <w:color w:val="805F00"/>
                <w:spacing w:val="-2"/>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3"/>
                <w:sz w:val="14"/>
              </w:rPr>
              <w:t xml:space="preserve"> </w:t>
            </w:r>
            <w:r w:rsidRPr="00B14493">
              <w:rPr>
                <w:b/>
                <w:color w:val="805F00"/>
                <w:sz w:val="14"/>
              </w:rPr>
              <w:t>Department</w:t>
            </w:r>
            <w:r w:rsidRPr="00B14493">
              <w:rPr>
                <w:b/>
                <w:color w:val="805F00"/>
                <w:spacing w:val="-1"/>
                <w:sz w:val="14"/>
              </w:rPr>
              <w:t xml:space="preserve"> </w:t>
            </w:r>
            <w:r w:rsidRPr="00B14493">
              <w:rPr>
                <w:b/>
                <w:color w:val="805F00"/>
                <w:sz w:val="14"/>
              </w:rPr>
              <w:t>of</w:t>
            </w:r>
            <w:r w:rsidRPr="00B14493">
              <w:rPr>
                <w:b/>
                <w:color w:val="805F00"/>
                <w:spacing w:val="-1"/>
                <w:sz w:val="14"/>
              </w:rPr>
              <w:t xml:space="preserve"> </w:t>
            </w:r>
            <w:r w:rsidRPr="00B14493">
              <w:rPr>
                <w:b/>
                <w:color w:val="805F00"/>
                <w:sz w:val="14"/>
              </w:rPr>
              <w:t>Health</w:t>
            </w:r>
            <w:r w:rsidRPr="00B14493">
              <w:rPr>
                <w:b/>
                <w:color w:val="805F00"/>
                <w:spacing w:val="40"/>
                <w:sz w:val="14"/>
              </w:rPr>
              <w:t xml:space="preserve"> </w:t>
            </w:r>
            <w:r w:rsidRPr="00B14493">
              <w:rPr>
                <w:b/>
                <w:color w:val="805F00"/>
                <w:sz w:val="14"/>
              </w:rPr>
              <w:t>and Human Services</w:t>
            </w:r>
          </w:p>
        </w:tc>
        <w:tc>
          <w:tcPr>
            <w:tcW w:w="5008" w:type="dxa"/>
          </w:tcPr>
          <w:p w14:paraId="31EA2F13" w14:textId="77777777" w:rsidR="0003532B" w:rsidRPr="00B14493" w:rsidRDefault="00000000" w:rsidP="00EF0CFC">
            <w:pPr>
              <w:pStyle w:val="TableParagraph"/>
              <w:spacing w:before="1"/>
              <w:ind w:left="27"/>
              <w:rPr>
                <w:sz w:val="14"/>
              </w:rPr>
            </w:pPr>
            <w:hyperlink r:id="rId19">
              <w:r w:rsidR="0003532B" w:rsidRPr="00B14493">
                <w:rPr>
                  <w:color w:val="0562C1"/>
                  <w:spacing w:val="-2"/>
                  <w:sz w:val="14"/>
                  <w:u w:val="single" w:color="0562C1"/>
                </w:rPr>
                <w:t>https://www.acf.hhs.gov/ofa/programs/tanf</w:t>
              </w:r>
            </w:hyperlink>
          </w:p>
        </w:tc>
        <w:tc>
          <w:tcPr>
            <w:tcW w:w="3503" w:type="dxa"/>
          </w:tcPr>
          <w:p w14:paraId="001CBDE1" w14:textId="77777777" w:rsidR="0003532B" w:rsidRDefault="0003532B" w:rsidP="00EF0CFC">
            <w:pPr>
              <w:pStyle w:val="TableParagraph"/>
              <w:spacing w:before="1" w:line="264" w:lineRule="auto"/>
              <w:ind w:right="128"/>
              <w:rPr>
                <w:sz w:val="14"/>
              </w:rPr>
            </w:pPr>
            <w:r>
              <w:rPr>
                <w:sz w:val="14"/>
              </w:rPr>
              <w:t>Contact family caseworker for documentation.</w:t>
            </w:r>
            <w:r>
              <w:rPr>
                <w:spacing w:val="40"/>
                <w:sz w:val="14"/>
              </w:rPr>
              <w:t xml:space="preserve"> </w:t>
            </w:r>
            <w:r>
              <w:rPr>
                <w:b/>
                <w:sz w:val="14"/>
              </w:rPr>
              <w:t>IMPORTANT:</w:t>
            </w:r>
            <w:r>
              <w:rPr>
                <w:b/>
                <w:spacing w:val="74"/>
                <w:sz w:val="14"/>
              </w:rPr>
              <w:t xml:space="preserve"> </w:t>
            </w:r>
            <w:r>
              <w:rPr>
                <w:sz w:val="14"/>
              </w:rPr>
              <w:t>Plan</w:t>
            </w:r>
            <w:r>
              <w:rPr>
                <w:spacing w:val="-1"/>
                <w:sz w:val="14"/>
              </w:rPr>
              <w:t xml:space="preserve"> </w:t>
            </w:r>
            <w:r>
              <w:rPr>
                <w:sz w:val="14"/>
              </w:rPr>
              <w:t>and</w:t>
            </w:r>
            <w:r>
              <w:rPr>
                <w:spacing w:val="-2"/>
                <w:sz w:val="14"/>
              </w:rPr>
              <w:t xml:space="preserve"> </w:t>
            </w:r>
            <w:r>
              <w:rPr>
                <w:sz w:val="14"/>
              </w:rPr>
              <w:t>work</w:t>
            </w:r>
            <w:r>
              <w:rPr>
                <w:spacing w:val="-1"/>
                <w:sz w:val="14"/>
              </w:rPr>
              <w:t xml:space="preserve"> </w:t>
            </w:r>
            <w:r>
              <w:rPr>
                <w:sz w:val="14"/>
              </w:rPr>
              <w:t>requirements</w:t>
            </w:r>
            <w:r>
              <w:rPr>
                <w:spacing w:val="-1"/>
                <w:sz w:val="14"/>
              </w:rPr>
              <w:t xml:space="preserve"> </w:t>
            </w:r>
            <w:r>
              <w:rPr>
                <w:sz w:val="14"/>
              </w:rPr>
              <w:t>are</w:t>
            </w:r>
            <w:r>
              <w:rPr>
                <w:spacing w:val="-2"/>
                <w:sz w:val="14"/>
              </w:rPr>
              <w:t xml:space="preserve"> </w:t>
            </w:r>
            <w:r>
              <w:rPr>
                <w:sz w:val="14"/>
              </w:rPr>
              <w:t>part</w:t>
            </w:r>
            <w:r>
              <w:rPr>
                <w:spacing w:val="40"/>
                <w:sz w:val="14"/>
              </w:rPr>
              <w:t xml:space="preserve"> </w:t>
            </w:r>
            <w:r>
              <w:rPr>
                <w:sz w:val="14"/>
              </w:rPr>
              <w:t>of TANF.</w:t>
            </w:r>
            <w:r>
              <w:rPr>
                <w:spacing w:val="40"/>
                <w:sz w:val="14"/>
              </w:rPr>
              <w:t xml:space="preserve"> </w:t>
            </w:r>
            <w:r>
              <w:rPr>
                <w:sz w:val="14"/>
              </w:rPr>
              <w:t>If they are not followed TANF benefits</w:t>
            </w:r>
            <w:r>
              <w:rPr>
                <w:spacing w:val="40"/>
                <w:sz w:val="14"/>
              </w:rPr>
              <w:t xml:space="preserve"> </w:t>
            </w:r>
            <w:proofErr w:type="spellStart"/>
            <w:r>
              <w:rPr>
                <w:sz w:val="14"/>
              </w:rPr>
              <w:t>maybe</w:t>
            </w:r>
            <w:proofErr w:type="spellEnd"/>
            <w:r>
              <w:rPr>
                <w:sz w:val="14"/>
              </w:rPr>
              <w:t xml:space="preserve"> cut.</w:t>
            </w:r>
            <w:r>
              <w:rPr>
                <w:spacing w:val="40"/>
                <w:sz w:val="14"/>
              </w:rPr>
              <w:t xml:space="preserve"> </w:t>
            </w:r>
            <w:proofErr w:type="gramStart"/>
            <w:r>
              <w:rPr>
                <w:sz w:val="14"/>
              </w:rPr>
              <w:t>Also</w:t>
            </w:r>
            <w:proofErr w:type="gramEnd"/>
            <w:r>
              <w:rPr>
                <w:sz w:val="14"/>
              </w:rPr>
              <w:t xml:space="preserve"> the employment situation may</w:t>
            </w:r>
            <w:r>
              <w:rPr>
                <w:spacing w:val="40"/>
                <w:sz w:val="14"/>
              </w:rPr>
              <w:t xml:space="preserve"> </w:t>
            </w:r>
            <w:r>
              <w:rPr>
                <w:sz w:val="14"/>
              </w:rPr>
              <w:t>change (new job) that will push participants out of</w:t>
            </w:r>
            <w:r>
              <w:rPr>
                <w:spacing w:val="40"/>
                <w:sz w:val="14"/>
              </w:rPr>
              <w:t xml:space="preserve"> </w:t>
            </w:r>
            <w:r>
              <w:rPr>
                <w:sz w:val="14"/>
              </w:rPr>
              <w:t>program.</w:t>
            </w:r>
            <w:r>
              <w:rPr>
                <w:spacing w:val="40"/>
                <w:sz w:val="14"/>
              </w:rPr>
              <w:t xml:space="preserve"> </w:t>
            </w:r>
            <w:r>
              <w:rPr>
                <w:sz w:val="14"/>
              </w:rPr>
              <w:t>Work with TANF Caseworker to monitor</w:t>
            </w:r>
          </w:p>
          <w:p w14:paraId="69AD0946" w14:textId="77777777" w:rsidR="0003532B" w:rsidRDefault="0003532B" w:rsidP="00EF0CFC">
            <w:pPr>
              <w:pStyle w:val="TableParagraph"/>
              <w:spacing w:before="0" w:line="149" w:lineRule="exact"/>
              <w:rPr>
                <w:sz w:val="14"/>
              </w:rPr>
            </w:pPr>
            <w:r>
              <w:rPr>
                <w:spacing w:val="-2"/>
                <w:sz w:val="14"/>
              </w:rPr>
              <w:t>status.</w:t>
            </w:r>
          </w:p>
        </w:tc>
      </w:tr>
      <w:tr w:rsidR="0003532B" w14:paraId="0AF34265" w14:textId="77777777" w:rsidTr="00EF0CFC">
        <w:trPr>
          <w:trHeight w:val="357"/>
        </w:trPr>
        <w:tc>
          <w:tcPr>
            <w:tcW w:w="3332" w:type="dxa"/>
            <w:shd w:val="clear" w:color="auto" w:fill="E1EEDA"/>
          </w:tcPr>
          <w:p w14:paraId="5A86B168" w14:textId="77777777" w:rsidR="0003532B" w:rsidRDefault="0003532B" w:rsidP="00EF0CFC">
            <w:pPr>
              <w:pStyle w:val="TableParagraph"/>
              <w:ind w:left="28"/>
              <w:rPr>
                <w:sz w:val="14"/>
              </w:rPr>
            </w:pPr>
            <w:r>
              <w:rPr>
                <w:b/>
                <w:sz w:val="14"/>
              </w:rPr>
              <w:t>School</w:t>
            </w:r>
            <w:r>
              <w:rPr>
                <w:b/>
                <w:spacing w:val="1"/>
                <w:sz w:val="14"/>
              </w:rPr>
              <w:t xml:space="preserve"> </w:t>
            </w:r>
            <w:r>
              <w:rPr>
                <w:b/>
                <w:sz w:val="14"/>
              </w:rPr>
              <w:t>Financial</w:t>
            </w:r>
            <w:r>
              <w:rPr>
                <w:b/>
                <w:spacing w:val="2"/>
                <w:sz w:val="14"/>
              </w:rPr>
              <w:t xml:space="preserve"> </w:t>
            </w:r>
            <w:proofErr w:type="gramStart"/>
            <w:r>
              <w:rPr>
                <w:sz w:val="14"/>
              </w:rPr>
              <w:t>need</w:t>
            </w:r>
            <w:r>
              <w:rPr>
                <w:spacing w:val="3"/>
                <w:sz w:val="14"/>
              </w:rPr>
              <w:t xml:space="preserve"> </w:t>
            </w:r>
            <w:r>
              <w:rPr>
                <w:sz w:val="14"/>
              </w:rPr>
              <w:t>based</w:t>
            </w:r>
            <w:proofErr w:type="gramEnd"/>
            <w:r>
              <w:rPr>
                <w:spacing w:val="2"/>
                <w:sz w:val="14"/>
              </w:rPr>
              <w:t xml:space="preserve"> </w:t>
            </w:r>
            <w:r>
              <w:rPr>
                <w:sz w:val="14"/>
              </w:rPr>
              <w:t>program</w:t>
            </w:r>
            <w:r>
              <w:rPr>
                <w:spacing w:val="2"/>
                <w:sz w:val="14"/>
              </w:rPr>
              <w:t xml:space="preserve"> </w:t>
            </w:r>
            <w:r>
              <w:rPr>
                <w:spacing w:val="-10"/>
                <w:sz w:val="14"/>
              </w:rPr>
              <w:t>-</w:t>
            </w:r>
          </w:p>
          <w:p w14:paraId="7C50C23D" w14:textId="77777777" w:rsidR="0003532B" w:rsidRDefault="0003532B" w:rsidP="00EF0CFC">
            <w:pPr>
              <w:pStyle w:val="TableParagraph"/>
              <w:spacing w:before="17" w:line="153" w:lineRule="exact"/>
              <w:ind w:left="28"/>
              <w:rPr>
                <w:sz w:val="14"/>
              </w:rPr>
            </w:pPr>
            <w:r>
              <w:rPr>
                <w:spacing w:val="-2"/>
                <w:sz w:val="14"/>
                <w:u w:val="single"/>
              </w:rPr>
              <w:t>Private/Parochia</w:t>
            </w:r>
            <w:r>
              <w:rPr>
                <w:spacing w:val="-2"/>
                <w:sz w:val="14"/>
              </w:rPr>
              <w:t>l</w:t>
            </w:r>
          </w:p>
        </w:tc>
        <w:tc>
          <w:tcPr>
            <w:tcW w:w="3323" w:type="dxa"/>
            <w:shd w:val="clear" w:color="auto" w:fill="FFE699"/>
          </w:tcPr>
          <w:p w14:paraId="413887BC" w14:textId="77777777" w:rsidR="0003532B" w:rsidRPr="00B14493" w:rsidRDefault="0003532B" w:rsidP="00EF0CFC">
            <w:pPr>
              <w:pStyle w:val="TableParagraph"/>
              <w:ind w:left="28"/>
              <w:rPr>
                <w:b/>
                <w:sz w:val="14"/>
              </w:rPr>
            </w:pPr>
            <w:r w:rsidRPr="00B14493">
              <w:rPr>
                <w:b/>
                <w:color w:val="805F00"/>
                <w:sz w:val="14"/>
              </w:rPr>
              <w:t>Verification</w:t>
            </w:r>
            <w:r w:rsidRPr="00B14493">
              <w:rPr>
                <w:b/>
                <w:color w:val="805F00"/>
                <w:spacing w:val="1"/>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1"/>
                <w:sz w:val="14"/>
              </w:rPr>
              <w:t xml:space="preserve"> </w:t>
            </w:r>
            <w:r w:rsidRPr="00B14493">
              <w:rPr>
                <w:b/>
                <w:color w:val="805F00"/>
                <w:sz w:val="14"/>
              </w:rPr>
              <w:t xml:space="preserve">School </w:t>
            </w:r>
            <w:r w:rsidRPr="00B14493">
              <w:rPr>
                <w:b/>
                <w:color w:val="805F00"/>
                <w:spacing w:val="-2"/>
                <w:sz w:val="14"/>
              </w:rPr>
              <w:t>administrator</w:t>
            </w:r>
          </w:p>
        </w:tc>
        <w:tc>
          <w:tcPr>
            <w:tcW w:w="5008" w:type="dxa"/>
          </w:tcPr>
          <w:p w14:paraId="30BC0E97" w14:textId="77777777" w:rsidR="0003532B" w:rsidRPr="00B14493" w:rsidRDefault="0003532B" w:rsidP="00EF0CFC">
            <w:pPr>
              <w:pStyle w:val="TableParagraph"/>
              <w:spacing w:before="0"/>
              <w:ind w:left="0"/>
              <w:rPr>
                <w:rFonts w:ascii="Times New Roman"/>
                <w:sz w:val="14"/>
              </w:rPr>
            </w:pPr>
          </w:p>
        </w:tc>
        <w:tc>
          <w:tcPr>
            <w:tcW w:w="3503" w:type="dxa"/>
          </w:tcPr>
          <w:p w14:paraId="398881C9" w14:textId="77777777" w:rsidR="0003532B" w:rsidRDefault="0003532B" w:rsidP="00EF0CFC">
            <w:pPr>
              <w:pStyle w:val="TableParagraph"/>
              <w:spacing w:before="1"/>
              <w:rPr>
                <w:sz w:val="14"/>
              </w:rPr>
            </w:pPr>
            <w:r>
              <w:rPr>
                <w:sz w:val="14"/>
              </w:rPr>
              <w:t>See</w:t>
            </w:r>
            <w:r>
              <w:rPr>
                <w:spacing w:val="2"/>
                <w:sz w:val="14"/>
              </w:rPr>
              <w:t xml:space="preserve"> </w:t>
            </w:r>
            <w:proofErr w:type="gramStart"/>
            <w:r>
              <w:rPr>
                <w:sz w:val="14"/>
              </w:rPr>
              <w:t>schools</w:t>
            </w:r>
            <w:proofErr w:type="gramEnd"/>
            <w:r>
              <w:rPr>
                <w:spacing w:val="3"/>
                <w:sz w:val="14"/>
              </w:rPr>
              <w:t xml:space="preserve"> </w:t>
            </w:r>
            <w:r>
              <w:rPr>
                <w:sz w:val="14"/>
              </w:rPr>
              <w:t>administrator</w:t>
            </w:r>
            <w:r>
              <w:rPr>
                <w:spacing w:val="3"/>
                <w:sz w:val="14"/>
              </w:rPr>
              <w:t xml:space="preserve"> </w:t>
            </w:r>
            <w:r>
              <w:rPr>
                <w:sz w:val="14"/>
              </w:rPr>
              <w:t>for</w:t>
            </w:r>
            <w:r>
              <w:rPr>
                <w:spacing w:val="4"/>
                <w:sz w:val="14"/>
              </w:rPr>
              <w:t xml:space="preserve"> </w:t>
            </w:r>
            <w:r>
              <w:rPr>
                <w:sz w:val="14"/>
              </w:rPr>
              <w:t>criteria</w:t>
            </w:r>
            <w:r>
              <w:rPr>
                <w:spacing w:val="2"/>
                <w:sz w:val="14"/>
              </w:rPr>
              <w:t xml:space="preserve"> </w:t>
            </w:r>
            <w:r>
              <w:rPr>
                <w:sz w:val="14"/>
              </w:rPr>
              <w:t>for</w:t>
            </w:r>
            <w:r>
              <w:rPr>
                <w:spacing w:val="3"/>
                <w:sz w:val="14"/>
              </w:rPr>
              <w:t xml:space="preserve"> </w:t>
            </w:r>
            <w:r>
              <w:rPr>
                <w:sz w:val="14"/>
              </w:rPr>
              <w:t>need</w:t>
            </w:r>
            <w:r>
              <w:rPr>
                <w:spacing w:val="2"/>
                <w:sz w:val="14"/>
              </w:rPr>
              <w:t xml:space="preserve"> </w:t>
            </w:r>
            <w:r>
              <w:rPr>
                <w:spacing w:val="-4"/>
                <w:sz w:val="14"/>
              </w:rPr>
              <w:t>based</w:t>
            </w:r>
          </w:p>
          <w:p w14:paraId="44E7C812" w14:textId="77777777" w:rsidR="0003532B" w:rsidRDefault="0003532B" w:rsidP="00EF0CFC">
            <w:pPr>
              <w:pStyle w:val="TableParagraph"/>
              <w:spacing w:before="14" w:line="160" w:lineRule="exact"/>
              <w:rPr>
                <w:sz w:val="14"/>
              </w:rPr>
            </w:pPr>
            <w:r>
              <w:rPr>
                <w:spacing w:val="-2"/>
                <w:sz w:val="14"/>
              </w:rPr>
              <w:t>programs.</w:t>
            </w:r>
          </w:p>
        </w:tc>
      </w:tr>
    </w:tbl>
    <w:p w14:paraId="01B7EA67" w14:textId="77777777" w:rsidR="0003532B" w:rsidRDefault="0003532B">
      <w:pPr>
        <w:rPr>
          <w:b/>
          <w:bCs/>
        </w:rPr>
      </w:pPr>
    </w:p>
    <w:p w14:paraId="26F85F40" w14:textId="77777777" w:rsidR="00EB02E0" w:rsidRDefault="00EB02E0">
      <w:pPr>
        <w:rPr>
          <w:b/>
          <w:bCs/>
        </w:rPr>
      </w:pPr>
    </w:p>
    <w:p w14:paraId="7DFF731C" w14:textId="0CBD5D99" w:rsidR="00EB02E0" w:rsidRPr="0003532B" w:rsidRDefault="00EB02E0" w:rsidP="00EB02E0">
      <w:pPr>
        <w:jc w:val="center"/>
        <w:rPr>
          <w:b/>
          <w:bCs/>
        </w:rPr>
      </w:pPr>
      <w:r w:rsidRPr="0003532B">
        <w:rPr>
          <w:b/>
          <w:bCs/>
        </w:rPr>
        <w:lastRenderedPageBreak/>
        <w:t>USA Swimming</w:t>
      </w:r>
    </w:p>
    <w:p w14:paraId="0D256CC8" w14:textId="5B9F3A7F" w:rsidR="0003532B" w:rsidRDefault="00EB02E0" w:rsidP="00EB02E0">
      <w:pPr>
        <w:jc w:val="center"/>
        <w:rPr>
          <w:b/>
          <w:bCs/>
        </w:rPr>
      </w:pPr>
      <w:r w:rsidRPr="0003532B">
        <w:rPr>
          <w:b/>
          <w:bCs/>
        </w:rPr>
        <w:t>Outreach Member</w:t>
      </w:r>
      <w:r>
        <w:rPr>
          <w:b/>
          <w:bCs/>
        </w:rPr>
        <w:t>s</w:t>
      </w:r>
      <w:r w:rsidRPr="0003532B">
        <w:rPr>
          <w:b/>
          <w:bCs/>
        </w:rPr>
        <w:t>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17E38026" w14:textId="77777777" w:rsidTr="00EF0CFC">
        <w:trPr>
          <w:trHeight w:val="525"/>
        </w:trPr>
        <w:tc>
          <w:tcPr>
            <w:tcW w:w="3332" w:type="dxa"/>
            <w:shd w:val="clear" w:color="auto" w:fill="E1EEDA"/>
          </w:tcPr>
          <w:p w14:paraId="2F1E5132" w14:textId="77777777" w:rsidR="0003532B" w:rsidRDefault="0003532B" w:rsidP="00EF0CFC">
            <w:pPr>
              <w:pStyle w:val="TableParagraph"/>
              <w:rPr>
                <w:sz w:val="14"/>
              </w:rPr>
            </w:pPr>
            <w:r>
              <w:rPr>
                <w:b/>
                <w:sz w:val="14"/>
              </w:rPr>
              <w:t>Disability</w:t>
            </w:r>
            <w:r>
              <w:rPr>
                <w:b/>
                <w:spacing w:val="-1"/>
                <w:sz w:val="14"/>
              </w:rPr>
              <w:t xml:space="preserve"> </w:t>
            </w:r>
            <w:r>
              <w:rPr>
                <w:sz w:val="14"/>
              </w:rPr>
              <w:t>--</w:t>
            </w:r>
            <w:r>
              <w:rPr>
                <w:spacing w:val="2"/>
                <w:sz w:val="14"/>
              </w:rPr>
              <w:t xml:space="preserve"> </w:t>
            </w:r>
            <w:r>
              <w:rPr>
                <w:sz w:val="14"/>
              </w:rPr>
              <w:t>allow</w:t>
            </w:r>
            <w:r>
              <w:rPr>
                <w:spacing w:val="1"/>
                <w:sz w:val="14"/>
              </w:rPr>
              <w:t xml:space="preserve"> </w:t>
            </w:r>
            <w:r>
              <w:rPr>
                <w:sz w:val="14"/>
              </w:rPr>
              <w:t>all</w:t>
            </w:r>
            <w:r>
              <w:rPr>
                <w:spacing w:val="1"/>
                <w:sz w:val="14"/>
              </w:rPr>
              <w:t xml:space="preserve"> </w:t>
            </w:r>
            <w:r>
              <w:rPr>
                <w:sz w:val="14"/>
              </w:rPr>
              <w:t>athletes</w:t>
            </w:r>
            <w:r>
              <w:rPr>
                <w:spacing w:val="2"/>
                <w:sz w:val="14"/>
              </w:rPr>
              <w:t xml:space="preserve"> </w:t>
            </w:r>
            <w:r>
              <w:rPr>
                <w:sz w:val="14"/>
              </w:rPr>
              <w:t>who are</w:t>
            </w:r>
            <w:r>
              <w:rPr>
                <w:spacing w:val="1"/>
                <w:sz w:val="14"/>
              </w:rPr>
              <w:t xml:space="preserve"> </w:t>
            </w:r>
            <w:r>
              <w:rPr>
                <w:spacing w:val="-2"/>
                <w:sz w:val="14"/>
              </w:rPr>
              <w:t>disabled</w:t>
            </w:r>
          </w:p>
          <w:p w14:paraId="391DB019" w14:textId="77777777" w:rsidR="0003532B" w:rsidRDefault="0003532B" w:rsidP="00EF0CFC">
            <w:pPr>
              <w:pStyle w:val="TableParagraph"/>
              <w:spacing w:before="0" w:line="170" w:lineRule="atLeast"/>
              <w:rPr>
                <w:sz w:val="14"/>
              </w:rPr>
            </w:pPr>
            <w:r>
              <w:rPr>
                <w:sz w:val="14"/>
              </w:rPr>
              <w:t>under USA</w:t>
            </w:r>
            <w:r>
              <w:rPr>
                <w:spacing w:val="-2"/>
                <w:sz w:val="14"/>
              </w:rPr>
              <w:t xml:space="preserve"> </w:t>
            </w:r>
            <w:r>
              <w:rPr>
                <w:sz w:val="14"/>
              </w:rPr>
              <w:t>Swimming</w:t>
            </w:r>
            <w:r>
              <w:rPr>
                <w:spacing w:val="-1"/>
                <w:sz w:val="14"/>
              </w:rPr>
              <w:t xml:space="preserve"> </w:t>
            </w:r>
            <w:r>
              <w:rPr>
                <w:sz w:val="14"/>
              </w:rPr>
              <w:t>definitions to</w:t>
            </w:r>
            <w:r>
              <w:rPr>
                <w:spacing w:val="-1"/>
                <w:sz w:val="14"/>
              </w:rPr>
              <w:t xml:space="preserve"> </w:t>
            </w:r>
            <w:r>
              <w:rPr>
                <w:sz w:val="14"/>
              </w:rPr>
              <w:t>qualify</w:t>
            </w:r>
            <w:r>
              <w:rPr>
                <w:spacing w:val="-2"/>
                <w:sz w:val="14"/>
              </w:rPr>
              <w:t xml:space="preserve"> </w:t>
            </w:r>
            <w:r>
              <w:rPr>
                <w:sz w:val="14"/>
              </w:rPr>
              <w:t>for an</w:t>
            </w:r>
            <w:r>
              <w:rPr>
                <w:spacing w:val="40"/>
                <w:sz w:val="14"/>
              </w:rPr>
              <w:t xml:space="preserve"> </w:t>
            </w:r>
            <w:r>
              <w:rPr>
                <w:sz w:val="14"/>
              </w:rPr>
              <w:t>outreach</w:t>
            </w:r>
            <w:r>
              <w:rPr>
                <w:spacing w:val="-4"/>
                <w:sz w:val="14"/>
              </w:rPr>
              <w:t xml:space="preserve"> </w:t>
            </w:r>
            <w:r>
              <w:rPr>
                <w:sz w:val="14"/>
              </w:rPr>
              <w:t>membership.</w:t>
            </w:r>
          </w:p>
        </w:tc>
        <w:tc>
          <w:tcPr>
            <w:tcW w:w="3323" w:type="dxa"/>
            <w:shd w:val="clear" w:color="auto" w:fill="FFE699"/>
          </w:tcPr>
          <w:p w14:paraId="42F98D1E" w14:textId="1AF3CF1A" w:rsidR="0003532B" w:rsidRPr="00EB02E0" w:rsidRDefault="00EB02E0" w:rsidP="00EB02E0">
            <w:pPr>
              <w:pStyle w:val="TableParagraph"/>
              <w:spacing w:before="0"/>
              <w:ind w:left="0" w:right="30"/>
              <w:rPr>
                <w:sz w:val="14"/>
                <w:szCs w:val="14"/>
              </w:rPr>
            </w:pPr>
            <w:r>
              <w:rPr>
                <w:sz w:val="14"/>
                <w:szCs w:val="14"/>
              </w:rPr>
              <w:t>No proof of disability needed, but please do complete the disability section when completing USA Swimming registration online.</w:t>
            </w:r>
          </w:p>
        </w:tc>
        <w:tc>
          <w:tcPr>
            <w:tcW w:w="5008" w:type="dxa"/>
          </w:tcPr>
          <w:p w14:paraId="7AA79029" w14:textId="77777777" w:rsidR="0003532B" w:rsidRDefault="0003532B" w:rsidP="00EF0CFC">
            <w:pPr>
              <w:pStyle w:val="TableParagraph"/>
              <w:spacing w:before="9"/>
              <w:ind w:left="0"/>
              <w:rPr>
                <w:rFonts w:ascii="Times New Roman"/>
                <w:sz w:val="12"/>
              </w:rPr>
            </w:pPr>
          </w:p>
          <w:p w14:paraId="3B3AD3A4" w14:textId="40855DAA" w:rsidR="0003532B" w:rsidRPr="00EB02E0" w:rsidRDefault="0003532B" w:rsidP="00EB02E0">
            <w:pPr>
              <w:pStyle w:val="TableParagraph"/>
              <w:spacing w:before="0" w:line="20" w:lineRule="exact"/>
              <w:ind w:left="0"/>
              <w:rPr>
                <w:rFonts w:ascii="Times New Roman"/>
                <w:sz w:val="2"/>
              </w:rPr>
            </w:pPr>
          </w:p>
        </w:tc>
        <w:tc>
          <w:tcPr>
            <w:tcW w:w="3503" w:type="dxa"/>
          </w:tcPr>
          <w:p w14:paraId="5FFA1424" w14:textId="23ED4E34" w:rsidR="0003532B" w:rsidRPr="00EB02E0" w:rsidRDefault="00EB02E0" w:rsidP="00EB02E0">
            <w:pPr>
              <w:pStyle w:val="TableParagraph"/>
              <w:spacing w:before="1"/>
              <w:rPr>
                <w:sz w:val="14"/>
              </w:rPr>
            </w:pPr>
            <w:r>
              <w:rPr>
                <w:sz w:val="14"/>
              </w:rPr>
              <w:t>Disability is defined by USA Swimming as a permanent physical or cognitive disability that substantially limits one or more major life activities.</w:t>
            </w:r>
          </w:p>
        </w:tc>
      </w:tr>
      <w:tr w:rsidR="0003532B" w14:paraId="5986BB38" w14:textId="77777777" w:rsidTr="00EB02E0">
        <w:trPr>
          <w:trHeight w:val="1515"/>
        </w:trPr>
        <w:tc>
          <w:tcPr>
            <w:tcW w:w="3332" w:type="dxa"/>
            <w:shd w:val="clear" w:color="auto" w:fill="E1EEDA"/>
          </w:tcPr>
          <w:p w14:paraId="0DB7E7D5" w14:textId="77777777" w:rsidR="0003532B" w:rsidRDefault="0003532B" w:rsidP="00EF0CFC">
            <w:pPr>
              <w:pStyle w:val="TableParagraph"/>
              <w:spacing w:before="2"/>
              <w:rPr>
                <w:rFonts w:ascii="Calibri"/>
                <w:sz w:val="14"/>
              </w:rPr>
            </w:pPr>
            <w:r>
              <w:rPr>
                <w:rFonts w:ascii="Calibri"/>
                <w:sz w:val="14"/>
              </w:rPr>
              <w:t>Children's</w:t>
            </w:r>
            <w:r>
              <w:rPr>
                <w:rFonts w:ascii="Calibri"/>
                <w:spacing w:val="1"/>
                <w:sz w:val="14"/>
              </w:rPr>
              <w:t xml:space="preserve"> </w:t>
            </w:r>
            <w:r>
              <w:rPr>
                <w:rFonts w:ascii="Calibri"/>
                <w:sz w:val="14"/>
              </w:rPr>
              <w:t>Health</w:t>
            </w:r>
            <w:r>
              <w:rPr>
                <w:rFonts w:ascii="Calibri"/>
                <w:spacing w:val="2"/>
                <w:sz w:val="14"/>
              </w:rPr>
              <w:t xml:space="preserve"> </w:t>
            </w:r>
            <w:r>
              <w:rPr>
                <w:rFonts w:ascii="Calibri"/>
                <w:sz w:val="14"/>
              </w:rPr>
              <w:t>Insurance</w:t>
            </w:r>
            <w:r>
              <w:rPr>
                <w:rFonts w:ascii="Calibri"/>
                <w:spacing w:val="1"/>
                <w:sz w:val="14"/>
              </w:rPr>
              <w:t xml:space="preserve"> </w:t>
            </w:r>
            <w:r>
              <w:rPr>
                <w:rFonts w:ascii="Calibri"/>
                <w:sz w:val="14"/>
              </w:rPr>
              <w:t>Program</w:t>
            </w:r>
            <w:r>
              <w:rPr>
                <w:rFonts w:ascii="Calibri"/>
                <w:spacing w:val="2"/>
                <w:sz w:val="14"/>
              </w:rPr>
              <w:t xml:space="preserve"> </w:t>
            </w:r>
            <w:r>
              <w:rPr>
                <w:rFonts w:ascii="Calibri"/>
                <w:spacing w:val="-2"/>
                <w:sz w:val="14"/>
              </w:rPr>
              <w:t>(</w:t>
            </w:r>
            <w:r>
              <w:rPr>
                <w:rFonts w:ascii="Calibri"/>
                <w:b/>
                <w:spacing w:val="-2"/>
                <w:sz w:val="14"/>
              </w:rPr>
              <w:t>CHIP</w:t>
            </w:r>
            <w:r>
              <w:rPr>
                <w:rFonts w:ascii="Calibri"/>
                <w:spacing w:val="-2"/>
                <w:sz w:val="14"/>
              </w:rPr>
              <w:t>)</w:t>
            </w:r>
          </w:p>
        </w:tc>
        <w:tc>
          <w:tcPr>
            <w:tcW w:w="3323" w:type="dxa"/>
            <w:shd w:val="clear" w:color="auto" w:fill="FFE699"/>
          </w:tcPr>
          <w:p w14:paraId="6345886E" w14:textId="77777777" w:rsidR="0003532B" w:rsidRDefault="0003532B" w:rsidP="00EF0CFC">
            <w:pPr>
              <w:pStyle w:val="TableParagraph"/>
              <w:spacing w:line="271" w:lineRule="auto"/>
              <w:ind w:left="28" w:right="60"/>
              <w:rPr>
                <w:b/>
                <w:sz w:val="14"/>
              </w:rPr>
            </w:pPr>
            <w:r>
              <w:rPr>
                <w:b/>
                <w:color w:val="805F00"/>
                <w:sz w:val="14"/>
              </w:rPr>
              <w:t>Copy</w:t>
            </w:r>
            <w:r>
              <w:rPr>
                <w:b/>
                <w:color w:val="805F00"/>
                <w:spacing w:val="-5"/>
                <w:sz w:val="14"/>
              </w:rPr>
              <w:t xml:space="preserve"> </w:t>
            </w:r>
            <w:r>
              <w:rPr>
                <w:b/>
                <w:color w:val="805F00"/>
                <w:sz w:val="14"/>
              </w:rPr>
              <w:t>of</w:t>
            </w:r>
            <w:r>
              <w:rPr>
                <w:b/>
                <w:color w:val="805F00"/>
                <w:spacing w:val="-2"/>
                <w:sz w:val="14"/>
              </w:rPr>
              <w:t xml:space="preserve"> </w:t>
            </w:r>
            <w:r>
              <w:rPr>
                <w:b/>
                <w:color w:val="805F00"/>
                <w:sz w:val="14"/>
              </w:rPr>
              <w:t>welcome</w:t>
            </w:r>
            <w:r>
              <w:rPr>
                <w:b/>
                <w:color w:val="805F00"/>
                <w:spacing w:val="-3"/>
                <w:sz w:val="14"/>
              </w:rPr>
              <w:t xml:space="preserve"> </w:t>
            </w:r>
            <w:r>
              <w:rPr>
                <w:b/>
                <w:color w:val="805F00"/>
                <w:sz w:val="14"/>
              </w:rPr>
              <w:t>letter</w:t>
            </w:r>
            <w:r>
              <w:rPr>
                <w:b/>
                <w:color w:val="805F00"/>
                <w:spacing w:val="-3"/>
                <w:sz w:val="14"/>
              </w:rPr>
              <w:t xml:space="preserve"> </w:t>
            </w:r>
            <w:r>
              <w:rPr>
                <w:b/>
                <w:color w:val="805F00"/>
                <w:sz w:val="14"/>
              </w:rPr>
              <w:t>from</w:t>
            </w:r>
            <w:r>
              <w:rPr>
                <w:b/>
                <w:color w:val="805F00"/>
                <w:spacing w:val="-4"/>
                <w:sz w:val="14"/>
              </w:rPr>
              <w:t xml:space="preserve"> </w:t>
            </w:r>
            <w:r>
              <w:rPr>
                <w:b/>
                <w:color w:val="805F00"/>
                <w:sz w:val="14"/>
              </w:rPr>
              <w:t>the</w:t>
            </w:r>
            <w:r>
              <w:rPr>
                <w:b/>
                <w:color w:val="805F00"/>
                <w:spacing w:val="-3"/>
                <w:sz w:val="14"/>
              </w:rPr>
              <w:t xml:space="preserve"> </w:t>
            </w:r>
            <w:r>
              <w:rPr>
                <w:b/>
                <w:color w:val="805F00"/>
                <w:sz w:val="14"/>
              </w:rPr>
              <w:t>Health</w:t>
            </w:r>
            <w:r>
              <w:rPr>
                <w:b/>
                <w:color w:val="805F00"/>
                <w:spacing w:val="40"/>
                <w:sz w:val="14"/>
              </w:rPr>
              <w:t xml:space="preserve"> </w:t>
            </w:r>
            <w:r>
              <w:rPr>
                <w:b/>
                <w:color w:val="805F00"/>
                <w:sz w:val="14"/>
              </w:rPr>
              <w:t>Insurance</w:t>
            </w:r>
            <w:r>
              <w:rPr>
                <w:b/>
                <w:color w:val="805F00"/>
                <w:spacing w:val="-2"/>
                <w:sz w:val="14"/>
              </w:rPr>
              <w:t xml:space="preserve"> </w:t>
            </w:r>
            <w:r>
              <w:rPr>
                <w:b/>
                <w:color w:val="805F00"/>
                <w:sz w:val="14"/>
              </w:rPr>
              <w:t>Marketplace.</w:t>
            </w:r>
          </w:p>
        </w:tc>
        <w:tc>
          <w:tcPr>
            <w:tcW w:w="5008" w:type="dxa"/>
          </w:tcPr>
          <w:p w14:paraId="7D8FCAAF" w14:textId="77777777" w:rsidR="0003532B" w:rsidRDefault="00000000" w:rsidP="00EF0CFC">
            <w:pPr>
              <w:pStyle w:val="TableParagraph"/>
              <w:spacing w:before="1" w:line="261" w:lineRule="auto"/>
              <w:ind w:left="27" w:right="266"/>
              <w:rPr>
                <w:sz w:val="14"/>
              </w:rPr>
            </w:pPr>
            <w:hyperlink r:id="rId20">
              <w:r w:rsidR="0003532B">
                <w:rPr>
                  <w:color w:val="0562C1"/>
                  <w:spacing w:val="-2"/>
                  <w:sz w:val="14"/>
                  <w:u w:val="single" w:color="0562C1"/>
                </w:rPr>
                <w:t>https://www.healthcare.gov/medicaid-chip/childrens-health-insurance-</w:t>
              </w:r>
            </w:hyperlink>
            <w:r w:rsidR="0003532B">
              <w:rPr>
                <w:color w:val="0562C1"/>
                <w:spacing w:val="40"/>
                <w:sz w:val="14"/>
              </w:rPr>
              <w:t xml:space="preserve"> </w:t>
            </w:r>
            <w:hyperlink r:id="rId21">
              <w:r w:rsidR="0003532B">
                <w:rPr>
                  <w:color w:val="0562C1"/>
                  <w:spacing w:val="-2"/>
                  <w:sz w:val="14"/>
                  <w:u w:val="single" w:color="0562C1"/>
                </w:rPr>
                <w:t>program</w:t>
              </w:r>
              <w:r w:rsidR="0003532B">
                <w:rPr>
                  <w:color w:val="0562C1"/>
                  <w:spacing w:val="-2"/>
                  <w:sz w:val="14"/>
                </w:rPr>
                <w:t>/</w:t>
              </w:r>
            </w:hyperlink>
          </w:p>
        </w:tc>
        <w:tc>
          <w:tcPr>
            <w:tcW w:w="3503" w:type="dxa"/>
          </w:tcPr>
          <w:p w14:paraId="105F9CE7" w14:textId="77777777" w:rsidR="0003532B" w:rsidRDefault="0003532B" w:rsidP="00EF0CFC">
            <w:pPr>
              <w:pStyle w:val="TableParagraph"/>
              <w:spacing w:line="261" w:lineRule="auto"/>
              <w:ind w:right="62"/>
              <w:rPr>
                <w:sz w:val="14"/>
              </w:rPr>
            </w:pPr>
            <w:r>
              <w:rPr>
                <w:b/>
                <w:sz w:val="14"/>
              </w:rPr>
              <w:t>IMPORTANT:</w:t>
            </w:r>
            <w:r>
              <w:rPr>
                <w:b/>
                <w:spacing w:val="40"/>
                <w:sz w:val="14"/>
              </w:rPr>
              <w:t xml:space="preserve"> </w:t>
            </w:r>
            <w:r>
              <w:rPr>
                <w:sz w:val="14"/>
              </w:rPr>
              <w:t>CHIP benefits are different in each</w:t>
            </w:r>
            <w:r>
              <w:rPr>
                <w:spacing w:val="40"/>
                <w:sz w:val="14"/>
              </w:rPr>
              <w:t xml:space="preserve"> </w:t>
            </w:r>
            <w:r>
              <w:rPr>
                <w:sz w:val="14"/>
              </w:rPr>
              <w:t>state.</w:t>
            </w:r>
            <w:r>
              <w:rPr>
                <w:spacing w:val="40"/>
                <w:sz w:val="14"/>
              </w:rPr>
              <w:t xml:space="preserve"> </w:t>
            </w:r>
            <w:r>
              <w:rPr>
                <w:sz w:val="14"/>
              </w:rPr>
              <w:t>But all states provide comprehensive coverage.</w:t>
            </w:r>
            <w:r>
              <w:rPr>
                <w:spacing w:val="40"/>
                <w:sz w:val="14"/>
              </w:rPr>
              <w:t xml:space="preserve"> </w:t>
            </w:r>
            <w:r>
              <w:rPr>
                <w:sz w:val="14"/>
              </w:rPr>
              <w:t>Must</w:t>
            </w:r>
            <w:r>
              <w:rPr>
                <w:spacing w:val="-1"/>
                <w:sz w:val="14"/>
              </w:rPr>
              <w:t xml:space="preserve"> </w:t>
            </w:r>
            <w:r>
              <w:rPr>
                <w:sz w:val="14"/>
              </w:rPr>
              <w:t>contact</w:t>
            </w:r>
            <w:r>
              <w:rPr>
                <w:spacing w:val="-1"/>
                <w:sz w:val="14"/>
              </w:rPr>
              <w:t xml:space="preserve"> </w:t>
            </w:r>
            <w:r>
              <w:rPr>
                <w:sz w:val="14"/>
              </w:rPr>
              <w:t>local state office.</w:t>
            </w:r>
            <w:r>
              <w:rPr>
                <w:spacing w:val="37"/>
                <w:sz w:val="14"/>
              </w:rPr>
              <w:t xml:space="preserve"> </w:t>
            </w:r>
            <w:r>
              <w:rPr>
                <w:sz w:val="14"/>
              </w:rPr>
              <w:t>CHIP</w:t>
            </w:r>
            <w:r>
              <w:rPr>
                <w:spacing w:val="-1"/>
                <w:sz w:val="14"/>
              </w:rPr>
              <w:t xml:space="preserve"> </w:t>
            </w:r>
            <w:r>
              <w:rPr>
                <w:sz w:val="14"/>
              </w:rPr>
              <w:t>participants must</w:t>
            </w:r>
            <w:r>
              <w:rPr>
                <w:spacing w:val="40"/>
                <w:sz w:val="14"/>
              </w:rPr>
              <w:t xml:space="preserve"> </w:t>
            </w:r>
            <w:r>
              <w:rPr>
                <w:sz w:val="14"/>
              </w:rPr>
              <w:t>show marketplace documents to prove income level.</w:t>
            </w:r>
            <w:r>
              <w:rPr>
                <w:spacing w:val="40"/>
                <w:sz w:val="14"/>
              </w:rPr>
              <w:t xml:space="preserve"> </w:t>
            </w:r>
            <w:r>
              <w:rPr>
                <w:sz w:val="14"/>
              </w:rPr>
              <w:t>Participants will first receive a welcome letter in the</w:t>
            </w:r>
            <w:r>
              <w:rPr>
                <w:spacing w:val="40"/>
                <w:sz w:val="14"/>
              </w:rPr>
              <w:t xml:space="preserve"> </w:t>
            </w:r>
            <w:r>
              <w:rPr>
                <w:sz w:val="14"/>
              </w:rPr>
              <w:t>mail.</w:t>
            </w:r>
            <w:r>
              <w:rPr>
                <w:spacing w:val="40"/>
                <w:sz w:val="14"/>
              </w:rPr>
              <w:t xml:space="preserve"> </w:t>
            </w:r>
            <w:r>
              <w:rPr>
                <w:sz w:val="14"/>
              </w:rPr>
              <w:t>A couple of weeks later a more detailed packet</w:t>
            </w:r>
            <w:r>
              <w:rPr>
                <w:spacing w:val="40"/>
                <w:sz w:val="14"/>
              </w:rPr>
              <w:t xml:space="preserve"> </w:t>
            </w:r>
            <w:r>
              <w:rPr>
                <w:sz w:val="14"/>
              </w:rPr>
              <w:t>will follow.</w:t>
            </w:r>
            <w:r>
              <w:rPr>
                <w:spacing w:val="40"/>
                <w:sz w:val="14"/>
              </w:rPr>
              <w:t xml:space="preserve"> </w:t>
            </w:r>
            <w:r>
              <w:rPr>
                <w:sz w:val="14"/>
              </w:rPr>
              <w:t>CHIP provides low-cost health coverage to</w:t>
            </w:r>
            <w:r>
              <w:rPr>
                <w:spacing w:val="40"/>
                <w:sz w:val="14"/>
              </w:rPr>
              <w:t xml:space="preserve"> </w:t>
            </w:r>
            <w:r>
              <w:rPr>
                <w:sz w:val="14"/>
              </w:rPr>
              <w:t>children in families that earn too much money to</w:t>
            </w:r>
            <w:r>
              <w:rPr>
                <w:spacing w:val="80"/>
                <w:sz w:val="14"/>
              </w:rPr>
              <w:t xml:space="preserve"> </w:t>
            </w:r>
            <w:r>
              <w:rPr>
                <w:sz w:val="14"/>
              </w:rPr>
              <w:t>qualify for Medicaid.</w:t>
            </w:r>
            <w:r>
              <w:rPr>
                <w:spacing w:val="40"/>
                <w:sz w:val="14"/>
              </w:rPr>
              <w:t xml:space="preserve"> </w:t>
            </w:r>
            <w:r>
              <w:rPr>
                <w:sz w:val="14"/>
              </w:rPr>
              <w:t>Designed for families that have a</w:t>
            </w:r>
          </w:p>
          <w:p w14:paraId="3F13112D" w14:textId="77777777" w:rsidR="0003532B" w:rsidRDefault="0003532B" w:rsidP="00EF0CFC">
            <w:pPr>
              <w:pStyle w:val="TableParagraph"/>
              <w:spacing w:before="0" w:line="155" w:lineRule="exact"/>
              <w:rPr>
                <w:sz w:val="14"/>
              </w:rPr>
            </w:pPr>
            <w:r>
              <w:rPr>
                <w:sz w:val="14"/>
              </w:rPr>
              <w:t xml:space="preserve">low </w:t>
            </w:r>
            <w:r>
              <w:rPr>
                <w:spacing w:val="-2"/>
                <w:sz w:val="14"/>
              </w:rPr>
              <w:t>income.</w:t>
            </w:r>
          </w:p>
        </w:tc>
      </w:tr>
      <w:tr w:rsidR="0003532B" w14:paraId="516F0009" w14:textId="77777777" w:rsidTr="00EF0CFC">
        <w:trPr>
          <w:trHeight w:val="1754"/>
        </w:trPr>
        <w:tc>
          <w:tcPr>
            <w:tcW w:w="3332" w:type="dxa"/>
            <w:shd w:val="clear" w:color="auto" w:fill="E1EEDA"/>
          </w:tcPr>
          <w:p w14:paraId="20C94550" w14:textId="77777777" w:rsidR="0003532B" w:rsidRDefault="0003532B" w:rsidP="00EF0CFC">
            <w:pPr>
              <w:pStyle w:val="TableParagraph"/>
              <w:spacing w:before="4"/>
              <w:rPr>
                <w:b/>
                <w:sz w:val="14"/>
              </w:rPr>
            </w:pPr>
            <w:r>
              <w:rPr>
                <w:rFonts w:ascii="Calibri"/>
                <w:sz w:val="14"/>
              </w:rPr>
              <w:t>Participation</w:t>
            </w:r>
            <w:r>
              <w:rPr>
                <w:rFonts w:ascii="Calibri"/>
                <w:spacing w:val="1"/>
                <w:sz w:val="14"/>
              </w:rPr>
              <w:t xml:space="preserve"> </w:t>
            </w:r>
            <w:r>
              <w:rPr>
                <w:rFonts w:ascii="Calibri"/>
                <w:sz w:val="14"/>
              </w:rPr>
              <w:t>in</w:t>
            </w:r>
            <w:r>
              <w:rPr>
                <w:rFonts w:ascii="Calibri"/>
                <w:spacing w:val="2"/>
                <w:sz w:val="14"/>
              </w:rPr>
              <w:t xml:space="preserve"> </w:t>
            </w:r>
            <w:r>
              <w:rPr>
                <w:b/>
                <w:sz w:val="14"/>
              </w:rPr>
              <w:t>Head</w:t>
            </w:r>
            <w:r>
              <w:rPr>
                <w:b/>
                <w:spacing w:val="2"/>
                <w:sz w:val="14"/>
              </w:rPr>
              <w:t xml:space="preserve"> </w:t>
            </w:r>
            <w:r>
              <w:rPr>
                <w:b/>
                <w:spacing w:val="-2"/>
                <w:sz w:val="14"/>
              </w:rPr>
              <w:t>Start</w:t>
            </w:r>
          </w:p>
        </w:tc>
        <w:tc>
          <w:tcPr>
            <w:tcW w:w="3323" w:type="dxa"/>
            <w:shd w:val="clear" w:color="auto" w:fill="FFE699"/>
          </w:tcPr>
          <w:p w14:paraId="6474CC1A" w14:textId="77777777" w:rsidR="0003532B" w:rsidRDefault="0003532B" w:rsidP="00EF0CFC">
            <w:pPr>
              <w:pStyle w:val="TableParagraph"/>
              <w:spacing w:line="271" w:lineRule="auto"/>
              <w:ind w:left="28" w:right="60"/>
              <w:rPr>
                <w:b/>
                <w:sz w:val="14"/>
              </w:rPr>
            </w:pPr>
            <w:r>
              <w:rPr>
                <w:b/>
                <w:color w:val="805F00"/>
                <w:sz w:val="14"/>
              </w:rPr>
              <w:t>Letter</w:t>
            </w:r>
            <w:r>
              <w:rPr>
                <w:b/>
                <w:color w:val="805F00"/>
                <w:spacing w:val="-4"/>
                <w:sz w:val="14"/>
              </w:rPr>
              <w:t xml:space="preserve"> </w:t>
            </w:r>
            <w:r>
              <w:rPr>
                <w:b/>
                <w:color w:val="805F00"/>
                <w:sz w:val="14"/>
              </w:rPr>
              <w:t>from</w:t>
            </w:r>
            <w:r>
              <w:rPr>
                <w:b/>
                <w:color w:val="805F00"/>
                <w:spacing w:val="-5"/>
                <w:sz w:val="14"/>
              </w:rPr>
              <w:t xml:space="preserve"> </w:t>
            </w:r>
            <w:r>
              <w:rPr>
                <w:b/>
                <w:color w:val="805F00"/>
                <w:sz w:val="14"/>
              </w:rPr>
              <w:t>the</w:t>
            </w:r>
            <w:r>
              <w:rPr>
                <w:b/>
                <w:color w:val="805F00"/>
                <w:spacing w:val="-4"/>
                <w:sz w:val="14"/>
              </w:rPr>
              <w:t xml:space="preserve"> </w:t>
            </w:r>
            <w:r>
              <w:rPr>
                <w:b/>
                <w:color w:val="805F00"/>
                <w:sz w:val="14"/>
              </w:rPr>
              <w:t>Family</w:t>
            </w:r>
            <w:r>
              <w:rPr>
                <w:b/>
                <w:color w:val="805F00"/>
                <w:spacing w:val="-6"/>
                <w:sz w:val="14"/>
              </w:rPr>
              <w:t xml:space="preserve"> </w:t>
            </w:r>
            <w:r>
              <w:rPr>
                <w:b/>
                <w:color w:val="805F00"/>
                <w:sz w:val="14"/>
              </w:rPr>
              <w:t>Advocate/Family</w:t>
            </w:r>
            <w:r>
              <w:rPr>
                <w:b/>
                <w:color w:val="805F00"/>
                <w:spacing w:val="-6"/>
                <w:sz w:val="14"/>
              </w:rPr>
              <w:t xml:space="preserve"> </w:t>
            </w:r>
            <w:r>
              <w:rPr>
                <w:b/>
                <w:color w:val="805F00"/>
                <w:sz w:val="14"/>
              </w:rPr>
              <w:t>Support</w:t>
            </w:r>
            <w:r>
              <w:rPr>
                <w:b/>
                <w:color w:val="805F00"/>
                <w:spacing w:val="40"/>
                <w:sz w:val="14"/>
              </w:rPr>
              <w:t xml:space="preserve"> </w:t>
            </w:r>
            <w:r>
              <w:rPr>
                <w:b/>
                <w:color w:val="805F00"/>
                <w:sz w:val="14"/>
              </w:rPr>
              <w:t>Specialist that states the family has been</w:t>
            </w:r>
            <w:r>
              <w:rPr>
                <w:b/>
                <w:color w:val="805F00"/>
                <w:spacing w:val="40"/>
                <w:sz w:val="14"/>
              </w:rPr>
              <w:t xml:space="preserve"> </w:t>
            </w:r>
            <w:r>
              <w:rPr>
                <w:b/>
                <w:color w:val="805F00"/>
                <w:sz w:val="14"/>
              </w:rPr>
              <w:t>approved to participate in the Head Start</w:t>
            </w:r>
            <w:r>
              <w:rPr>
                <w:b/>
                <w:color w:val="805F00"/>
                <w:spacing w:val="40"/>
                <w:sz w:val="14"/>
              </w:rPr>
              <w:t xml:space="preserve"> </w:t>
            </w:r>
            <w:r>
              <w:rPr>
                <w:b/>
                <w:color w:val="805F00"/>
                <w:spacing w:val="-2"/>
                <w:sz w:val="14"/>
              </w:rPr>
              <w:t>program</w:t>
            </w:r>
          </w:p>
        </w:tc>
        <w:tc>
          <w:tcPr>
            <w:tcW w:w="5008" w:type="dxa"/>
          </w:tcPr>
          <w:p w14:paraId="6FC6EA91" w14:textId="77777777" w:rsidR="0003532B" w:rsidRDefault="00000000" w:rsidP="00EF0CFC">
            <w:pPr>
              <w:pStyle w:val="TableParagraph"/>
              <w:spacing w:before="1"/>
              <w:ind w:left="27"/>
              <w:rPr>
                <w:sz w:val="14"/>
              </w:rPr>
            </w:pPr>
            <w:hyperlink r:id="rId22">
              <w:r w:rsidR="0003532B">
                <w:rPr>
                  <w:color w:val="0562C1"/>
                  <w:spacing w:val="-2"/>
                  <w:sz w:val="14"/>
                  <w:u w:val="single" w:color="0562C1"/>
                </w:rPr>
                <w:t>https://www.acf.hhs.gov/ohs</w:t>
              </w:r>
            </w:hyperlink>
          </w:p>
        </w:tc>
        <w:tc>
          <w:tcPr>
            <w:tcW w:w="3503" w:type="dxa"/>
          </w:tcPr>
          <w:p w14:paraId="3D21B6CF" w14:textId="77777777" w:rsidR="0003532B" w:rsidRDefault="0003532B" w:rsidP="00EF0CFC">
            <w:pPr>
              <w:pStyle w:val="TableParagraph"/>
              <w:spacing w:before="1" w:line="261" w:lineRule="auto"/>
              <w:ind w:right="99"/>
              <w:rPr>
                <w:sz w:val="14"/>
              </w:rPr>
            </w:pPr>
            <w:r>
              <w:rPr>
                <w:sz w:val="14"/>
              </w:rPr>
              <w:t>The Health &amp; Human Services (HHS) Poverty</w:t>
            </w:r>
            <w:r>
              <w:rPr>
                <w:spacing w:val="40"/>
                <w:sz w:val="14"/>
              </w:rPr>
              <w:t xml:space="preserve"> </w:t>
            </w:r>
            <w:r>
              <w:rPr>
                <w:sz w:val="14"/>
              </w:rPr>
              <w:t>Guidelines are used to determine income eligibility</w:t>
            </w:r>
            <w:r>
              <w:rPr>
                <w:spacing w:val="-2"/>
                <w:sz w:val="14"/>
              </w:rPr>
              <w:t xml:space="preserve"> </w:t>
            </w:r>
            <w:r>
              <w:rPr>
                <w:sz w:val="14"/>
              </w:rPr>
              <w:t>for</w:t>
            </w:r>
            <w:r>
              <w:rPr>
                <w:spacing w:val="40"/>
                <w:sz w:val="14"/>
              </w:rPr>
              <w:t xml:space="preserve"> </w:t>
            </w:r>
            <w:r>
              <w:rPr>
                <w:sz w:val="14"/>
              </w:rPr>
              <w:t>participation in Head Start and Early Head Start</w:t>
            </w:r>
            <w:r>
              <w:rPr>
                <w:spacing w:val="40"/>
                <w:sz w:val="14"/>
              </w:rPr>
              <w:t xml:space="preserve"> </w:t>
            </w:r>
            <w:r>
              <w:rPr>
                <w:sz w:val="14"/>
              </w:rPr>
              <w:t>programs.</w:t>
            </w:r>
            <w:r>
              <w:rPr>
                <w:spacing w:val="40"/>
                <w:sz w:val="14"/>
              </w:rPr>
              <w:t xml:space="preserve"> </w:t>
            </w:r>
            <w:r>
              <w:rPr>
                <w:sz w:val="14"/>
              </w:rPr>
              <w:t>Children from birth to age five who are</w:t>
            </w:r>
            <w:r>
              <w:rPr>
                <w:spacing w:val="40"/>
                <w:sz w:val="14"/>
              </w:rPr>
              <w:t xml:space="preserve"> </w:t>
            </w:r>
            <w:r>
              <w:rPr>
                <w:sz w:val="14"/>
              </w:rPr>
              <w:t>from families with incomes below the poverty</w:t>
            </w:r>
            <w:r>
              <w:rPr>
                <w:spacing w:val="40"/>
                <w:sz w:val="14"/>
              </w:rPr>
              <w:t xml:space="preserve"> </w:t>
            </w:r>
            <w:r>
              <w:rPr>
                <w:sz w:val="14"/>
              </w:rPr>
              <w:t>guidelines are eligible for Head Start and Early Head</w:t>
            </w:r>
            <w:r>
              <w:rPr>
                <w:spacing w:val="40"/>
                <w:sz w:val="14"/>
              </w:rPr>
              <w:t xml:space="preserve"> </w:t>
            </w:r>
            <w:r>
              <w:rPr>
                <w:sz w:val="14"/>
              </w:rPr>
              <w:t>Start services.</w:t>
            </w:r>
            <w:r>
              <w:rPr>
                <w:spacing w:val="80"/>
                <w:sz w:val="14"/>
              </w:rPr>
              <w:t xml:space="preserve"> </w:t>
            </w:r>
            <w:r>
              <w:rPr>
                <w:sz w:val="14"/>
              </w:rPr>
              <w:t>The family works directly with the</w:t>
            </w:r>
            <w:r>
              <w:rPr>
                <w:spacing w:val="40"/>
                <w:sz w:val="14"/>
              </w:rPr>
              <w:t xml:space="preserve"> </w:t>
            </w:r>
            <w:r>
              <w:rPr>
                <w:sz w:val="14"/>
              </w:rPr>
              <w:t>Family Advocate/Family Support Specialist to find a</w:t>
            </w:r>
            <w:r>
              <w:rPr>
                <w:spacing w:val="40"/>
                <w:sz w:val="14"/>
              </w:rPr>
              <w:t xml:space="preserve"> </w:t>
            </w:r>
            <w:r>
              <w:rPr>
                <w:sz w:val="14"/>
              </w:rPr>
              <w:t>Head Start program that has space for the family.</w:t>
            </w:r>
          </w:p>
        </w:tc>
      </w:tr>
      <w:tr w:rsidR="0003532B" w14:paraId="76B1E466" w14:textId="77777777" w:rsidTr="00EF0CFC">
        <w:trPr>
          <w:trHeight w:val="2469"/>
        </w:trPr>
        <w:tc>
          <w:tcPr>
            <w:tcW w:w="3332" w:type="dxa"/>
            <w:shd w:val="clear" w:color="auto" w:fill="E1EEDA"/>
          </w:tcPr>
          <w:p w14:paraId="2A613522" w14:textId="77777777" w:rsidR="0003532B" w:rsidRDefault="0003532B" w:rsidP="00EF0CFC">
            <w:pPr>
              <w:pStyle w:val="TableParagraph"/>
              <w:spacing w:before="2"/>
              <w:rPr>
                <w:rFonts w:ascii="Calibri"/>
                <w:sz w:val="14"/>
              </w:rPr>
            </w:pPr>
            <w:r>
              <w:rPr>
                <w:rFonts w:ascii="Calibri"/>
                <w:b/>
                <w:sz w:val="14"/>
              </w:rPr>
              <w:t>Housing Choice</w:t>
            </w:r>
            <w:r>
              <w:rPr>
                <w:rFonts w:ascii="Calibri"/>
                <w:b/>
                <w:spacing w:val="3"/>
                <w:sz w:val="14"/>
              </w:rPr>
              <w:t xml:space="preserve"> </w:t>
            </w:r>
            <w:r>
              <w:rPr>
                <w:rFonts w:ascii="Calibri"/>
                <w:sz w:val="14"/>
              </w:rPr>
              <w:t>Voucher</w:t>
            </w:r>
            <w:r>
              <w:rPr>
                <w:rFonts w:ascii="Calibri"/>
                <w:spacing w:val="2"/>
                <w:sz w:val="14"/>
              </w:rPr>
              <w:t xml:space="preserve"> </w:t>
            </w:r>
            <w:r>
              <w:rPr>
                <w:rFonts w:ascii="Calibri"/>
                <w:spacing w:val="-2"/>
                <w:sz w:val="14"/>
              </w:rPr>
              <w:t>Program</w:t>
            </w:r>
          </w:p>
        </w:tc>
        <w:tc>
          <w:tcPr>
            <w:tcW w:w="3323" w:type="dxa"/>
            <w:shd w:val="clear" w:color="auto" w:fill="FFE699"/>
          </w:tcPr>
          <w:p w14:paraId="6E402759" w14:textId="77777777" w:rsidR="0003532B" w:rsidRDefault="0003532B" w:rsidP="00EF0CFC">
            <w:pPr>
              <w:pStyle w:val="TableParagraph"/>
              <w:spacing w:line="271" w:lineRule="auto"/>
              <w:ind w:left="28" w:right="398"/>
              <w:jc w:val="both"/>
              <w:rPr>
                <w:b/>
                <w:sz w:val="14"/>
              </w:rPr>
            </w:pPr>
            <w:r>
              <w:rPr>
                <w:b/>
                <w:color w:val="805F00"/>
                <w:sz w:val="14"/>
              </w:rPr>
              <w:t>Copy</w:t>
            </w:r>
            <w:r>
              <w:rPr>
                <w:b/>
                <w:color w:val="805F00"/>
                <w:spacing w:val="-3"/>
                <w:sz w:val="14"/>
              </w:rPr>
              <w:t xml:space="preserve"> </w:t>
            </w:r>
            <w:r>
              <w:rPr>
                <w:b/>
                <w:color w:val="805F00"/>
                <w:sz w:val="14"/>
              </w:rPr>
              <w:t>of the</w:t>
            </w:r>
            <w:r>
              <w:rPr>
                <w:b/>
                <w:color w:val="805F00"/>
                <w:spacing w:val="-1"/>
                <w:sz w:val="14"/>
              </w:rPr>
              <w:t xml:space="preserve"> </w:t>
            </w:r>
            <w:r>
              <w:rPr>
                <w:b/>
                <w:color w:val="805F00"/>
                <w:sz w:val="14"/>
              </w:rPr>
              <w:t>Housing</w:t>
            </w:r>
            <w:r>
              <w:rPr>
                <w:b/>
                <w:color w:val="805F00"/>
                <w:spacing w:val="-1"/>
                <w:sz w:val="14"/>
              </w:rPr>
              <w:t xml:space="preserve"> </w:t>
            </w:r>
            <w:r>
              <w:rPr>
                <w:b/>
                <w:color w:val="805F00"/>
                <w:sz w:val="14"/>
              </w:rPr>
              <w:t>Voucher</w:t>
            </w:r>
            <w:r>
              <w:rPr>
                <w:b/>
                <w:color w:val="805F00"/>
                <w:spacing w:val="-1"/>
                <w:sz w:val="14"/>
              </w:rPr>
              <w:t xml:space="preserve"> </w:t>
            </w:r>
            <w:r>
              <w:rPr>
                <w:b/>
                <w:color w:val="805F00"/>
                <w:sz w:val="14"/>
              </w:rPr>
              <w:t>that the</w:t>
            </w:r>
            <w:r>
              <w:rPr>
                <w:b/>
                <w:color w:val="805F00"/>
                <w:spacing w:val="-1"/>
                <w:sz w:val="14"/>
              </w:rPr>
              <w:t xml:space="preserve"> </w:t>
            </w:r>
            <w:r>
              <w:rPr>
                <w:b/>
                <w:color w:val="805F00"/>
                <w:sz w:val="14"/>
              </w:rPr>
              <w:t>PHA</w:t>
            </w:r>
            <w:r>
              <w:rPr>
                <w:b/>
                <w:color w:val="805F00"/>
                <w:spacing w:val="40"/>
                <w:sz w:val="14"/>
              </w:rPr>
              <w:t xml:space="preserve"> </w:t>
            </w:r>
            <w:r>
              <w:rPr>
                <w:b/>
                <w:color w:val="805F00"/>
                <w:sz w:val="14"/>
              </w:rPr>
              <w:t>issues</w:t>
            </w:r>
            <w:r>
              <w:rPr>
                <w:b/>
                <w:color w:val="805F00"/>
                <w:spacing w:val="-2"/>
                <w:sz w:val="14"/>
              </w:rPr>
              <w:t xml:space="preserve"> </w:t>
            </w:r>
            <w:r>
              <w:rPr>
                <w:b/>
                <w:color w:val="805F00"/>
                <w:sz w:val="14"/>
              </w:rPr>
              <w:t>to</w:t>
            </w:r>
            <w:r>
              <w:rPr>
                <w:b/>
                <w:color w:val="805F00"/>
                <w:spacing w:val="-3"/>
                <w:sz w:val="14"/>
              </w:rPr>
              <w:t xml:space="preserve"> </w:t>
            </w:r>
            <w:r>
              <w:rPr>
                <w:b/>
                <w:color w:val="805F00"/>
                <w:sz w:val="14"/>
              </w:rPr>
              <w:t>qualified</w:t>
            </w:r>
            <w:r>
              <w:rPr>
                <w:b/>
                <w:color w:val="805F00"/>
                <w:spacing w:val="-3"/>
                <w:sz w:val="14"/>
              </w:rPr>
              <w:t xml:space="preserve"> </w:t>
            </w:r>
            <w:r>
              <w:rPr>
                <w:b/>
                <w:color w:val="805F00"/>
                <w:sz w:val="14"/>
              </w:rPr>
              <w:t>families</w:t>
            </w:r>
            <w:r>
              <w:rPr>
                <w:b/>
                <w:color w:val="805F00"/>
                <w:spacing w:val="-3"/>
                <w:sz w:val="14"/>
              </w:rPr>
              <w:t xml:space="preserve"> </w:t>
            </w:r>
            <w:r>
              <w:rPr>
                <w:b/>
                <w:color w:val="805F00"/>
                <w:sz w:val="14"/>
              </w:rPr>
              <w:t>to</w:t>
            </w:r>
            <w:r>
              <w:rPr>
                <w:b/>
                <w:color w:val="805F00"/>
                <w:spacing w:val="-3"/>
                <w:sz w:val="14"/>
              </w:rPr>
              <w:t xml:space="preserve"> </w:t>
            </w:r>
            <w:r>
              <w:rPr>
                <w:b/>
                <w:color w:val="805F00"/>
                <w:sz w:val="14"/>
              </w:rPr>
              <w:t>either</w:t>
            </w:r>
            <w:r>
              <w:rPr>
                <w:b/>
                <w:color w:val="805F00"/>
                <w:spacing w:val="-3"/>
                <w:sz w:val="14"/>
              </w:rPr>
              <w:t xml:space="preserve"> </w:t>
            </w:r>
            <w:r>
              <w:rPr>
                <w:b/>
                <w:color w:val="805F00"/>
                <w:sz w:val="14"/>
              </w:rPr>
              <w:t>rent</w:t>
            </w:r>
            <w:r>
              <w:rPr>
                <w:b/>
                <w:color w:val="805F00"/>
                <w:spacing w:val="-2"/>
                <w:sz w:val="14"/>
              </w:rPr>
              <w:t xml:space="preserve"> </w:t>
            </w:r>
            <w:r>
              <w:rPr>
                <w:b/>
                <w:color w:val="805F00"/>
                <w:sz w:val="14"/>
              </w:rPr>
              <w:t>or</w:t>
            </w:r>
            <w:r>
              <w:rPr>
                <w:b/>
                <w:color w:val="805F00"/>
                <w:spacing w:val="40"/>
                <w:sz w:val="14"/>
              </w:rPr>
              <w:t xml:space="preserve"> </w:t>
            </w:r>
            <w:r>
              <w:rPr>
                <w:b/>
                <w:color w:val="805F00"/>
                <w:sz w:val="14"/>
              </w:rPr>
              <w:t>purchase an apartment or home.</w:t>
            </w:r>
          </w:p>
        </w:tc>
        <w:tc>
          <w:tcPr>
            <w:tcW w:w="5008" w:type="dxa"/>
          </w:tcPr>
          <w:p w14:paraId="2E3284E8" w14:textId="77777777" w:rsidR="0003532B" w:rsidRDefault="00000000" w:rsidP="00EF0CFC">
            <w:pPr>
              <w:pStyle w:val="TableParagraph"/>
              <w:spacing w:before="1" w:line="261" w:lineRule="auto"/>
              <w:ind w:left="27"/>
              <w:rPr>
                <w:sz w:val="14"/>
              </w:rPr>
            </w:pPr>
            <w:hyperlink r:id="rId23">
              <w:r w:rsidR="0003532B">
                <w:rPr>
                  <w:color w:val="0562C1"/>
                  <w:spacing w:val="-2"/>
                  <w:sz w:val="14"/>
                  <w:u w:val="single" w:color="0562C1"/>
                </w:rPr>
                <w:t>https://www.hud.gov/program_offices/public_indian_housing/programs/hcv/ab</w:t>
              </w:r>
            </w:hyperlink>
            <w:r w:rsidR="0003532B">
              <w:rPr>
                <w:color w:val="0562C1"/>
                <w:spacing w:val="40"/>
                <w:sz w:val="14"/>
              </w:rPr>
              <w:t xml:space="preserve"> </w:t>
            </w:r>
            <w:hyperlink r:id="rId24">
              <w:r w:rsidR="0003532B">
                <w:rPr>
                  <w:color w:val="0562C1"/>
                  <w:spacing w:val="-2"/>
                  <w:sz w:val="14"/>
                  <w:u w:val="single" w:color="0562C1"/>
                </w:rPr>
                <w:t>out/</w:t>
              </w:r>
              <w:proofErr w:type="spellStart"/>
              <w:r w:rsidR="0003532B">
                <w:rPr>
                  <w:color w:val="0562C1"/>
                  <w:spacing w:val="-2"/>
                  <w:sz w:val="14"/>
                  <w:u w:val="single" w:color="0562C1"/>
                </w:rPr>
                <w:t>fact_sheet</w:t>
              </w:r>
              <w:proofErr w:type="spellEnd"/>
            </w:hyperlink>
          </w:p>
        </w:tc>
        <w:tc>
          <w:tcPr>
            <w:tcW w:w="3503" w:type="dxa"/>
          </w:tcPr>
          <w:p w14:paraId="6321909F" w14:textId="77777777" w:rsidR="0003532B" w:rsidRDefault="0003532B" w:rsidP="00EF0CFC">
            <w:pPr>
              <w:pStyle w:val="TableParagraph"/>
              <w:spacing w:before="1" w:line="261" w:lineRule="auto"/>
              <w:ind w:right="28"/>
              <w:rPr>
                <w:sz w:val="14"/>
              </w:rPr>
            </w:pPr>
            <w:r>
              <w:rPr>
                <w:sz w:val="14"/>
              </w:rPr>
              <w:t>Housing choice vouchers allow very low-income</w:t>
            </w:r>
            <w:r>
              <w:rPr>
                <w:spacing w:val="40"/>
                <w:sz w:val="14"/>
              </w:rPr>
              <w:t xml:space="preserve"> </w:t>
            </w:r>
            <w:r>
              <w:rPr>
                <w:sz w:val="14"/>
              </w:rPr>
              <w:t>families to choose and lease or purchase safe,</w:t>
            </w:r>
            <w:r>
              <w:rPr>
                <w:spacing w:val="-1"/>
                <w:sz w:val="14"/>
              </w:rPr>
              <w:t xml:space="preserve"> </w:t>
            </w:r>
            <w:r>
              <w:rPr>
                <w:sz w:val="14"/>
              </w:rPr>
              <w:t>decent,</w:t>
            </w:r>
            <w:r>
              <w:rPr>
                <w:spacing w:val="40"/>
                <w:sz w:val="14"/>
              </w:rPr>
              <w:t xml:space="preserve"> </w:t>
            </w:r>
            <w:r>
              <w:rPr>
                <w:sz w:val="14"/>
              </w:rPr>
              <w:t>and affordable privately-owned rental housing.</w:t>
            </w:r>
          </w:p>
          <w:p w14:paraId="19B60386" w14:textId="77777777" w:rsidR="0003532B" w:rsidRDefault="0003532B" w:rsidP="00EF0CFC">
            <w:pPr>
              <w:pStyle w:val="TableParagraph"/>
              <w:spacing w:before="0" w:line="261" w:lineRule="auto"/>
              <w:ind w:right="27"/>
              <w:rPr>
                <w:sz w:val="14"/>
              </w:rPr>
            </w:pPr>
            <w:r>
              <w:rPr>
                <w:sz w:val="14"/>
              </w:rPr>
              <w:t>Housing choice vouches are administered locally by</w:t>
            </w:r>
            <w:r>
              <w:rPr>
                <w:spacing w:val="40"/>
                <w:sz w:val="14"/>
              </w:rPr>
              <w:t xml:space="preserve"> </w:t>
            </w:r>
            <w:r>
              <w:rPr>
                <w:sz w:val="14"/>
              </w:rPr>
              <w:t>public housing agencies (PHAs).</w:t>
            </w:r>
            <w:r>
              <w:rPr>
                <w:spacing w:val="40"/>
                <w:sz w:val="14"/>
              </w:rPr>
              <w:t xml:space="preserve"> </w:t>
            </w:r>
            <w:r>
              <w:rPr>
                <w:sz w:val="14"/>
              </w:rPr>
              <w:t>A housing subsidy is</w:t>
            </w:r>
            <w:r>
              <w:rPr>
                <w:spacing w:val="40"/>
                <w:sz w:val="14"/>
              </w:rPr>
              <w:t xml:space="preserve"> </w:t>
            </w:r>
            <w:r>
              <w:rPr>
                <w:sz w:val="14"/>
              </w:rPr>
              <w:t>paid to the landlord directly by the PHA on behalf of</w:t>
            </w:r>
            <w:r>
              <w:rPr>
                <w:spacing w:val="80"/>
                <w:sz w:val="14"/>
              </w:rPr>
              <w:t xml:space="preserve"> </w:t>
            </w:r>
            <w:r>
              <w:rPr>
                <w:sz w:val="14"/>
              </w:rPr>
              <w:t>the participating family.</w:t>
            </w:r>
            <w:r>
              <w:rPr>
                <w:spacing w:val="40"/>
                <w:sz w:val="14"/>
              </w:rPr>
              <w:t xml:space="preserve"> </w:t>
            </w:r>
            <w:r>
              <w:rPr>
                <w:sz w:val="14"/>
              </w:rPr>
              <w:t>The family then pays the</w:t>
            </w:r>
            <w:r>
              <w:rPr>
                <w:spacing w:val="40"/>
                <w:sz w:val="14"/>
              </w:rPr>
              <w:t xml:space="preserve"> </w:t>
            </w:r>
            <w:r>
              <w:rPr>
                <w:sz w:val="14"/>
              </w:rPr>
              <w:t>difference between the actual rent charged by the</w:t>
            </w:r>
            <w:r>
              <w:rPr>
                <w:spacing w:val="40"/>
                <w:sz w:val="14"/>
              </w:rPr>
              <w:t xml:space="preserve"> </w:t>
            </w:r>
            <w:r>
              <w:rPr>
                <w:sz w:val="14"/>
              </w:rPr>
              <w:t>landlord and the amount subsidized by the program.</w:t>
            </w:r>
            <w:r>
              <w:rPr>
                <w:spacing w:val="40"/>
                <w:sz w:val="14"/>
              </w:rPr>
              <w:t xml:space="preserve"> </w:t>
            </w:r>
            <w:r>
              <w:rPr>
                <w:b/>
                <w:sz w:val="14"/>
              </w:rPr>
              <w:t>IMPORTANT:</w:t>
            </w:r>
            <w:r>
              <w:rPr>
                <w:b/>
                <w:spacing w:val="40"/>
                <w:sz w:val="14"/>
              </w:rPr>
              <w:t xml:space="preserve"> </w:t>
            </w:r>
            <w:r>
              <w:rPr>
                <w:sz w:val="14"/>
              </w:rPr>
              <w:t>Under certain circumstances, if</w:t>
            </w:r>
            <w:r>
              <w:rPr>
                <w:spacing w:val="40"/>
                <w:sz w:val="14"/>
              </w:rPr>
              <w:t xml:space="preserve"> </w:t>
            </w:r>
            <w:r>
              <w:rPr>
                <w:sz w:val="14"/>
              </w:rPr>
              <w:t>authorized</w:t>
            </w:r>
            <w:r>
              <w:rPr>
                <w:spacing w:val="-1"/>
                <w:sz w:val="14"/>
              </w:rPr>
              <w:t xml:space="preserve"> </w:t>
            </w:r>
            <w:r>
              <w:rPr>
                <w:sz w:val="14"/>
              </w:rPr>
              <w:t>by</w:t>
            </w:r>
            <w:r>
              <w:rPr>
                <w:spacing w:val="-2"/>
                <w:sz w:val="14"/>
              </w:rPr>
              <w:t xml:space="preserve"> </w:t>
            </w:r>
            <w:r>
              <w:rPr>
                <w:sz w:val="14"/>
              </w:rPr>
              <w:t>the</w:t>
            </w:r>
            <w:r>
              <w:rPr>
                <w:spacing w:val="-1"/>
                <w:sz w:val="14"/>
              </w:rPr>
              <w:t xml:space="preserve"> </w:t>
            </w:r>
            <w:r>
              <w:rPr>
                <w:sz w:val="14"/>
              </w:rPr>
              <w:t>PHA,</w:t>
            </w:r>
            <w:r>
              <w:rPr>
                <w:spacing w:val="-2"/>
                <w:sz w:val="14"/>
              </w:rPr>
              <w:t xml:space="preserve"> </w:t>
            </w:r>
            <w:r>
              <w:rPr>
                <w:sz w:val="14"/>
              </w:rPr>
              <w:t>a</w:t>
            </w:r>
            <w:r>
              <w:rPr>
                <w:spacing w:val="-1"/>
                <w:sz w:val="14"/>
              </w:rPr>
              <w:t xml:space="preserve"> </w:t>
            </w:r>
            <w:r>
              <w:rPr>
                <w:sz w:val="14"/>
              </w:rPr>
              <w:t>family</w:t>
            </w:r>
            <w:r>
              <w:rPr>
                <w:spacing w:val="-2"/>
                <w:sz w:val="14"/>
              </w:rPr>
              <w:t xml:space="preserve"> </w:t>
            </w:r>
            <w:r>
              <w:rPr>
                <w:sz w:val="14"/>
              </w:rPr>
              <w:t>may</w:t>
            </w:r>
            <w:r>
              <w:rPr>
                <w:spacing w:val="-2"/>
                <w:sz w:val="14"/>
              </w:rPr>
              <w:t xml:space="preserve"> </w:t>
            </w:r>
            <w:r>
              <w:rPr>
                <w:sz w:val="14"/>
              </w:rPr>
              <w:t>use</w:t>
            </w:r>
            <w:r>
              <w:rPr>
                <w:spacing w:val="-1"/>
                <w:sz w:val="14"/>
              </w:rPr>
              <w:t xml:space="preserve"> </w:t>
            </w:r>
            <w:r>
              <w:rPr>
                <w:sz w:val="14"/>
              </w:rPr>
              <w:t>its voucher to</w:t>
            </w:r>
            <w:r>
              <w:rPr>
                <w:spacing w:val="40"/>
                <w:sz w:val="14"/>
              </w:rPr>
              <w:t xml:space="preserve"> </w:t>
            </w:r>
            <w:r>
              <w:rPr>
                <w:sz w:val="14"/>
              </w:rPr>
              <w:t>purchase a modest home.</w:t>
            </w:r>
            <w:r>
              <w:rPr>
                <w:spacing w:val="40"/>
                <w:sz w:val="14"/>
              </w:rPr>
              <w:t xml:space="preserve"> </w:t>
            </w:r>
            <w:r>
              <w:rPr>
                <w:sz w:val="14"/>
              </w:rPr>
              <w:t>It is possible for a family</w:t>
            </w:r>
            <w:r>
              <w:rPr>
                <w:spacing w:val="40"/>
                <w:sz w:val="14"/>
              </w:rPr>
              <w:t xml:space="preserve"> </w:t>
            </w:r>
            <w:r>
              <w:rPr>
                <w:sz w:val="14"/>
              </w:rPr>
              <w:t>with a low income to purchase a home.</w:t>
            </w:r>
          </w:p>
        </w:tc>
      </w:tr>
      <w:tr w:rsidR="0003532B" w14:paraId="010F387E" w14:textId="77777777" w:rsidTr="00EF0CFC">
        <w:trPr>
          <w:trHeight w:val="1221"/>
        </w:trPr>
        <w:tc>
          <w:tcPr>
            <w:tcW w:w="3332" w:type="dxa"/>
            <w:shd w:val="clear" w:color="auto" w:fill="E1EEDA"/>
          </w:tcPr>
          <w:p w14:paraId="21940A27" w14:textId="77777777" w:rsidR="0003532B" w:rsidRDefault="0003532B" w:rsidP="00EF0CFC">
            <w:pPr>
              <w:pStyle w:val="TableParagraph"/>
              <w:spacing w:before="2"/>
              <w:rPr>
                <w:rFonts w:ascii="Calibri"/>
                <w:sz w:val="14"/>
              </w:rPr>
            </w:pPr>
            <w:r>
              <w:rPr>
                <w:rFonts w:ascii="Calibri"/>
                <w:sz w:val="14"/>
              </w:rPr>
              <w:t>Child and Adult Care</w:t>
            </w:r>
            <w:r>
              <w:rPr>
                <w:rFonts w:ascii="Calibri"/>
                <w:spacing w:val="-1"/>
                <w:sz w:val="14"/>
              </w:rPr>
              <w:t xml:space="preserve"> </w:t>
            </w:r>
            <w:r>
              <w:rPr>
                <w:rFonts w:ascii="Calibri"/>
                <w:sz w:val="14"/>
              </w:rPr>
              <w:t>Food</w:t>
            </w:r>
            <w:r>
              <w:rPr>
                <w:rFonts w:ascii="Calibri"/>
                <w:spacing w:val="1"/>
                <w:sz w:val="14"/>
              </w:rPr>
              <w:t xml:space="preserve"> </w:t>
            </w:r>
            <w:r>
              <w:rPr>
                <w:rFonts w:ascii="Calibri"/>
                <w:sz w:val="14"/>
              </w:rPr>
              <w:t xml:space="preserve">Program </w:t>
            </w:r>
            <w:r>
              <w:rPr>
                <w:rFonts w:ascii="Calibri"/>
                <w:spacing w:val="-2"/>
                <w:sz w:val="14"/>
              </w:rPr>
              <w:t>(</w:t>
            </w:r>
            <w:r>
              <w:rPr>
                <w:rFonts w:ascii="Calibri"/>
                <w:b/>
                <w:spacing w:val="-2"/>
                <w:sz w:val="14"/>
              </w:rPr>
              <w:t>CACFP</w:t>
            </w:r>
            <w:r>
              <w:rPr>
                <w:rFonts w:ascii="Calibri"/>
                <w:spacing w:val="-2"/>
                <w:sz w:val="14"/>
              </w:rPr>
              <w:t>)</w:t>
            </w:r>
          </w:p>
        </w:tc>
        <w:tc>
          <w:tcPr>
            <w:tcW w:w="3323" w:type="dxa"/>
            <w:shd w:val="clear" w:color="auto" w:fill="FFE699"/>
          </w:tcPr>
          <w:p w14:paraId="47563FA0" w14:textId="77777777" w:rsidR="0003532B" w:rsidRDefault="0003532B" w:rsidP="00EF0CFC">
            <w:pPr>
              <w:pStyle w:val="TableParagraph"/>
              <w:spacing w:before="0"/>
              <w:ind w:left="0"/>
              <w:rPr>
                <w:rFonts w:ascii="Times New Roman"/>
                <w:sz w:val="14"/>
              </w:rPr>
            </w:pPr>
          </w:p>
        </w:tc>
        <w:tc>
          <w:tcPr>
            <w:tcW w:w="5008" w:type="dxa"/>
          </w:tcPr>
          <w:p w14:paraId="52D3C593" w14:textId="77777777" w:rsidR="0003532B" w:rsidRDefault="00000000" w:rsidP="00EF0CFC">
            <w:pPr>
              <w:pStyle w:val="TableParagraph"/>
              <w:spacing w:before="1"/>
              <w:ind w:left="27"/>
              <w:rPr>
                <w:sz w:val="14"/>
              </w:rPr>
            </w:pPr>
            <w:hyperlink r:id="rId25">
              <w:r w:rsidR="0003532B">
                <w:rPr>
                  <w:color w:val="0562C1"/>
                  <w:sz w:val="14"/>
                  <w:u w:val="single" w:color="0562C1"/>
                </w:rPr>
                <w:t>https://www.fns.usda.gov/cacfp/child-and-adult-care-food-</w:t>
              </w:r>
              <w:r w:rsidR="0003532B">
                <w:rPr>
                  <w:color w:val="0562C1"/>
                  <w:spacing w:val="-2"/>
                  <w:sz w:val="14"/>
                  <w:u w:val="single" w:color="0562C1"/>
                </w:rPr>
                <w:t>program</w:t>
              </w:r>
            </w:hyperlink>
          </w:p>
        </w:tc>
        <w:tc>
          <w:tcPr>
            <w:tcW w:w="3503" w:type="dxa"/>
          </w:tcPr>
          <w:p w14:paraId="214F7A30" w14:textId="77777777" w:rsidR="0003532B" w:rsidRDefault="0003532B" w:rsidP="00EF0CFC">
            <w:pPr>
              <w:pStyle w:val="TableParagraph"/>
              <w:spacing w:before="1" w:line="261" w:lineRule="auto"/>
              <w:ind w:right="56"/>
              <w:rPr>
                <w:sz w:val="14"/>
              </w:rPr>
            </w:pPr>
            <w:r>
              <w:rPr>
                <w:sz w:val="14"/>
              </w:rPr>
              <w:t>CACFP</w:t>
            </w:r>
            <w:r>
              <w:rPr>
                <w:spacing w:val="-1"/>
                <w:sz w:val="14"/>
              </w:rPr>
              <w:t xml:space="preserve"> </w:t>
            </w:r>
            <w:r>
              <w:rPr>
                <w:sz w:val="14"/>
              </w:rPr>
              <w:t>provides aid to child and adult</w:t>
            </w:r>
            <w:r>
              <w:rPr>
                <w:spacing w:val="-1"/>
                <w:sz w:val="14"/>
              </w:rPr>
              <w:t xml:space="preserve"> </w:t>
            </w:r>
            <w:r>
              <w:rPr>
                <w:sz w:val="14"/>
              </w:rPr>
              <w:t>care institutions</w:t>
            </w:r>
            <w:r>
              <w:rPr>
                <w:spacing w:val="40"/>
                <w:sz w:val="14"/>
              </w:rPr>
              <w:t xml:space="preserve"> </w:t>
            </w:r>
            <w:r>
              <w:rPr>
                <w:sz w:val="14"/>
              </w:rPr>
              <w:t>and family or group day care homes for the provision</w:t>
            </w:r>
            <w:r>
              <w:rPr>
                <w:spacing w:val="40"/>
                <w:sz w:val="14"/>
              </w:rPr>
              <w:t xml:space="preserve"> </w:t>
            </w:r>
            <w:r>
              <w:rPr>
                <w:sz w:val="14"/>
              </w:rPr>
              <w:t>of nutritious foods that contribute to the wellness,</w:t>
            </w:r>
            <w:r>
              <w:rPr>
                <w:spacing w:val="40"/>
                <w:sz w:val="14"/>
              </w:rPr>
              <w:t xml:space="preserve"> </w:t>
            </w:r>
            <w:r>
              <w:rPr>
                <w:sz w:val="14"/>
              </w:rPr>
              <w:t>healthy growth, and development of young children,</w:t>
            </w:r>
            <w:r>
              <w:rPr>
                <w:spacing w:val="40"/>
                <w:sz w:val="14"/>
              </w:rPr>
              <w:t xml:space="preserve"> </w:t>
            </w:r>
            <w:r>
              <w:rPr>
                <w:sz w:val="14"/>
              </w:rPr>
              <w:t>and the health and wellness of older adults and</w:t>
            </w:r>
            <w:r>
              <w:rPr>
                <w:spacing w:val="40"/>
                <w:sz w:val="14"/>
              </w:rPr>
              <w:t xml:space="preserve"> </w:t>
            </w:r>
            <w:r>
              <w:rPr>
                <w:sz w:val="14"/>
              </w:rPr>
              <w:t>chronically impaired disabled persons.</w:t>
            </w:r>
          </w:p>
        </w:tc>
      </w:tr>
      <w:tr w:rsidR="0003532B" w14:paraId="1A5029B0" w14:textId="77777777" w:rsidTr="00EF0CFC">
        <w:trPr>
          <w:trHeight w:val="2126"/>
        </w:trPr>
        <w:tc>
          <w:tcPr>
            <w:tcW w:w="3332" w:type="dxa"/>
            <w:shd w:val="clear" w:color="auto" w:fill="E1EEDA"/>
          </w:tcPr>
          <w:p w14:paraId="3FF6DDF7" w14:textId="77777777" w:rsidR="0003532B" w:rsidRDefault="0003532B" w:rsidP="00EF0CFC">
            <w:pPr>
              <w:pStyle w:val="TableParagraph"/>
              <w:spacing w:line="264" w:lineRule="auto"/>
              <w:ind w:left="28"/>
              <w:rPr>
                <w:sz w:val="14"/>
              </w:rPr>
            </w:pPr>
            <w:r>
              <w:rPr>
                <w:b/>
                <w:sz w:val="14"/>
              </w:rPr>
              <w:t>FDPIR</w:t>
            </w:r>
            <w:r>
              <w:rPr>
                <w:b/>
                <w:spacing w:val="-1"/>
                <w:sz w:val="14"/>
              </w:rPr>
              <w:t xml:space="preserve"> </w:t>
            </w:r>
            <w:r>
              <w:rPr>
                <w:sz w:val="14"/>
              </w:rPr>
              <w:t>--</w:t>
            </w:r>
            <w:r>
              <w:rPr>
                <w:spacing w:val="-1"/>
                <w:sz w:val="14"/>
              </w:rPr>
              <w:t xml:space="preserve"> </w:t>
            </w:r>
            <w:r>
              <w:rPr>
                <w:sz w:val="14"/>
              </w:rPr>
              <w:t>Food</w:t>
            </w:r>
            <w:r>
              <w:rPr>
                <w:spacing w:val="-2"/>
                <w:sz w:val="14"/>
              </w:rPr>
              <w:t xml:space="preserve"> </w:t>
            </w:r>
            <w:r>
              <w:rPr>
                <w:sz w:val="14"/>
              </w:rPr>
              <w:t>Distribution</w:t>
            </w:r>
            <w:r>
              <w:rPr>
                <w:spacing w:val="-1"/>
                <w:sz w:val="14"/>
              </w:rPr>
              <w:t xml:space="preserve"> </w:t>
            </w:r>
            <w:r>
              <w:rPr>
                <w:sz w:val="14"/>
              </w:rPr>
              <w:t>Program</w:t>
            </w:r>
            <w:r>
              <w:rPr>
                <w:spacing w:val="-2"/>
                <w:sz w:val="14"/>
              </w:rPr>
              <w:t xml:space="preserve"> </w:t>
            </w:r>
            <w:r>
              <w:rPr>
                <w:sz w:val="14"/>
              </w:rPr>
              <w:t>on</w:t>
            </w:r>
            <w:r>
              <w:rPr>
                <w:spacing w:val="-2"/>
                <w:sz w:val="14"/>
              </w:rPr>
              <w:t xml:space="preserve"> </w:t>
            </w:r>
            <w:r>
              <w:rPr>
                <w:sz w:val="14"/>
              </w:rPr>
              <w:t>Indian</w:t>
            </w:r>
            <w:r>
              <w:rPr>
                <w:spacing w:val="40"/>
                <w:sz w:val="14"/>
              </w:rPr>
              <w:t xml:space="preserve"> </w:t>
            </w:r>
            <w:r>
              <w:rPr>
                <w:spacing w:val="-2"/>
                <w:sz w:val="14"/>
              </w:rPr>
              <w:t>Reservations</w:t>
            </w:r>
          </w:p>
        </w:tc>
        <w:tc>
          <w:tcPr>
            <w:tcW w:w="3323" w:type="dxa"/>
            <w:shd w:val="clear" w:color="auto" w:fill="FFE699"/>
          </w:tcPr>
          <w:p w14:paraId="7CAE1C4D" w14:textId="77777777" w:rsidR="0003532B" w:rsidRDefault="0003532B" w:rsidP="00EF0CFC">
            <w:pPr>
              <w:pStyle w:val="TableParagraph"/>
              <w:spacing w:before="0"/>
              <w:ind w:left="0"/>
              <w:rPr>
                <w:rFonts w:ascii="Times New Roman"/>
                <w:sz w:val="14"/>
              </w:rPr>
            </w:pPr>
          </w:p>
        </w:tc>
        <w:tc>
          <w:tcPr>
            <w:tcW w:w="5008" w:type="dxa"/>
          </w:tcPr>
          <w:p w14:paraId="3E80BDE5" w14:textId="77777777" w:rsidR="0003532B" w:rsidRDefault="0003532B" w:rsidP="00EF0CFC">
            <w:pPr>
              <w:pStyle w:val="TableParagraph"/>
              <w:spacing w:before="1" w:line="261" w:lineRule="auto"/>
              <w:ind w:left="27" w:right="266"/>
              <w:rPr>
                <w:sz w:val="14"/>
              </w:rPr>
            </w:pPr>
            <w:r>
              <w:rPr>
                <w:noProof/>
              </w:rPr>
              <mc:AlternateContent>
                <mc:Choice Requires="wpg">
                  <w:drawing>
                    <wp:anchor distT="0" distB="0" distL="0" distR="0" simplePos="0" relativeHeight="251659264" behindDoc="1" locked="0" layoutInCell="1" allowOverlap="1" wp14:anchorId="0AD7168D" wp14:editId="7888D8C4">
                      <wp:simplePos x="0" y="0"/>
                      <wp:positionH relativeFrom="column">
                        <wp:posOffset>19050</wp:posOffset>
                      </wp:positionH>
                      <wp:positionV relativeFrom="paragraph">
                        <wp:posOffset>204418</wp:posOffset>
                      </wp:positionV>
                      <wp:extent cx="177165"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6350"/>
                                <a:chOff x="0" y="0"/>
                                <a:chExt cx="177165" cy="6350"/>
                              </a:xfrm>
                            </wpg:grpSpPr>
                            <wps:wsp>
                              <wps:cNvPr id="6" name="Graphic 6"/>
                              <wps:cNvSpPr/>
                              <wps:spPr>
                                <a:xfrm>
                                  <a:off x="0" y="0"/>
                                  <a:ext cx="177165" cy="6350"/>
                                </a:xfrm>
                                <a:custGeom>
                                  <a:avLst/>
                                  <a:gdLst/>
                                  <a:ahLst/>
                                  <a:cxnLst/>
                                  <a:rect l="l" t="t" r="r" b="b"/>
                                  <a:pathLst>
                                    <a:path w="177165" h="6350">
                                      <a:moveTo>
                                        <a:pt x="176784" y="0"/>
                                      </a:moveTo>
                                      <a:lnTo>
                                        <a:pt x="0" y="0"/>
                                      </a:lnTo>
                                      <a:lnTo>
                                        <a:pt x="0" y="6096"/>
                                      </a:lnTo>
                                      <a:lnTo>
                                        <a:pt x="176784" y="6096"/>
                                      </a:lnTo>
                                      <a:lnTo>
                                        <a:pt x="176784"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w14:anchorId="46C297FE" id="Group 5" o:spid="_x0000_s1026" style="position:absolute;margin-left:1.5pt;margin-top:16.1pt;width:13.95pt;height:.5pt;z-index:-251657216;mso-wrap-distance-left:0;mso-wrap-distance-right:0" coordsize="177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">
                      <v:shape id="Graphic 6" o:spid="_x0000_s1027" style="position:absolute;width:177165;height:6350;visibility:visible;mso-wrap-style:square;v-text-anchor:top" coordsize="17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" path="m176784,l,,,6096r176784,l176784,xe" fillcolor="#0562c1" stroked="f">
                        <v:path arrowok="t"/>
                      </v:shape>
                    </v:group>
                  </w:pict>
                </mc:Fallback>
              </mc:AlternateContent>
            </w:r>
            <w:hyperlink r:id="rId26">
              <w:r>
                <w:rPr>
                  <w:color w:val="0562C1"/>
                  <w:spacing w:val="-2"/>
                  <w:sz w:val="14"/>
                  <w:u w:val="single" w:color="0562C1"/>
                </w:rPr>
                <w:t>https://www.fns.usda.gov/fdpir/food-distribution-program-indian-reservations-</w:t>
              </w:r>
            </w:hyperlink>
            <w:r>
              <w:rPr>
                <w:color w:val="0562C1"/>
                <w:spacing w:val="40"/>
                <w:sz w:val="14"/>
              </w:rPr>
              <w:t xml:space="preserve"> </w:t>
            </w:r>
            <w:hyperlink r:id="rId27">
              <w:proofErr w:type="spellStart"/>
              <w:r>
                <w:rPr>
                  <w:color w:val="0562C1"/>
                  <w:spacing w:val="-2"/>
                  <w:sz w:val="14"/>
                </w:rPr>
                <w:t>fdpir</w:t>
              </w:r>
              <w:proofErr w:type="spellEnd"/>
            </w:hyperlink>
          </w:p>
        </w:tc>
        <w:tc>
          <w:tcPr>
            <w:tcW w:w="3503" w:type="dxa"/>
          </w:tcPr>
          <w:p w14:paraId="6C01C0D9" w14:textId="77777777" w:rsidR="0003532B" w:rsidRDefault="0003532B" w:rsidP="00EF0CFC">
            <w:pPr>
              <w:pStyle w:val="TableParagraph"/>
              <w:spacing w:line="261" w:lineRule="auto"/>
              <w:ind w:right="19"/>
              <w:rPr>
                <w:sz w:val="14"/>
              </w:rPr>
            </w:pPr>
            <w:r>
              <w:rPr>
                <w:noProof/>
              </w:rPr>
              <mc:AlternateContent>
                <mc:Choice Requires="wpg">
                  <w:drawing>
                    <wp:anchor distT="0" distB="0" distL="0" distR="0" simplePos="0" relativeHeight="251660288" behindDoc="1" locked="0" layoutInCell="1" allowOverlap="1" wp14:anchorId="34F0C43A" wp14:editId="13A4A3A3">
                      <wp:simplePos x="0" y="0"/>
                      <wp:positionH relativeFrom="column">
                        <wp:posOffset>668273</wp:posOffset>
                      </wp:positionH>
                      <wp:positionV relativeFrom="paragraph">
                        <wp:posOffset>96341</wp:posOffset>
                      </wp:positionV>
                      <wp:extent cx="647065"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9525"/>
                                <a:chOff x="0" y="0"/>
                                <a:chExt cx="647065" cy="9525"/>
                              </a:xfrm>
                            </wpg:grpSpPr>
                            <wps:wsp>
                              <wps:cNvPr id="8" name="Graphic 8"/>
                              <wps:cNvSpPr/>
                              <wps:spPr>
                                <a:xfrm>
                                  <a:off x="0" y="0"/>
                                  <a:ext cx="647065" cy="9525"/>
                                </a:xfrm>
                                <a:custGeom>
                                  <a:avLst/>
                                  <a:gdLst/>
                                  <a:ahLst/>
                                  <a:cxnLst/>
                                  <a:rect l="l" t="t" r="r" b="b"/>
                                  <a:pathLst>
                                    <a:path w="647065" h="9525">
                                      <a:moveTo>
                                        <a:pt x="646480" y="0"/>
                                      </a:moveTo>
                                      <a:lnTo>
                                        <a:pt x="0" y="0"/>
                                      </a:lnTo>
                                      <a:lnTo>
                                        <a:pt x="0" y="9143"/>
                                      </a:lnTo>
                                      <a:lnTo>
                                        <a:pt x="646480" y="9143"/>
                                      </a:lnTo>
                                      <a:lnTo>
                                        <a:pt x="646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49E7A4" id="Group 7" o:spid="_x0000_s1026" style="position:absolute;margin-left:52.6pt;margin-top:7.6pt;width:50.95pt;height:.75pt;z-index:-251656192;mso-wrap-distance-left:0;mso-wrap-distance-right:0" coordsize="64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">
                      <v:shape id="Graphic 8" o:spid="_x0000_s1027" style="position:absolute;width:6470;height:95;visibility:visible;mso-wrap-style:square;v-text-anchor:top" coordsize="647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" path="m646480,l,,,9143r646480,l646480,xe" fillcolor="black" stroked="f">
                        <v:path arrowok="t"/>
                      </v:shape>
                    </v:group>
                  </w:pict>
                </mc:Fallback>
              </mc:AlternateContent>
            </w:r>
            <w:r>
              <w:rPr>
                <w:sz w:val="14"/>
              </w:rPr>
              <w:t xml:space="preserve">USDA Foods to </w:t>
            </w:r>
            <w:r>
              <w:rPr>
                <w:b/>
                <w:sz w:val="14"/>
              </w:rPr>
              <w:t xml:space="preserve">income eligible </w:t>
            </w:r>
            <w:r>
              <w:rPr>
                <w:sz w:val="14"/>
              </w:rPr>
              <w:t>households living on</w:t>
            </w:r>
            <w:r>
              <w:rPr>
                <w:spacing w:val="40"/>
                <w:sz w:val="14"/>
              </w:rPr>
              <w:t xml:space="preserve"> </w:t>
            </w:r>
            <w:r>
              <w:rPr>
                <w:sz w:val="14"/>
              </w:rPr>
              <w:t>Indian reservations, and to American Indian</w:t>
            </w:r>
            <w:r>
              <w:rPr>
                <w:spacing w:val="40"/>
                <w:sz w:val="14"/>
              </w:rPr>
              <w:t xml:space="preserve"> </w:t>
            </w:r>
            <w:r>
              <w:rPr>
                <w:sz w:val="14"/>
              </w:rPr>
              <w:t>households residing in approved areas near</w:t>
            </w:r>
            <w:r>
              <w:rPr>
                <w:spacing w:val="40"/>
                <w:sz w:val="14"/>
              </w:rPr>
              <w:t xml:space="preserve"> </w:t>
            </w:r>
            <w:r>
              <w:rPr>
                <w:sz w:val="14"/>
              </w:rPr>
              <w:t>reservations or in Oklahoma.</w:t>
            </w:r>
            <w:r>
              <w:rPr>
                <w:spacing w:val="40"/>
                <w:sz w:val="14"/>
              </w:rPr>
              <w:t xml:space="preserve"> </w:t>
            </w:r>
            <w:r>
              <w:rPr>
                <w:sz w:val="14"/>
              </w:rPr>
              <w:t>Households are certified</w:t>
            </w:r>
            <w:r>
              <w:rPr>
                <w:spacing w:val="40"/>
                <w:sz w:val="14"/>
              </w:rPr>
              <w:t xml:space="preserve"> </w:t>
            </w:r>
            <w:r>
              <w:rPr>
                <w:sz w:val="14"/>
              </w:rPr>
              <w:t>based on income standards set by the Federal</w:t>
            </w:r>
            <w:r>
              <w:rPr>
                <w:spacing w:val="40"/>
                <w:sz w:val="14"/>
              </w:rPr>
              <w:t xml:space="preserve"> </w:t>
            </w:r>
            <w:r>
              <w:rPr>
                <w:sz w:val="14"/>
              </w:rPr>
              <w:t>government and must be recertified at least every 12</w:t>
            </w:r>
            <w:r>
              <w:rPr>
                <w:spacing w:val="40"/>
                <w:sz w:val="14"/>
              </w:rPr>
              <w:t xml:space="preserve"> </w:t>
            </w:r>
            <w:r>
              <w:rPr>
                <w:sz w:val="14"/>
              </w:rPr>
              <w:t>months.</w:t>
            </w:r>
            <w:r>
              <w:rPr>
                <w:spacing w:val="40"/>
                <w:sz w:val="14"/>
              </w:rPr>
              <w:t xml:space="preserve"> </w:t>
            </w:r>
            <w:r>
              <w:rPr>
                <w:sz w:val="14"/>
              </w:rPr>
              <w:t>Income level guidelines - https://fns-</w:t>
            </w:r>
            <w:r>
              <w:rPr>
                <w:spacing w:val="40"/>
                <w:sz w:val="14"/>
              </w:rPr>
              <w:t xml:space="preserve"> </w:t>
            </w:r>
            <w:r>
              <w:rPr>
                <w:spacing w:val="-2"/>
                <w:sz w:val="14"/>
              </w:rPr>
              <w:t>prod.azureedge.net/sites/default/files/</w:t>
            </w:r>
            <w:proofErr w:type="spellStart"/>
            <w:r>
              <w:rPr>
                <w:spacing w:val="-2"/>
                <w:sz w:val="14"/>
              </w:rPr>
              <w:t>fdpir</w:t>
            </w:r>
            <w:proofErr w:type="spellEnd"/>
            <w:r>
              <w:rPr>
                <w:spacing w:val="-2"/>
                <w:sz w:val="14"/>
              </w:rPr>
              <w:t>/exhibit-m-</w:t>
            </w:r>
            <w:r>
              <w:rPr>
                <w:spacing w:val="80"/>
                <w:sz w:val="14"/>
              </w:rPr>
              <w:t xml:space="preserve"> </w:t>
            </w:r>
            <w:r>
              <w:rPr>
                <w:sz w:val="14"/>
              </w:rPr>
              <w:t>net-monthly-income-standard.pdf.</w:t>
            </w:r>
            <w:r>
              <w:rPr>
                <w:spacing w:val="40"/>
                <w:sz w:val="14"/>
              </w:rPr>
              <w:t xml:space="preserve"> </w:t>
            </w:r>
            <w:r>
              <w:rPr>
                <w:b/>
                <w:sz w:val="14"/>
              </w:rPr>
              <w:t>IMPORTANT:</w:t>
            </w:r>
            <w:r>
              <w:rPr>
                <w:b/>
                <w:spacing w:val="40"/>
                <w:sz w:val="14"/>
              </w:rPr>
              <w:t xml:space="preserve"> </w:t>
            </w:r>
            <w:r>
              <w:rPr>
                <w:sz w:val="14"/>
              </w:rPr>
              <w:t>Households may</w:t>
            </w:r>
            <w:r>
              <w:rPr>
                <w:spacing w:val="-2"/>
                <w:sz w:val="14"/>
              </w:rPr>
              <w:t xml:space="preserve"> </w:t>
            </w:r>
            <w:r>
              <w:rPr>
                <w:sz w:val="14"/>
              </w:rPr>
              <w:t>not</w:t>
            </w:r>
            <w:r>
              <w:rPr>
                <w:spacing w:val="-2"/>
                <w:sz w:val="14"/>
              </w:rPr>
              <w:t xml:space="preserve"> </w:t>
            </w:r>
            <w:r>
              <w:rPr>
                <w:sz w:val="14"/>
              </w:rPr>
              <w:t>participate</w:t>
            </w:r>
            <w:r>
              <w:rPr>
                <w:spacing w:val="-1"/>
                <w:sz w:val="14"/>
              </w:rPr>
              <w:t xml:space="preserve"> </w:t>
            </w:r>
            <w:r>
              <w:rPr>
                <w:sz w:val="14"/>
              </w:rPr>
              <w:t>in</w:t>
            </w:r>
            <w:r>
              <w:rPr>
                <w:spacing w:val="-1"/>
                <w:sz w:val="14"/>
              </w:rPr>
              <w:t xml:space="preserve"> </w:t>
            </w:r>
            <w:r>
              <w:rPr>
                <w:sz w:val="14"/>
              </w:rPr>
              <w:t>FDPIR and</w:t>
            </w:r>
            <w:r>
              <w:rPr>
                <w:spacing w:val="-1"/>
                <w:sz w:val="14"/>
              </w:rPr>
              <w:t xml:space="preserve"> </w:t>
            </w:r>
            <w:r>
              <w:rPr>
                <w:sz w:val="14"/>
              </w:rPr>
              <w:t>SNAP</w:t>
            </w:r>
            <w:r>
              <w:rPr>
                <w:spacing w:val="-2"/>
                <w:sz w:val="14"/>
              </w:rPr>
              <w:t xml:space="preserve"> </w:t>
            </w:r>
            <w:r>
              <w:rPr>
                <w:sz w:val="14"/>
              </w:rPr>
              <w:t>in</w:t>
            </w:r>
            <w:r>
              <w:rPr>
                <w:spacing w:val="40"/>
                <w:sz w:val="14"/>
              </w:rPr>
              <w:t xml:space="preserve"> </w:t>
            </w:r>
            <w:r>
              <w:rPr>
                <w:sz w:val="14"/>
              </w:rPr>
              <w:t>the same month.</w:t>
            </w:r>
          </w:p>
        </w:tc>
      </w:tr>
    </w:tbl>
    <w:p w14:paraId="56E1CA64" w14:textId="77777777" w:rsidR="0003532B" w:rsidRDefault="0003532B">
      <w:pPr>
        <w:rPr>
          <w:b/>
          <w:bCs/>
        </w:rPr>
      </w:pPr>
    </w:p>
    <w:p w14:paraId="6DD447F2" w14:textId="77777777" w:rsidR="0003532B" w:rsidRDefault="0003532B">
      <w:pPr>
        <w:rPr>
          <w:b/>
          <w:bCs/>
        </w:rPr>
      </w:pPr>
    </w:p>
    <w:p w14:paraId="0693F374" w14:textId="57BC7200" w:rsidR="00EB02E0" w:rsidRPr="0003532B" w:rsidRDefault="00EB02E0" w:rsidP="00EB02E0">
      <w:pPr>
        <w:jc w:val="center"/>
        <w:rPr>
          <w:b/>
          <w:bCs/>
        </w:rPr>
      </w:pPr>
      <w:r w:rsidRPr="0003532B">
        <w:rPr>
          <w:b/>
          <w:bCs/>
        </w:rPr>
        <w:lastRenderedPageBreak/>
        <w:t>USA Swimming</w:t>
      </w:r>
    </w:p>
    <w:p w14:paraId="25BE5F6B" w14:textId="2CA38084" w:rsidR="0003532B" w:rsidRDefault="00EB02E0" w:rsidP="00EB02E0">
      <w:pPr>
        <w:jc w:val="center"/>
        <w:rPr>
          <w:b/>
          <w:bCs/>
        </w:rPr>
      </w:pPr>
      <w:r w:rsidRPr="0003532B">
        <w:rPr>
          <w:b/>
          <w:bCs/>
        </w:rPr>
        <w:t>Outreach Membership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4A4A10B0" w14:textId="77777777" w:rsidTr="00EF0CFC">
        <w:trPr>
          <w:trHeight w:val="2107"/>
        </w:trPr>
        <w:tc>
          <w:tcPr>
            <w:tcW w:w="3332" w:type="dxa"/>
            <w:shd w:val="clear" w:color="auto" w:fill="E1EEDA"/>
          </w:tcPr>
          <w:p w14:paraId="34BBD228" w14:textId="77777777" w:rsidR="0003532B" w:rsidRDefault="0003532B" w:rsidP="00EF0CFC">
            <w:pPr>
              <w:pStyle w:val="TableParagraph"/>
              <w:spacing w:before="2"/>
              <w:rPr>
                <w:rFonts w:ascii="Calibri"/>
                <w:sz w:val="14"/>
              </w:rPr>
            </w:pPr>
            <w:r>
              <w:rPr>
                <w:rFonts w:ascii="Calibri"/>
                <w:sz w:val="14"/>
              </w:rPr>
              <w:t>Summer</w:t>
            </w:r>
            <w:r>
              <w:rPr>
                <w:rFonts w:ascii="Calibri"/>
                <w:spacing w:val="1"/>
                <w:sz w:val="14"/>
              </w:rPr>
              <w:t xml:space="preserve"> </w:t>
            </w:r>
            <w:r>
              <w:rPr>
                <w:rFonts w:ascii="Calibri"/>
                <w:sz w:val="14"/>
              </w:rPr>
              <w:t>Food Service</w:t>
            </w:r>
            <w:r>
              <w:rPr>
                <w:rFonts w:ascii="Calibri"/>
                <w:spacing w:val="-1"/>
                <w:sz w:val="14"/>
              </w:rPr>
              <w:t xml:space="preserve"> </w:t>
            </w:r>
            <w:r>
              <w:rPr>
                <w:rFonts w:ascii="Calibri"/>
                <w:spacing w:val="-2"/>
                <w:sz w:val="14"/>
              </w:rPr>
              <w:t>Program</w:t>
            </w:r>
          </w:p>
        </w:tc>
        <w:tc>
          <w:tcPr>
            <w:tcW w:w="3323" w:type="dxa"/>
            <w:shd w:val="clear" w:color="auto" w:fill="FFE699"/>
          </w:tcPr>
          <w:p w14:paraId="247A120A" w14:textId="77777777" w:rsidR="0003532B" w:rsidRDefault="0003532B" w:rsidP="00EF0CFC">
            <w:pPr>
              <w:pStyle w:val="TableParagraph"/>
              <w:ind w:left="28"/>
              <w:rPr>
                <w:b/>
                <w:sz w:val="14"/>
              </w:rPr>
            </w:pPr>
            <w:r>
              <w:rPr>
                <w:b/>
                <w:color w:val="805F00"/>
                <w:sz w:val="14"/>
              </w:rPr>
              <w:t>Verification</w:t>
            </w:r>
            <w:r>
              <w:rPr>
                <w:b/>
                <w:color w:val="805F00"/>
                <w:spacing w:val="1"/>
                <w:sz w:val="14"/>
              </w:rPr>
              <w:t xml:space="preserve"> </w:t>
            </w:r>
            <w:r>
              <w:rPr>
                <w:b/>
                <w:color w:val="805F00"/>
                <w:sz w:val="14"/>
              </w:rPr>
              <w:t>letter</w:t>
            </w:r>
            <w:r>
              <w:rPr>
                <w:b/>
                <w:color w:val="805F00"/>
                <w:spacing w:val="1"/>
                <w:sz w:val="14"/>
              </w:rPr>
              <w:t xml:space="preserve"> </w:t>
            </w:r>
            <w:r>
              <w:rPr>
                <w:b/>
                <w:color w:val="805F00"/>
                <w:sz w:val="14"/>
              </w:rPr>
              <w:t>from site</w:t>
            </w:r>
            <w:r>
              <w:rPr>
                <w:b/>
                <w:color w:val="805F00"/>
                <w:spacing w:val="1"/>
                <w:sz w:val="14"/>
              </w:rPr>
              <w:t xml:space="preserve"> </w:t>
            </w:r>
            <w:r>
              <w:rPr>
                <w:b/>
                <w:color w:val="805F00"/>
                <w:spacing w:val="-2"/>
                <w:sz w:val="14"/>
              </w:rPr>
              <w:t>administrator</w:t>
            </w:r>
          </w:p>
        </w:tc>
        <w:tc>
          <w:tcPr>
            <w:tcW w:w="5008" w:type="dxa"/>
          </w:tcPr>
          <w:p w14:paraId="7A12C460" w14:textId="77777777" w:rsidR="0003532B" w:rsidRDefault="00000000" w:rsidP="00EF0CFC">
            <w:pPr>
              <w:pStyle w:val="TableParagraph"/>
              <w:spacing w:before="1"/>
              <w:ind w:left="27"/>
              <w:rPr>
                <w:sz w:val="14"/>
              </w:rPr>
            </w:pPr>
            <w:hyperlink r:id="rId28">
              <w:r w:rsidR="0003532B">
                <w:rPr>
                  <w:color w:val="0562C1"/>
                  <w:sz w:val="14"/>
                  <w:u w:val="single" w:color="0562C1"/>
                </w:rPr>
                <w:t>https://www.fns.usda.gov/sfsp/summer-food-service-</w:t>
              </w:r>
              <w:r w:rsidR="0003532B">
                <w:rPr>
                  <w:color w:val="0562C1"/>
                  <w:spacing w:val="-2"/>
                  <w:sz w:val="14"/>
                  <w:u w:val="single" w:color="0562C1"/>
                </w:rPr>
                <w:t>program</w:t>
              </w:r>
            </w:hyperlink>
          </w:p>
        </w:tc>
        <w:tc>
          <w:tcPr>
            <w:tcW w:w="3503" w:type="dxa"/>
          </w:tcPr>
          <w:p w14:paraId="3D04804D" w14:textId="77777777" w:rsidR="0003532B" w:rsidRDefault="0003532B" w:rsidP="00EF0CFC">
            <w:pPr>
              <w:pStyle w:val="TableParagraph"/>
              <w:spacing w:before="1" w:line="261" w:lineRule="auto"/>
              <w:ind w:right="63"/>
              <w:rPr>
                <w:sz w:val="14"/>
              </w:rPr>
            </w:pPr>
            <w:r>
              <w:rPr>
                <w:sz w:val="14"/>
              </w:rPr>
              <w:t>The Summer Food Service Program (SFSP) ensures</w:t>
            </w:r>
            <w:r>
              <w:rPr>
                <w:spacing w:val="40"/>
                <w:sz w:val="14"/>
              </w:rPr>
              <w:t xml:space="preserve"> </w:t>
            </w:r>
            <w:r>
              <w:rPr>
                <w:sz w:val="14"/>
              </w:rPr>
              <w:t>that</w:t>
            </w:r>
            <w:r>
              <w:rPr>
                <w:spacing w:val="-1"/>
                <w:sz w:val="14"/>
              </w:rPr>
              <w:t xml:space="preserve"> </w:t>
            </w:r>
            <w:r>
              <w:rPr>
                <w:sz w:val="14"/>
              </w:rPr>
              <w:t>low-income children continue to receive nutritious</w:t>
            </w:r>
            <w:r>
              <w:rPr>
                <w:spacing w:val="40"/>
                <w:sz w:val="14"/>
              </w:rPr>
              <w:t xml:space="preserve"> </w:t>
            </w:r>
            <w:r>
              <w:rPr>
                <w:sz w:val="14"/>
              </w:rPr>
              <w:t>meals when school is not in session.</w:t>
            </w:r>
            <w:r>
              <w:rPr>
                <w:spacing w:val="40"/>
                <w:sz w:val="14"/>
              </w:rPr>
              <w:t xml:space="preserve"> </w:t>
            </w:r>
            <w:r>
              <w:rPr>
                <w:sz w:val="14"/>
              </w:rPr>
              <w:t>Program</w:t>
            </w:r>
            <w:r>
              <w:rPr>
                <w:spacing w:val="40"/>
                <w:sz w:val="14"/>
              </w:rPr>
              <w:t xml:space="preserve"> </w:t>
            </w:r>
            <w:r>
              <w:rPr>
                <w:sz w:val="14"/>
              </w:rPr>
              <w:t>operates during school vacations, primarily in the</w:t>
            </w:r>
            <w:r>
              <w:rPr>
                <w:spacing w:val="40"/>
                <w:sz w:val="14"/>
              </w:rPr>
              <w:t xml:space="preserve"> </w:t>
            </w:r>
            <w:r>
              <w:rPr>
                <w:sz w:val="14"/>
              </w:rPr>
              <w:t>summer months from May through September.</w:t>
            </w:r>
          </w:p>
          <w:p w14:paraId="70BAD353" w14:textId="77777777" w:rsidR="0003532B" w:rsidRDefault="0003532B" w:rsidP="00EF0CFC">
            <w:pPr>
              <w:pStyle w:val="TableParagraph"/>
              <w:spacing w:before="0" w:line="261" w:lineRule="auto"/>
              <w:ind w:right="28"/>
              <w:rPr>
                <w:sz w:val="14"/>
              </w:rPr>
            </w:pPr>
            <w:r>
              <w:rPr>
                <w:sz w:val="14"/>
              </w:rPr>
              <w:t>Certain categories of children are automatically</w:t>
            </w:r>
            <w:r>
              <w:rPr>
                <w:spacing w:val="-1"/>
                <w:sz w:val="14"/>
              </w:rPr>
              <w:t xml:space="preserve"> </w:t>
            </w:r>
            <w:r>
              <w:rPr>
                <w:sz w:val="14"/>
              </w:rPr>
              <w:t>eligible</w:t>
            </w:r>
            <w:r>
              <w:rPr>
                <w:spacing w:val="40"/>
                <w:sz w:val="14"/>
              </w:rPr>
              <w:t xml:space="preserve"> </w:t>
            </w:r>
            <w:r>
              <w:rPr>
                <w:sz w:val="14"/>
              </w:rPr>
              <w:t>for free meals (categorically eligibility).</w:t>
            </w:r>
            <w:r>
              <w:rPr>
                <w:spacing w:val="40"/>
                <w:sz w:val="14"/>
              </w:rPr>
              <w:t xml:space="preserve"> </w:t>
            </w:r>
            <w:r>
              <w:rPr>
                <w:sz w:val="14"/>
              </w:rPr>
              <w:t>Participation in</w:t>
            </w:r>
            <w:r>
              <w:rPr>
                <w:spacing w:val="40"/>
                <w:sz w:val="14"/>
              </w:rPr>
              <w:t xml:space="preserve"> </w:t>
            </w:r>
            <w:r>
              <w:rPr>
                <w:sz w:val="14"/>
              </w:rPr>
              <w:t>comparable Federal assistance program (SNAP,</w:t>
            </w:r>
            <w:r>
              <w:rPr>
                <w:spacing w:val="40"/>
                <w:sz w:val="14"/>
              </w:rPr>
              <w:t xml:space="preserve"> </w:t>
            </w:r>
            <w:r>
              <w:rPr>
                <w:sz w:val="14"/>
              </w:rPr>
              <w:t>FDPIR, TANF, etc.), documentation that the child is</w:t>
            </w:r>
            <w:r>
              <w:rPr>
                <w:spacing w:val="40"/>
                <w:sz w:val="14"/>
              </w:rPr>
              <w:t xml:space="preserve"> </w:t>
            </w:r>
            <w:r>
              <w:rPr>
                <w:sz w:val="14"/>
              </w:rPr>
              <w:t>homeless, runaway, or migrant, a foster child; or</w:t>
            </w:r>
            <w:r>
              <w:rPr>
                <w:spacing w:val="40"/>
                <w:sz w:val="14"/>
              </w:rPr>
              <w:t xml:space="preserve"> </w:t>
            </w:r>
            <w:r>
              <w:rPr>
                <w:sz w:val="14"/>
              </w:rPr>
              <w:t>enrollment in Head Start Program.</w:t>
            </w:r>
          </w:p>
        </w:tc>
      </w:tr>
      <w:tr w:rsidR="0003532B" w14:paraId="6D726EE4" w14:textId="77777777" w:rsidTr="00EF0CFC">
        <w:trPr>
          <w:trHeight w:val="3372"/>
        </w:trPr>
        <w:tc>
          <w:tcPr>
            <w:tcW w:w="3332" w:type="dxa"/>
            <w:shd w:val="clear" w:color="auto" w:fill="E1EEDA"/>
          </w:tcPr>
          <w:p w14:paraId="166EFB65" w14:textId="77777777" w:rsidR="0003532B" w:rsidRDefault="0003532B" w:rsidP="00EF0CFC">
            <w:pPr>
              <w:pStyle w:val="TableParagraph"/>
              <w:spacing w:before="2"/>
              <w:rPr>
                <w:rFonts w:ascii="Calibri"/>
                <w:sz w:val="14"/>
              </w:rPr>
            </w:pPr>
            <w:r>
              <w:rPr>
                <w:rFonts w:ascii="Calibri"/>
                <w:sz w:val="14"/>
              </w:rPr>
              <w:t>Seamless Summer</w:t>
            </w:r>
            <w:r>
              <w:rPr>
                <w:rFonts w:ascii="Calibri"/>
                <w:spacing w:val="1"/>
                <w:sz w:val="14"/>
              </w:rPr>
              <w:t xml:space="preserve"> </w:t>
            </w:r>
            <w:r>
              <w:rPr>
                <w:rFonts w:ascii="Calibri"/>
                <w:spacing w:val="-2"/>
                <w:sz w:val="14"/>
              </w:rPr>
              <w:t>Option</w:t>
            </w:r>
          </w:p>
        </w:tc>
        <w:tc>
          <w:tcPr>
            <w:tcW w:w="3323" w:type="dxa"/>
            <w:shd w:val="clear" w:color="auto" w:fill="FFE699"/>
          </w:tcPr>
          <w:p w14:paraId="3AAF01CC" w14:textId="77777777" w:rsidR="0003532B" w:rsidRDefault="0003532B" w:rsidP="00EF0CFC">
            <w:pPr>
              <w:pStyle w:val="TableParagraph"/>
              <w:spacing w:line="271" w:lineRule="auto"/>
              <w:ind w:left="28"/>
              <w:rPr>
                <w:b/>
                <w:sz w:val="14"/>
              </w:rPr>
            </w:pPr>
            <w:r>
              <w:rPr>
                <w:b/>
                <w:color w:val="805F00"/>
                <w:sz w:val="14"/>
              </w:rPr>
              <w:t>Current</w:t>
            </w:r>
            <w:r>
              <w:rPr>
                <w:b/>
                <w:color w:val="805F00"/>
                <w:spacing w:val="-1"/>
                <w:sz w:val="14"/>
              </w:rPr>
              <w:t xml:space="preserve"> </w:t>
            </w:r>
            <w:r>
              <w:rPr>
                <w:b/>
                <w:color w:val="805F00"/>
                <w:sz w:val="14"/>
              </w:rPr>
              <w:t>date,</w:t>
            </w:r>
            <w:r>
              <w:rPr>
                <w:b/>
                <w:color w:val="805F00"/>
                <w:spacing w:val="-3"/>
                <w:sz w:val="14"/>
              </w:rPr>
              <w:t xml:space="preserve"> </w:t>
            </w:r>
            <w:r>
              <w:rPr>
                <w:b/>
                <w:color w:val="805F00"/>
                <w:sz w:val="14"/>
              </w:rPr>
              <w:t>Individual</w:t>
            </w:r>
            <w:r>
              <w:rPr>
                <w:b/>
                <w:color w:val="805F00"/>
                <w:spacing w:val="-3"/>
                <w:sz w:val="14"/>
              </w:rPr>
              <w:t xml:space="preserve"> </w:t>
            </w:r>
            <w:r>
              <w:rPr>
                <w:b/>
                <w:color w:val="805F00"/>
                <w:sz w:val="14"/>
              </w:rPr>
              <w:t>Letter</w:t>
            </w:r>
            <w:r>
              <w:rPr>
                <w:b/>
                <w:color w:val="805F00"/>
                <w:spacing w:val="-2"/>
                <w:sz w:val="14"/>
              </w:rPr>
              <w:t xml:space="preserve"> </w:t>
            </w:r>
            <w:r>
              <w:rPr>
                <w:b/>
                <w:color w:val="805F00"/>
                <w:sz w:val="14"/>
              </w:rPr>
              <w:t>from</w:t>
            </w:r>
            <w:r>
              <w:rPr>
                <w:b/>
                <w:color w:val="805F00"/>
                <w:spacing w:val="-3"/>
                <w:sz w:val="14"/>
              </w:rPr>
              <w:t xml:space="preserve"> </w:t>
            </w:r>
            <w:r>
              <w:rPr>
                <w:b/>
                <w:color w:val="805F00"/>
                <w:sz w:val="14"/>
              </w:rPr>
              <w:t xml:space="preserve">the </w:t>
            </w:r>
            <w:proofErr w:type="gramStart"/>
            <w:r>
              <w:rPr>
                <w:b/>
                <w:color w:val="805F00"/>
                <w:sz w:val="14"/>
                <w:u w:val="single" w:color="805F00"/>
              </w:rPr>
              <w:t>school</w:t>
            </w:r>
            <w:r>
              <w:rPr>
                <w:b/>
                <w:color w:val="805F00"/>
                <w:spacing w:val="-3"/>
                <w:sz w:val="14"/>
                <w:u w:val="single" w:color="805F00"/>
              </w:rPr>
              <w:t xml:space="preserve"> </w:t>
            </w:r>
            <w:r>
              <w:rPr>
                <w:b/>
                <w:color w:val="805F00"/>
                <w:spacing w:val="40"/>
                <w:sz w:val="14"/>
              </w:rPr>
              <w:t xml:space="preserve"> </w:t>
            </w:r>
            <w:r>
              <w:rPr>
                <w:b/>
                <w:color w:val="805F00"/>
                <w:spacing w:val="-2"/>
                <w:sz w:val="14"/>
                <w:u w:val="single" w:color="805F00"/>
              </w:rPr>
              <w:t>district</w:t>
            </w:r>
            <w:proofErr w:type="gramEnd"/>
          </w:p>
        </w:tc>
        <w:tc>
          <w:tcPr>
            <w:tcW w:w="5008" w:type="dxa"/>
          </w:tcPr>
          <w:p w14:paraId="66E4BA1C" w14:textId="77777777" w:rsidR="0003532B" w:rsidRDefault="0003532B" w:rsidP="00EF0CFC">
            <w:pPr>
              <w:pStyle w:val="TableParagraph"/>
              <w:spacing w:before="1"/>
              <w:ind w:left="27"/>
              <w:rPr>
                <w:sz w:val="14"/>
              </w:rPr>
            </w:pPr>
            <w:r>
              <w:rPr>
                <w:color w:val="0562C1"/>
                <w:sz w:val="14"/>
                <w:u w:val="single" w:color="0562C1"/>
              </w:rPr>
              <w:t>https://</w:t>
            </w:r>
            <w:hyperlink r:id="rId29">
              <w:r>
                <w:rPr>
                  <w:color w:val="0562C1"/>
                  <w:sz w:val="14"/>
                  <w:u w:val="single" w:color="0562C1"/>
                </w:rPr>
                <w:t>www.fns.usda.gov/school-meals/opportunity-</w:t>
              </w:r>
              <w:r>
                <w:rPr>
                  <w:color w:val="0562C1"/>
                  <w:spacing w:val="-2"/>
                  <w:sz w:val="14"/>
                  <w:u w:val="single" w:color="0562C1"/>
                </w:rPr>
                <w:t>schools</w:t>
              </w:r>
            </w:hyperlink>
          </w:p>
        </w:tc>
        <w:tc>
          <w:tcPr>
            <w:tcW w:w="3503" w:type="dxa"/>
          </w:tcPr>
          <w:p w14:paraId="6FC4BD8E" w14:textId="77777777" w:rsidR="0003532B" w:rsidRDefault="0003532B" w:rsidP="00EF0CFC">
            <w:pPr>
              <w:pStyle w:val="TableParagraph"/>
              <w:spacing w:before="1" w:line="261" w:lineRule="auto"/>
              <w:ind w:right="128"/>
              <w:rPr>
                <w:sz w:val="14"/>
              </w:rPr>
            </w:pPr>
            <w:r>
              <w:rPr>
                <w:sz w:val="14"/>
              </w:rPr>
              <w:t>Meals are provided free of charge to children,</w:t>
            </w:r>
            <w:r>
              <w:rPr>
                <w:spacing w:val="-1"/>
                <w:sz w:val="14"/>
              </w:rPr>
              <w:t xml:space="preserve"> </w:t>
            </w:r>
            <w:r>
              <w:rPr>
                <w:sz w:val="14"/>
              </w:rPr>
              <w:t>18</w:t>
            </w:r>
            <w:r>
              <w:rPr>
                <w:spacing w:val="40"/>
                <w:sz w:val="14"/>
              </w:rPr>
              <w:t xml:space="preserve"> </w:t>
            </w:r>
            <w:r>
              <w:rPr>
                <w:sz w:val="14"/>
              </w:rPr>
              <w:t>years and under, from low-income areas.</w:t>
            </w:r>
          </w:p>
          <w:p w14:paraId="69A8D450" w14:textId="77777777" w:rsidR="0003532B" w:rsidRDefault="0003532B" w:rsidP="00EF0CFC">
            <w:pPr>
              <w:pStyle w:val="TableParagraph"/>
              <w:spacing w:before="5"/>
              <w:rPr>
                <w:sz w:val="14"/>
              </w:rPr>
            </w:pPr>
            <w:r>
              <w:rPr>
                <w:b/>
                <w:sz w:val="14"/>
              </w:rPr>
              <w:t>IMPORTANT:</w:t>
            </w:r>
            <w:r>
              <w:rPr>
                <w:b/>
                <w:spacing w:val="37"/>
                <w:sz w:val="14"/>
              </w:rPr>
              <w:t xml:space="preserve"> </w:t>
            </w:r>
            <w:r>
              <w:rPr>
                <w:b/>
                <w:sz w:val="14"/>
              </w:rPr>
              <w:t>THE</w:t>
            </w:r>
            <w:r>
              <w:rPr>
                <w:b/>
                <w:spacing w:val="-1"/>
                <w:sz w:val="14"/>
              </w:rPr>
              <w:t xml:space="preserve"> </w:t>
            </w:r>
            <w:r>
              <w:rPr>
                <w:b/>
                <w:sz w:val="14"/>
              </w:rPr>
              <w:t>LEVELS</w:t>
            </w:r>
            <w:r>
              <w:rPr>
                <w:b/>
                <w:spacing w:val="-2"/>
                <w:sz w:val="14"/>
              </w:rPr>
              <w:t xml:space="preserve"> </w:t>
            </w:r>
            <w:r>
              <w:rPr>
                <w:b/>
                <w:sz w:val="14"/>
              </w:rPr>
              <w:t>- Open</w:t>
            </w:r>
            <w:r>
              <w:rPr>
                <w:b/>
                <w:spacing w:val="1"/>
                <w:sz w:val="14"/>
              </w:rPr>
              <w:t xml:space="preserve"> </w:t>
            </w:r>
            <w:r>
              <w:rPr>
                <w:sz w:val="14"/>
              </w:rPr>
              <w:t xml:space="preserve">- On a </w:t>
            </w:r>
            <w:r>
              <w:rPr>
                <w:spacing w:val="-2"/>
                <w:sz w:val="14"/>
              </w:rPr>
              <w:t>first-</w:t>
            </w:r>
          </w:p>
          <w:p w14:paraId="0CE5F847" w14:textId="77777777" w:rsidR="0003532B" w:rsidRDefault="0003532B" w:rsidP="00EF0CFC">
            <w:pPr>
              <w:pStyle w:val="TableParagraph"/>
              <w:spacing w:before="16" w:line="264" w:lineRule="auto"/>
              <w:ind w:right="30"/>
              <w:rPr>
                <w:sz w:val="14"/>
              </w:rPr>
            </w:pPr>
            <w:r>
              <w:rPr>
                <w:sz w:val="14"/>
              </w:rPr>
              <w:t>come, first served</w:t>
            </w:r>
            <w:r>
              <w:rPr>
                <w:spacing w:val="19"/>
                <w:sz w:val="14"/>
              </w:rPr>
              <w:t xml:space="preserve"> </w:t>
            </w:r>
            <w:r>
              <w:rPr>
                <w:sz w:val="14"/>
              </w:rPr>
              <w:t>basis, serves</w:t>
            </w:r>
            <w:r>
              <w:rPr>
                <w:spacing w:val="21"/>
                <w:sz w:val="14"/>
              </w:rPr>
              <w:t xml:space="preserve"> </w:t>
            </w:r>
            <w:r>
              <w:rPr>
                <w:sz w:val="14"/>
              </w:rPr>
              <w:t>all</w:t>
            </w:r>
            <w:r>
              <w:rPr>
                <w:spacing w:val="19"/>
                <w:sz w:val="14"/>
              </w:rPr>
              <w:t xml:space="preserve"> </w:t>
            </w:r>
            <w:r>
              <w:rPr>
                <w:sz w:val="14"/>
              </w:rPr>
              <w:t>children</w:t>
            </w:r>
            <w:r>
              <w:rPr>
                <w:spacing w:val="19"/>
                <w:sz w:val="14"/>
              </w:rPr>
              <w:t xml:space="preserve"> </w:t>
            </w:r>
            <w:r>
              <w:rPr>
                <w:sz w:val="14"/>
              </w:rPr>
              <w:t>age</w:t>
            </w:r>
            <w:r>
              <w:rPr>
                <w:spacing w:val="19"/>
                <w:sz w:val="14"/>
              </w:rPr>
              <w:t xml:space="preserve"> </w:t>
            </w:r>
            <w:r>
              <w:rPr>
                <w:sz w:val="14"/>
              </w:rPr>
              <w:t>18</w:t>
            </w:r>
            <w:r>
              <w:rPr>
                <w:spacing w:val="40"/>
                <w:sz w:val="14"/>
              </w:rPr>
              <w:t xml:space="preserve"> </w:t>
            </w:r>
            <w:r>
              <w:rPr>
                <w:sz w:val="14"/>
              </w:rPr>
              <w:t>and under at</w:t>
            </w:r>
            <w:r>
              <w:rPr>
                <w:spacing w:val="-1"/>
                <w:sz w:val="14"/>
              </w:rPr>
              <w:t xml:space="preserve"> </w:t>
            </w:r>
            <w:r>
              <w:rPr>
                <w:sz w:val="14"/>
              </w:rPr>
              <w:t>a site that</w:t>
            </w:r>
            <w:r>
              <w:rPr>
                <w:spacing w:val="-1"/>
                <w:sz w:val="14"/>
              </w:rPr>
              <w:t xml:space="preserve"> </w:t>
            </w:r>
            <w:r>
              <w:rPr>
                <w:sz w:val="14"/>
              </w:rPr>
              <w:t>is located within an area where</w:t>
            </w:r>
            <w:r>
              <w:rPr>
                <w:spacing w:val="40"/>
                <w:sz w:val="14"/>
              </w:rPr>
              <w:t xml:space="preserve"> </w:t>
            </w:r>
            <w:r>
              <w:rPr>
                <w:sz w:val="14"/>
              </w:rPr>
              <w:t>at least 50 percent of the children are certified eligible</w:t>
            </w:r>
            <w:r>
              <w:rPr>
                <w:spacing w:val="40"/>
                <w:sz w:val="14"/>
              </w:rPr>
              <w:t xml:space="preserve"> </w:t>
            </w:r>
            <w:r>
              <w:rPr>
                <w:sz w:val="14"/>
              </w:rPr>
              <w:t xml:space="preserve">for free or </w:t>
            </w:r>
            <w:proofErr w:type="gramStart"/>
            <w:r>
              <w:rPr>
                <w:sz w:val="14"/>
              </w:rPr>
              <w:t>reduced price</w:t>
            </w:r>
            <w:proofErr w:type="gramEnd"/>
            <w:r>
              <w:rPr>
                <w:sz w:val="14"/>
              </w:rPr>
              <w:t xml:space="preserve"> school meals.</w:t>
            </w:r>
            <w:r>
              <w:rPr>
                <w:spacing w:val="40"/>
                <w:sz w:val="14"/>
              </w:rPr>
              <w:t xml:space="preserve"> </w:t>
            </w:r>
            <w:r>
              <w:rPr>
                <w:b/>
                <w:sz w:val="14"/>
              </w:rPr>
              <w:t>Restricted</w:t>
            </w:r>
            <w:r>
              <w:rPr>
                <w:b/>
                <w:spacing w:val="40"/>
                <w:sz w:val="14"/>
              </w:rPr>
              <w:t xml:space="preserve"> </w:t>
            </w:r>
            <w:r>
              <w:rPr>
                <w:b/>
                <w:sz w:val="14"/>
              </w:rPr>
              <w:t xml:space="preserve">Open </w:t>
            </w:r>
            <w:r>
              <w:rPr>
                <w:sz w:val="14"/>
              </w:rPr>
              <w:t>- On a first-come, first-served basis, serves</w:t>
            </w:r>
            <w:r>
              <w:rPr>
                <w:spacing w:val="40"/>
                <w:sz w:val="14"/>
              </w:rPr>
              <w:t xml:space="preserve"> </w:t>
            </w:r>
            <w:r>
              <w:rPr>
                <w:sz w:val="14"/>
              </w:rPr>
              <w:t>children age 18 and under at a site that is located</w:t>
            </w:r>
            <w:r>
              <w:rPr>
                <w:spacing w:val="40"/>
                <w:sz w:val="14"/>
              </w:rPr>
              <w:t xml:space="preserve"> </w:t>
            </w:r>
            <w:r>
              <w:rPr>
                <w:sz w:val="14"/>
              </w:rPr>
              <w:t>within the geographical boundaries of the attendance</w:t>
            </w:r>
            <w:r>
              <w:rPr>
                <w:spacing w:val="40"/>
                <w:sz w:val="14"/>
              </w:rPr>
              <w:t xml:space="preserve"> </w:t>
            </w:r>
            <w:r>
              <w:rPr>
                <w:sz w:val="14"/>
              </w:rPr>
              <w:t>area of a school where at least 50 percent of the</w:t>
            </w:r>
            <w:r>
              <w:rPr>
                <w:spacing w:val="40"/>
                <w:sz w:val="14"/>
              </w:rPr>
              <w:t xml:space="preserve"> </w:t>
            </w:r>
            <w:r>
              <w:rPr>
                <w:sz w:val="14"/>
              </w:rPr>
              <w:t xml:space="preserve">children are certified eligible for free or </w:t>
            </w:r>
            <w:proofErr w:type="gramStart"/>
            <w:r>
              <w:rPr>
                <w:sz w:val="14"/>
              </w:rPr>
              <w:t>reduced price</w:t>
            </w:r>
            <w:proofErr w:type="gramEnd"/>
            <w:r>
              <w:rPr>
                <w:spacing w:val="40"/>
                <w:sz w:val="14"/>
              </w:rPr>
              <w:t xml:space="preserve"> </w:t>
            </w:r>
            <w:r>
              <w:rPr>
                <w:sz w:val="14"/>
              </w:rPr>
              <w:t>school meals or based on other data as discussed in</w:t>
            </w:r>
            <w:r>
              <w:rPr>
                <w:spacing w:val="40"/>
                <w:sz w:val="14"/>
              </w:rPr>
              <w:t xml:space="preserve"> </w:t>
            </w:r>
            <w:r>
              <w:rPr>
                <w:sz w:val="14"/>
              </w:rPr>
              <w:t xml:space="preserve">Q17. </w:t>
            </w:r>
            <w:r>
              <w:rPr>
                <w:b/>
                <w:color w:val="FF0000"/>
                <w:sz w:val="14"/>
              </w:rPr>
              <w:t xml:space="preserve">Closed Enrolled </w:t>
            </w:r>
            <w:r>
              <w:rPr>
                <w:color w:val="FF0000"/>
                <w:sz w:val="14"/>
              </w:rPr>
              <w:t>- Serves only an identified</w:t>
            </w:r>
            <w:r>
              <w:rPr>
                <w:color w:val="FF0000"/>
                <w:spacing w:val="40"/>
                <w:sz w:val="14"/>
              </w:rPr>
              <w:t xml:space="preserve"> </w:t>
            </w:r>
            <w:r>
              <w:rPr>
                <w:color w:val="FF0000"/>
                <w:sz w:val="14"/>
              </w:rPr>
              <w:t>group of children through age 18 who are participating</w:t>
            </w:r>
            <w:r>
              <w:rPr>
                <w:color w:val="FF0000"/>
                <w:spacing w:val="40"/>
                <w:sz w:val="14"/>
              </w:rPr>
              <w:t xml:space="preserve"> </w:t>
            </w:r>
            <w:r>
              <w:rPr>
                <w:color w:val="FF0000"/>
                <w:sz w:val="14"/>
              </w:rPr>
              <w:t>in a specific program or activity.</w:t>
            </w:r>
            <w:r>
              <w:rPr>
                <w:color w:val="FF0000"/>
                <w:spacing w:val="38"/>
                <w:sz w:val="14"/>
              </w:rPr>
              <w:t xml:space="preserve"> </w:t>
            </w:r>
            <w:r>
              <w:rPr>
                <w:color w:val="FF0000"/>
                <w:sz w:val="14"/>
              </w:rPr>
              <w:t>Meals are reimbursed</w:t>
            </w:r>
            <w:r>
              <w:rPr>
                <w:color w:val="FF0000"/>
                <w:spacing w:val="40"/>
                <w:sz w:val="14"/>
              </w:rPr>
              <w:t xml:space="preserve"> </w:t>
            </w:r>
            <w:r>
              <w:rPr>
                <w:color w:val="FF0000"/>
                <w:sz w:val="14"/>
              </w:rPr>
              <w:t>for all children in attendance at the appropriate NSLP</w:t>
            </w:r>
            <w:r>
              <w:rPr>
                <w:color w:val="FF0000"/>
                <w:spacing w:val="40"/>
                <w:sz w:val="14"/>
              </w:rPr>
              <w:t xml:space="preserve"> </w:t>
            </w:r>
            <w:r>
              <w:rPr>
                <w:color w:val="FF0000"/>
                <w:sz w:val="14"/>
              </w:rPr>
              <w:t>or SBP free rates</w:t>
            </w:r>
          </w:p>
        </w:tc>
      </w:tr>
      <w:tr w:rsidR="0003532B" w14:paraId="7936A58D" w14:textId="77777777" w:rsidTr="00EF0CFC">
        <w:trPr>
          <w:trHeight w:val="728"/>
        </w:trPr>
        <w:tc>
          <w:tcPr>
            <w:tcW w:w="3332" w:type="dxa"/>
            <w:shd w:val="clear" w:color="auto" w:fill="E1EEDA"/>
          </w:tcPr>
          <w:p w14:paraId="5A151C62" w14:textId="77777777" w:rsidR="0003532B" w:rsidRDefault="0003532B" w:rsidP="00EF0CFC">
            <w:pPr>
              <w:pStyle w:val="TableParagraph"/>
              <w:spacing w:before="4"/>
              <w:rPr>
                <w:b/>
                <w:sz w:val="14"/>
              </w:rPr>
            </w:pPr>
            <w:r>
              <w:rPr>
                <w:rFonts w:ascii="Calibri"/>
                <w:sz w:val="14"/>
              </w:rPr>
              <w:t>Federal</w:t>
            </w:r>
            <w:r>
              <w:rPr>
                <w:rFonts w:ascii="Calibri"/>
                <w:spacing w:val="1"/>
                <w:sz w:val="14"/>
              </w:rPr>
              <w:t xml:space="preserve"> </w:t>
            </w:r>
            <w:r>
              <w:rPr>
                <w:rFonts w:ascii="Calibri"/>
                <w:sz w:val="14"/>
              </w:rPr>
              <w:t>free and reduced</w:t>
            </w:r>
            <w:r>
              <w:rPr>
                <w:rFonts w:ascii="Calibri"/>
                <w:spacing w:val="1"/>
                <w:sz w:val="14"/>
              </w:rPr>
              <w:t xml:space="preserve"> </w:t>
            </w:r>
            <w:r>
              <w:rPr>
                <w:rFonts w:ascii="Calibri"/>
                <w:b/>
                <w:sz w:val="14"/>
              </w:rPr>
              <w:t>Hot</w:t>
            </w:r>
            <w:r>
              <w:rPr>
                <w:rFonts w:ascii="Calibri"/>
                <w:b/>
                <w:spacing w:val="-1"/>
                <w:sz w:val="14"/>
              </w:rPr>
              <w:t xml:space="preserve"> </w:t>
            </w:r>
            <w:r>
              <w:rPr>
                <w:rFonts w:ascii="Calibri"/>
                <w:b/>
                <w:sz w:val="14"/>
              </w:rPr>
              <w:t>L</w:t>
            </w:r>
            <w:r>
              <w:rPr>
                <w:b/>
                <w:sz w:val="14"/>
              </w:rPr>
              <w:t>unch</w:t>
            </w:r>
            <w:r>
              <w:rPr>
                <w:b/>
                <w:spacing w:val="1"/>
                <w:sz w:val="14"/>
              </w:rPr>
              <w:t xml:space="preserve"> </w:t>
            </w:r>
            <w:r>
              <w:rPr>
                <w:b/>
                <w:spacing w:val="-2"/>
                <w:sz w:val="14"/>
              </w:rPr>
              <w:t>Program</w:t>
            </w:r>
          </w:p>
        </w:tc>
        <w:tc>
          <w:tcPr>
            <w:tcW w:w="3323" w:type="dxa"/>
            <w:shd w:val="clear" w:color="auto" w:fill="FFE699"/>
          </w:tcPr>
          <w:p w14:paraId="76EEC9AB" w14:textId="77777777" w:rsidR="0003532B" w:rsidRDefault="0003532B" w:rsidP="00EF0CFC">
            <w:pPr>
              <w:pStyle w:val="TableParagraph"/>
              <w:spacing w:line="271" w:lineRule="auto"/>
              <w:ind w:left="28"/>
              <w:rPr>
                <w:b/>
                <w:sz w:val="14"/>
              </w:rPr>
            </w:pPr>
            <w:r>
              <w:rPr>
                <w:b/>
                <w:color w:val="805F00"/>
                <w:sz w:val="14"/>
              </w:rPr>
              <w:t>Current</w:t>
            </w:r>
            <w:r>
              <w:rPr>
                <w:b/>
                <w:color w:val="805F00"/>
                <w:spacing w:val="-1"/>
                <w:sz w:val="14"/>
              </w:rPr>
              <w:t xml:space="preserve"> </w:t>
            </w:r>
            <w:r>
              <w:rPr>
                <w:b/>
                <w:color w:val="805F00"/>
                <w:sz w:val="14"/>
              </w:rPr>
              <w:t>date,</w:t>
            </w:r>
            <w:r>
              <w:rPr>
                <w:b/>
                <w:color w:val="805F00"/>
                <w:spacing w:val="-3"/>
                <w:sz w:val="14"/>
              </w:rPr>
              <w:t xml:space="preserve"> </w:t>
            </w:r>
            <w:r>
              <w:rPr>
                <w:b/>
                <w:color w:val="805F00"/>
                <w:sz w:val="14"/>
              </w:rPr>
              <w:t>Individual</w:t>
            </w:r>
            <w:r>
              <w:rPr>
                <w:b/>
                <w:color w:val="805F00"/>
                <w:spacing w:val="-3"/>
                <w:sz w:val="14"/>
              </w:rPr>
              <w:t xml:space="preserve"> </w:t>
            </w:r>
            <w:r>
              <w:rPr>
                <w:b/>
                <w:color w:val="805F00"/>
                <w:sz w:val="14"/>
              </w:rPr>
              <w:t>Letter</w:t>
            </w:r>
            <w:r>
              <w:rPr>
                <w:b/>
                <w:color w:val="805F00"/>
                <w:spacing w:val="-2"/>
                <w:sz w:val="14"/>
              </w:rPr>
              <w:t xml:space="preserve"> </w:t>
            </w:r>
            <w:r>
              <w:rPr>
                <w:b/>
                <w:color w:val="805F00"/>
                <w:sz w:val="14"/>
              </w:rPr>
              <w:t>from</w:t>
            </w:r>
            <w:r>
              <w:rPr>
                <w:b/>
                <w:color w:val="805F00"/>
                <w:spacing w:val="-3"/>
                <w:sz w:val="14"/>
              </w:rPr>
              <w:t xml:space="preserve"> </w:t>
            </w:r>
            <w:r>
              <w:rPr>
                <w:b/>
                <w:color w:val="805F00"/>
                <w:sz w:val="14"/>
              </w:rPr>
              <w:t xml:space="preserve">the </w:t>
            </w:r>
            <w:proofErr w:type="gramStart"/>
            <w:r>
              <w:rPr>
                <w:b/>
                <w:color w:val="805F00"/>
                <w:sz w:val="14"/>
                <w:u w:val="single" w:color="805F00"/>
              </w:rPr>
              <w:t>school</w:t>
            </w:r>
            <w:r>
              <w:rPr>
                <w:b/>
                <w:color w:val="805F00"/>
                <w:spacing w:val="-3"/>
                <w:sz w:val="14"/>
                <w:u w:val="single" w:color="805F00"/>
              </w:rPr>
              <w:t xml:space="preserve"> </w:t>
            </w:r>
            <w:r>
              <w:rPr>
                <w:b/>
                <w:color w:val="805F00"/>
                <w:spacing w:val="40"/>
                <w:sz w:val="14"/>
              </w:rPr>
              <w:t xml:space="preserve"> </w:t>
            </w:r>
            <w:r>
              <w:rPr>
                <w:b/>
                <w:color w:val="805F00"/>
                <w:spacing w:val="-2"/>
                <w:sz w:val="14"/>
                <w:u w:val="single" w:color="805F00"/>
              </w:rPr>
              <w:t>district</w:t>
            </w:r>
            <w:proofErr w:type="gramEnd"/>
          </w:p>
        </w:tc>
        <w:tc>
          <w:tcPr>
            <w:tcW w:w="5008" w:type="dxa"/>
          </w:tcPr>
          <w:p w14:paraId="41BB9ECE" w14:textId="77777777" w:rsidR="0003532B" w:rsidRDefault="00000000" w:rsidP="00EF0CFC">
            <w:pPr>
              <w:pStyle w:val="TableParagraph"/>
              <w:spacing w:before="1"/>
              <w:ind w:left="27"/>
              <w:rPr>
                <w:sz w:val="14"/>
              </w:rPr>
            </w:pPr>
            <w:hyperlink r:id="rId30">
              <w:r w:rsidR="0003532B">
                <w:rPr>
                  <w:color w:val="0562C1"/>
                  <w:sz w:val="14"/>
                  <w:u w:val="single" w:color="0562C1"/>
                </w:rPr>
                <w:t>https://www.fns.usda.gov/nslp/national-school-lunch-program-</w:t>
              </w:r>
              <w:r w:rsidR="0003532B">
                <w:rPr>
                  <w:color w:val="0562C1"/>
                  <w:spacing w:val="-4"/>
                  <w:sz w:val="14"/>
                  <w:u w:val="single" w:color="0562C1"/>
                </w:rPr>
                <w:t>nslp</w:t>
              </w:r>
            </w:hyperlink>
          </w:p>
        </w:tc>
        <w:tc>
          <w:tcPr>
            <w:tcW w:w="3503" w:type="dxa"/>
          </w:tcPr>
          <w:p w14:paraId="55C81E13" w14:textId="77777777" w:rsidR="0003532B" w:rsidRDefault="0003532B" w:rsidP="00EF0CFC">
            <w:pPr>
              <w:pStyle w:val="TableParagraph"/>
              <w:spacing w:before="1" w:line="261" w:lineRule="auto"/>
              <w:rPr>
                <w:sz w:val="14"/>
              </w:rPr>
            </w:pPr>
            <w:r>
              <w:rPr>
                <w:sz w:val="14"/>
              </w:rPr>
              <w:t>Acceptable</w:t>
            </w:r>
            <w:r>
              <w:rPr>
                <w:spacing w:val="-1"/>
                <w:sz w:val="14"/>
              </w:rPr>
              <w:t xml:space="preserve"> </w:t>
            </w:r>
            <w:r>
              <w:rPr>
                <w:sz w:val="14"/>
              </w:rPr>
              <w:t>in</w:t>
            </w:r>
            <w:r>
              <w:rPr>
                <w:spacing w:val="-1"/>
                <w:sz w:val="14"/>
              </w:rPr>
              <w:t xml:space="preserve"> </w:t>
            </w:r>
            <w:r>
              <w:rPr>
                <w:sz w:val="14"/>
              </w:rPr>
              <w:t>areas that</w:t>
            </w:r>
            <w:r>
              <w:rPr>
                <w:spacing w:val="-2"/>
                <w:sz w:val="14"/>
              </w:rPr>
              <w:t xml:space="preserve"> </w:t>
            </w:r>
            <w:r>
              <w:rPr>
                <w:sz w:val="14"/>
              </w:rPr>
              <w:t>do</w:t>
            </w:r>
            <w:r>
              <w:rPr>
                <w:spacing w:val="-1"/>
                <w:sz w:val="14"/>
              </w:rPr>
              <w:t xml:space="preserve"> </w:t>
            </w:r>
            <w:r>
              <w:rPr>
                <w:sz w:val="14"/>
              </w:rPr>
              <w:t>not</w:t>
            </w:r>
            <w:r>
              <w:rPr>
                <w:spacing w:val="-2"/>
                <w:sz w:val="14"/>
              </w:rPr>
              <w:t xml:space="preserve"> </w:t>
            </w:r>
            <w:r>
              <w:rPr>
                <w:sz w:val="14"/>
              </w:rPr>
              <w:t>participate</w:t>
            </w:r>
            <w:r>
              <w:rPr>
                <w:spacing w:val="-1"/>
                <w:sz w:val="14"/>
              </w:rPr>
              <w:t xml:space="preserve"> </w:t>
            </w:r>
            <w:r>
              <w:rPr>
                <w:sz w:val="14"/>
              </w:rPr>
              <w:t>in</w:t>
            </w:r>
            <w:r>
              <w:rPr>
                <w:spacing w:val="-1"/>
                <w:sz w:val="14"/>
              </w:rPr>
              <w:t xml:space="preserve"> </w:t>
            </w:r>
            <w:r>
              <w:rPr>
                <w:sz w:val="14"/>
              </w:rPr>
              <w:t>the</w:t>
            </w:r>
            <w:r>
              <w:rPr>
                <w:spacing w:val="40"/>
                <w:sz w:val="14"/>
              </w:rPr>
              <w:t xml:space="preserve"> </w:t>
            </w:r>
            <w:r>
              <w:rPr>
                <w:sz w:val="14"/>
              </w:rPr>
              <w:t>Community Eligibility Provision</w:t>
            </w:r>
          </w:p>
        </w:tc>
      </w:tr>
      <w:tr w:rsidR="0003532B" w14:paraId="5E758494" w14:textId="77777777" w:rsidTr="00EF0CFC">
        <w:trPr>
          <w:trHeight w:val="1053"/>
        </w:trPr>
        <w:tc>
          <w:tcPr>
            <w:tcW w:w="3332" w:type="dxa"/>
            <w:shd w:val="clear" w:color="auto" w:fill="ECECEC"/>
          </w:tcPr>
          <w:p w14:paraId="407A0C95" w14:textId="77DE59E2" w:rsidR="0003532B" w:rsidRDefault="0003532B" w:rsidP="00EF0CFC">
            <w:pPr>
              <w:pStyle w:val="TableParagraph"/>
              <w:spacing w:line="261" w:lineRule="auto"/>
              <w:ind w:left="28" w:right="90"/>
              <w:rPr>
                <w:sz w:val="14"/>
              </w:rPr>
            </w:pPr>
            <w:r>
              <w:rPr>
                <w:b/>
                <w:sz w:val="14"/>
              </w:rPr>
              <w:t xml:space="preserve">Special Request - </w:t>
            </w:r>
            <w:r>
              <w:rPr>
                <w:sz w:val="14"/>
              </w:rPr>
              <w:t xml:space="preserve">For cases not falling </w:t>
            </w:r>
            <w:r w:rsidR="00EB02E0">
              <w:rPr>
                <w:sz w:val="14"/>
              </w:rPr>
              <w:t>within</w:t>
            </w:r>
            <w:r w:rsidR="00EB02E0">
              <w:rPr>
                <w:spacing w:val="40"/>
                <w:sz w:val="14"/>
              </w:rPr>
              <w:t xml:space="preserve"> </w:t>
            </w:r>
            <w:r>
              <w:rPr>
                <w:sz w:val="14"/>
              </w:rPr>
              <w:t>the</w:t>
            </w:r>
            <w:r w:rsidR="00EB02E0">
              <w:rPr>
                <w:sz w:val="14"/>
              </w:rPr>
              <w:t xml:space="preserve"> above</w:t>
            </w:r>
            <w:r>
              <w:rPr>
                <w:sz w:val="14"/>
              </w:rPr>
              <w:t xml:space="preserve"> </w:t>
            </w:r>
            <w:r w:rsidR="00EB02E0">
              <w:rPr>
                <w:sz w:val="14"/>
              </w:rPr>
              <w:t>categories</w:t>
            </w:r>
            <w:r>
              <w:rPr>
                <w:sz w:val="14"/>
              </w:rPr>
              <w:t xml:space="preserve"> (child has</w:t>
            </w:r>
            <w:r w:rsidR="00EB02E0">
              <w:rPr>
                <w:sz w:val="14"/>
              </w:rPr>
              <w:t xml:space="preserve"> recently</w:t>
            </w:r>
            <w:r>
              <w:rPr>
                <w:sz w:val="14"/>
              </w:rPr>
              <w:t xml:space="preserve"> entered foster care,</w:t>
            </w:r>
            <w:r>
              <w:rPr>
                <w:spacing w:val="40"/>
                <w:sz w:val="14"/>
              </w:rPr>
              <w:t xml:space="preserve"> </w:t>
            </w:r>
            <w:r>
              <w:rPr>
                <w:sz w:val="14"/>
              </w:rPr>
              <w:t>children of veterans</w:t>
            </w:r>
            <w:r w:rsidR="00D15188">
              <w:rPr>
                <w:sz w:val="14"/>
              </w:rPr>
              <w:t xml:space="preserve">, </w:t>
            </w:r>
            <w:r>
              <w:rPr>
                <w:sz w:val="14"/>
              </w:rPr>
              <w:t>accident/serious</w:t>
            </w:r>
            <w:r>
              <w:rPr>
                <w:spacing w:val="-1"/>
                <w:sz w:val="14"/>
              </w:rPr>
              <w:t xml:space="preserve"> </w:t>
            </w:r>
            <w:r>
              <w:rPr>
                <w:sz w:val="14"/>
              </w:rPr>
              <w:t>illness</w:t>
            </w:r>
            <w:r>
              <w:rPr>
                <w:spacing w:val="-1"/>
                <w:sz w:val="14"/>
              </w:rPr>
              <w:t xml:space="preserve"> </w:t>
            </w:r>
            <w:r>
              <w:rPr>
                <w:sz w:val="14"/>
              </w:rPr>
              <w:t>death</w:t>
            </w:r>
            <w:r>
              <w:rPr>
                <w:spacing w:val="-1"/>
                <w:sz w:val="14"/>
              </w:rPr>
              <w:t xml:space="preserve"> </w:t>
            </w:r>
            <w:r>
              <w:rPr>
                <w:sz w:val="14"/>
              </w:rPr>
              <w:t>of</w:t>
            </w:r>
            <w:r>
              <w:rPr>
                <w:spacing w:val="-1"/>
                <w:sz w:val="14"/>
              </w:rPr>
              <w:t xml:space="preserve"> </w:t>
            </w:r>
            <w:r>
              <w:rPr>
                <w:sz w:val="14"/>
              </w:rPr>
              <w:t>a</w:t>
            </w:r>
            <w:r>
              <w:rPr>
                <w:spacing w:val="-1"/>
                <w:sz w:val="14"/>
              </w:rPr>
              <w:t xml:space="preserve"> </w:t>
            </w:r>
            <w:r>
              <w:rPr>
                <w:sz w:val="14"/>
              </w:rPr>
              <w:t>parent/guardian,</w:t>
            </w:r>
            <w:r>
              <w:rPr>
                <w:spacing w:val="40"/>
                <w:sz w:val="14"/>
              </w:rPr>
              <w:t xml:space="preserve"> </w:t>
            </w:r>
            <w:r>
              <w:rPr>
                <w:sz w:val="14"/>
              </w:rPr>
              <w:t>house fire, job loss or reduction of income, or</w:t>
            </w:r>
          </w:p>
          <w:p w14:paraId="25417B6F" w14:textId="11A68ECA" w:rsidR="0003532B" w:rsidRDefault="0003532B" w:rsidP="00EF0CFC">
            <w:pPr>
              <w:pStyle w:val="TableParagraph"/>
              <w:spacing w:before="2" w:line="148" w:lineRule="exact"/>
              <w:ind w:left="28"/>
              <w:rPr>
                <w:sz w:val="14"/>
              </w:rPr>
            </w:pPr>
            <w:r>
              <w:rPr>
                <w:sz w:val="14"/>
              </w:rPr>
              <w:t>similar</w:t>
            </w:r>
            <w:r>
              <w:rPr>
                <w:spacing w:val="5"/>
                <w:sz w:val="14"/>
              </w:rPr>
              <w:t xml:space="preserve"> </w:t>
            </w:r>
            <w:r>
              <w:rPr>
                <w:sz w:val="14"/>
              </w:rPr>
              <w:t>emergency/exceptional</w:t>
            </w:r>
            <w:r>
              <w:rPr>
                <w:spacing w:val="5"/>
                <w:sz w:val="14"/>
              </w:rPr>
              <w:t xml:space="preserve"> </w:t>
            </w:r>
            <w:r>
              <w:rPr>
                <w:spacing w:val="-2"/>
                <w:sz w:val="14"/>
              </w:rPr>
              <w:t>circumstances).</w:t>
            </w:r>
          </w:p>
        </w:tc>
        <w:tc>
          <w:tcPr>
            <w:tcW w:w="3323" w:type="dxa"/>
            <w:shd w:val="clear" w:color="auto" w:fill="ECECEC"/>
          </w:tcPr>
          <w:p w14:paraId="2891259F" w14:textId="77777777" w:rsidR="0003532B" w:rsidRDefault="0003532B" w:rsidP="00EF0CFC">
            <w:pPr>
              <w:pStyle w:val="TableParagraph"/>
              <w:spacing w:before="12" w:line="254" w:lineRule="auto"/>
              <w:ind w:left="33" w:right="65"/>
              <w:jc w:val="both"/>
              <w:rPr>
                <w:b/>
                <w:color w:val="9C5600"/>
                <w:sz w:val="14"/>
              </w:rPr>
            </w:pPr>
            <w:r>
              <w:rPr>
                <w:b/>
                <w:color w:val="9C5600"/>
                <w:sz w:val="14"/>
              </w:rPr>
              <w:t xml:space="preserve">Determination </w:t>
            </w:r>
            <w:r w:rsidR="00EB02E0">
              <w:rPr>
                <w:b/>
                <w:color w:val="9C5600"/>
                <w:sz w:val="14"/>
              </w:rPr>
              <w:t>for appropriate proof of eligibility made with assistance of</w:t>
            </w:r>
            <w:r>
              <w:rPr>
                <w:b/>
                <w:color w:val="9C5600"/>
                <w:sz w:val="14"/>
              </w:rPr>
              <w:t xml:space="preserve"> LSC Registration Chair.</w:t>
            </w:r>
            <w:r>
              <w:rPr>
                <w:b/>
                <w:color w:val="9C5600"/>
                <w:spacing w:val="40"/>
                <w:sz w:val="14"/>
              </w:rPr>
              <w:t xml:space="preserve"> </w:t>
            </w:r>
            <w:r>
              <w:rPr>
                <w:b/>
                <w:color w:val="9C5600"/>
                <w:sz w:val="14"/>
              </w:rPr>
              <w:t xml:space="preserve">Please contact </w:t>
            </w:r>
            <w:hyperlink r:id="rId31">
              <w:r>
                <w:rPr>
                  <w:b/>
                  <w:color w:val="9C5600"/>
                  <w:sz w:val="14"/>
                </w:rPr>
                <w:t>jen@iaswim.org</w:t>
              </w:r>
            </w:hyperlink>
            <w:r w:rsidR="00EB02E0">
              <w:rPr>
                <w:b/>
                <w:color w:val="9C5600"/>
                <w:sz w:val="14"/>
              </w:rPr>
              <w:t>.</w:t>
            </w:r>
          </w:p>
          <w:p w14:paraId="040D46E9" w14:textId="77777777" w:rsidR="001319AC" w:rsidRDefault="001319AC" w:rsidP="00EF0CFC">
            <w:pPr>
              <w:pStyle w:val="TableParagraph"/>
              <w:spacing w:before="12" w:line="254" w:lineRule="auto"/>
              <w:ind w:left="33" w:right="65"/>
              <w:jc w:val="both"/>
              <w:rPr>
                <w:b/>
                <w:color w:val="9C5600"/>
                <w:sz w:val="14"/>
              </w:rPr>
            </w:pPr>
          </w:p>
          <w:p w14:paraId="5C2919DA" w14:textId="4FD7747D" w:rsidR="001319AC" w:rsidRDefault="001319AC" w:rsidP="00EF0CFC">
            <w:pPr>
              <w:pStyle w:val="TableParagraph"/>
              <w:spacing w:before="12" w:line="254" w:lineRule="auto"/>
              <w:ind w:left="33" w:right="65"/>
              <w:jc w:val="both"/>
              <w:rPr>
                <w:b/>
                <w:sz w:val="14"/>
              </w:rPr>
            </w:pPr>
          </w:p>
        </w:tc>
        <w:tc>
          <w:tcPr>
            <w:tcW w:w="5008" w:type="dxa"/>
          </w:tcPr>
          <w:p w14:paraId="2FD1B9CE" w14:textId="77777777" w:rsidR="0003532B" w:rsidRDefault="0003532B" w:rsidP="00EF0CFC">
            <w:pPr>
              <w:pStyle w:val="TableParagraph"/>
              <w:spacing w:before="0"/>
              <w:ind w:left="0"/>
              <w:rPr>
                <w:rFonts w:ascii="Times New Roman"/>
                <w:sz w:val="14"/>
              </w:rPr>
            </w:pPr>
          </w:p>
        </w:tc>
        <w:tc>
          <w:tcPr>
            <w:tcW w:w="3503" w:type="dxa"/>
          </w:tcPr>
          <w:p w14:paraId="74C60389" w14:textId="77777777" w:rsidR="0003532B" w:rsidRDefault="0003532B" w:rsidP="00EF0CFC">
            <w:pPr>
              <w:pStyle w:val="TableParagraph"/>
              <w:spacing w:line="264" w:lineRule="auto"/>
              <w:rPr>
                <w:sz w:val="14"/>
              </w:rPr>
            </w:pPr>
            <w:r>
              <w:rPr>
                <w:b/>
                <w:sz w:val="14"/>
              </w:rPr>
              <w:t>IMPORTANT:</w:t>
            </w:r>
            <w:r>
              <w:rPr>
                <w:b/>
                <w:spacing w:val="37"/>
                <w:sz w:val="14"/>
              </w:rPr>
              <w:t xml:space="preserve"> </w:t>
            </w:r>
            <w:r>
              <w:rPr>
                <w:sz w:val="14"/>
              </w:rPr>
              <w:t>Foster</w:t>
            </w:r>
            <w:r>
              <w:rPr>
                <w:spacing w:val="-1"/>
                <w:sz w:val="14"/>
              </w:rPr>
              <w:t xml:space="preserve"> </w:t>
            </w:r>
            <w:r>
              <w:rPr>
                <w:sz w:val="14"/>
              </w:rPr>
              <w:t>children</w:t>
            </w:r>
            <w:r>
              <w:rPr>
                <w:spacing w:val="-2"/>
                <w:sz w:val="14"/>
              </w:rPr>
              <w:t xml:space="preserve"> </w:t>
            </w:r>
            <w:r>
              <w:rPr>
                <w:sz w:val="14"/>
              </w:rPr>
              <w:t>-</w:t>
            </w:r>
            <w:r>
              <w:rPr>
                <w:spacing w:val="-1"/>
                <w:sz w:val="14"/>
              </w:rPr>
              <w:t xml:space="preserve"> </w:t>
            </w:r>
            <w:r>
              <w:rPr>
                <w:sz w:val="14"/>
              </w:rPr>
              <w:t>Guardianship</w:t>
            </w:r>
            <w:r>
              <w:rPr>
                <w:spacing w:val="-2"/>
                <w:sz w:val="14"/>
              </w:rPr>
              <w:t xml:space="preserve"> </w:t>
            </w:r>
            <w:r>
              <w:rPr>
                <w:sz w:val="14"/>
              </w:rPr>
              <w:t>of</w:t>
            </w:r>
            <w:r>
              <w:rPr>
                <w:spacing w:val="-1"/>
                <w:sz w:val="14"/>
              </w:rPr>
              <w:t xml:space="preserve"> </w:t>
            </w:r>
            <w:r>
              <w:rPr>
                <w:sz w:val="14"/>
              </w:rPr>
              <w:t>the</w:t>
            </w:r>
            <w:r>
              <w:rPr>
                <w:spacing w:val="40"/>
                <w:sz w:val="14"/>
              </w:rPr>
              <w:t xml:space="preserve"> </w:t>
            </w:r>
            <w:r>
              <w:rPr>
                <w:sz w:val="14"/>
              </w:rPr>
              <w:t>foster child must be linked to the household of the</w:t>
            </w:r>
            <w:r>
              <w:rPr>
                <w:spacing w:val="40"/>
                <w:sz w:val="14"/>
              </w:rPr>
              <w:t xml:space="preserve"> </w:t>
            </w:r>
            <w:r>
              <w:rPr>
                <w:sz w:val="14"/>
              </w:rPr>
              <w:t>guardian through custody papers.</w:t>
            </w:r>
          </w:p>
          <w:p w14:paraId="0D86C34B" w14:textId="77777777" w:rsidR="000231B1" w:rsidRDefault="000231B1" w:rsidP="00EF0CFC">
            <w:pPr>
              <w:pStyle w:val="TableParagraph"/>
              <w:spacing w:line="264" w:lineRule="auto"/>
              <w:rPr>
                <w:sz w:val="14"/>
              </w:rPr>
            </w:pPr>
          </w:p>
          <w:p w14:paraId="1BD1E61C" w14:textId="39B369E3" w:rsidR="000231B1" w:rsidRDefault="000231B1" w:rsidP="00EF0CFC">
            <w:pPr>
              <w:pStyle w:val="TableParagraph"/>
              <w:spacing w:line="264" w:lineRule="auto"/>
              <w:rPr>
                <w:sz w:val="14"/>
              </w:rPr>
            </w:pPr>
            <w:r w:rsidRPr="000231B1">
              <w:rPr>
                <w:b/>
                <w:sz w:val="14"/>
              </w:rPr>
              <w:t xml:space="preserve">Special Request </w:t>
            </w:r>
            <w:r>
              <w:rPr>
                <w:b/>
                <w:sz w:val="14"/>
              </w:rPr>
              <w:t>eligibility</w:t>
            </w:r>
            <w:r w:rsidRPr="000231B1">
              <w:rPr>
                <w:b/>
                <w:sz w:val="14"/>
              </w:rPr>
              <w:t xml:space="preserve"> is generally valid for only 1 year. To renew as Outreach for subsequent years, participation in one of the above programs is required.</w:t>
            </w:r>
          </w:p>
        </w:tc>
      </w:tr>
    </w:tbl>
    <w:p w14:paraId="4D21508C" w14:textId="77777777" w:rsidR="0003532B" w:rsidRPr="0003532B" w:rsidRDefault="0003532B">
      <w:pPr>
        <w:rPr>
          <w:b/>
          <w:bCs/>
        </w:rPr>
      </w:pPr>
    </w:p>
    <w:sectPr w:rsidR="0003532B" w:rsidRPr="0003532B" w:rsidSect="00D11284">
      <w:pgSz w:w="15840" w:h="12240" w:orient="landscape"/>
      <w:pgMar w:top="270" w:right="36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1F8"/>
    <w:multiLevelType w:val="multilevel"/>
    <w:tmpl w:val="69E04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343D"/>
    <w:multiLevelType w:val="hybridMultilevel"/>
    <w:tmpl w:val="9A04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F768B"/>
    <w:multiLevelType w:val="hybridMultilevel"/>
    <w:tmpl w:val="0EA65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AB15DF"/>
    <w:multiLevelType w:val="hybridMultilevel"/>
    <w:tmpl w:val="600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56006"/>
    <w:multiLevelType w:val="hybridMultilevel"/>
    <w:tmpl w:val="B1082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838ED"/>
    <w:multiLevelType w:val="hybridMultilevel"/>
    <w:tmpl w:val="29B0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782183">
    <w:abstractNumId w:val="3"/>
  </w:num>
  <w:num w:numId="2" w16cid:durableId="2024816423">
    <w:abstractNumId w:val="0"/>
  </w:num>
  <w:num w:numId="3" w16cid:durableId="2090418816">
    <w:abstractNumId w:val="5"/>
  </w:num>
  <w:num w:numId="4" w16cid:durableId="1411998636">
    <w:abstractNumId w:val="1"/>
  </w:num>
  <w:num w:numId="5" w16cid:durableId="1983926071">
    <w:abstractNumId w:val="2"/>
  </w:num>
  <w:num w:numId="6" w16cid:durableId="127921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A5"/>
    <w:rsid w:val="000231B1"/>
    <w:rsid w:val="0003532B"/>
    <w:rsid w:val="00044318"/>
    <w:rsid w:val="000A09EF"/>
    <w:rsid w:val="00100C9B"/>
    <w:rsid w:val="001319AC"/>
    <w:rsid w:val="001D2704"/>
    <w:rsid w:val="00246E19"/>
    <w:rsid w:val="00262A57"/>
    <w:rsid w:val="00310D36"/>
    <w:rsid w:val="003D70EE"/>
    <w:rsid w:val="0045781B"/>
    <w:rsid w:val="00565956"/>
    <w:rsid w:val="005726E7"/>
    <w:rsid w:val="00573E86"/>
    <w:rsid w:val="0059366B"/>
    <w:rsid w:val="005C070C"/>
    <w:rsid w:val="00625A19"/>
    <w:rsid w:val="006D5178"/>
    <w:rsid w:val="007B55C5"/>
    <w:rsid w:val="008214F7"/>
    <w:rsid w:val="0084283D"/>
    <w:rsid w:val="00861791"/>
    <w:rsid w:val="008D1E68"/>
    <w:rsid w:val="0090323E"/>
    <w:rsid w:val="00940E1B"/>
    <w:rsid w:val="00AB2C35"/>
    <w:rsid w:val="00B43BA5"/>
    <w:rsid w:val="00C4399F"/>
    <w:rsid w:val="00C76885"/>
    <w:rsid w:val="00CB2D64"/>
    <w:rsid w:val="00CF0777"/>
    <w:rsid w:val="00D11284"/>
    <w:rsid w:val="00D15188"/>
    <w:rsid w:val="00D23CFB"/>
    <w:rsid w:val="00DE678C"/>
    <w:rsid w:val="00DE6C0E"/>
    <w:rsid w:val="00E214DA"/>
    <w:rsid w:val="00E93C76"/>
    <w:rsid w:val="00EB02E0"/>
    <w:rsid w:val="00F335F5"/>
    <w:rsid w:val="00F7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EAE8"/>
  <w15:chartTrackingRefBased/>
  <w15:docId w15:val="{E3FD4333-B12B-4D3F-82C0-02F12293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BA5"/>
    <w:pPr>
      <w:ind w:left="720"/>
      <w:contextualSpacing/>
    </w:pPr>
  </w:style>
  <w:style w:type="character" w:styleId="Strong">
    <w:name w:val="Strong"/>
    <w:basedOn w:val="DefaultParagraphFont"/>
    <w:uiPriority w:val="22"/>
    <w:qFormat/>
    <w:rsid w:val="00DE678C"/>
    <w:rPr>
      <w:b/>
      <w:bCs/>
    </w:rPr>
  </w:style>
  <w:style w:type="character" w:styleId="Hyperlink">
    <w:name w:val="Hyperlink"/>
    <w:basedOn w:val="DefaultParagraphFont"/>
    <w:uiPriority w:val="99"/>
    <w:unhideWhenUsed/>
    <w:rsid w:val="00DE678C"/>
    <w:rPr>
      <w:color w:val="0000FF"/>
      <w:u w:val="single"/>
    </w:rPr>
  </w:style>
  <w:style w:type="character" w:styleId="UnresolvedMention">
    <w:name w:val="Unresolved Mention"/>
    <w:basedOn w:val="DefaultParagraphFont"/>
    <w:uiPriority w:val="99"/>
    <w:semiHidden/>
    <w:unhideWhenUsed/>
    <w:rsid w:val="00AB2C35"/>
    <w:rPr>
      <w:color w:val="605E5C"/>
      <w:shd w:val="clear" w:color="auto" w:fill="E1DFDD"/>
    </w:rPr>
  </w:style>
  <w:style w:type="paragraph" w:customStyle="1" w:styleId="TableParagraph">
    <w:name w:val="Table Paragraph"/>
    <w:basedOn w:val="Normal"/>
    <w:uiPriority w:val="1"/>
    <w:qFormat/>
    <w:rsid w:val="0003532B"/>
    <w:pPr>
      <w:widowControl w:val="0"/>
      <w:autoSpaceDE w:val="0"/>
      <w:autoSpaceDN w:val="0"/>
      <w:spacing w:before="6" w:after="0" w:line="240" w:lineRule="auto"/>
      <w:ind w:left="2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0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apply" TargetMode="External"/><Relationship Id="rId13" Type="http://schemas.openxmlformats.org/officeDocument/2006/relationships/hyperlink" Target="http://www.medicare.gov/" TargetMode="External"/><Relationship Id="rId18" Type="http://schemas.openxmlformats.org/officeDocument/2006/relationships/hyperlink" Target="https://www.fns.usda.gov/wic/women-infants-and-children-wic" TargetMode="External"/><Relationship Id="rId26" Type="http://schemas.openxmlformats.org/officeDocument/2006/relationships/hyperlink" Target="https://www.fns.usda.gov/fdpir/food-distribution-program-indian-reservations-fdpir" TargetMode="External"/><Relationship Id="rId3" Type="http://schemas.openxmlformats.org/officeDocument/2006/relationships/settings" Target="settings.xml"/><Relationship Id="rId21" Type="http://schemas.openxmlformats.org/officeDocument/2006/relationships/hyperlink" Target="https://www.healthcare.gov/medicaid-chip/childrens-health-insurance-program/" TargetMode="External"/><Relationship Id="rId7" Type="http://schemas.openxmlformats.org/officeDocument/2006/relationships/hyperlink" Target="mailto:jen@iaswim.org" TargetMode="External"/><Relationship Id="rId12" Type="http://schemas.openxmlformats.org/officeDocument/2006/relationships/hyperlink" Target="http://www.medicaid.gov/" TargetMode="External"/><Relationship Id="rId17" Type="http://schemas.openxmlformats.org/officeDocument/2006/relationships/hyperlink" Target="https://www.ssa.gov/disabilityssi/ssi.html" TargetMode="External"/><Relationship Id="rId25" Type="http://schemas.openxmlformats.org/officeDocument/2006/relationships/hyperlink" Target="https://www.fns.usda.gov/cacfp/child-and-adult-care-food-progra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f.hhs.gov/ocs/programs/liheap" TargetMode="External"/><Relationship Id="rId20" Type="http://schemas.openxmlformats.org/officeDocument/2006/relationships/hyperlink" Target="https://www.healthcare.gov/medicaid-chip/childrens-health-insurance-program/" TargetMode="External"/><Relationship Id="rId29" Type="http://schemas.openxmlformats.org/officeDocument/2006/relationships/hyperlink" Target="http://www.fns.usda.gov/school-meals/opportunity-schools" TargetMode="External"/><Relationship Id="rId1" Type="http://schemas.openxmlformats.org/officeDocument/2006/relationships/numbering" Target="numbering.xml"/><Relationship Id="rId6" Type="http://schemas.openxmlformats.org/officeDocument/2006/relationships/hyperlink" Target="https://www.teamunify.com/lscis/UserFiles/Image/QuickUpload/outr-membership-criteria-list_059049.pdf" TargetMode="External"/><Relationship Id="rId11" Type="http://schemas.openxmlformats.org/officeDocument/2006/relationships/hyperlink" Target="http://www.cms.gov/" TargetMode="External"/><Relationship Id="rId24" Type="http://schemas.openxmlformats.org/officeDocument/2006/relationships/hyperlink" Target="https://www.hud.gov/program_offices/public_indian_housing/programs/hcv/about/fact_sheet" TargetMode="External"/><Relationship Id="rId32" Type="http://schemas.openxmlformats.org/officeDocument/2006/relationships/fontTable" Target="fontTable.xml"/><Relationship Id="rId5" Type="http://schemas.openxmlformats.org/officeDocument/2006/relationships/hyperlink" Target="mailto:jen@iaswim.org" TargetMode="External"/><Relationship Id="rId15" Type="http://schemas.openxmlformats.org/officeDocument/2006/relationships/hyperlink" Target="https://www.ssa.gov/disability/" TargetMode="External"/><Relationship Id="rId23" Type="http://schemas.openxmlformats.org/officeDocument/2006/relationships/hyperlink" Target="https://www.hud.gov/program_offices/public_indian_housing/programs/hcv/about/fact_sheet" TargetMode="External"/><Relationship Id="rId28" Type="http://schemas.openxmlformats.org/officeDocument/2006/relationships/hyperlink" Target="https://www.fns.usda.gov/sfsp/summer-food-service-program" TargetMode="External"/><Relationship Id="rId10" Type="http://schemas.openxmlformats.org/officeDocument/2006/relationships/hyperlink" Target="http://www.hud.gov/program_offices/public_indian_housing/programs/hcv/ab" TargetMode="External"/><Relationship Id="rId19" Type="http://schemas.openxmlformats.org/officeDocument/2006/relationships/hyperlink" Target="https://www.acf.hhs.gov/ofa/programs/tanf" TargetMode="External"/><Relationship Id="rId31" Type="http://schemas.openxmlformats.org/officeDocument/2006/relationships/hyperlink" Target="mailto:jen@iaswim.org" TargetMode="External"/><Relationship Id="rId4" Type="http://schemas.openxmlformats.org/officeDocument/2006/relationships/webSettings" Target="webSettings.xml"/><Relationship Id="rId9" Type="http://schemas.openxmlformats.org/officeDocument/2006/relationships/hyperlink" Target="http://www.acf.hhs.gov/" TargetMode="External"/><Relationship Id="rId14" Type="http://schemas.openxmlformats.org/officeDocument/2006/relationships/hyperlink" Target="https://www.fns.usda.gov/tefap/emergency-food-assistance-program-tefap" TargetMode="External"/><Relationship Id="rId22" Type="http://schemas.openxmlformats.org/officeDocument/2006/relationships/hyperlink" Target="https://www.acf.hhs.gov/ohs" TargetMode="External"/><Relationship Id="rId27" Type="http://schemas.openxmlformats.org/officeDocument/2006/relationships/hyperlink" Target="https://www.fns.usda.gov/fdpir/food-distribution-program-indian-reservations-fdpir" TargetMode="External"/><Relationship Id="rId30" Type="http://schemas.openxmlformats.org/officeDocument/2006/relationships/hyperlink" Target="https://www.fns.usda.gov/nslp/national-school-lunch-program-ns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8</cp:revision>
  <dcterms:created xsi:type="dcterms:W3CDTF">2023-08-02T17:39:00Z</dcterms:created>
  <dcterms:modified xsi:type="dcterms:W3CDTF">2024-07-26T21:24:00Z</dcterms:modified>
</cp:coreProperties>
</file>