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65A8" w14:textId="2F1C4963" w:rsid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Recommendations from IASI Technical Planning Committee</w:t>
      </w:r>
    </w:p>
    <w:p w14:paraId="6B3820F2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65CC3292" w14:textId="56DEB33F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Here are our recommendations.</w:t>
      </w:r>
    </w:p>
    <w:p w14:paraId="65BCF9EE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CD1912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-Locker Rooms not be open for swimmers, they should come in dressed to compete, and leave in their suit.</w:t>
      </w:r>
    </w:p>
    <w:p w14:paraId="604799CF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-Limit contact points as much as possible, have doors opened for swimmers to travel through without touching - or   when not possible, have one individual touching the door.</w:t>
      </w:r>
    </w:p>
    <w:p w14:paraId="35E484F9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-Depending on local guidelines - have swimmers wear masks when not in the water.</w:t>
      </w:r>
    </w:p>
    <w:p w14:paraId="1ACE1814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-Ask participants entry health questions “Have you or anyone in your family texted positive for Covid-19 in the past 14 days?”   “Have you had any cold or flu symptoms in the past 14 days?"</w:t>
      </w:r>
    </w:p>
    <w:p w14:paraId="6F7E8603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-Assign swimmers to a socially distance sitting area.  That location will be their spot for the entire meet.</w:t>
      </w:r>
    </w:p>
    <w:p w14:paraId="63E81D9E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-Assign swimmers to a specific warm up lane that that they will also practice starts in.  it is recommended that those swimmers compete in that lane as well (contact tracing).</w:t>
      </w:r>
    </w:p>
    <w:p w14:paraId="5AC53267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 xml:space="preserve">-Number of swimmers should be limited to 3 per lane in shorter than 20 yards.  4 per lane in 25 yard/meter.  6 per lane in 50 </w:t>
      </w:r>
      <w:proofErr w:type="gramStart"/>
      <w:r w:rsidRPr="00E80794">
        <w:rPr>
          <w:rFonts w:ascii="Arial" w:eastAsia="Times New Roman" w:hAnsi="Arial" w:cs="Arial"/>
          <w:color w:val="222222"/>
          <w:sz w:val="24"/>
          <w:szCs w:val="24"/>
        </w:rPr>
        <w:t>meter</w:t>
      </w:r>
      <w:proofErr w:type="gramEnd"/>
      <w:r w:rsidRPr="00E8079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A2B8ADC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-Swimmers will have the exact warm-up sets</w:t>
      </w:r>
    </w:p>
    <w:p w14:paraId="537AF3E9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 xml:space="preserve">-Spacing of swimmers should be start end, turn end and </w:t>
      </w:r>
      <w:proofErr w:type="gramStart"/>
      <w:r w:rsidRPr="00E80794">
        <w:rPr>
          <w:rFonts w:ascii="Arial" w:eastAsia="Times New Roman" w:hAnsi="Arial" w:cs="Arial"/>
          <w:color w:val="222222"/>
          <w:sz w:val="24"/>
          <w:szCs w:val="24"/>
        </w:rPr>
        <w:t>15 meter</w:t>
      </w:r>
      <w:proofErr w:type="gramEnd"/>
      <w:r w:rsidRPr="00E80794">
        <w:rPr>
          <w:rFonts w:ascii="Arial" w:eastAsia="Times New Roman" w:hAnsi="Arial" w:cs="Arial"/>
          <w:color w:val="222222"/>
          <w:sz w:val="24"/>
          <w:szCs w:val="24"/>
        </w:rPr>
        <w:t xml:space="preserve"> mark.  They will all have the same send off.</w:t>
      </w:r>
    </w:p>
    <w:p w14:paraId="2EEC1141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-Warm-ups should be 20 minutes - which can be shorter for younger age groups.</w:t>
      </w:r>
    </w:p>
    <w:p w14:paraId="315EBBC3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 xml:space="preserve">-Remove the </w:t>
      </w:r>
      <w:proofErr w:type="gramStart"/>
      <w:r w:rsidRPr="00E80794">
        <w:rPr>
          <w:rFonts w:ascii="Arial" w:eastAsia="Times New Roman" w:hAnsi="Arial" w:cs="Arial"/>
          <w:color w:val="222222"/>
          <w:sz w:val="24"/>
          <w:szCs w:val="24"/>
        </w:rPr>
        <w:t>10 minute</w:t>
      </w:r>
      <w:proofErr w:type="gramEnd"/>
      <w:r w:rsidRPr="00E80794">
        <w:rPr>
          <w:rFonts w:ascii="Arial" w:eastAsia="Times New Roman" w:hAnsi="Arial" w:cs="Arial"/>
          <w:color w:val="222222"/>
          <w:sz w:val="24"/>
          <w:szCs w:val="24"/>
        </w:rPr>
        <w:t xml:space="preserve"> break between the end of warm-ups, and start of the meet.</w:t>
      </w:r>
    </w:p>
    <w:p w14:paraId="1A55F6D1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-Blocks and common deck space should be sprayed down/cleaned after starts, before the start of competition.</w:t>
      </w:r>
    </w:p>
    <w:p w14:paraId="6EEA74A2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-Blocks and common deck space should be sprayed down/cleaned after each cycle of events.</w:t>
      </w:r>
    </w:p>
    <w:p w14:paraId="33895A59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75BC699" w14:textId="77777777" w:rsidR="00E80794" w:rsidRPr="00E80794" w:rsidRDefault="00E80794" w:rsidP="00E80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0794">
        <w:rPr>
          <w:rFonts w:ascii="Arial" w:eastAsia="Times New Roman" w:hAnsi="Arial" w:cs="Arial"/>
          <w:color w:val="222222"/>
          <w:sz w:val="24"/>
          <w:szCs w:val="24"/>
        </w:rPr>
        <w:t>As for competition, it is recommended that swimmers, upon completion of their race, they swim down and exit the pool at the turn end.   It is recommended that swimmers sit/stay in their assigned social distancing locations during the meet.</w:t>
      </w:r>
    </w:p>
    <w:p w14:paraId="1624FF23" w14:textId="77777777" w:rsidR="004E77DF" w:rsidRDefault="004E77DF"/>
    <w:sectPr w:rsidR="004E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94"/>
    <w:rsid w:val="004E77DF"/>
    <w:rsid w:val="00E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2A67"/>
  <w15:chartTrackingRefBased/>
  <w15:docId w15:val="{849394A0-CA16-40B3-8616-49B77E5D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2020-07-01T20:06:00Z</dcterms:created>
  <dcterms:modified xsi:type="dcterms:W3CDTF">2020-07-01T20:07:00Z</dcterms:modified>
</cp:coreProperties>
</file>