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335D" w14:textId="77777777" w:rsidR="00D7548A" w:rsidRPr="009971D9" w:rsidRDefault="00D7548A" w:rsidP="00D7548A">
      <w:pPr>
        <w:pBdr>
          <w:top w:val="single" w:sz="6" w:space="2" w:color="4472C4" w:themeColor="accent1"/>
          <w:left w:val="single" w:sz="6" w:space="2" w:color="4472C4" w:themeColor="accent1"/>
        </w:pBdr>
        <w:spacing w:before="300" w:after="0" w:line="240" w:lineRule="auto"/>
        <w:outlineLvl w:val="2"/>
        <w:rPr>
          <w:rFonts w:eastAsiaTheme="minorEastAsia"/>
          <w:caps/>
          <w:color w:val="1F3763" w:themeColor="accent1" w:themeShade="7F"/>
          <w:spacing w:val="15"/>
          <w:sz w:val="24"/>
          <w:lang w:bidi="en-US"/>
        </w:rPr>
      </w:pPr>
      <w:r w:rsidRPr="009971D9">
        <w:rPr>
          <w:rFonts w:eastAsiaTheme="minorEastAsia"/>
          <w:caps/>
          <w:color w:val="1F3763" w:themeColor="accent1" w:themeShade="7F"/>
          <w:spacing w:val="15"/>
          <w:sz w:val="24"/>
          <w:lang w:bidi="en-US"/>
        </w:rPr>
        <w:fldChar w:fldCharType="begin"/>
      </w:r>
      <w:r w:rsidRPr="009971D9">
        <w:rPr>
          <w:rFonts w:eastAsiaTheme="minorEastAsia"/>
          <w:caps/>
          <w:color w:val="1F3763" w:themeColor="accent1" w:themeShade="7F"/>
          <w:spacing w:val="15"/>
          <w:sz w:val="24"/>
          <w:lang w:bidi="en-US"/>
        </w:rPr>
        <w:instrText xml:space="preserve"> SEQ CHAPTER \h \r 1</w:instrText>
      </w:r>
      <w:r w:rsidRPr="009971D9">
        <w:rPr>
          <w:rFonts w:eastAsiaTheme="minorEastAsia"/>
          <w:caps/>
          <w:color w:val="1F3763" w:themeColor="accent1" w:themeShade="7F"/>
          <w:spacing w:val="15"/>
          <w:sz w:val="24"/>
          <w:lang w:bidi="en-US"/>
        </w:rPr>
        <w:fldChar w:fldCharType="end"/>
      </w:r>
      <w:r w:rsidRPr="009971D9">
        <w:rPr>
          <w:rFonts w:eastAsiaTheme="minorEastAsia"/>
          <w:caps/>
          <w:color w:val="1F3763" w:themeColor="accent1" w:themeShade="7F"/>
          <w:spacing w:val="15"/>
          <w:sz w:val="24"/>
          <w:lang w:bidi="en-US"/>
        </w:rPr>
        <w:fldChar w:fldCharType="begin"/>
      </w:r>
      <w:r w:rsidRPr="009971D9">
        <w:rPr>
          <w:rFonts w:eastAsiaTheme="minorEastAsia"/>
          <w:caps/>
          <w:color w:val="1F3763" w:themeColor="accent1" w:themeShade="7F"/>
          <w:spacing w:val="15"/>
          <w:sz w:val="24"/>
          <w:lang w:bidi="en-US"/>
        </w:rPr>
        <w:instrText xml:space="preserve"> SEQ CHAPTER \h \r 1</w:instrText>
      </w:r>
      <w:r w:rsidRPr="009971D9">
        <w:rPr>
          <w:rFonts w:eastAsiaTheme="minorEastAsia"/>
          <w:caps/>
          <w:color w:val="1F3763" w:themeColor="accent1" w:themeShade="7F"/>
          <w:spacing w:val="15"/>
          <w:sz w:val="24"/>
          <w:lang w:bidi="en-US"/>
        </w:rPr>
        <w:fldChar w:fldCharType="end"/>
      </w:r>
      <w:bookmarkStart w:id="0" w:name="_Toc393949087"/>
      <w:r w:rsidRPr="009971D9">
        <w:rPr>
          <w:rFonts w:eastAsiaTheme="minorEastAsia"/>
          <w:caps/>
          <w:color w:val="1F3763" w:themeColor="accent1" w:themeShade="7F"/>
          <w:spacing w:val="15"/>
          <w:sz w:val="24"/>
          <w:lang w:bidi="en-US"/>
        </w:rPr>
        <w:t>Transfers</w:t>
      </w:r>
      <w:bookmarkEnd w:id="0"/>
    </w:p>
    <w:p w14:paraId="10C83F8B" w14:textId="77777777" w:rsidR="00D7548A" w:rsidRPr="009971D9" w:rsidRDefault="00D7548A" w:rsidP="00D7548A">
      <w:pPr>
        <w:numPr>
          <w:ilvl w:val="0"/>
          <w:numId w:val="2"/>
        </w:numPr>
        <w:spacing w:before="200" w:after="200" w:line="240" w:lineRule="auto"/>
        <w:contextualSpacing/>
        <w:jc w:val="both"/>
        <w:rPr>
          <w:rFonts w:ascii="Calibri" w:eastAsiaTheme="minorEastAsia" w:hAnsi="Calibri"/>
          <w:color w:val="000000"/>
          <w:sz w:val="24"/>
          <w:szCs w:val="24"/>
          <w:lang w:bidi="en-US"/>
        </w:rPr>
      </w:pPr>
      <w:r w:rsidRPr="009971D9">
        <w:rPr>
          <w:rFonts w:ascii="Calibri" w:eastAsiaTheme="minorEastAsia" w:hAnsi="Calibri"/>
          <w:color w:val="000000"/>
          <w:sz w:val="24"/>
          <w:szCs w:val="24"/>
          <w:lang w:bidi="en-US"/>
        </w:rPr>
        <w:t xml:space="preserve">USA Swimming 203.5 - </w:t>
      </w:r>
      <w:r w:rsidRPr="009971D9">
        <w:rPr>
          <w:rFonts w:ascii="Calibri" w:eastAsiaTheme="minorEastAsia" w:hAnsi="Calibri"/>
          <w:i/>
          <w:color w:val="000000"/>
          <w:sz w:val="24"/>
          <w:szCs w:val="24"/>
          <w:lang w:bidi="en-US"/>
        </w:rPr>
        <w:t>When transferring between LSCs or clubs within the same LSC, the swimmer shall submit a completed transfer form in accordance with USA Swimming procedures.</w:t>
      </w:r>
      <w:r w:rsidRPr="009971D9">
        <w:rPr>
          <w:rFonts w:ascii="Calibri" w:eastAsiaTheme="minorEastAsia" w:hAnsi="Calibri"/>
          <w:color w:val="000000"/>
          <w:sz w:val="24"/>
          <w:szCs w:val="24"/>
          <w:lang w:bidi="en-US"/>
        </w:rPr>
        <w:t xml:space="preserve"> </w:t>
      </w:r>
    </w:p>
    <w:p w14:paraId="6D3A7948" w14:textId="5D62134D" w:rsidR="00D7548A" w:rsidRPr="009971D9" w:rsidRDefault="00D7548A" w:rsidP="00D7548A">
      <w:pPr>
        <w:numPr>
          <w:ilvl w:val="0"/>
          <w:numId w:val="2"/>
        </w:numPr>
        <w:spacing w:before="200" w:after="200" w:line="240" w:lineRule="auto"/>
        <w:contextualSpacing/>
        <w:jc w:val="both"/>
        <w:rPr>
          <w:rFonts w:ascii="Calibri" w:eastAsiaTheme="minorEastAsia" w:hAnsi="Calibri"/>
          <w:i/>
          <w:color w:val="000000"/>
          <w:sz w:val="24"/>
          <w:szCs w:val="24"/>
          <w:lang w:bidi="en-US"/>
        </w:rPr>
      </w:pPr>
      <w:r w:rsidRPr="009971D9">
        <w:rPr>
          <w:rFonts w:ascii="Calibri" w:eastAsiaTheme="minorEastAsia" w:hAnsi="Calibri"/>
          <w:color w:val="000000"/>
          <w:sz w:val="24"/>
          <w:szCs w:val="24"/>
          <w:lang w:bidi="en-US"/>
        </w:rPr>
        <w:t xml:space="preserve">USA Swimming 203.3 - </w:t>
      </w:r>
      <w:r w:rsidRPr="009971D9">
        <w:rPr>
          <w:rFonts w:ascii="Calibri" w:eastAsiaTheme="minorEastAsia" w:hAnsi="Calibri"/>
          <w:i/>
          <w:color w:val="000000"/>
          <w:sz w:val="24"/>
          <w:szCs w:val="24"/>
          <w:lang w:bidi="en-US"/>
        </w:rPr>
        <w:t xml:space="preserve">For a swimmer to represent a USA Swimming club in a competitive event, </w:t>
      </w:r>
      <w:r w:rsidR="007F5502">
        <w:rPr>
          <w:rFonts w:ascii="Calibri" w:eastAsiaTheme="minorEastAsia" w:hAnsi="Calibri"/>
          <w:i/>
          <w:color w:val="000000"/>
          <w:sz w:val="24"/>
          <w:szCs w:val="24"/>
          <w:lang w:bidi="en-US"/>
        </w:rPr>
        <w:t>sixty</w:t>
      </w:r>
      <w:r w:rsidRPr="009971D9">
        <w:rPr>
          <w:rFonts w:ascii="Calibri" w:eastAsiaTheme="minorEastAsia" w:hAnsi="Calibri"/>
          <w:i/>
          <w:color w:val="000000"/>
          <w:sz w:val="24"/>
          <w:szCs w:val="24"/>
          <w:lang w:bidi="en-US"/>
        </w:rPr>
        <w:t xml:space="preserve"> (</w:t>
      </w:r>
      <w:r w:rsidR="007F5502">
        <w:rPr>
          <w:rFonts w:ascii="Calibri" w:eastAsiaTheme="minorEastAsia" w:hAnsi="Calibri"/>
          <w:i/>
          <w:color w:val="000000"/>
          <w:sz w:val="24"/>
          <w:szCs w:val="24"/>
          <w:lang w:bidi="en-US"/>
        </w:rPr>
        <w:t>60</w:t>
      </w:r>
      <w:r w:rsidRPr="009971D9">
        <w:rPr>
          <w:rFonts w:ascii="Calibri" w:eastAsiaTheme="minorEastAsia" w:hAnsi="Calibri"/>
          <w:i/>
          <w:color w:val="000000"/>
          <w:sz w:val="24"/>
          <w:szCs w:val="24"/>
          <w:lang w:bidi="en-US"/>
        </w:rPr>
        <w:t xml:space="preserve">) consecutive days must have elapsed before the swimmer is permitted to represent any other USA Swimming club in USA Swimming open or closed competition. The </w:t>
      </w:r>
      <w:r w:rsidR="007F5502">
        <w:rPr>
          <w:rFonts w:ascii="Calibri" w:eastAsiaTheme="minorEastAsia" w:hAnsi="Calibri"/>
          <w:i/>
          <w:color w:val="000000"/>
          <w:sz w:val="24"/>
          <w:szCs w:val="24"/>
          <w:lang w:bidi="en-US"/>
        </w:rPr>
        <w:t>60</w:t>
      </w:r>
      <w:r w:rsidRPr="009971D9">
        <w:rPr>
          <w:rFonts w:ascii="Calibri" w:eastAsiaTheme="minorEastAsia" w:hAnsi="Calibri"/>
          <w:i/>
          <w:color w:val="000000"/>
          <w:sz w:val="24"/>
          <w:szCs w:val="24"/>
          <w:lang w:bidi="en-US"/>
        </w:rPr>
        <w:t>-day count shall begin on the day following the last date the athlete represented a USA Swimming club in open competition.</w:t>
      </w:r>
    </w:p>
    <w:p w14:paraId="56D6BEFF" w14:textId="77777777" w:rsidR="00D7548A" w:rsidRDefault="00D7548A" w:rsidP="00D7548A">
      <w:pPr>
        <w:spacing w:before="200" w:after="200" w:line="240" w:lineRule="auto"/>
        <w:rPr>
          <w:rFonts w:ascii="Calibri" w:eastAsiaTheme="minorEastAsia" w:hAnsi="Calibri"/>
          <w:color w:val="000000"/>
          <w:sz w:val="24"/>
          <w:szCs w:val="24"/>
          <w:lang w:bidi="en-US"/>
        </w:rPr>
      </w:pPr>
    </w:p>
    <w:p w14:paraId="774BAB6D" w14:textId="49EF44C5" w:rsidR="00D7548A" w:rsidRPr="009971D9" w:rsidRDefault="00D7548A" w:rsidP="00D7548A">
      <w:pPr>
        <w:spacing w:before="200" w:after="200" w:line="240" w:lineRule="auto"/>
        <w:rPr>
          <w:rFonts w:ascii="Calibri" w:eastAsiaTheme="minorEastAsia" w:hAnsi="Calibri"/>
          <w:color w:val="000000"/>
          <w:sz w:val="24"/>
          <w:szCs w:val="24"/>
          <w:lang w:bidi="en-US"/>
        </w:rPr>
      </w:pPr>
      <w:r w:rsidRPr="00747FB0">
        <w:rPr>
          <w:rFonts w:ascii="Calibri" w:eastAsiaTheme="minorEastAsia" w:hAnsi="Calibri"/>
          <w:color w:val="000000"/>
          <w:sz w:val="24"/>
          <w:szCs w:val="24"/>
          <w:lang w:bidi="en-US"/>
        </w:rPr>
        <w:t xml:space="preserve">Transfers </w:t>
      </w:r>
      <w:r>
        <w:rPr>
          <w:rFonts w:ascii="Calibri" w:eastAsiaTheme="minorEastAsia" w:hAnsi="Calibri"/>
          <w:color w:val="000000"/>
          <w:sz w:val="24"/>
          <w:szCs w:val="24"/>
          <w:lang w:bidi="en-US"/>
        </w:rPr>
        <w:t>may be</w:t>
      </w:r>
      <w:r w:rsidRPr="00747FB0">
        <w:rPr>
          <w:rFonts w:ascii="Calibri" w:eastAsiaTheme="minorEastAsia" w:hAnsi="Calibri"/>
          <w:color w:val="000000"/>
          <w:sz w:val="24"/>
          <w:szCs w:val="24"/>
          <w:lang w:bidi="en-US"/>
        </w:rPr>
        <w:t xml:space="preserve"> </w:t>
      </w:r>
      <w:r>
        <w:rPr>
          <w:rFonts w:ascii="Calibri" w:eastAsiaTheme="minorEastAsia" w:hAnsi="Calibri"/>
          <w:color w:val="000000"/>
          <w:sz w:val="24"/>
          <w:szCs w:val="24"/>
          <w:lang w:bidi="en-US"/>
        </w:rPr>
        <w:t xml:space="preserve">initiated online by an adult athlete, the parent/legal guardian of a minor athlete, </w:t>
      </w:r>
      <w:r w:rsidR="00EE5740">
        <w:rPr>
          <w:rFonts w:ascii="Calibri" w:eastAsiaTheme="minorEastAsia" w:hAnsi="Calibri"/>
          <w:color w:val="000000"/>
          <w:sz w:val="24"/>
          <w:szCs w:val="24"/>
          <w:lang w:bidi="en-US"/>
        </w:rPr>
        <w:t>or C</w:t>
      </w:r>
      <w:r>
        <w:rPr>
          <w:rFonts w:ascii="Calibri" w:eastAsiaTheme="minorEastAsia" w:hAnsi="Calibri"/>
          <w:color w:val="000000"/>
          <w:sz w:val="24"/>
          <w:szCs w:val="24"/>
          <w:lang w:bidi="en-US"/>
        </w:rPr>
        <w:t xml:space="preserve">lub </w:t>
      </w:r>
      <w:r w:rsidR="00EE5740">
        <w:rPr>
          <w:rFonts w:ascii="Calibri" w:eastAsiaTheme="minorEastAsia" w:hAnsi="Calibri"/>
          <w:color w:val="000000"/>
          <w:sz w:val="24"/>
          <w:szCs w:val="24"/>
          <w:lang w:bidi="en-US"/>
        </w:rPr>
        <w:t>A</w:t>
      </w:r>
      <w:r>
        <w:rPr>
          <w:rFonts w:ascii="Calibri" w:eastAsiaTheme="minorEastAsia" w:hAnsi="Calibri"/>
          <w:color w:val="000000"/>
          <w:sz w:val="24"/>
          <w:szCs w:val="24"/>
          <w:lang w:bidi="en-US"/>
        </w:rPr>
        <w:t>dministrator</w:t>
      </w:r>
      <w:r w:rsidR="00EE5740">
        <w:rPr>
          <w:rFonts w:ascii="Calibri" w:eastAsiaTheme="minorEastAsia" w:hAnsi="Calibri"/>
          <w:color w:val="000000"/>
          <w:sz w:val="24"/>
          <w:szCs w:val="24"/>
          <w:lang w:bidi="en-US"/>
        </w:rPr>
        <w:t xml:space="preserve"> or Head Coach of the club the athlete </w:t>
      </w:r>
      <w:r w:rsidR="00EE5740" w:rsidRPr="00EE5740">
        <w:rPr>
          <w:rFonts w:ascii="Calibri" w:eastAsiaTheme="minorEastAsia" w:hAnsi="Calibri"/>
          <w:i/>
          <w:iCs/>
          <w:color w:val="000000"/>
          <w:sz w:val="24"/>
          <w:szCs w:val="24"/>
          <w:lang w:bidi="en-US"/>
        </w:rPr>
        <w:t>is currently</w:t>
      </w:r>
      <w:r w:rsidR="00EE5740">
        <w:rPr>
          <w:rFonts w:ascii="Calibri" w:eastAsiaTheme="minorEastAsia" w:hAnsi="Calibri"/>
          <w:color w:val="000000"/>
          <w:sz w:val="24"/>
          <w:szCs w:val="24"/>
          <w:lang w:bidi="en-US"/>
        </w:rPr>
        <w:t xml:space="preserve"> affiliated with. </w:t>
      </w:r>
    </w:p>
    <w:p w14:paraId="2CFC6092" w14:textId="2AEA10D8" w:rsidR="00D7548A" w:rsidRPr="009971D9" w:rsidRDefault="00D7548A" w:rsidP="00D7548A">
      <w:pPr>
        <w:spacing w:before="200" w:after="200" w:line="240" w:lineRule="auto"/>
        <w:jc w:val="both"/>
        <w:rPr>
          <w:rFonts w:ascii="Calibri" w:eastAsiaTheme="minorEastAsia" w:hAnsi="Calibri"/>
          <w:color w:val="000000"/>
          <w:sz w:val="24"/>
          <w:szCs w:val="24"/>
          <w:lang w:bidi="en-US"/>
        </w:rPr>
      </w:pPr>
      <w:r w:rsidRPr="009971D9">
        <w:rPr>
          <w:rFonts w:ascii="Calibri" w:eastAsiaTheme="minorEastAsia" w:hAnsi="Calibri"/>
          <w:color w:val="000000"/>
          <w:sz w:val="24"/>
          <w:szCs w:val="24"/>
          <w:lang w:bidi="en-US"/>
        </w:rPr>
        <w:t xml:space="preserve">The date of last </w:t>
      </w:r>
      <w:r>
        <w:rPr>
          <w:rFonts w:ascii="Calibri" w:eastAsiaTheme="minorEastAsia" w:hAnsi="Calibri"/>
          <w:color w:val="000000"/>
          <w:sz w:val="24"/>
          <w:szCs w:val="24"/>
          <w:lang w:bidi="en-US"/>
        </w:rPr>
        <w:t xml:space="preserve">open </w:t>
      </w:r>
      <w:r w:rsidRPr="009971D9">
        <w:rPr>
          <w:rFonts w:ascii="Calibri" w:eastAsiaTheme="minorEastAsia" w:hAnsi="Calibri"/>
          <w:color w:val="000000"/>
          <w:sz w:val="24"/>
          <w:szCs w:val="24"/>
          <w:lang w:bidi="en-US"/>
        </w:rPr>
        <w:t>competition</w:t>
      </w:r>
      <w:r>
        <w:rPr>
          <w:rFonts w:ascii="Calibri" w:eastAsiaTheme="minorEastAsia" w:hAnsi="Calibri"/>
          <w:color w:val="000000"/>
          <w:sz w:val="24"/>
          <w:szCs w:val="24"/>
          <w:lang w:bidi="en-US"/>
        </w:rPr>
        <w:t xml:space="preserve"> attached to former club </w:t>
      </w:r>
      <w:r w:rsidRPr="009971D9">
        <w:rPr>
          <w:rFonts w:ascii="Calibri" w:eastAsiaTheme="minorEastAsia" w:hAnsi="Calibri"/>
          <w:color w:val="000000"/>
          <w:sz w:val="24"/>
          <w:szCs w:val="24"/>
          <w:lang w:bidi="en-US"/>
        </w:rPr>
        <w:t xml:space="preserve">will be </w:t>
      </w:r>
      <w:r w:rsidR="00EE5740">
        <w:rPr>
          <w:rFonts w:ascii="Calibri" w:eastAsiaTheme="minorEastAsia" w:hAnsi="Calibri"/>
          <w:color w:val="000000"/>
          <w:sz w:val="24"/>
          <w:szCs w:val="24"/>
          <w:lang w:bidi="en-US"/>
        </w:rPr>
        <w:t>calculated</w:t>
      </w:r>
      <w:r w:rsidRPr="009971D9">
        <w:rPr>
          <w:rFonts w:ascii="Calibri" w:eastAsiaTheme="minorEastAsia" w:hAnsi="Calibri"/>
          <w:color w:val="000000"/>
          <w:sz w:val="24"/>
          <w:szCs w:val="24"/>
          <w:lang w:bidi="en-US"/>
        </w:rPr>
        <w:t xml:space="preserve"> in SWIMS</w:t>
      </w:r>
      <w:r w:rsidR="00EE5740">
        <w:rPr>
          <w:rFonts w:ascii="Calibri" w:eastAsiaTheme="minorEastAsia" w:hAnsi="Calibri"/>
          <w:color w:val="000000"/>
          <w:sz w:val="24"/>
          <w:szCs w:val="24"/>
          <w:lang w:bidi="en-US"/>
        </w:rPr>
        <w:t>, and approved by the LSC Registrar.</w:t>
      </w:r>
    </w:p>
    <w:p w14:paraId="61F9CC39" w14:textId="4F83697B" w:rsidR="00D7548A" w:rsidRPr="009971D9" w:rsidRDefault="0016587D" w:rsidP="00D7548A">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A</w:t>
      </w:r>
      <w:r w:rsidR="00D7548A" w:rsidRPr="009971D9">
        <w:rPr>
          <w:rFonts w:ascii="Calibri" w:eastAsiaTheme="minorEastAsia" w:hAnsi="Calibri"/>
          <w:color w:val="000000"/>
          <w:sz w:val="24"/>
          <w:szCs w:val="24"/>
          <w:lang w:bidi="en-US"/>
        </w:rPr>
        <w:t xml:space="preserve"> </w:t>
      </w:r>
      <w:r>
        <w:rPr>
          <w:rFonts w:ascii="Calibri" w:eastAsiaTheme="minorEastAsia" w:hAnsi="Calibri"/>
          <w:color w:val="000000"/>
          <w:sz w:val="24"/>
          <w:szCs w:val="24"/>
          <w:lang w:bidi="en-US"/>
        </w:rPr>
        <w:t>t</w:t>
      </w:r>
      <w:r w:rsidR="00D7548A" w:rsidRPr="009971D9">
        <w:rPr>
          <w:rFonts w:ascii="Calibri" w:eastAsiaTheme="minorEastAsia" w:hAnsi="Calibri"/>
          <w:color w:val="000000"/>
          <w:sz w:val="24"/>
          <w:szCs w:val="24"/>
          <w:lang w:bidi="en-US"/>
        </w:rPr>
        <w:t xml:space="preserve">ransfer </w:t>
      </w:r>
      <w:r>
        <w:rPr>
          <w:rFonts w:ascii="Calibri" w:eastAsiaTheme="minorEastAsia" w:hAnsi="Calibri"/>
          <w:color w:val="000000"/>
          <w:sz w:val="24"/>
          <w:szCs w:val="24"/>
          <w:lang w:bidi="en-US"/>
        </w:rPr>
        <w:t xml:space="preserve">is </w:t>
      </w:r>
      <w:r w:rsidR="00D7548A" w:rsidRPr="009971D9">
        <w:rPr>
          <w:rFonts w:ascii="Calibri" w:eastAsiaTheme="minorEastAsia" w:hAnsi="Calibri"/>
          <w:b/>
          <w:color w:val="000000"/>
          <w:sz w:val="24"/>
          <w:szCs w:val="24"/>
          <w:lang w:bidi="en-US"/>
        </w:rPr>
        <w:t>required</w:t>
      </w:r>
      <w:r w:rsidR="00D7548A" w:rsidRPr="009971D9">
        <w:rPr>
          <w:rFonts w:ascii="Calibri" w:eastAsiaTheme="minorEastAsia" w:hAnsi="Calibri"/>
          <w:color w:val="000000"/>
          <w:sz w:val="24"/>
          <w:szCs w:val="24"/>
          <w:lang w:bidi="en-US"/>
        </w:rPr>
        <w:t xml:space="preserve"> for all USA Swimming transfers between LSCs, and for transfers within the same LSC, per USA Swimming rules. Type of clubs (seasonal club swimmer transferring to year-round club, or vice versa), age of athlete, or number of days since last competition do not exempt the athlete from the requirement to submit </w:t>
      </w:r>
      <w:r>
        <w:rPr>
          <w:rFonts w:ascii="Calibri" w:eastAsiaTheme="minorEastAsia" w:hAnsi="Calibri"/>
          <w:color w:val="000000"/>
          <w:sz w:val="24"/>
          <w:szCs w:val="24"/>
          <w:lang w:bidi="en-US"/>
        </w:rPr>
        <w:t>a</w:t>
      </w:r>
      <w:r w:rsidR="00D7548A" w:rsidRPr="009971D9">
        <w:rPr>
          <w:rFonts w:ascii="Calibri" w:eastAsiaTheme="minorEastAsia" w:hAnsi="Calibri"/>
          <w:color w:val="000000"/>
          <w:sz w:val="24"/>
          <w:szCs w:val="24"/>
          <w:lang w:bidi="en-US"/>
        </w:rPr>
        <w:t xml:space="preserve"> </w:t>
      </w:r>
      <w:r>
        <w:rPr>
          <w:rFonts w:ascii="Calibri" w:eastAsiaTheme="minorEastAsia" w:hAnsi="Calibri"/>
          <w:color w:val="000000"/>
          <w:sz w:val="24"/>
          <w:szCs w:val="24"/>
          <w:lang w:bidi="en-US"/>
        </w:rPr>
        <w:t>transfer</w:t>
      </w:r>
      <w:r w:rsidR="00D7548A" w:rsidRPr="009971D9">
        <w:rPr>
          <w:rFonts w:ascii="Calibri" w:eastAsiaTheme="minorEastAsia" w:hAnsi="Calibri"/>
          <w:color w:val="000000"/>
          <w:sz w:val="24"/>
          <w:szCs w:val="24"/>
          <w:lang w:bidi="en-US"/>
        </w:rPr>
        <w:t xml:space="preserve">. </w:t>
      </w:r>
    </w:p>
    <w:p w14:paraId="7080C01D" w14:textId="7B5A0B48" w:rsidR="0016587D" w:rsidRDefault="00D7548A" w:rsidP="00D7548A">
      <w:pPr>
        <w:spacing w:before="200" w:after="200" w:line="240" w:lineRule="auto"/>
        <w:jc w:val="both"/>
        <w:rPr>
          <w:rFonts w:ascii="Calibri" w:eastAsiaTheme="minorEastAsia" w:hAnsi="Calibri"/>
          <w:bCs/>
          <w:color w:val="000000"/>
          <w:sz w:val="24"/>
          <w:szCs w:val="24"/>
          <w:lang w:bidi="en-US"/>
        </w:rPr>
      </w:pPr>
      <w:r w:rsidRPr="009971D9">
        <w:rPr>
          <w:rFonts w:ascii="Calibri" w:eastAsiaTheme="minorEastAsia" w:hAnsi="Calibri"/>
          <w:bCs/>
          <w:color w:val="000000"/>
          <w:sz w:val="24"/>
          <w:szCs w:val="24"/>
          <w:lang w:bidi="en-US"/>
        </w:rPr>
        <w:t xml:space="preserve">Once a transfer is </w:t>
      </w:r>
      <w:r w:rsidR="0016587D">
        <w:rPr>
          <w:rFonts w:ascii="Calibri" w:eastAsiaTheme="minorEastAsia" w:hAnsi="Calibri"/>
          <w:bCs/>
          <w:color w:val="000000"/>
          <w:sz w:val="24"/>
          <w:szCs w:val="24"/>
          <w:lang w:bidi="en-US"/>
        </w:rPr>
        <w:t>initiated</w:t>
      </w:r>
      <w:r w:rsidRPr="009971D9">
        <w:rPr>
          <w:rFonts w:ascii="Calibri" w:eastAsiaTheme="minorEastAsia" w:hAnsi="Calibri"/>
          <w:bCs/>
          <w:color w:val="000000"/>
          <w:sz w:val="24"/>
          <w:szCs w:val="24"/>
          <w:lang w:bidi="en-US"/>
        </w:rPr>
        <w:t>,</w:t>
      </w:r>
      <w:r w:rsidR="0016587D">
        <w:rPr>
          <w:rFonts w:ascii="Calibri" w:eastAsiaTheme="minorEastAsia" w:hAnsi="Calibri"/>
          <w:bCs/>
          <w:color w:val="000000"/>
          <w:sz w:val="24"/>
          <w:szCs w:val="24"/>
          <w:lang w:bidi="en-US"/>
        </w:rPr>
        <w:t xml:space="preserve"> the transfer is pending until the LSC Registrar approves i</w:t>
      </w:r>
      <w:r w:rsidR="00EE5740">
        <w:rPr>
          <w:rFonts w:ascii="Calibri" w:eastAsiaTheme="minorEastAsia" w:hAnsi="Calibri"/>
          <w:bCs/>
          <w:color w:val="000000"/>
          <w:sz w:val="24"/>
          <w:szCs w:val="24"/>
          <w:lang w:bidi="en-US"/>
        </w:rPr>
        <w:t>t, typically within 1 business day.</w:t>
      </w:r>
    </w:p>
    <w:p w14:paraId="471C7EBF" w14:textId="3B5B56B4" w:rsidR="00D7548A" w:rsidRDefault="0016587D" w:rsidP="00D7548A">
      <w:pPr>
        <w:spacing w:before="200" w:after="200" w:line="240" w:lineRule="auto"/>
        <w:jc w:val="both"/>
        <w:rPr>
          <w:rFonts w:ascii="Calibri" w:eastAsiaTheme="minorEastAsia" w:hAnsi="Calibri"/>
          <w:bCs/>
          <w:color w:val="000000"/>
          <w:sz w:val="24"/>
          <w:szCs w:val="24"/>
          <w:lang w:bidi="en-US"/>
        </w:rPr>
      </w:pPr>
      <w:r>
        <w:rPr>
          <w:rFonts w:ascii="Calibri" w:eastAsiaTheme="minorEastAsia" w:hAnsi="Calibri"/>
          <w:bCs/>
          <w:color w:val="000000"/>
          <w:sz w:val="24"/>
          <w:szCs w:val="24"/>
          <w:lang w:bidi="en-US"/>
        </w:rPr>
        <w:t xml:space="preserve">Once approved, </w:t>
      </w:r>
      <w:r w:rsidR="00D7548A" w:rsidRPr="009971D9">
        <w:rPr>
          <w:rFonts w:ascii="Calibri" w:eastAsiaTheme="minorEastAsia" w:hAnsi="Calibri"/>
          <w:bCs/>
          <w:color w:val="000000"/>
          <w:sz w:val="24"/>
          <w:szCs w:val="24"/>
          <w:lang w:bidi="en-US"/>
        </w:rPr>
        <w:t xml:space="preserve">an electronic notification will be generated from SWIMS informing the athlete’s previous club that a transfer has occurred. </w:t>
      </w:r>
    </w:p>
    <w:p w14:paraId="3A19FDE6" w14:textId="6E366A36" w:rsidR="000C0419" w:rsidRDefault="000C0419" w:rsidP="00D7548A">
      <w:pPr>
        <w:spacing w:before="200" w:after="200" w:line="240" w:lineRule="auto"/>
        <w:jc w:val="both"/>
        <w:rPr>
          <w:rFonts w:ascii="Calibri" w:eastAsiaTheme="minorEastAsia" w:hAnsi="Calibri"/>
          <w:bCs/>
          <w:color w:val="000000"/>
          <w:sz w:val="24"/>
          <w:szCs w:val="24"/>
          <w:lang w:bidi="en-US"/>
        </w:rPr>
      </w:pPr>
      <w:r>
        <w:rPr>
          <w:rFonts w:ascii="Calibri" w:eastAsiaTheme="minorEastAsia" w:hAnsi="Calibri"/>
          <w:bCs/>
          <w:color w:val="000000"/>
          <w:sz w:val="24"/>
          <w:szCs w:val="24"/>
          <w:lang w:bidi="en-US"/>
        </w:rPr>
        <w:t xml:space="preserve">The club the athlete transfers into may check to see that the transfer has been completed, and when the athlete attaches, by searching the athlete roster. If the transfer has been </w:t>
      </w:r>
      <w:r w:rsidR="007F5502">
        <w:rPr>
          <w:rFonts w:ascii="Calibri" w:eastAsiaTheme="minorEastAsia" w:hAnsi="Calibri"/>
          <w:bCs/>
          <w:color w:val="000000"/>
          <w:sz w:val="24"/>
          <w:szCs w:val="24"/>
          <w:lang w:bidi="en-US"/>
        </w:rPr>
        <w:t>approved</w:t>
      </w:r>
      <w:r>
        <w:rPr>
          <w:rFonts w:ascii="Calibri" w:eastAsiaTheme="minorEastAsia" w:hAnsi="Calibri"/>
          <w:bCs/>
          <w:color w:val="000000"/>
          <w:sz w:val="24"/>
          <w:szCs w:val="24"/>
          <w:lang w:bidi="en-US"/>
        </w:rPr>
        <w:t xml:space="preserve">, then the athlete will appear on the athlete roster, with their attach date indicated. If they have </w:t>
      </w:r>
      <w:r w:rsidR="007F5502">
        <w:rPr>
          <w:rFonts w:ascii="Calibri" w:eastAsiaTheme="minorEastAsia" w:hAnsi="Calibri"/>
          <w:bCs/>
          <w:color w:val="000000"/>
          <w:sz w:val="24"/>
          <w:szCs w:val="24"/>
          <w:lang w:bidi="en-US"/>
        </w:rPr>
        <w:t>not yet been approved</w:t>
      </w:r>
      <w:r>
        <w:rPr>
          <w:rFonts w:ascii="Calibri" w:eastAsiaTheme="minorEastAsia" w:hAnsi="Calibri"/>
          <w:bCs/>
          <w:color w:val="000000"/>
          <w:sz w:val="24"/>
          <w:szCs w:val="24"/>
          <w:lang w:bidi="en-US"/>
        </w:rPr>
        <w:t>, then the athlete will not yet appear on the athlete roster.</w:t>
      </w:r>
    </w:p>
    <w:p w14:paraId="2B374FA3" w14:textId="1632B137" w:rsidR="00D7548A" w:rsidRPr="009971D9" w:rsidRDefault="007F5502" w:rsidP="00D7548A">
      <w:pPr>
        <w:pBdr>
          <w:top w:val="dotted" w:sz="6" w:space="2" w:color="4472C4" w:themeColor="accent1"/>
          <w:left w:val="dotted" w:sz="6" w:space="2" w:color="4472C4" w:themeColor="accent1"/>
        </w:pBdr>
        <w:spacing w:before="300" w:after="0" w:line="240" w:lineRule="auto"/>
        <w:outlineLvl w:val="3"/>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 xml:space="preserve">How To </w:t>
      </w:r>
      <w:r w:rsidR="00D7548A" w:rsidRPr="009971D9">
        <w:rPr>
          <w:rFonts w:eastAsiaTheme="minorEastAsia"/>
          <w:caps/>
          <w:color w:val="2F5496" w:themeColor="accent1" w:themeShade="BF"/>
          <w:spacing w:val="10"/>
          <w:sz w:val="24"/>
          <w:lang w:bidi="en-US"/>
        </w:rPr>
        <w:t>Transfer</w:t>
      </w:r>
    </w:p>
    <w:p w14:paraId="5E3D3BCE" w14:textId="77777777" w:rsidR="008410E2" w:rsidRDefault="008410E2" w:rsidP="008410E2">
      <w:pPr>
        <w:spacing w:before="200" w:after="200" w:line="240" w:lineRule="auto"/>
        <w:ind w:left="720"/>
        <w:contextualSpacing/>
        <w:jc w:val="both"/>
        <w:rPr>
          <w:rFonts w:ascii="Calibri" w:eastAsiaTheme="minorEastAsia" w:hAnsi="Calibri"/>
          <w:color w:val="000000"/>
          <w:sz w:val="24"/>
          <w:szCs w:val="24"/>
          <w:lang w:bidi="en-US"/>
        </w:rPr>
      </w:pPr>
    </w:p>
    <w:p w14:paraId="3198AB63" w14:textId="116CC235" w:rsidR="008410E2" w:rsidRDefault="008410E2" w:rsidP="008410E2">
      <w:pPr>
        <w:spacing w:before="200" w:after="200" w:line="240" w:lineRule="auto"/>
        <w:contextualSpacing/>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Transfers at any time of year:</w:t>
      </w:r>
    </w:p>
    <w:p w14:paraId="32659978" w14:textId="3AFEDBA6" w:rsidR="00D7548A" w:rsidRPr="009971D9" w:rsidRDefault="00D7548A" w:rsidP="00D7548A">
      <w:pPr>
        <w:numPr>
          <w:ilvl w:val="0"/>
          <w:numId w:val="1"/>
        </w:numPr>
        <w:spacing w:before="200" w:after="200" w:line="240" w:lineRule="auto"/>
        <w:contextualSpacing/>
        <w:jc w:val="both"/>
        <w:rPr>
          <w:rFonts w:ascii="Calibri" w:eastAsiaTheme="minorEastAsia" w:hAnsi="Calibri"/>
          <w:color w:val="000000"/>
          <w:sz w:val="24"/>
          <w:szCs w:val="24"/>
          <w:lang w:bidi="en-US"/>
        </w:rPr>
      </w:pPr>
      <w:r w:rsidRPr="009971D9">
        <w:rPr>
          <w:rFonts w:ascii="Calibri" w:eastAsiaTheme="minorEastAsia" w:hAnsi="Calibri"/>
          <w:color w:val="000000"/>
          <w:sz w:val="24"/>
          <w:szCs w:val="24"/>
          <w:lang w:bidi="en-US"/>
        </w:rPr>
        <w:t>The athlete may practice with his/her new club</w:t>
      </w:r>
      <w:r w:rsidR="008410E2">
        <w:rPr>
          <w:rFonts w:ascii="Calibri" w:eastAsiaTheme="minorEastAsia" w:hAnsi="Calibri"/>
          <w:color w:val="000000"/>
          <w:sz w:val="24"/>
          <w:szCs w:val="24"/>
          <w:lang w:bidi="en-US"/>
        </w:rPr>
        <w:t xml:space="preserve"> immediately</w:t>
      </w:r>
    </w:p>
    <w:p w14:paraId="7EBD6423" w14:textId="39A97F49" w:rsidR="00D7548A" w:rsidRPr="009971D9" w:rsidRDefault="00D7548A" w:rsidP="00D7548A">
      <w:pPr>
        <w:numPr>
          <w:ilvl w:val="0"/>
          <w:numId w:val="1"/>
        </w:numPr>
        <w:spacing w:before="200" w:after="200" w:line="240" w:lineRule="auto"/>
        <w:contextualSpacing/>
        <w:jc w:val="both"/>
        <w:rPr>
          <w:rFonts w:ascii="Calibri" w:eastAsiaTheme="minorEastAsia" w:hAnsi="Calibri"/>
          <w:color w:val="000000"/>
          <w:sz w:val="24"/>
          <w:szCs w:val="24"/>
          <w:lang w:bidi="en-US"/>
        </w:rPr>
      </w:pPr>
      <w:r w:rsidRPr="009971D9">
        <w:rPr>
          <w:rFonts w:ascii="Calibri" w:eastAsiaTheme="minorEastAsia" w:hAnsi="Calibri"/>
          <w:color w:val="000000"/>
          <w:sz w:val="24"/>
          <w:szCs w:val="24"/>
          <w:lang w:bidi="en-US"/>
        </w:rPr>
        <w:t xml:space="preserve">The </w:t>
      </w:r>
      <w:r w:rsidR="006E0AE5">
        <w:rPr>
          <w:rFonts w:ascii="Calibri" w:eastAsiaTheme="minorEastAsia" w:hAnsi="Calibri"/>
          <w:color w:val="000000"/>
          <w:sz w:val="24"/>
          <w:szCs w:val="24"/>
          <w:lang w:bidi="en-US"/>
        </w:rPr>
        <w:t xml:space="preserve">club registrar will ask the </w:t>
      </w:r>
      <w:r w:rsidRPr="009971D9">
        <w:rPr>
          <w:rFonts w:ascii="Calibri" w:eastAsiaTheme="minorEastAsia" w:hAnsi="Calibri"/>
          <w:color w:val="000000"/>
          <w:sz w:val="24"/>
          <w:szCs w:val="24"/>
          <w:lang w:bidi="en-US"/>
        </w:rPr>
        <w:t>athlete</w:t>
      </w:r>
      <w:r w:rsidR="006E0AE5">
        <w:rPr>
          <w:rFonts w:ascii="Calibri" w:eastAsiaTheme="minorEastAsia" w:hAnsi="Calibri"/>
          <w:color w:val="000000"/>
          <w:sz w:val="24"/>
          <w:szCs w:val="24"/>
          <w:lang w:bidi="en-US"/>
        </w:rPr>
        <w:t>’s family to initiate a transfer into the new club</w:t>
      </w:r>
      <w:r w:rsidR="00136995">
        <w:rPr>
          <w:rFonts w:ascii="Calibri" w:eastAsiaTheme="minorEastAsia" w:hAnsi="Calibri"/>
          <w:color w:val="000000"/>
          <w:sz w:val="24"/>
          <w:szCs w:val="24"/>
          <w:lang w:bidi="en-US"/>
        </w:rPr>
        <w:t xml:space="preserve"> by logging in to their account, </w:t>
      </w:r>
      <w:r w:rsidR="00136995" w:rsidRPr="00136995">
        <w:rPr>
          <w:rFonts w:ascii="Calibri" w:eastAsiaTheme="minorEastAsia" w:hAnsi="Calibri"/>
          <w:b/>
          <w:bCs/>
          <w:color w:val="000000"/>
          <w:sz w:val="24"/>
          <w:szCs w:val="24"/>
          <w:lang w:bidi="en-US"/>
        </w:rPr>
        <w:t>Instructions for the family: Click VIEW by the family member transferring, then under General Info, click Club Transfer.</w:t>
      </w:r>
      <w:r w:rsidRPr="009971D9">
        <w:rPr>
          <w:rFonts w:ascii="Calibri" w:eastAsiaTheme="minorEastAsia" w:hAnsi="Calibri"/>
          <w:color w:val="000000"/>
          <w:sz w:val="24"/>
          <w:szCs w:val="24"/>
          <w:lang w:bidi="en-US"/>
        </w:rPr>
        <w:t xml:space="preserve"> The athlete </w:t>
      </w:r>
      <w:r w:rsidR="00136995">
        <w:rPr>
          <w:rFonts w:ascii="Calibri" w:eastAsiaTheme="minorEastAsia" w:hAnsi="Calibri"/>
          <w:color w:val="000000"/>
          <w:sz w:val="24"/>
          <w:szCs w:val="24"/>
          <w:lang w:bidi="en-US"/>
        </w:rPr>
        <w:t>will</w:t>
      </w:r>
      <w:r w:rsidRPr="009971D9">
        <w:rPr>
          <w:rFonts w:ascii="Calibri" w:eastAsiaTheme="minorEastAsia" w:hAnsi="Calibri"/>
          <w:color w:val="000000"/>
          <w:sz w:val="24"/>
          <w:szCs w:val="24"/>
          <w:lang w:bidi="en-US"/>
        </w:rPr>
        <w:t xml:space="preserve"> remain in an unattached status for </w:t>
      </w:r>
      <w:r w:rsidR="007F5502">
        <w:rPr>
          <w:rFonts w:ascii="Calibri" w:eastAsiaTheme="minorEastAsia" w:hAnsi="Calibri"/>
          <w:color w:val="000000"/>
          <w:sz w:val="24"/>
          <w:szCs w:val="24"/>
          <w:lang w:bidi="en-US"/>
        </w:rPr>
        <w:t>sixty</w:t>
      </w:r>
      <w:r w:rsidRPr="009971D9">
        <w:rPr>
          <w:rFonts w:ascii="Calibri" w:eastAsiaTheme="minorEastAsia" w:hAnsi="Calibri"/>
          <w:color w:val="000000"/>
          <w:sz w:val="24"/>
          <w:szCs w:val="24"/>
          <w:lang w:bidi="en-US"/>
        </w:rPr>
        <w:t xml:space="preserve"> (</w:t>
      </w:r>
      <w:r w:rsidR="007F5502">
        <w:rPr>
          <w:rFonts w:ascii="Calibri" w:eastAsiaTheme="minorEastAsia" w:hAnsi="Calibri"/>
          <w:color w:val="000000"/>
          <w:sz w:val="24"/>
          <w:szCs w:val="24"/>
          <w:lang w:bidi="en-US"/>
        </w:rPr>
        <w:t>60</w:t>
      </w:r>
      <w:r w:rsidRPr="009971D9">
        <w:rPr>
          <w:rFonts w:ascii="Calibri" w:eastAsiaTheme="minorEastAsia" w:hAnsi="Calibri"/>
          <w:color w:val="000000"/>
          <w:sz w:val="24"/>
          <w:szCs w:val="24"/>
          <w:lang w:bidi="en-US"/>
        </w:rPr>
        <w:t xml:space="preserve">) days from the date of his/her last open sanctioned competition in which they represented their former club, </w:t>
      </w:r>
      <w:r w:rsidRPr="009971D9">
        <w:rPr>
          <w:rFonts w:ascii="Calibri" w:eastAsiaTheme="minorEastAsia" w:hAnsi="Calibri"/>
          <w:i/>
          <w:color w:val="000000"/>
          <w:sz w:val="24"/>
          <w:szCs w:val="24"/>
          <w:lang w:bidi="en-US"/>
        </w:rPr>
        <w:t>and</w:t>
      </w:r>
      <w:r w:rsidRPr="009971D9">
        <w:rPr>
          <w:rFonts w:ascii="Calibri" w:eastAsiaTheme="minorEastAsia" w:hAnsi="Calibri"/>
          <w:color w:val="000000"/>
          <w:sz w:val="24"/>
          <w:szCs w:val="24"/>
          <w:lang w:bidi="en-US"/>
        </w:rPr>
        <w:t xml:space="preserve"> until a </w:t>
      </w:r>
      <w:r w:rsidR="00136995">
        <w:rPr>
          <w:rFonts w:ascii="Calibri" w:eastAsiaTheme="minorEastAsia" w:hAnsi="Calibri"/>
          <w:color w:val="000000"/>
          <w:sz w:val="24"/>
          <w:szCs w:val="24"/>
          <w:lang w:bidi="en-US"/>
        </w:rPr>
        <w:t>transfer is</w:t>
      </w:r>
      <w:r w:rsidRPr="009971D9">
        <w:rPr>
          <w:rFonts w:ascii="Calibri" w:eastAsiaTheme="minorEastAsia" w:hAnsi="Calibri"/>
          <w:color w:val="000000"/>
          <w:sz w:val="24"/>
          <w:szCs w:val="24"/>
          <w:lang w:bidi="en-US"/>
        </w:rPr>
        <w:t xml:space="preserve"> </w:t>
      </w:r>
      <w:r w:rsidR="00136995">
        <w:rPr>
          <w:rFonts w:ascii="Calibri" w:eastAsiaTheme="minorEastAsia" w:hAnsi="Calibri"/>
          <w:color w:val="000000"/>
          <w:sz w:val="24"/>
          <w:szCs w:val="24"/>
          <w:lang w:bidi="en-US"/>
        </w:rPr>
        <w:t>approved</w:t>
      </w:r>
      <w:r w:rsidRPr="009971D9">
        <w:rPr>
          <w:rFonts w:ascii="Calibri" w:eastAsiaTheme="minorEastAsia" w:hAnsi="Calibri"/>
          <w:color w:val="000000"/>
          <w:sz w:val="24"/>
          <w:szCs w:val="24"/>
          <w:lang w:bidi="en-US"/>
        </w:rPr>
        <w:t xml:space="preserve"> - in accordance with USA Swimming rules (203.3 and 203.5). </w:t>
      </w:r>
    </w:p>
    <w:p w14:paraId="185DAE09" w14:textId="1808A1D8" w:rsidR="00D7548A" w:rsidRDefault="00D7548A" w:rsidP="007F5502">
      <w:pPr>
        <w:numPr>
          <w:ilvl w:val="0"/>
          <w:numId w:val="1"/>
        </w:numPr>
        <w:spacing w:before="200" w:after="200" w:line="240" w:lineRule="auto"/>
        <w:contextualSpacing/>
        <w:jc w:val="both"/>
        <w:rPr>
          <w:rFonts w:ascii="Calibri" w:eastAsiaTheme="minorEastAsia" w:hAnsi="Calibri"/>
          <w:color w:val="000000"/>
          <w:sz w:val="24"/>
          <w:szCs w:val="24"/>
          <w:lang w:bidi="en-US"/>
        </w:rPr>
      </w:pPr>
      <w:r w:rsidRPr="009971D9">
        <w:rPr>
          <w:rFonts w:ascii="Calibri" w:eastAsiaTheme="minorEastAsia" w:hAnsi="Calibri"/>
          <w:color w:val="000000"/>
          <w:sz w:val="24"/>
          <w:szCs w:val="24"/>
          <w:lang w:bidi="en-US"/>
        </w:rPr>
        <w:lastRenderedPageBreak/>
        <w:t xml:space="preserve">The athlete may be entered in meets by his/her new club (as UN) and compete (as UN) until the transfer </w:t>
      </w:r>
      <w:r w:rsidR="00136995">
        <w:rPr>
          <w:rFonts w:ascii="Calibri" w:eastAsiaTheme="minorEastAsia" w:hAnsi="Calibri"/>
          <w:color w:val="000000"/>
          <w:sz w:val="24"/>
          <w:szCs w:val="24"/>
          <w:lang w:bidi="en-US"/>
        </w:rPr>
        <w:t>is approved</w:t>
      </w:r>
      <w:r w:rsidRPr="009971D9">
        <w:rPr>
          <w:rFonts w:ascii="Calibri" w:eastAsiaTheme="minorEastAsia" w:hAnsi="Calibri"/>
          <w:color w:val="000000"/>
          <w:sz w:val="24"/>
          <w:szCs w:val="24"/>
          <w:lang w:bidi="en-US"/>
        </w:rPr>
        <w:t xml:space="preserve">, </w:t>
      </w:r>
      <w:r w:rsidRPr="009971D9">
        <w:rPr>
          <w:rFonts w:ascii="Calibri" w:eastAsiaTheme="minorEastAsia" w:hAnsi="Calibri"/>
          <w:i/>
          <w:color w:val="000000"/>
          <w:sz w:val="24"/>
          <w:szCs w:val="24"/>
          <w:lang w:bidi="en-US"/>
        </w:rPr>
        <w:t>and</w:t>
      </w:r>
      <w:r w:rsidRPr="009971D9">
        <w:rPr>
          <w:rFonts w:ascii="Calibri" w:eastAsiaTheme="minorEastAsia" w:hAnsi="Calibri"/>
          <w:color w:val="000000"/>
          <w:sz w:val="24"/>
          <w:szCs w:val="24"/>
          <w:lang w:bidi="en-US"/>
        </w:rPr>
        <w:t xml:space="preserve"> the </w:t>
      </w:r>
      <w:r w:rsidR="007F5502">
        <w:rPr>
          <w:rFonts w:ascii="Calibri" w:eastAsiaTheme="minorEastAsia" w:hAnsi="Calibri"/>
          <w:color w:val="000000"/>
          <w:sz w:val="24"/>
          <w:szCs w:val="24"/>
          <w:lang w:bidi="en-US"/>
        </w:rPr>
        <w:t>60</w:t>
      </w:r>
      <w:r w:rsidRPr="009971D9">
        <w:rPr>
          <w:rFonts w:ascii="Calibri" w:eastAsiaTheme="minorEastAsia" w:hAnsi="Calibri"/>
          <w:color w:val="000000"/>
          <w:sz w:val="24"/>
          <w:szCs w:val="24"/>
          <w:lang w:bidi="en-US"/>
        </w:rPr>
        <w:t xml:space="preserve">-day waiting period is satisfied. When the </w:t>
      </w:r>
      <w:r w:rsidR="007F5502">
        <w:rPr>
          <w:rFonts w:ascii="Calibri" w:eastAsiaTheme="minorEastAsia" w:hAnsi="Calibri"/>
          <w:color w:val="000000"/>
          <w:sz w:val="24"/>
          <w:szCs w:val="24"/>
          <w:lang w:bidi="en-US"/>
        </w:rPr>
        <w:t>60</w:t>
      </w:r>
      <w:r w:rsidRPr="009971D9">
        <w:rPr>
          <w:rFonts w:ascii="Calibri" w:eastAsiaTheme="minorEastAsia" w:hAnsi="Calibri"/>
          <w:color w:val="000000"/>
          <w:sz w:val="24"/>
          <w:szCs w:val="24"/>
          <w:lang w:bidi="en-US"/>
        </w:rPr>
        <w:t xml:space="preserve"> days are done, </w:t>
      </w:r>
      <w:r w:rsidRPr="009971D9">
        <w:rPr>
          <w:rFonts w:ascii="Calibri" w:eastAsiaTheme="minorEastAsia" w:hAnsi="Calibri"/>
          <w:i/>
          <w:color w:val="000000"/>
          <w:sz w:val="24"/>
          <w:szCs w:val="24"/>
          <w:lang w:bidi="en-US"/>
        </w:rPr>
        <w:t>and</w:t>
      </w:r>
      <w:r w:rsidRPr="009971D9">
        <w:rPr>
          <w:rFonts w:ascii="Calibri" w:eastAsiaTheme="minorEastAsia" w:hAnsi="Calibri"/>
          <w:color w:val="000000"/>
          <w:sz w:val="24"/>
          <w:szCs w:val="24"/>
          <w:lang w:bidi="en-US"/>
        </w:rPr>
        <w:t xml:space="preserve"> the </w:t>
      </w:r>
      <w:r w:rsidR="00136995">
        <w:rPr>
          <w:rFonts w:ascii="Calibri" w:eastAsiaTheme="minorEastAsia" w:hAnsi="Calibri"/>
          <w:color w:val="000000"/>
          <w:sz w:val="24"/>
          <w:szCs w:val="24"/>
          <w:lang w:bidi="en-US"/>
        </w:rPr>
        <w:t>transfer</w:t>
      </w:r>
      <w:r w:rsidRPr="009971D9">
        <w:rPr>
          <w:rFonts w:ascii="Calibri" w:eastAsiaTheme="minorEastAsia" w:hAnsi="Calibri"/>
          <w:color w:val="000000"/>
          <w:sz w:val="24"/>
          <w:szCs w:val="24"/>
          <w:lang w:bidi="en-US"/>
        </w:rPr>
        <w:t xml:space="preserve"> has been </w:t>
      </w:r>
      <w:r w:rsidR="00136995">
        <w:rPr>
          <w:rFonts w:ascii="Calibri" w:eastAsiaTheme="minorEastAsia" w:hAnsi="Calibri"/>
          <w:color w:val="000000"/>
          <w:sz w:val="24"/>
          <w:szCs w:val="24"/>
          <w:lang w:bidi="en-US"/>
        </w:rPr>
        <w:t>approved</w:t>
      </w:r>
      <w:r w:rsidRPr="009971D9">
        <w:rPr>
          <w:rFonts w:ascii="Calibri" w:eastAsiaTheme="minorEastAsia" w:hAnsi="Calibri"/>
          <w:color w:val="000000"/>
          <w:sz w:val="24"/>
          <w:szCs w:val="24"/>
          <w:lang w:bidi="en-US"/>
        </w:rPr>
        <w:t xml:space="preserve">, the athlete will </w:t>
      </w:r>
      <w:r w:rsidR="007F5502">
        <w:rPr>
          <w:rFonts w:ascii="Calibri" w:eastAsiaTheme="minorEastAsia" w:hAnsi="Calibri"/>
          <w:color w:val="000000"/>
          <w:sz w:val="24"/>
          <w:szCs w:val="24"/>
          <w:lang w:bidi="en-US"/>
        </w:rPr>
        <w:t xml:space="preserve">be </w:t>
      </w:r>
      <w:r w:rsidRPr="009971D9">
        <w:rPr>
          <w:rFonts w:ascii="Calibri" w:eastAsiaTheme="minorEastAsia" w:hAnsi="Calibri"/>
          <w:color w:val="000000"/>
          <w:sz w:val="24"/>
          <w:szCs w:val="24"/>
          <w:lang w:bidi="en-US"/>
        </w:rPr>
        <w:t>attached to his/her new club.</w:t>
      </w:r>
    </w:p>
    <w:p w14:paraId="1E35A174" w14:textId="3005DAE7" w:rsidR="007F5502" w:rsidRDefault="007F5502" w:rsidP="007F5502">
      <w:pPr>
        <w:numPr>
          <w:ilvl w:val="0"/>
          <w:numId w:val="1"/>
        </w:numPr>
        <w:spacing w:before="200" w:after="200" w:line="240" w:lineRule="auto"/>
        <w:contextualSpacing/>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There are no longer any fees for transfers (effective 9/1/2022). </w:t>
      </w:r>
    </w:p>
    <w:p w14:paraId="5F2F86CD" w14:textId="77777777" w:rsidR="008410E2" w:rsidRDefault="008410E2" w:rsidP="008410E2">
      <w:pPr>
        <w:spacing w:before="200" w:after="200" w:line="240" w:lineRule="auto"/>
        <w:contextualSpacing/>
        <w:jc w:val="both"/>
        <w:rPr>
          <w:rFonts w:ascii="Calibri" w:eastAsiaTheme="minorEastAsia" w:hAnsi="Calibri"/>
          <w:color w:val="000000"/>
          <w:sz w:val="24"/>
          <w:szCs w:val="24"/>
          <w:lang w:bidi="en-US"/>
        </w:rPr>
      </w:pPr>
    </w:p>
    <w:p w14:paraId="3145A2A2" w14:textId="75626702" w:rsidR="008410E2" w:rsidRDefault="008410E2" w:rsidP="008410E2">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Transfers at the time of registration renewal. For example, Athlete was a member of Club ABC through Long Course Championships in July, but has moved to a different town, and now will </w:t>
      </w:r>
      <w:r w:rsidR="00E9573E">
        <w:rPr>
          <w:rFonts w:ascii="Calibri" w:eastAsiaTheme="minorEastAsia" w:hAnsi="Calibri"/>
          <w:color w:val="000000"/>
          <w:sz w:val="24"/>
          <w:szCs w:val="24"/>
          <w:lang w:bidi="en-US"/>
        </w:rPr>
        <w:t>swim with</w:t>
      </w:r>
      <w:r>
        <w:rPr>
          <w:rFonts w:ascii="Calibri" w:eastAsiaTheme="minorEastAsia" w:hAnsi="Calibri"/>
          <w:color w:val="000000"/>
          <w:sz w:val="24"/>
          <w:szCs w:val="24"/>
          <w:lang w:bidi="en-US"/>
        </w:rPr>
        <w:t xml:space="preserve"> </w:t>
      </w:r>
      <w:r w:rsidR="00E9573E">
        <w:rPr>
          <w:rFonts w:ascii="Calibri" w:eastAsiaTheme="minorEastAsia" w:hAnsi="Calibri"/>
          <w:color w:val="000000"/>
          <w:sz w:val="24"/>
          <w:szCs w:val="24"/>
          <w:lang w:bidi="en-US"/>
        </w:rPr>
        <w:t>Club XYZ.</w:t>
      </w:r>
    </w:p>
    <w:p w14:paraId="71C2F58A" w14:textId="37ACC51D" w:rsidR="00E9573E" w:rsidRPr="00E9573E" w:rsidRDefault="00E9573E" w:rsidP="00E9573E">
      <w:pPr>
        <w:pStyle w:val="ListParagraph"/>
        <w:numPr>
          <w:ilvl w:val="0"/>
          <w:numId w:val="5"/>
        </w:num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The club registrar should send the athlete’s family the Club Registration link. This will allow the family to renew registration AND initiate transfer into the club, in the same action. As soon as the registration is processed, the athlete will appear in the new club’s athlete roster in SWIMS, and the attach date will be calculated automatically based on the 60 day rule.</w:t>
      </w:r>
    </w:p>
    <w:p w14:paraId="5CEA3ED9" w14:textId="77777777" w:rsidR="00D7548A" w:rsidRPr="009971D9" w:rsidRDefault="00D7548A" w:rsidP="00E9573E">
      <w:pPr>
        <w:spacing w:before="200" w:after="200" w:line="240" w:lineRule="auto"/>
        <w:contextualSpacing/>
        <w:jc w:val="both"/>
        <w:rPr>
          <w:rFonts w:ascii="Calibri" w:eastAsiaTheme="minorEastAsia" w:hAnsi="Calibri"/>
          <w:color w:val="000000"/>
          <w:sz w:val="24"/>
          <w:szCs w:val="24"/>
          <w:lang w:bidi="en-US"/>
        </w:rPr>
      </w:pPr>
    </w:p>
    <w:p w14:paraId="0EE52AA6" w14:textId="55AE82FF" w:rsidR="00EF040B" w:rsidRDefault="00EF040B" w:rsidP="00D7548A">
      <w:pPr>
        <w:autoSpaceDE w:val="0"/>
        <w:autoSpaceDN w:val="0"/>
        <w:adjustRightInd w:val="0"/>
        <w:spacing w:before="200" w:after="200" w:line="240" w:lineRule="auto"/>
        <w:rPr>
          <w:rFonts w:eastAsiaTheme="minorEastAsia" w:cstheme="minorHAnsi"/>
          <w:color w:val="000000"/>
          <w:sz w:val="24"/>
          <w:szCs w:val="24"/>
          <w:lang w:bidi="en-US"/>
        </w:rPr>
      </w:pPr>
      <w:r>
        <w:rPr>
          <w:rFonts w:eastAsiaTheme="minorEastAsia" w:cstheme="minorHAnsi"/>
          <w:color w:val="000000"/>
          <w:sz w:val="24"/>
          <w:szCs w:val="24"/>
          <w:lang w:bidi="en-US"/>
        </w:rPr>
        <w:t>_____________________________________________________________________________</w:t>
      </w:r>
    </w:p>
    <w:p w14:paraId="43B5A9C7" w14:textId="389F41FE" w:rsidR="00EF040B" w:rsidRDefault="009979FB" w:rsidP="00D7548A">
      <w:pPr>
        <w:autoSpaceDE w:val="0"/>
        <w:autoSpaceDN w:val="0"/>
        <w:adjustRightInd w:val="0"/>
        <w:spacing w:before="200" w:after="200" w:line="240" w:lineRule="auto"/>
        <w:rPr>
          <w:rFonts w:eastAsiaTheme="minorEastAsia" w:cstheme="minorHAnsi"/>
          <w:color w:val="000000"/>
          <w:sz w:val="24"/>
          <w:szCs w:val="24"/>
          <w:lang w:bidi="en-US"/>
        </w:rPr>
      </w:pPr>
      <w:r w:rsidRPr="009979FB">
        <w:rPr>
          <w:rFonts w:eastAsiaTheme="minorEastAsia" w:cstheme="minorHAnsi"/>
          <w:color w:val="000000"/>
          <w:sz w:val="24"/>
          <w:szCs w:val="24"/>
          <w:u w:val="single"/>
          <w:lang w:bidi="en-US"/>
        </w:rPr>
        <w:t xml:space="preserve">Definitions and </w:t>
      </w:r>
      <w:r w:rsidR="00EF040B" w:rsidRPr="009979FB">
        <w:rPr>
          <w:rFonts w:eastAsiaTheme="minorEastAsia" w:cstheme="minorHAnsi"/>
          <w:color w:val="000000"/>
          <w:sz w:val="24"/>
          <w:szCs w:val="24"/>
          <w:u w:val="single"/>
          <w:lang w:bidi="en-US"/>
        </w:rPr>
        <w:t>FAQs</w:t>
      </w:r>
      <w:r w:rsidR="00EF040B">
        <w:rPr>
          <w:rFonts w:eastAsiaTheme="minorEastAsia" w:cstheme="minorHAnsi"/>
          <w:color w:val="000000"/>
          <w:sz w:val="24"/>
          <w:szCs w:val="24"/>
          <w:lang w:bidi="en-US"/>
        </w:rPr>
        <w:t xml:space="preserve"> (from USA Swimming LSC Registrar Handbook)</w:t>
      </w:r>
    </w:p>
    <w:p w14:paraId="0306D66E" w14:textId="77777777" w:rsidR="009979FB" w:rsidRPr="009979FB" w:rsidRDefault="009979FB" w:rsidP="009979FB">
      <w:pPr>
        <w:autoSpaceDE w:val="0"/>
        <w:autoSpaceDN w:val="0"/>
        <w:adjustRightInd w:val="0"/>
        <w:spacing w:after="0" w:line="240" w:lineRule="auto"/>
        <w:rPr>
          <w:rFonts w:ascii="Arial" w:hAnsi="Arial" w:cs="Arial"/>
          <w:color w:val="000000"/>
        </w:rPr>
      </w:pPr>
      <w:r w:rsidRPr="009979FB">
        <w:rPr>
          <w:rFonts w:ascii="Arial" w:hAnsi="Arial" w:cs="Arial"/>
          <w:b/>
          <w:bCs/>
          <w:i/>
          <w:iCs/>
          <w:color w:val="000000"/>
        </w:rPr>
        <w:t xml:space="preserve">USA Swimming Rules and Regulations: </w:t>
      </w:r>
      <w:r w:rsidRPr="009979FB">
        <w:rPr>
          <w:rFonts w:ascii="Arial" w:hAnsi="Arial" w:cs="Arial"/>
          <w:b/>
          <w:bCs/>
          <w:color w:val="000000"/>
        </w:rPr>
        <w:t xml:space="preserve">Glossary </w:t>
      </w:r>
    </w:p>
    <w:p w14:paraId="385CF12F" w14:textId="77777777" w:rsidR="009979FB" w:rsidRPr="009979FB" w:rsidRDefault="009979FB" w:rsidP="009979FB">
      <w:pPr>
        <w:autoSpaceDE w:val="0"/>
        <w:autoSpaceDN w:val="0"/>
        <w:adjustRightInd w:val="0"/>
        <w:spacing w:after="0" w:line="240" w:lineRule="auto"/>
        <w:rPr>
          <w:rFonts w:ascii="Arial" w:hAnsi="Arial" w:cs="Arial"/>
          <w:color w:val="000000"/>
        </w:rPr>
      </w:pPr>
      <w:r w:rsidRPr="009979FB">
        <w:rPr>
          <w:rFonts w:ascii="Arial" w:hAnsi="Arial" w:cs="Arial"/>
          <w:b/>
          <w:bCs/>
          <w:color w:val="000000"/>
        </w:rPr>
        <w:t xml:space="preserve">CLOSED COMPETITION </w:t>
      </w:r>
    </w:p>
    <w:p w14:paraId="609D6CE5" w14:textId="77777777" w:rsidR="009979FB" w:rsidRPr="009979FB" w:rsidRDefault="009979FB" w:rsidP="009979FB">
      <w:pPr>
        <w:autoSpaceDE w:val="0"/>
        <w:autoSpaceDN w:val="0"/>
        <w:adjustRightInd w:val="0"/>
        <w:spacing w:after="0" w:line="240" w:lineRule="auto"/>
        <w:rPr>
          <w:rFonts w:ascii="Arial" w:hAnsi="Arial" w:cs="Arial"/>
          <w:color w:val="000000"/>
        </w:rPr>
      </w:pPr>
      <w:r w:rsidRPr="009979FB">
        <w:rPr>
          <w:rFonts w:ascii="Calibri" w:hAnsi="Calibri" w:cs="Calibri"/>
          <w:color w:val="000000"/>
        </w:rPr>
        <w:t xml:space="preserve">● </w:t>
      </w:r>
      <w:r w:rsidRPr="009979FB">
        <w:rPr>
          <w:rFonts w:ascii="Arial" w:hAnsi="Arial" w:cs="Arial"/>
          <w:color w:val="000000"/>
        </w:rPr>
        <w:t xml:space="preserve">Competition exclusively among members of a single club </w:t>
      </w:r>
    </w:p>
    <w:p w14:paraId="3AC9C5A7" w14:textId="77777777" w:rsidR="009979FB" w:rsidRDefault="009979FB" w:rsidP="009979FB">
      <w:pPr>
        <w:autoSpaceDE w:val="0"/>
        <w:autoSpaceDN w:val="0"/>
        <w:adjustRightInd w:val="0"/>
        <w:spacing w:after="0" w:line="240" w:lineRule="auto"/>
        <w:rPr>
          <w:rFonts w:ascii="Courier New" w:hAnsi="Courier New" w:cs="Courier New"/>
          <w:color w:val="000000"/>
        </w:rPr>
      </w:pPr>
      <w:r w:rsidRPr="009979FB">
        <w:rPr>
          <w:rFonts w:ascii="Calibri" w:hAnsi="Calibri" w:cs="Calibri"/>
          <w:color w:val="000000"/>
        </w:rPr>
        <w:t xml:space="preserve">● </w:t>
      </w:r>
      <w:r w:rsidRPr="009979FB">
        <w:rPr>
          <w:rFonts w:ascii="Arial" w:hAnsi="Arial" w:cs="Arial"/>
          <w:color w:val="000000"/>
        </w:rPr>
        <w:t xml:space="preserve">Competition or series of competitions within an independent organization open only to members of that organization, such as: </w:t>
      </w:r>
      <w:r w:rsidRPr="009979FB">
        <w:rPr>
          <w:rFonts w:ascii="Courier New" w:hAnsi="Courier New" w:cs="Courier New"/>
          <w:color w:val="000000"/>
        </w:rPr>
        <w:t xml:space="preserve">o </w:t>
      </w:r>
    </w:p>
    <w:p w14:paraId="1C0FA203" w14:textId="77777777" w:rsidR="009979FB" w:rsidRDefault="009979FB" w:rsidP="009979FB">
      <w:pPr>
        <w:pStyle w:val="ListParagraph"/>
        <w:numPr>
          <w:ilvl w:val="0"/>
          <w:numId w:val="4"/>
        </w:numPr>
        <w:autoSpaceDE w:val="0"/>
        <w:autoSpaceDN w:val="0"/>
        <w:adjustRightInd w:val="0"/>
        <w:spacing w:after="0" w:line="240" w:lineRule="auto"/>
        <w:rPr>
          <w:rFonts w:ascii="Arial" w:hAnsi="Arial" w:cs="Arial"/>
          <w:color w:val="000000"/>
        </w:rPr>
      </w:pPr>
      <w:r w:rsidRPr="009979FB">
        <w:rPr>
          <w:rFonts w:ascii="Arial" w:hAnsi="Arial" w:cs="Arial"/>
          <w:color w:val="000000"/>
        </w:rPr>
        <w:t xml:space="preserve">YMCA competition </w:t>
      </w:r>
    </w:p>
    <w:p w14:paraId="7B2BB3D0" w14:textId="77777777" w:rsidR="009979FB" w:rsidRDefault="009979FB" w:rsidP="009979FB">
      <w:pPr>
        <w:pStyle w:val="ListParagraph"/>
        <w:numPr>
          <w:ilvl w:val="0"/>
          <w:numId w:val="4"/>
        </w:numPr>
        <w:autoSpaceDE w:val="0"/>
        <w:autoSpaceDN w:val="0"/>
        <w:adjustRightInd w:val="0"/>
        <w:spacing w:after="0" w:line="240" w:lineRule="auto"/>
        <w:rPr>
          <w:rFonts w:ascii="Arial" w:hAnsi="Arial" w:cs="Arial"/>
          <w:color w:val="000000"/>
        </w:rPr>
      </w:pPr>
      <w:r w:rsidRPr="009979FB">
        <w:rPr>
          <w:rFonts w:ascii="Arial" w:hAnsi="Arial" w:cs="Arial"/>
          <w:color w:val="000000"/>
        </w:rPr>
        <w:t xml:space="preserve">Summer league competition </w:t>
      </w:r>
    </w:p>
    <w:p w14:paraId="77954404" w14:textId="19D77EE4" w:rsidR="009979FB" w:rsidRPr="009979FB" w:rsidRDefault="009979FB" w:rsidP="009979FB">
      <w:pPr>
        <w:pStyle w:val="ListParagraph"/>
        <w:numPr>
          <w:ilvl w:val="0"/>
          <w:numId w:val="4"/>
        </w:numPr>
        <w:autoSpaceDE w:val="0"/>
        <w:autoSpaceDN w:val="0"/>
        <w:adjustRightInd w:val="0"/>
        <w:spacing w:after="0" w:line="240" w:lineRule="auto"/>
        <w:rPr>
          <w:rFonts w:ascii="Arial" w:hAnsi="Arial" w:cs="Arial"/>
          <w:color w:val="000000"/>
        </w:rPr>
      </w:pPr>
      <w:r w:rsidRPr="009979FB">
        <w:rPr>
          <w:rFonts w:ascii="Arial" w:hAnsi="Arial" w:cs="Arial"/>
          <w:color w:val="000000"/>
        </w:rPr>
        <w:t xml:space="preserve">Conference competition </w:t>
      </w:r>
    </w:p>
    <w:p w14:paraId="345F4544" w14:textId="77777777" w:rsidR="009979FB" w:rsidRPr="009979FB" w:rsidRDefault="009979FB" w:rsidP="009979FB">
      <w:pPr>
        <w:autoSpaceDE w:val="0"/>
        <w:autoSpaceDN w:val="0"/>
        <w:adjustRightInd w:val="0"/>
        <w:spacing w:after="0" w:line="240" w:lineRule="auto"/>
        <w:rPr>
          <w:rFonts w:ascii="Arial" w:hAnsi="Arial" w:cs="Arial"/>
          <w:color w:val="000000"/>
        </w:rPr>
      </w:pPr>
    </w:p>
    <w:p w14:paraId="45F10643" w14:textId="77777777" w:rsidR="009979FB" w:rsidRPr="009979FB" w:rsidRDefault="009979FB" w:rsidP="009979FB">
      <w:pPr>
        <w:autoSpaceDE w:val="0"/>
        <w:autoSpaceDN w:val="0"/>
        <w:adjustRightInd w:val="0"/>
        <w:spacing w:after="0" w:line="240" w:lineRule="auto"/>
        <w:rPr>
          <w:rFonts w:ascii="Arial" w:hAnsi="Arial" w:cs="Arial"/>
          <w:color w:val="000000"/>
        </w:rPr>
      </w:pPr>
      <w:r w:rsidRPr="009979FB">
        <w:rPr>
          <w:rFonts w:ascii="Calibri" w:hAnsi="Calibri" w:cs="Calibri"/>
          <w:color w:val="000000"/>
        </w:rPr>
        <w:t xml:space="preserve">● </w:t>
      </w:r>
      <w:r w:rsidRPr="009979FB">
        <w:rPr>
          <w:rFonts w:ascii="Arial" w:hAnsi="Arial" w:cs="Arial"/>
          <w:color w:val="000000"/>
        </w:rPr>
        <w:t xml:space="preserve">Closed competition does not include representing a group within USA Swimming such as LSC, Zone, Region, or Section, nor does it include dual meets, invitationals, or other meets where only certain clubs are invited to participate. </w:t>
      </w:r>
    </w:p>
    <w:p w14:paraId="4A8A19E5" w14:textId="77777777" w:rsidR="009979FB" w:rsidRPr="009979FB" w:rsidRDefault="009979FB" w:rsidP="009979FB">
      <w:pPr>
        <w:autoSpaceDE w:val="0"/>
        <w:autoSpaceDN w:val="0"/>
        <w:adjustRightInd w:val="0"/>
        <w:spacing w:after="0" w:line="240" w:lineRule="auto"/>
        <w:rPr>
          <w:rFonts w:ascii="Arial" w:hAnsi="Arial" w:cs="Arial"/>
          <w:color w:val="000000"/>
        </w:rPr>
      </w:pPr>
    </w:p>
    <w:p w14:paraId="50B39174" w14:textId="2F105310" w:rsidR="009979FB" w:rsidRDefault="009979FB" w:rsidP="009979FB">
      <w:pPr>
        <w:autoSpaceDE w:val="0"/>
        <w:autoSpaceDN w:val="0"/>
        <w:adjustRightInd w:val="0"/>
        <w:spacing w:before="200" w:after="200" w:line="240" w:lineRule="auto"/>
        <w:rPr>
          <w:rFonts w:eastAsiaTheme="minorEastAsia" w:cstheme="minorHAnsi"/>
          <w:color w:val="000000"/>
          <w:sz w:val="24"/>
          <w:szCs w:val="24"/>
          <w:lang w:bidi="en-US"/>
        </w:rPr>
      </w:pPr>
      <w:r w:rsidRPr="009979FB">
        <w:rPr>
          <w:rFonts w:ascii="Arial" w:hAnsi="Arial" w:cs="Arial"/>
          <w:b/>
          <w:bCs/>
          <w:color w:val="000000"/>
        </w:rPr>
        <w:t xml:space="preserve">OPEN COMPETITION </w:t>
      </w:r>
      <w:r w:rsidRPr="009979FB">
        <w:rPr>
          <w:rFonts w:ascii="Arial" w:hAnsi="Arial" w:cs="Arial"/>
          <w:color w:val="000000"/>
        </w:rPr>
        <w:t>— competition that is not otherwise defined as a closed competition in which any qualified club, organization or individual may enter.</w:t>
      </w:r>
    </w:p>
    <w:p w14:paraId="69BF5595" w14:textId="10678470" w:rsidR="00EF040B" w:rsidRDefault="00EF040B" w:rsidP="00EF040B">
      <w:pPr>
        <w:pStyle w:val="Default"/>
        <w:rPr>
          <w:sz w:val="22"/>
          <w:szCs w:val="22"/>
        </w:rPr>
      </w:pPr>
      <w:r>
        <w:rPr>
          <w:b/>
          <w:bCs/>
          <w:sz w:val="22"/>
          <w:szCs w:val="22"/>
        </w:rPr>
        <w:t xml:space="preserve">Q </w:t>
      </w:r>
      <w:r>
        <w:rPr>
          <w:sz w:val="22"/>
          <w:szCs w:val="22"/>
        </w:rPr>
        <w:t xml:space="preserve">Club ABC has folded, and swimmers must join another USA Swimming club. Must the swimmers wait </w:t>
      </w:r>
      <w:r w:rsidR="00044CC5">
        <w:rPr>
          <w:sz w:val="22"/>
          <w:szCs w:val="22"/>
        </w:rPr>
        <w:t>60</w:t>
      </w:r>
      <w:r>
        <w:rPr>
          <w:sz w:val="22"/>
          <w:szCs w:val="22"/>
        </w:rPr>
        <w:t xml:space="preserve"> days? </w:t>
      </w:r>
    </w:p>
    <w:p w14:paraId="6C4327B1" w14:textId="48A91E90" w:rsidR="00EF040B" w:rsidRDefault="00EF040B" w:rsidP="00EF040B">
      <w:pPr>
        <w:pStyle w:val="Default"/>
        <w:rPr>
          <w:sz w:val="22"/>
          <w:szCs w:val="22"/>
        </w:rPr>
      </w:pPr>
      <w:r>
        <w:rPr>
          <w:b/>
          <w:bCs/>
          <w:sz w:val="22"/>
          <w:szCs w:val="22"/>
        </w:rPr>
        <w:t xml:space="preserve">A </w:t>
      </w:r>
      <w:r>
        <w:rPr>
          <w:sz w:val="22"/>
          <w:szCs w:val="22"/>
        </w:rPr>
        <w:t xml:space="preserve">Yes. The </w:t>
      </w:r>
      <w:r>
        <w:rPr>
          <w:i/>
          <w:iCs/>
          <w:sz w:val="22"/>
          <w:szCs w:val="22"/>
        </w:rPr>
        <w:t xml:space="preserve">USA Swimming Rules and Regulations </w:t>
      </w:r>
      <w:r>
        <w:rPr>
          <w:sz w:val="22"/>
          <w:szCs w:val="22"/>
        </w:rPr>
        <w:t xml:space="preserve">specifies that </w:t>
      </w:r>
      <w:r w:rsidR="00044CC5">
        <w:rPr>
          <w:sz w:val="22"/>
          <w:szCs w:val="22"/>
        </w:rPr>
        <w:t>60</w:t>
      </w:r>
      <w:r>
        <w:rPr>
          <w:sz w:val="22"/>
          <w:szCs w:val="22"/>
        </w:rPr>
        <w:t xml:space="preserve"> consecutive days must have elapsed before a swimmer can represent any other USA Swimming club in competition. Even though the club disbanded, the swimmers must still wait </w:t>
      </w:r>
      <w:r w:rsidR="00044CC5">
        <w:rPr>
          <w:sz w:val="22"/>
          <w:szCs w:val="22"/>
        </w:rPr>
        <w:t>60</w:t>
      </w:r>
      <w:r>
        <w:rPr>
          <w:sz w:val="22"/>
          <w:szCs w:val="22"/>
        </w:rPr>
        <w:t xml:space="preserve"> days to represent another USA Swimming club in competition. </w:t>
      </w:r>
    </w:p>
    <w:p w14:paraId="5BC6102D" w14:textId="77777777" w:rsidR="00EF040B" w:rsidRDefault="00EF040B" w:rsidP="00EF040B">
      <w:pPr>
        <w:pStyle w:val="Default"/>
        <w:rPr>
          <w:sz w:val="22"/>
          <w:szCs w:val="22"/>
        </w:rPr>
      </w:pPr>
    </w:p>
    <w:p w14:paraId="6756A716" w14:textId="3D32C936" w:rsidR="00EF040B" w:rsidRDefault="00EF040B" w:rsidP="00EF040B">
      <w:pPr>
        <w:pStyle w:val="Default"/>
        <w:rPr>
          <w:sz w:val="22"/>
          <w:szCs w:val="22"/>
        </w:rPr>
      </w:pPr>
      <w:r>
        <w:rPr>
          <w:b/>
          <w:bCs/>
          <w:sz w:val="22"/>
          <w:szCs w:val="22"/>
        </w:rPr>
        <w:t xml:space="preserve">Q </w:t>
      </w:r>
      <w:r>
        <w:rPr>
          <w:sz w:val="22"/>
          <w:szCs w:val="22"/>
        </w:rPr>
        <w:t xml:space="preserve">USA Swimming club is changing its club name from ABC to DEF. No other changes with exception of club name. Must swimmers wait </w:t>
      </w:r>
      <w:r w:rsidR="00044CC5">
        <w:rPr>
          <w:sz w:val="22"/>
          <w:szCs w:val="22"/>
        </w:rPr>
        <w:t>60</w:t>
      </w:r>
      <w:r>
        <w:rPr>
          <w:sz w:val="22"/>
          <w:szCs w:val="22"/>
        </w:rPr>
        <w:t xml:space="preserve"> days? </w:t>
      </w:r>
    </w:p>
    <w:p w14:paraId="0254E584" w14:textId="0BDDD6DE" w:rsidR="00EF040B" w:rsidRDefault="00EF040B" w:rsidP="00EF040B">
      <w:pPr>
        <w:pStyle w:val="Default"/>
        <w:rPr>
          <w:sz w:val="22"/>
          <w:szCs w:val="22"/>
        </w:rPr>
      </w:pPr>
      <w:r>
        <w:rPr>
          <w:b/>
          <w:bCs/>
          <w:sz w:val="22"/>
          <w:szCs w:val="22"/>
        </w:rPr>
        <w:t xml:space="preserve">A </w:t>
      </w:r>
      <w:r>
        <w:rPr>
          <w:sz w:val="22"/>
          <w:szCs w:val="22"/>
        </w:rPr>
        <w:t xml:space="preserve">No. In this instance, the </w:t>
      </w:r>
      <w:r w:rsidR="00044CC5">
        <w:rPr>
          <w:sz w:val="22"/>
          <w:szCs w:val="22"/>
        </w:rPr>
        <w:t>60</w:t>
      </w:r>
      <w:r>
        <w:rPr>
          <w:sz w:val="22"/>
          <w:szCs w:val="22"/>
        </w:rPr>
        <w:t>-day rule does NOT apply. The club has a name change only in essence; it is not a different club. Club should report name change to LSC Membership Chair</w:t>
      </w:r>
      <w:r w:rsidR="00044CC5">
        <w:rPr>
          <w:sz w:val="22"/>
          <w:szCs w:val="22"/>
        </w:rPr>
        <w:t>.</w:t>
      </w:r>
    </w:p>
    <w:p w14:paraId="141D13B4" w14:textId="77777777" w:rsidR="00EF040B" w:rsidRDefault="00EF040B" w:rsidP="00EF040B">
      <w:pPr>
        <w:pStyle w:val="Default"/>
        <w:rPr>
          <w:sz w:val="22"/>
          <w:szCs w:val="22"/>
        </w:rPr>
      </w:pPr>
    </w:p>
    <w:p w14:paraId="5687F782" w14:textId="77777777" w:rsidR="00EF040B" w:rsidRDefault="00EF040B" w:rsidP="00EF040B">
      <w:pPr>
        <w:pStyle w:val="Default"/>
        <w:rPr>
          <w:b/>
          <w:bCs/>
          <w:sz w:val="22"/>
          <w:szCs w:val="22"/>
        </w:rPr>
      </w:pPr>
    </w:p>
    <w:p w14:paraId="5DA7CC6C" w14:textId="77777777" w:rsidR="00EF040B" w:rsidRDefault="00EF040B" w:rsidP="00EF040B">
      <w:pPr>
        <w:pStyle w:val="Default"/>
        <w:rPr>
          <w:b/>
          <w:bCs/>
          <w:sz w:val="22"/>
          <w:szCs w:val="22"/>
        </w:rPr>
      </w:pPr>
    </w:p>
    <w:p w14:paraId="0DF5A95C" w14:textId="37F0BE37" w:rsidR="00EF040B" w:rsidRDefault="00EF040B" w:rsidP="00EF040B">
      <w:pPr>
        <w:pStyle w:val="Default"/>
        <w:rPr>
          <w:sz w:val="22"/>
          <w:szCs w:val="22"/>
        </w:rPr>
      </w:pPr>
      <w:r>
        <w:rPr>
          <w:b/>
          <w:bCs/>
          <w:sz w:val="22"/>
          <w:szCs w:val="22"/>
        </w:rPr>
        <w:t xml:space="preserve">Q </w:t>
      </w:r>
      <w:r>
        <w:rPr>
          <w:sz w:val="22"/>
          <w:szCs w:val="22"/>
        </w:rPr>
        <w:t xml:space="preserve">Club ABC is merging with the DEF swim club and swimmers will swim as the DEF swim club. What swimmers must wait the </w:t>
      </w:r>
      <w:r w:rsidR="00044CC5">
        <w:rPr>
          <w:sz w:val="22"/>
          <w:szCs w:val="22"/>
        </w:rPr>
        <w:t>60</w:t>
      </w:r>
      <w:r>
        <w:rPr>
          <w:sz w:val="22"/>
          <w:szCs w:val="22"/>
        </w:rPr>
        <w:t xml:space="preserve"> days? </w:t>
      </w:r>
    </w:p>
    <w:p w14:paraId="246EEEF1" w14:textId="204DE974" w:rsidR="00EF040B" w:rsidRDefault="00EF040B" w:rsidP="00EF040B">
      <w:pPr>
        <w:pStyle w:val="Default"/>
        <w:rPr>
          <w:sz w:val="22"/>
          <w:szCs w:val="22"/>
        </w:rPr>
      </w:pPr>
      <w:r>
        <w:rPr>
          <w:b/>
          <w:bCs/>
          <w:sz w:val="22"/>
          <w:szCs w:val="22"/>
        </w:rPr>
        <w:t xml:space="preserve">A </w:t>
      </w:r>
      <w:r>
        <w:rPr>
          <w:sz w:val="22"/>
          <w:szCs w:val="22"/>
        </w:rPr>
        <w:t xml:space="preserve">The swimmers coming from the ABC swim club must wait </w:t>
      </w:r>
      <w:r w:rsidR="00044CC5">
        <w:rPr>
          <w:sz w:val="22"/>
          <w:szCs w:val="22"/>
        </w:rPr>
        <w:t>60</w:t>
      </w:r>
      <w:r>
        <w:rPr>
          <w:sz w:val="22"/>
          <w:szCs w:val="22"/>
        </w:rPr>
        <w:t xml:space="preserve"> consecutive days before representing the DEF swim club in competition. </w:t>
      </w:r>
    </w:p>
    <w:p w14:paraId="4E1C793D" w14:textId="77777777" w:rsidR="00EF040B" w:rsidRDefault="00EF040B" w:rsidP="00EF040B">
      <w:pPr>
        <w:pStyle w:val="Default"/>
        <w:rPr>
          <w:sz w:val="22"/>
          <w:szCs w:val="22"/>
        </w:rPr>
      </w:pPr>
    </w:p>
    <w:p w14:paraId="4ED146BA" w14:textId="6886EDCC" w:rsidR="00EF040B" w:rsidRDefault="00EF040B" w:rsidP="00EF040B">
      <w:pPr>
        <w:pStyle w:val="Default"/>
        <w:rPr>
          <w:sz w:val="22"/>
          <w:szCs w:val="22"/>
        </w:rPr>
      </w:pPr>
      <w:r>
        <w:rPr>
          <w:b/>
          <w:bCs/>
          <w:sz w:val="22"/>
          <w:szCs w:val="22"/>
        </w:rPr>
        <w:t xml:space="preserve">Q </w:t>
      </w:r>
      <w:r>
        <w:rPr>
          <w:sz w:val="22"/>
          <w:szCs w:val="22"/>
        </w:rPr>
        <w:t xml:space="preserve">ABC swim club and DEF swim club are merging to form the GHI swim club. Must all swimmers wait </w:t>
      </w:r>
      <w:r w:rsidR="00044CC5">
        <w:rPr>
          <w:sz w:val="22"/>
          <w:szCs w:val="22"/>
        </w:rPr>
        <w:t>60</w:t>
      </w:r>
      <w:r>
        <w:rPr>
          <w:sz w:val="22"/>
          <w:szCs w:val="22"/>
        </w:rPr>
        <w:t xml:space="preserve"> days to represent the GHI swim club in competition? </w:t>
      </w:r>
    </w:p>
    <w:p w14:paraId="4D9329BB" w14:textId="15B5B47B" w:rsidR="00EF040B" w:rsidRDefault="00EF040B" w:rsidP="00EF040B">
      <w:pPr>
        <w:pStyle w:val="Default"/>
        <w:rPr>
          <w:sz w:val="22"/>
          <w:szCs w:val="22"/>
        </w:rPr>
      </w:pPr>
      <w:r>
        <w:rPr>
          <w:b/>
          <w:bCs/>
          <w:sz w:val="22"/>
          <w:szCs w:val="22"/>
        </w:rPr>
        <w:t xml:space="preserve">A </w:t>
      </w:r>
      <w:proofErr w:type="spellStart"/>
      <w:r>
        <w:rPr>
          <w:sz w:val="22"/>
          <w:szCs w:val="22"/>
        </w:rPr>
        <w:t>A</w:t>
      </w:r>
      <w:proofErr w:type="spellEnd"/>
      <w:r>
        <w:rPr>
          <w:sz w:val="22"/>
          <w:szCs w:val="22"/>
        </w:rPr>
        <w:t xml:space="preserve"> new swim club (GHI) has been formed. GHI must submit a new club application, which must be approved before any swimmers can represent GHI. Swimmers from the ABC swim club and the DEF swim club must all wait </w:t>
      </w:r>
      <w:r w:rsidR="00044CC5">
        <w:rPr>
          <w:sz w:val="22"/>
          <w:szCs w:val="22"/>
        </w:rPr>
        <w:t>60</w:t>
      </w:r>
      <w:r>
        <w:rPr>
          <w:sz w:val="22"/>
          <w:szCs w:val="22"/>
        </w:rPr>
        <w:t xml:space="preserve"> consecutive days before representing the GHI swim club. </w:t>
      </w:r>
    </w:p>
    <w:p w14:paraId="66F04629" w14:textId="77777777" w:rsidR="00EF040B" w:rsidRDefault="00EF040B" w:rsidP="00EF040B">
      <w:pPr>
        <w:pStyle w:val="Default"/>
        <w:rPr>
          <w:sz w:val="22"/>
          <w:szCs w:val="22"/>
        </w:rPr>
      </w:pPr>
    </w:p>
    <w:p w14:paraId="21B4D4CF" w14:textId="3DB90361" w:rsidR="00EF040B" w:rsidRDefault="00EF040B" w:rsidP="00EF040B">
      <w:pPr>
        <w:pStyle w:val="Default"/>
        <w:rPr>
          <w:sz w:val="22"/>
          <w:szCs w:val="22"/>
        </w:rPr>
      </w:pPr>
      <w:r>
        <w:rPr>
          <w:b/>
          <w:bCs/>
          <w:sz w:val="22"/>
          <w:szCs w:val="22"/>
        </w:rPr>
        <w:t xml:space="preserve">Q </w:t>
      </w:r>
      <w:r>
        <w:rPr>
          <w:sz w:val="22"/>
          <w:szCs w:val="22"/>
        </w:rPr>
        <w:t xml:space="preserve">YMCA club (also USA Swimming club) holds a YMCA Invitational meet for YMCA athletes and teams only. Swimmer A represents the club in the meet and subsequently switches to another USA Swimming club. Does the </w:t>
      </w:r>
      <w:r w:rsidR="00044CC5">
        <w:rPr>
          <w:sz w:val="22"/>
          <w:szCs w:val="22"/>
        </w:rPr>
        <w:t>60</w:t>
      </w:r>
      <w:r>
        <w:rPr>
          <w:sz w:val="22"/>
          <w:szCs w:val="22"/>
        </w:rPr>
        <w:t xml:space="preserve">-day rule apply? </w:t>
      </w:r>
    </w:p>
    <w:p w14:paraId="64186EF7" w14:textId="6DD1854D" w:rsidR="00EF040B" w:rsidRPr="00EF040B" w:rsidRDefault="00EF040B" w:rsidP="00EF040B">
      <w:pPr>
        <w:autoSpaceDE w:val="0"/>
        <w:autoSpaceDN w:val="0"/>
        <w:adjustRightInd w:val="0"/>
        <w:spacing w:after="200" w:line="240" w:lineRule="auto"/>
        <w:rPr>
          <w:rFonts w:ascii="Arial" w:hAnsi="Arial" w:cs="Arial"/>
        </w:rPr>
      </w:pPr>
      <w:r w:rsidRPr="00EF040B">
        <w:rPr>
          <w:rFonts w:ascii="Arial" w:hAnsi="Arial" w:cs="Arial"/>
          <w:b/>
          <w:bCs/>
        </w:rPr>
        <w:t xml:space="preserve">A </w:t>
      </w:r>
      <w:r w:rsidRPr="00EF040B">
        <w:rPr>
          <w:rFonts w:ascii="Arial" w:hAnsi="Arial" w:cs="Arial"/>
        </w:rPr>
        <w:t xml:space="preserve">If the YMCA Invitational meet was in fact closed competition involving only YMCA teams and YMCA member athletes, it is not a USA Swimming competition, and the </w:t>
      </w:r>
      <w:r w:rsidR="00044CC5">
        <w:rPr>
          <w:rFonts w:ascii="Arial" w:hAnsi="Arial" w:cs="Arial"/>
        </w:rPr>
        <w:t>60</w:t>
      </w:r>
      <w:r w:rsidRPr="00EF040B">
        <w:rPr>
          <w:rFonts w:ascii="Arial" w:hAnsi="Arial" w:cs="Arial"/>
        </w:rPr>
        <w:t>-day rule would not apply (except as to last date of competition for prior USA Swimming club).</w:t>
      </w:r>
    </w:p>
    <w:p w14:paraId="4ECDDC00" w14:textId="6142C859" w:rsidR="00EF040B" w:rsidRDefault="00EF040B" w:rsidP="00EF040B">
      <w:pPr>
        <w:pStyle w:val="Default"/>
        <w:rPr>
          <w:sz w:val="22"/>
          <w:szCs w:val="22"/>
        </w:rPr>
      </w:pPr>
      <w:r>
        <w:rPr>
          <w:b/>
          <w:bCs/>
          <w:sz w:val="22"/>
          <w:szCs w:val="22"/>
        </w:rPr>
        <w:t xml:space="preserve">Q </w:t>
      </w:r>
      <w:r>
        <w:rPr>
          <w:sz w:val="22"/>
          <w:szCs w:val="22"/>
        </w:rPr>
        <w:t xml:space="preserve">If you have been notified by a family that they are getting relocated. Are they exempt from the </w:t>
      </w:r>
      <w:r w:rsidR="00044CC5">
        <w:rPr>
          <w:sz w:val="22"/>
          <w:szCs w:val="22"/>
        </w:rPr>
        <w:t xml:space="preserve">60 </w:t>
      </w:r>
      <w:r>
        <w:rPr>
          <w:sz w:val="22"/>
          <w:szCs w:val="22"/>
        </w:rPr>
        <w:t xml:space="preserve">- day rule? </w:t>
      </w:r>
    </w:p>
    <w:p w14:paraId="2C05CBE2" w14:textId="06BEFB9A" w:rsidR="00EF040B" w:rsidRPr="00EF040B" w:rsidRDefault="00EF040B" w:rsidP="00EF040B">
      <w:pPr>
        <w:autoSpaceDE w:val="0"/>
        <w:autoSpaceDN w:val="0"/>
        <w:adjustRightInd w:val="0"/>
        <w:spacing w:after="200" w:line="240" w:lineRule="auto"/>
        <w:rPr>
          <w:rFonts w:ascii="Arial" w:eastAsiaTheme="minorEastAsia" w:hAnsi="Arial" w:cs="Arial"/>
          <w:color w:val="000000"/>
          <w:sz w:val="24"/>
          <w:szCs w:val="24"/>
          <w:lang w:bidi="en-US"/>
        </w:rPr>
      </w:pPr>
      <w:r w:rsidRPr="00EF040B">
        <w:rPr>
          <w:rFonts w:ascii="Arial" w:hAnsi="Arial" w:cs="Arial"/>
          <w:b/>
          <w:bCs/>
        </w:rPr>
        <w:t xml:space="preserve">A </w:t>
      </w:r>
      <w:r w:rsidRPr="00EF040B">
        <w:rPr>
          <w:rFonts w:ascii="Arial" w:hAnsi="Arial" w:cs="Arial"/>
        </w:rPr>
        <w:t>No, they are not. However, encourage them to talk to their club coach to see if it is beneficial to switch the athlete to unattached status prior to their relocation</w:t>
      </w:r>
      <w:r w:rsidR="00E9573E">
        <w:rPr>
          <w:rFonts w:ascii="Arial" w:hAnsi="Arial" w:cs="Arial"/>
        </w:rPr>
        <w:t>. potentially</w:t>
      </w:r>
      <w:r w:rsidRPr="00EF040B">
        <w:rPr>
          <w:rFonts w:ascii="Arial" w:hAnsi="Arial" w:cs="Arial"/>
        </w:rPr>
        <w:t xml:space="preserve"> allow</w:t>
      </w:r>
      <w:r w:rsidR="00E9573E">
        <w:rPr>
          <w:rFonts w:ascii="Arial" w:hAnsi="Arial" w:cs="Arial"/>
        </w:rPr>
        <w:t>ing</w:t>
      </w:r>
      <w:r w:rsidRPr="00EF040B">
        <w:rPr>
          <w:rFonts w:ascii="Arial" w:hAnsi="Arial" w:cs="Arial"/>
        </w:rPr>
        <w:t xml:space="preserve"> them to attach to their new club sooner.</w:t>
      </w:r>
    </w:p>
    <w:p w14:paraId="7F718F1F" w14:textId="74CCBE18" w:rsidR="009347AB" w:rsidRPr="00B81724" w:rsidRDefault="009347AB" w:rsidP="00D7548A">
      <w:pPr>
        <w:autoSpaceDE w:val="0"/>
        <w:autoSpaceDN w:val="0"/>
        <w:adjustRightInd w:val="0"/>
        <w:spacing w:before="200" w:after="200" w:line="240" w:lineRule="auto"/>
        <w:rPr>
          <w:rFonts w:eastAsiaTheme="minorEastAsia" w:cstheme="minorHAnsi"/>
          <w:color w:val="000000"/>
          <w:sz w:val="24"/>
          <w:szCs w:val="24"/>
          <w:lang w:bidi="en-US"/>
        </w:rPr>
      </w:pPr>
      <w:r>
        <w:rPr>
          <w:rFonts w:eastAsiaTheme="minorEastAsia" w:cstheme="minorHAnsi"/>
          <w:color w:val="000000"/>
          <w:sz w:val="24"/>
          <w:szCs w:val="24"/>
          <w:lang w:bidi="en-US"/>
        </w:rPr>
        <w:t>202</w:t>
      </w:r>
      <w:r w:rsidR="00E9573E">
        <w:rPr>
          <w:rFonts w:eastAsiaTheme="minorEastAsia" w:cstheme="minorHAnsi"/>
          <w:color w:val="000000"/>
          <w:sz w:val="24"/>
          <w:szCs w:val="24"/>
          <w:lang w:bidi="en-US"/>
        </w:rPr>
        <w:t>4</w:t>
      </w:r>
      <w:r>
        <w:rPr>
          <w:rFonts w:eastAsiaTheme="minorEastAsia" w:cstheme="minorHAnsi"/>
          <w:color w:val="000000"/>
          <w:sz w:val="24"/>
          <w:szCs w:val="24"/>
          <w:lang w:bidi="en-US"/>
        </w:rPr>
        <w:t>_</w:t>
      </w:r>
      <w:r w:rsidR="00E9573E">
        <w:rPr>
          <w:rFonts w:eastAsiaTheme="minorEastAsia" w:cstheme="minorHAnsi"/>
          <w:color w:val="000000"/>
          <w:sz w:val="24"/>
          <w:szCs w:val="24"/>
          <w:lang w:bidi="en-US"/>
        </w:rPr>
        <w:t>7</w:t>
      </w:r>
    </w:p>
    <w:p w14:paraId="303F66FC" w14:textId="77777777" w:rsidR="00000000" w:rsidRDefault="00000000"/>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B55DB"/>
    <w:multiLevelType w:val="hybridMultilevel"/>
    <w:tmpl w:val="D7849AD4"/>
    <w:lvl w:ilvl="0" w:tplc="464EA41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76BD3"/>
    <w:multiLevelType w:val="hybridMultilevel"/>
    <w:tmpl w:val="A63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70C3"/>
    <w:multiLevelType w:val="hybridMultilevel"/>
    <w:tmpl w:val="7B54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76FA"/>
    <w:multiLevelType w:val="hybridMultilevel"/>
    <w:tmpl w:val="8084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3A557E"/>
    <w:multiLevelType w:val="hybridMultilevel"/>
    <w:tmpl w:val="2A28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37718">
    <w:abstractNumId w:val="1"/>
  </w:num>
  <w:num w:numId="2" w16cid:durableId="352536311">
    <w:abstractNumId w:val="0"/>
  </w:num>
  <w:num w:numId="3" w16cid:durableId="1072120083">
    <w:abstractNumId w:val="3"/>
  </w:num>
  <w:num w:numId="4" w16cid:durableId="1779445323">
    <w:abstractNumId w:val="2"/>
  </w:num>
  <w:num w:numId="5" w16cid:durableId="2129667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A"/>
    <w:rsid w:val="00044CC5"/>
    <w:rsid w:val="000C0419"/>
    <w:rsid w:val="00136995"/>
    <w:rsid w:val="0016587D"/>
    <w:rsid w:val="00276D65"/>
    <w:rsid w:val="00573E86"/>
    <w:rsid w:val="006165D7"/>
    <w:rsid w:val="006E0AE5"/>
    <w:rsid w:val="007F5502"/>
    <w:rsid w:val="008214F7"/>
    <w:rsid w:val="008410E2"/>
    <w:rsid w:val="00861791"/>
    <w:rsid w:val="009347AB"/>
    <w:rsid w:val="009979FB"/>
    <w:rsid w:val="00B131F3"/>
    <w:rsid w:val="00D7548A"/>
    <w:rsid w:val="00E63293"/>
    <w:rsid w:val="00E9573E"/>
    <w:rsid w:val="00EE5740"/>
    <w:rsid w:val="00EF040B"/>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C58C"/>
  <w15:chartTrackingRefBased/>
  <w15:docId w15:val="{3991C33E-9425-4A1A-B674-74E456D2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48A"/>
    <w:rPr>
      <w:color w:val="0563C1" w:themeColor="hyperlink"/>
      <w:u w:val="single"/>
    </w:rPr>
  </w:style>
  <w:style w:type="paragraph" w:customStyle="1" w:styleId="Default">
    <w:name w:val="Default"/>
    <w:rsid w:val="00EF04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97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11</cp:revision>
  <dcterms:created xsi:type="dcterms:W3CDTF">2022-07-29T16:48:00Z</dcterms:created>
  <dcterms:modified xsi:type="dcterms:W3CDTF">2024-07-26T15:40:00Z</dcterms:modified>
</cp:coreProperties>
</file>