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60"/>
        <w:gridCol w:w="2601"/>
        <w:gridCol w:w="3589"/>
      </w:tblGrid>
      <w:tr w:rsidR="00C3675F" w:rsidRPr="00C3675F" w14:paraId="04EBE575" w14:textId="77777777" w:rsidTr="00E82D81">
        <w:tc>
          <w:tcPr>
            <w:tcW w:w="3160" w:type="dxa"/>
          </w:tcPr>
          <w:p w14:paraId="6E48D754" w14:textId="77777777" w:rsidR="00C3675F" w:rsidRPr="00C3675F" w:rsidRDefault="00C3675F" w:rsidP="008F43D9">
            <w:pPr>
              <w:pStyle w:val="NoSpacing"/>
            </w:pPr>
            <w:r w:rsidRPr="00C3675F">
              <w:rPr>
                <w:noProof/>
              </w:rPr>
              <w:drawing>
                <wp:inline distT="0" distB="0" distL="0" distR="0" wp14:anchorId="562D8C13" wp14:editId="2C639F4D">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6190" w:type="dxa"/>
            <w:gridSpan w:val="2"/>
            <w:vAlign w:val="center"/>
          </w:tcPr>
          <w:p w14:paraId="7B79A640" w14:textId="77777777" w:rsidR="00C3675F" w:rsidRPr="00C3675F" w:rsidRDefault="00C3675F" w:rsidP="00C3675F">
            <w:pPr>
              <w:spacing w:before="60" w:after="60" w:line="276" w:lineRule="auto"/>
              <w:jc w:val="center"/>
              <w:rPr>
                <w:rFonts w:ascii="Arial" w:hAnsi="Arial" w:cs="Arial"/>
                <w:sz w:val="32"/>
                <w:szCs w:val="32"/>
              </w:rPr>
            </w:pPr>
            <w:r w:rsidRPr="00C3675F">
              <w:rPr>
                <w:rFonts w:ascii="Arial" w:hAnsi="Arial" w:cs="Arial"/>
                <w:sz w:val="32"/>
                <w:szCs w:val="32"/>
              </w:rPr>
              <w:t>Policies and Procedures</w:t>
            </w:r>
          </w:p>
        </w:tc>
      </w:tr>
      <w:tr w:rsidR="00C3675F" w:rsidRPr="00C3675F" w14:paraId="3EF4F37B" w14:textId="77777777" w:rsidTr="00E82D81">
        <w:tc>
          <w:tcPr>
            <w:tcW w:w="3160" w:type="dxa"/>
          </w:tcPr>
          <w:p w14:paraId="68CE64E3" w14:textId="6765E9BF" w:rsidR="00C3675F" w:rsidRPr="00C3675F" w:rsidRDefault="00C3675F" w:rsidP="00C3675F">
            <w:pPr>
              <w:rPr>
                <w:rFonts w:cstheme="minorHAnsi"/>
              </w:rPr>
            </w:pPr>
            <w:r w:rsidRPr="00C3675F">
              <w:rPr>
                <w:rFonts w:cstheme="minorHAnsi"/>
              </w:rPr>
              <w:t xml:space="preserve">Subject: </w:t>
            </w:r>
            <w:r w:rsidR="00A61978">
              <w:rPr>
                <w:rFonts w:cstheme="minorHAnsi"/>
              </w:rPr>
              <w:t>Meet and Event Sanctions</w:t>
            </w:r>
          </w:p>
        </w:tc>
        <w:tc>
          <w:tcPr>
            <w:tcW w:w="2601" w:type="dxa"/>
          </w:tcPr>
          <w:p w14:paraId="510138D2" w14:textId="61C9590E" w:rsidR="00C3675F" w:rsidRPr="005F28B0" w:rsidRDefault="00C3675F" w:rsidP="00C3675F">
            <w:pPr>
              <w:spacing w:line="276" w:lineRule="auto"/>
              <w:rPr>
                <w:rFonts w:cstheme="minorHAnsi"/>
              </w:rPr>
            </w:pPr>
            <w:r w:rsidRPr="005F28B0">
              <w:rPr>
                <w:rFonts w:cstheme="minorHAnsi"/>
              </w:rPr>
              <w:t xml:space="preserve">Document Number: </w:t>
            </w:r>
            <w:r w:rsidR="00A61978" w:rsidRPr="005F28B0">
              <w:rPr>
                <w:rFonts w:cstheme="minorHAnsi"/>
              </w:rPr>
              <w:t>601</w:t>
            </w:r>
          </w:p>
          <w:p w14:paraId="36EDC0C2" w14:textId="3708DF8D" w:rsidR="00C3675F" w:rsidRPr="005F28B0" w:rsidRDefault="00C3675F" w:rsidP="00C3675F">
            <w:pPr>
              <w:spacing w:line="276" w:lineRule="auto"/>
              <w:rPr>
                <w:rFonts w:cstheme="minorHAnsi"/>
              </w:rPr>
            </w:pPr>
            <w:r w:rsidRPr="005F28B0">
              <w:rPr>
                <w:rFonts w:cstheme="minorHAnsi"/>
              </w:rPr>
              <w:t xml:space="preserve">Version Number: </w:t>
            </w:r>
            <w:r w:rsidR="0069076E">
              <w:rPr>
                <w:rFonts w:cstheme="minorHAnsi"/>
              </w:rPr>
              <w:t>13</w:t>
            </w:r>
          </w:p>
        </w:tc>
        <w:tc>
          <w:tcPr>
            <w:tcW w:w="3589" w:type="dxa"/>
          </w:tcPr>
          <w:p w14:paraId="5A089E9A" w14:textId="0C427A1A" w:rsidR="00C3675F" w:rsidRPr="005F28B0" w:rsidRDefault="00C3675F" w:rsidP="00C3675F">
            <w:pPr>
              <w:rPr>
                <w:rFonts w:cstheme="minorHAnsi"/>
              </w:rPr>
            </w:pPr>
            <w:r w:rsidRPr="005F28B0">
              <w:rPr>
                <w:rFonts w:cstheme="minorHAnsi"/>
              </w:rPr>
              <w:t>Effective Date:</w:t>
            </w:r>
            <w:r w:rsidR="00A61978" w:rsidRPr="005F28B0">
              <w:rPr>
                <w:rFonts w:cstheme="minorHAnsi"/>
              </w:rPr>
              <w:t xml:space="preserve">  Pre-March 2014</w:t>
            </w:r>
          </w:p>
          <w:p w14:paraId="17B968C4" w14:textId="6A74EAF4" w:rsidR="00C3675F" w:rsidRPr="005F28B0" w:rsidRDefault="00C3675F" w:rsidP="00C3675F">
            <w:pPr>
              <w:rPr>
                <w:rFonts w:cstheme="minorHAnsi"/>
              </w:rPr>
            </w:pPr>
            <w:r w:rsidRPr="005F28B0">
              <w:rPr>
                <w:rFonts w:cstheme="minorHAnsi"/>
              </w:rPr>
              <w:t>Last Revision:</w:t>
            </w:r>
            <w:r w:rsidR="005A7E27">
              <w:rPr>
                <w:rFonts w:cstheme="minorHAnsi"/>
              </w:rPr>
              <w:t xml:space="preserve"> </w:t>
            </w:r>
            <w:r w:rsidR="0069076E">
              <w:rPr>
                <w:rFonts w:cstheme="minorHAnsi"/>
              </w:rPr>
              <w:t>Jul 11</w:t>
            </w:r>
            <w:r w:rsidR="00414330">
              <w:rPr>
                <w:rFonts w:cstheme="minorHAnsi"/>
              </w:rPr>
              <w:t>, 2023</w:t>
            </w:r>
          </w:p>
        </w:tc>
      </w:tr>
    </w:tbl>
    <w:sdt>
      <w:sdtPr>
        <w:rPr>
          <w:rFonts w:asciiTheme="minorHAnsi" w:eastAsiaTheme="minorHAnsi" w:hAnsiTheme="minorHAnsi" w:cstheme="minorBidi"/>
          <w:color w:val="auto"/>
          <w:sz w:val="22"/>
          <w:szCs w:val="22"/>
        </w:rPr>
        <w:id w:val="350307790"/>
        <w:docPartObj>
          <w:docPartGallery w:val="Table of Contents"/>
          <w:docPartUnique/>
        </w:docPartObj>
      </w:sdtPr>
      <w:sdtEndPr>
        <w:rPr>
          <w:b/>
          <w:bCs/>
          <w:noProof/>
        </w:rPr>
      </w:sdtEndPr>
      <w:sdtContent>
        <w:p w14:paraId="2BF50A9A" w14:textId="3986FBA5" w:rsidR="00C3675F" w:rsidRDefault="00C3675F">
          <w:pPr>
            <w:pStyle w:val="TOCHeading"/>
          </w:pPr>
          <w:r>
            <w:t>Table of Contents</w:t>
          </w:r>
        </w:p>
        <w:p w14:paraId="2F216E99" w14:textId="3AF1D8C3" w:rsidR="002C2423" w:rsidRDefault="00C3675F">
          <w:pPr>
            <w:pStyle w:val="TOC1"/>
            <w:rPr>
              <w:rFonts w:eastAsiaTheme="minorEastAsia"/>
              <w:noProof/>
              <w:kern w:val="2"/>
              <w14:ligatures w14:val="standardContextual"/>
            </w:rPr>
          </w:pPr>
          <w:r>
            <w:fldChar w:fldCharType="begin"/>
          </w:r>
          <w:r>
            <w:instrText xml:space="preserve"> TOC \o "1-3" \h \z \u </w:instrText>
          </w:r>
          <w:r>
            <w:fldChar w:fldCharType="separate"/>
          </w:r>
          <w:hyperlink w:anchor="_Toc139995264" w:history="1">
            <w:r w:rsidR="002C2423" w:rsidRPr="00661325">
              <w:rPr>
                <w:rStyle w:val="Hyperlink"/>
                <w:noProof/>
              </w:rPr>
              <w:t>1.</w:t>
            </w:r>
            <w:r w:rsidR="002C2423">
              <w:rPr>
                <w:rFonts w:eastAsiaTheme="minorEastAsia"/>
                <w:noProof/>
                <w:kern w:val="2"/>
                <w14:ligatures w14:val="standardContextual"/>
              </w:rPr>
              <w:tab/>
            </w:r>
            <w:r w:rsidR="002C2423" w:rsidRPr="00661325">
              <w:rPr>
                <w:rStyle w:val="Hyperlink"/>
                <w:noProof/>
              </w:rPr>
              <w:t>POLICY OVERVIEW</w:t>
            </w:r>
            <w:r w:rsidR="002C2423">
              <w:rPr>
                <w:noProof/>
                <w:webHidden/>
              </w:rPr>
              <w:tab/>
            </w:r>
            <w:r w:rsidR="002C2423">
              <w:rPr>
                <w:noProof/>
                <w:webHidden/>
              </w:rPr>
              <w:fldChar w:fldCharType="begin"/>
            </w:r>
            <w:r w:rsidR="002C2423">
              <w:rPr>
                <w:noProof/>
                <w:webHidden/>
              </w:rPr>
              <w:instrText xml:space="preserve"> PAGEREF _Toc139995264 \h </w:instrText>
            </w:r>
            <w:r w:rsidR="002C2423">
              <w:rPr>
                <w:noProof/>
                <w:webHidden/>
              </w:rPr>
            </w:r>
            <w:r w:rsidR="002C2423">
              <w:rPr>
                <w:noProof/>
                <w:webHidden/>
              </w:rPr>
              <w:fldChar w:fldCharType="separate"/>
            </w:r>
            <w:r w:rsidR="00794185">
              <w:rPr>
                <w:noProof/>
                <w:webHidden/>
              </w:rPr>
              <w:t>2</w:t>
            </w:r>
            <w:r w:rsidR="002C2423">
              <w:rPr>
                <w:noProof/>
                <w:webHidden/>
              </w:rPr>
              <w:fldChar w:fldCharType="end"/>
            </w:r>
          </w:hyperlink>
        </w:p>
        <w:p w14:paraId="309CB8DA" w14:textId="3165585F" w:rsidR="002C2423" w:rsidRDefault="002C2423">
          <w:pPr>
            <w:pStyle w:val="TOC1"/>
            <w:rPr>
              <w:rFonts w:eastAsiaTheme="minorEastAsia"/>
              <w:noProof/>
              <w:kern w:val="2"/>
              <w14:ligatures w14:val="standardContextual"/>
            </w:rPr>
          </w:pPr>
          <w:hyperlink w:anchor="_Toc139995265" w:history="1">
            <w:r w:rsidRPr="00661325">
              <w:rPr>
                <w:rStyle w:val="Hyperlink"/>
                <w:noProof/>
              </w:rPr>
              <w:t>2.</w:t>
            </w:r>
            <w:r>
              <w:rPr>
                <w:rFonts w:eastAsiaTheme="minorEastAsia"/>
                <w:noProof/>
                <w:kern w:val="2"/>
                <w14:ligatures w14:val="standardContextual"/>
              </w:rPr>
              <w:tab/>
            </w:r>
            <w:r w:rsidRPr="00661325">
              <w:rPr>
                <w:rStyle w:val="Hyperlink"/>
                <w:noProof/>
              </w:rPr>
              <w:t>PURPOSE OF POLICY</w:t>
            </w:r>
            <w:r>
              <w:rPr>
                <w:noProof/>
                <w:webHidden/>
              </w:rPr>
              <w:tab/>
            </w:r>
            <w:r>
              <w:rPr>
                <w:noProof/>
                <w:webHidden/>
              </w:rPr>
              <w:fldChar w:fldCharType="begin"/>
            </w:r>
            <w:r>
              <w:rPr>
                <w:noProof/>
                <w:webHidden/>
              </w:rPr>
              <w:instrText xml:space="preserve"> PAGEREF _Toc139995265 \h </w:instrText>
            </w:r>
            <w:r>
              <w:rPr>
                <w:noProof/>
                <w:webHidden/>
              </w:rPr>
            </w:r>
            <w:r>
              <w:rPr>
                <w:noProof/>
                <w:webHidden/>
              </w:rPr>
              <w:fldChar w:fldCharType="separate"/>
            </w:r>
            <w:r w:rsidR="00794185">
              <w:rPr>
                <w:noProof/>
                <w:webHidden/>
              </w:rPr>
              <w:t>2</w:t>
            </w:r>
            <w:r>
              <w:rPr>
                <w:noProof/>
                <w:webHidden/>
              </w:rPr>
              <w:fldChar w:fldCharType="end"/>
            </w:r>
          </w:hyperlink>
        </w:p>
        <w:p w14:paraId="076C51CD" w14:textId="3C7D1BD5" w:rsidR="002C2423" w:rsidRDefault="002C2423">
          <w:pPr>
            <w:pStyle w:val="TOC1"/>
            <w:rPr>
              <w:rFonts w:eastAsiaTheme="minorEastAsia"/>
              <w:noProof/>
              <w:kern w:val="2"/>
              <w14:ligatures w14:val="standardContextual"/>
            </w:rPr>
          </w:pPr>
          <w:hyperlink w:anchor="_Toc139995266" w:history="1">
            <w:r w:rsidRPr="00661325">
              <w:rPr>
                <w:rStyle w:val="Hyperlink"/>
                <w:noProof/>
              </w:rPr>
              <w:t>3.</w:t>
            </w:r>
            <w:r>
              <w:rPr>
                <w:rFonts w:eastAsiaTheme="minorEastAsia"/>
                <w:noProof/>
                <w:kern w:val="2"/>
                <w14:ligatures w14:val="standardContextual"/>
              </w:rPr>
              <w:tab/>
            </w:r>
            <w:r w:rsidRPr="00661325">
              <w:rPr>
                <w:rStyle w:val="Hyperlink"/>
                <w:noProof/>
              </w:rPr>
              <w:t>DEFINITIONS</w:t>
            </w:r>
            <w:r>
              <w:rPr>
                <w:noProof/>
                <w:webHidden/>
              </w:rPr>
              <w:tab/>
            </w:r>
            <w:r>
              <w:rPr>
                <w:noProof/>
                <w:webHidden/>
              </w:rPr>
              <w:fldChar w:fldCharType="begin"/>
            </w:r>
            <w:r>
              <w:rPr>
                <w:noProof/>
                <w:webHidden/>
              </w:rPr>
              <w:instrText xml:space="preserve"> PAGEREF _Toc139995266 \h </w:instrText>
            </w:r>
            <w:r>
              <w:rPr>
                <w:noProof/>
                <w:webHidden/>
              </w:rPr>
            </w:r>
            <w:r>
              <w:rPr>
                <w:noProof/>
                <w:webHidden/>
              </w:rPr>
              <w:fldChar w:fldCharType="separate"/>
            </w:r>
            <w:r w:rsidR="00794185">
              <w:rPr>
                <w:noProof/>
                <w:webHidden/>
              </w:rPr>
              <w:t>2</w:t>
            </w:r>
            <w:r>
              <w:rPr>
                <w:noProof/>
                <w:webHidden/>
              </w:rPr>
              <w:fldChar w:fldCharType="end"/>
            </w:r>
          </w:hyperlink>
        </w:p>
        <w:p w14:paraId="618AC757" w14:textId="1F2A80BE" w:rsidR="002C2423" w:rsidRDefault="002C2423">
          <w:pPr>
            <w:pStyle w:val="TOC1"/>
            <w:rPr>
              <w:rFonts w:eastAsiaTheme="minorEastAsia"/>
              <w:noProof/>
              <w:kern w:val="2"/>
              <w14:ligatures w14:val="standardContextual"/>
            </w:rPr>
          </w:pPr>
          <w:hyperlink w:anchor="_Toc139995267" w:history="1">
            <w:r w:rsidRPr="00661325">
              <w:rPr>
                <w:rStyle w:val="Hyperlink"/>
                <w:noProof/>
              </w:rPr>
              <w:t>4.</w:t>
            </w:r>
            <w:r>
              <w:rPr>
                <w:rFonts w:eastAsiaTheme="minorEastAsia"/>
                <w:noProof/>
                <w:kern w:val="2"/>
                <w14:ligatures w14:val="standardContextual"/>
              </w:rPr>
              <w:tab/>
            </w:r>
            <w:r w:rsidRPr="00661325">
              <w:rPr>
                <w:rStyle w:val="Hyperlink"/>
                <w:noProof/>
              </w:rPr>
              <w:t>PROCEDURES FOR SUBMITTING MEETS AND EVENTS FOR UTSI SANCTIONING OR APPROVAL</w:t>
            </w:r>
            <w:r>
              <w:rPr>
                <w:noProof/>
                <w:webHidden/>
              </w:rPr>
              <w:tab/>
            </w:r>
            <w:r>
              <w:rPr>
                <w:noProof/>
                <w:webHidden/>
              </w:rPr>
              <w:fldChar w:fldCharType="begin"/>
            </w:r>
            <w:r>
              <w:rPr>
                <w:noProof/>
                <w:webHidden/>
              </w:rPr>
              <w:instrText xml:space="preserve"> PAGEREF _Toc139995267 \h </w:instrText>
            </w:r>
            <w:r>
              <w:rPr>
                <w:noProof/>
                <w:webHidden/>
              </w:rPr>
            </w:r>
            <w:r>
              <w:rPr>
                <w:noProof/>
                <w:webHidden/>
              </w:rPr>
              <w:fldChar w:fldCharType="separate"/>
            </w:r>
            <w:r w:rsidR="00794185">
              <w:rPr>
                <w:noProof/>
                <w:webHidden/>
              </w:rPr>
              <w:t>3</w:t>
            </w:r>
            <w:r>
              <w:rPr>
                <w:noProof/>
                <w:webHidden/>
              </w:rPr>
              <w:fldChar w:fldCharType="end"/>
            </w:r>
          </w:hyperlink>
        </w:p>
        <w:p w14:paraId="240E3258" w14:textId="71C89626" w:rsidR="002C2423" w:rsidRDefault="002C2423">
          <w:pPr>
            <w:pStyle w:val="TOC1"/>
            <w:rPr>
              <w:rFonts w:eastAsiaTheme="minorEastAsia"/>
              <w:noProof/>
              <w:kern w:val="2"/>
              <w14:ligatures w14:val="standardContextual"/>
            </w:rPr>
          </w:pPr>
          <w:hyperlink w:anchor="_Toc139995268" w:history="1">
            <w:r w:rsidRPr="00661325">
              <w:rPr>
                <w:rStyle w:val="Hyperlink"/>
                <w:noProof/>
              </w:rPr>
              <w:t>5.</w:t>
            </w:r>
            <w:r>
              <w:rPr>
                <w:rFonts w:eastAsiaTheme="minorEastAsia"/>
                <w:noProof/>
                <w:kern w:val="2"/>
                <w14:ligatures w14:val="standardContextual"/>
              </w:rPr>
              <w:tab/>
            </w:r>
            <w:r w:rsidRPr="00661325">
              <w:rPr>
                <w:rStyle w:val="Hyperlink"/>
                <w:noProof/>
              </w:rPr>
              <w:t>CONDITIONS OF SANCTION OR APPROVAL</w:t>
            </w:r>
            <w:r>
              <w:rPr>
                <w:noProof/>
                <w:webHidden/>
              </w:rPr>
              <w:tab/>
            </w:r>
            <w:r>
              <w:rPr>
                <w:noProof/>
                <w:webHidden/>
              </w:rPr>
              <w:fldChar w:fldCharType="begin"/>
            </w:r>
            <w:r>
              <w:rPr>
                <w:noProof/>
                <w:webHidden/>
              </w:rPr>
              <w:instrText xml:space="preserve"> PAGEREF _Toc139995268 \h </w:instrText>
            </w:r>
            <w:r>
              <w:rPr>
                <w:noProof/>
                <w:webHidden/>
              </w:rPr>
            </w:r>
            <w:r>
              <w:rPr>
                <w:noProof/>
                <w:webHidden/>
              </w:rPr>
              <w:fldChar w:fldCharType="separate"/>
            </w:r>
            <w:r w:rsidR="00794185">
              <w:rPr>
                <w:noProof/>
                <w:webHidden/>
              </w:rPr>
              <w:t>4</w:t>
            </w:r>
            <w:r>
              <w:rPr>
                <w:noProof/>
                <w:webHidden/>
              </w:rPr>
              <w:fldChar w:fldCharType="end"/>
            </w:r>
          </w:hyperlink>
        </w:p>
        <w:p w14:paraId="4FAE165C" w14:textId="0B15B5CB" w:rsidR="002C2423" w:rsidRDefault="002C2423">
          <w:pPr>
            <w:pStyle w:val="TOC2"/>
            <w:tabs>
              <w:tab w:val="left" w:pos="1100"/>
              <w:tab w:val="right" w:leader="dot" w:pos="9350"/>
            </w:tabs>
            <w:rPr>
              <w:rFonts w:eastAsiaTheme="minorEastAsia"/>
              <w:noProof/>
              <w:kern w:val="2"/>
              <w14:ligatures w14:val="standardContextual"/>
            </w:rPr>
          </w:pPr>
          <w:hyperlink w:anchor="_Toc139995269" w:history="1">
            <w:r w:rsidRPr="00661325">
              <w:rPr>
                <w:rStyle w:val="Hyperlink"/>
                <w:noProof/>
              </w:rPr>
              <w:t>5.14.</w:t>
            </w:r>
            <w:r>
              <w:rPr>
                <w:rFonts w:eastAsiaTheme="minorEastAsia"/>
                <w:noProof/>
                <w:kern w:val="2"/>
                <w14:ligatures w14:val="standardContextual"/>
              </w:rPr>
              <w:tab/>
            </w:r>
            <w:r w:rsidRPr="00661325">
              <w:rPr>
                <w:rStyle w:val="Hyperlink"/>
                <w:noProof/>
              </w:rPr>
              <w:t>Required Statements</w:t>
            </w:r>
            <w:r>
              <w:rPr>
                <w:noProof/>
                <w:webHidden/>
              </w:rPr>
              <w:tab/>
            </w:r>
            <w:r>
              <w:rPr>
                <w:noProof/>
                <w:webHidden/>
              </w:rPr>
              <w:fldChar w:fldCharType="begin"/>
            </w:r>
            <w:r>
              <w:rPr>
                <w:noProof/>
                <w:webHidden/>
              </w:rPr>
              <w:instrText xml:space="preserve"> PAGEREF _Toc139995269 \h </w:instrText>
            </w:r>
            <w:r>
              <w:rPr>
                <w:noProof/>
                <w:webHidden/>
              </w:rPr>
            </w:r>
            <w:r>
              <w:rPr>
                <w:noProof/>
                <w:webHidden/>
              </w:rPr>
              <w:fldChar w:fldCharType="separate"/>
            </w:r>
            <w:r w:rsidR="00794185">
              <w:rPr>
                <w:noProof/>
                <w:webHidden/>
              </w:rPr>
              <w:t>5</w:t>
            </w:r>
            <w:r>
              <w:rPr>
                <w:noProof/>
                <w:webHidden/>
              </w:rPr>
              <w:fldChar w:fldCharType="end"/>
            </w:r>
          </w:hyperlink>
        </w:p>
        <w:p w14:paraId="649CB0B2" w14:textId="2505E7E4" w:rsidR="002C2423" w:rsidRDefault="002C2423">
          <w:pPr>
            <w:pStyle w:val="TOC1"/>
            <w:rPr>
              <w:rFonts w:eastAsiaTheme="minorEastAsia"/>
              <w:noProof/>
              <w:kern w:val="2"/>
              <w14:ligatures w14:val="standardContextual"/>
            </w:rPr>
          </w:pPr>
          <w:hyperlink w:anchor="_Toc139995270" w:history="1">
            <w:r w:rsidRPr="00661325">
              <w:rPr>
                <w:rStyle w:val="Hyperlink"/>
                <w:noProof/>
              </w:rPr>
              <w:t>6.</w:t>
            </w:r>
            <w:r>
              <w:rPr>
                <w:rFonts w:eastAsiaTheme="minorEastAsia"/>
                <w:noProof/>
                <w:kern w:val="2"/>
                <w14:ligatures w14:val="standardContextual"/>
              </w:rPr>
              <w:tab/>
            </w:r>
            <w:r w:rsidRPr="00661325">
              <w:rPr>
                <w:rStyle w:val="Hyperlink"/>
                <w:noProof/>
              </w:rPr>
              <w:t>PROCEDURE FOR SUBMITTING MEETS AND FOR UTSI OBSERVED SWIM STATUS</w:t>
            </w:r>
            <w:r>
              <w:rPr>
                <w:noProof/>
                <w:webHidden/>
              </w:rPr>
              <w:tab/>
            </w:r>
            <w:r>
              <w:rPr>
                <w:noProof/>
                <w:webHidden/>
              </w:rPr>
              <w:fldChar w:fldCharType="begin"/>
            </w:r>
            <w:r>
              <w:rPr>
                <w:noProof/>
                <w:webHidden/>
              </w:rPr>
              <w:instrText xml:space="preserve"> PAGEREF _Toc139995270 \h </w:instrText>
            </w:r>
            <w:r>
              <w:rPr>
                <w:noProof/>
                <w:webHidden/>
              </w:rPr>
            </w:r>
            <w:r>
              <w:rPr>
                <w:noProof/>
                <w:webHidden/>
              </w:rPr>
              <w:fldChar w:fldCharType="separate"/>
            </w:r>
            <w:r w:rsidR="00794185">
              <w:rPr>
                <w:noProof/>
                <w:webHidden/>
              </w:rPr>
              <w:t>5</w:t>
            </w:r>
            <w:r>
              <w:rPr>
                <w:noProof/>
                <w:webHidden/>
              </w:rPr>
              <w:fldChar w:fldCharType="end"/>
            </w:r>
          </w:hyperlink>
        </w:p>
        <w:p w14:paraId="6A337E5E" w14:textId="396842AB" w:rsidR="002C2423" w:rsidRDefault="002C2423">
          <w:pPr>
            <w:pStyle w:val="TOC1"/>
            <w:rPr>
              <w:rFonts w:eastAsiaTheme="minorEastAsia"/>
              <w:noProof/>
              <w:kern w:val="2"/>
              <w14:ligatures w14:val="standardContextual"/>
            </w:rPr>
          </w:pPr>
          <w:hyperlink w:anchor="_Toc139995271" w:history="1">
            <w:r w:rsidRPr="00661325">
              <w:rPr>
                <w:rStyle w:val="Hyperlink"/>
                <w:noProof/>
              </w:rPr>
              <w:t>7.</w:t>
            </w:r>
            <w:r>
              <w:rPr>
                <w:rFonts w:eastAsiaTheme="minorEastAsia"/>
                <w:noProof/>
                <w:kern w:val="2"/>
                <w14:ligatures w14:val="standardContextual"/>
              </w:rPr>
              <w:tab/>
            </w:r>
            <w:r w:rsidRPr="00661325">
              <w:rPr>
                <w:rStyle w:val="Hyperlink"/>
                <w:noProof/>
              </w:rPr>
              <w:t>CONDITIONS OF OBSERVED SWIMS STATUS</w:t>
            </w:r>
            <w:r>
              <w:rPr>
                <w:noProof/>
                <w:webHidden/>
              </w:rPr>
              <w:tab/>
            </w:r>
            <w:r>
              <w:rPr>
                <w:noProof/>
                <w:webHidden/>
              </w:rPr>
              <w:fldChar w:fldCharType="begin"/>
            </w:r>
            <w:r>
              <w:rPr>
                <w:noProof/>
                <w:webHidden/>
              </w:rPr>
              <w:instrText xml:space="preserve"> PAGEREF _Toc139995271 \h </w:instrText>
            </w:r>
            <w:r>
              <w:rPr>
                <w:noProof/>
                <w:webHidden/>
              </w:rPr>
            </w:r>
            <w:r>
              <w:rPr>
                <w:noProof/>
                <w:webHidden/>
              </w:rPr>
              <w:fldChar w:fldCharType="separate"/>
            </w:r>
            <w:r w:rsidR="00794185">
              <w:rPr>
                <w:noProof/>
                <w:webHidden/>
              </w:rPr>
              <w:t>5</w:t>
            </w:r>
            <w:r>
              <w:rPr>
                <w:noProof/>
                <w:webHidden/>
              </w:rPr>
              <w:fldChar w:fldCharType="end"/>
            </w:r>
          </w:hyperlink>
        </w:p>
        <w:p w14:paraId="5483D6F4" w14:textId="769802F8" w:rsidR="002C2423" w:rsidRDefault="002C2423">
          <w:pPr>
            <w:pStyle w:val="TOC1"/>
            <w:rPr>
              <w:rFonts w:eastAsiaTheme="minorEastAsia"/>
              <w:noProof/>
              <w:kern w:val="2"/>
              <w14:ligatures w14:val="standardContextual"/>
            </w:rPr>
          </w:pPr>
          <w:hyperlink w:anchor="_Toc139995272" w:history="1">
            <w:r w:rsidRPr="00661325">
              <w:rPr>
                <w:rStyle w:val="Hyperlink"/>
                <w:noProof/>
              </w:rPr>
              <w:t>8.</w:t>
            </w:r>
            <w:r>
              <w:rPr>
                <w:rFonts w:eastAsiaTheme="minorEastAsia"/>
                <w:noProof/>
                <w:kern w:val="2"/>
                <w14:ligatures w14:val="standardContextual"/>
              </w:rPr>
              <w:tab/>
            </w:r>
            <w:r w:rsidRPr="00661325">
              <w:rPr>
                <w:rStyle w:val="Hyperlink"/>
                <w:noProof/>
              </w:rPr>
              <w:t>FEES AND FINES INFORMATION</w:t>
            </w:r>
            <w:r>
              <w:rPr>
                <w:noProof/>
                <w:webHidden/>
              </w:rPr>
              <w:tab/>
            </w:r>
            <w:r>
              <w:rPr>
                <w:noProof/>
                <w:webHidden/>
              </w:rPr>
              <w:fldChar w:fldCharType="begin"/>
            </w:r>
            <w:r>
              <w:rPr>
                <w:noProof/>
                <w:webHidden/>
              </w:rPr>
              <w:instrText xml:space="preserve"> PAGEREF _Toc139995272 \h </w:instrText>
            </w:r>
            <w:r>
              <w:rPr>
                <w:noProof/>
                <w:webHidden/>
              </w:rPr>
            </w:r>
            <w:r>
              <w:rPr>
                <w:noProof/>
                <w:webHidden/>
              </w:rPr>
              <w:fldChar w:fldCharType="separate"/>
            </w:r>
            <w:r w:rsidR="00794185">
              <w:rPr>
                <w:noProof/>
                <w:webHidden/>
              </w:rPr>
              <w:t>6</w:t>
            </w:r>
            <w:r>
              <w:rPr>
                <w:noProof/>
                <w:webHidden/>
              </w:rPr>
              <w:fldChar w:fldCharType="end"/>
            </w:r>
          </w:hyperlink>
        </w:p>
        <w:p w14:paraId="60DA43AD" w14:textId="41DA1AF2" w:rsidR="002C2423" w:rsidRDefault="002C2423">
          <w:pPr>
            <w:pStyle w:val="TOC1"/>
            <w:rPr>
              <w:rFonts w:eastAsiaTheme="minorEastAsia"/>
              <w:noProof/>
              <w:kern w:val="2"/>
              <w14:ligatures w14:val="standardContextual"/>
            </w:rPr>
          </w:pPr>
          <w:hyperlink w:anchor="_Toc139995273" w:history="1">
            <w:r w:rsidRPr="00661325">
              <w:rPr>
                <w:rStyle w:val="Hyperlink"/>
                <w:noProof/>
              </w:rPr>
              <w:t>9.</w:t>
            </w:r>
            <w:r>
              <w:rPr>
                <w:rFonts w:eastAsiaTheme="minorEastAsia"/>
                <w:noProof/>
                <w:kern w:val="2"/>
                <w14:ligatures w14:val="standardContextual"/>
              </w:rPr>
              <w:tab/>
            </w:r>
            <w:r w:rsidRPr="00661325">
              <w:rPr>
                <w:rStyle w:val="Hyperlink"/>
                <w:noProof/>
              </w:rPr>
              <w:t>13 AND OVER/POST-AGE GROUP MEET FEE POLICY</w:t>
            </w:r>
            <w:r>
              <w:rPr>
                <w:noProof/>
                <w:webHidden/>
              </w:rPr>
              <w:tab/>
            </w:r>
            <w:r>
              <w:rPr>
                <w:noProof/>
                <w:webHidden/>
              </w:rPr>
              <w:fldChar w:fldCharType="begin"/>
            </w:r>
            <w:r>
              <w:rPr>
                <w:noProof/>
                <w:webHidden/>
              </w:rPr>
              <w:instrText xml:space="preserve"> PAGEREF _Toc139995273 \h </w:instrText>
            </w:r>
            <w:r>
              <w:rPr>
                <w:noProof/>
                <w:webHidden/>
              </w:rPr>
            </w:r>
            <w:r>
              <w:rPr>
                <w:noProof/>
                <w:webHidden/>
              </w:rPr>
              <w:fldChar w:fldCharType="separate"/>
            </w:r>
            <w:r w:rsidR="00794185">
              <w:rPr>
                <w:noProof/>
                <w:webHidden/>
              </w:rPr>
              <w:t>7</w:t>
            </w:r>
            <w:r>
              <w:rPr>
                <w:noProof/>
                <w:webHidden/>
              </w:rPr>
              <w:fldChar w:fldCharType="end"/>
            </w:r>
          </w:hyperlink>
        </w:p>
        <w:p w14:paraId="30633969" w14:textId="647ADF66" w:rsidR="002C2423" w:rsidRDefault="002C2423">
          <w:pPr>
            <w:pStyle w:val="TOC1"/>
            <w:rPr>
              <w:rFonts w:eastAsiaTheme="minorEastAsia"/>
              <w:noProof/>
              <w:kern w:val="2"/>
              <w14:ligatures w14:val="standardContextual"/>
            </w:rPr>
          </w:pPr>
          <w:hyperlink w:anchor="_Toc139995274" w:history="1">
            <w:r w:rsidRPr="00661325">
              <w:rPr>
                <w:rStyle w:val="Hyperlink"/>
                <w:noProof/>
              </w:rPr>
              <w:t>10.</w:t>
            </w:r>
            <w:r>
              <w:rPr>
                <w:rFonts w:eastAsiaTheme="minorEastAsia"/>
                <w:noProof/>
                <w:kern w:val="2"/>
                <w14:ligatures w14:val="standardContextual"/>
              </w:rPr>
              <w:tab/>
            </w:r>
            <w:r w:rsidRPr="00661325">
              <w:rPr>
                <w:rStyle w:val="Hyperlink"/>
                <w:noProof/>
              </w:rPr>
              <w:t>MEET ANNOUNCEMENT REQUIREMENTS</w:t>
            </w:r>
            <w:r>
              <w:rPr>
                <w:noProof/>
                <w:webHidden/>
              </w:rPr>
              <w:tab/>
            </w:r>
            <w:r>
              <w:rPr>
                <w:noProof/>
                <w:webHidden/>
              </w:rPr>
              <w:fldChar w:fldCharType="begin"/>
            </w:r>
            <w:r>
              <w:rPr>
                <w:noProof/>
                <w:webHidden/>
              </w:rPr>
              <w:instrText xml:space="preserve"> PAGEREF _Toc139995274 \h </w:instrText>
            </w:r>
            <w:r>
              <w:rPr>
                <w:noProof/>
                <w:webHidden/>
              </w:rPr>
            </w:r>
            <w:r>
              <w:rPr>
                <w:noProof/>
                <w:webHidden/>
              </w:rPr>
              <w:fldChar w:fldCharType="separate"/>
            </w:r>
            <w:r w:rsidR="00794185">
              <w:rPr>
                <w:noProof/>
                <w:webHidden/>
              </w:rPr>
              <w:t>7</w:t>
            </w:r>
            <w:r>
              <w:rPr>
                <w:noProof/>
                <w:webHidden/>
              </w:rPr>
              <w:fldChar w:fldCharType="end"/>
            </w:r>
          </w:hyperlink>
        </w:p>
        <w:p w14:paraId="699E4AC2" w14:textId="1E4A6B76" w:rsidR="002C2423" w:rsidRDefault="002C2423">
          <w:pPr>
            <w:pStyle w:val="TOC1"/>
            <w:rPr>
              <w:rFonts w:eastAsiaTheme="minorEastAsia"/>
              <w:noProof/>
              <w:kern w:val="2"/>
              <w14:ligatures w14:val="standardContextual"/>
            </w:rPr>
          </w:pPr>
          <w:hyperlink w:anchor="_Toc139995275" w:history="1">
            <w:r w:rsidRPr="00661325">
              <w:rPr>
                <w:rStyle w:val="Hyperlink"/>
                <w:noProof/>
              </w:rPr>
              <w:t>11.</w:t>
            </w:r>
            <w:r>
              <w:rPr>
                <w:rFonts w:eastAsiaTheme="minorEastAsia"/>
                <w:noProof/>
                <w:kern w:val="2"/>
                <w14:ligatures w14:val="standardContextual"/>
              </w:rPr>
              <w:tab/>
            </w:r>
            <w:r w:rsidRPr="00661325">
              <w:rPr>
                <w:rStyle w:val="Hyperlink"/>
                <w:noProof/>
              </w:rPr>
              <w:t>RELATED DOCUMENTS AND FORMS</w:t>
            </w:r>
            <w:r>
              <w:rPr>
                <w:noProof/>
                <w:webHidden/>
              </w:rPr>
              <w:tab/>
            </w:r>
            <w:r>
              <w:rPr>
                <w:noProof/>
                <w:webHidden/>
              </w:rPr>
              <w:fldChar w:fldCharType="begin"/>
            </w:r>
            <w:r>
              <w:rPr>
                <w:noProof/>
                <w:webHidden/>
              </w:rPr>
              <w:instrText xml:space="preserve"> PAGEREF _Toc139995275 \h </w:instrText>
            </w:r>
            <w:r>
              <w:rPr>
                <w:noProof/>
                <w:webHidden/>
              </w:rPr>
            </w:r>
            <w:r>
              <w:rPr>
                <w:noProof/>
                <w:webHidden/>
              </w:rPr>
              <w:fldChar w:fldCharType="separate"/>
            </w:r>
            <w:r w:rsidR="00794185">
              <w:rPr>
                <w:noProof/>
                <w:webHidden/>
              </w:rPr>
              <w:t>8</w:t>
            </w:r>
            <w:r>
              <w:rPr>
                <w:noProof/>
                <w:webHidden/>
              </w:rPr>
              <w:fldChar w:fldCharType="end"/>
            </w:r>
          </w:hyperlink>
        </w:p>
        <w:p w14:paraId="78A6D79B" w14:textId="06253E42" w:rsidR="002C2423" w:rsidRDefault="002C2423">
          <w:pPr>
            <w:pStyle w:val="TOC2"/>
            <w:tabs>
              <w:tab w:val="left" w:pos="1100"/>
              <w:tab w:val="right" w:leader="dot" w:pos="9350"/>
            </w:tabs>
            <w:rPr>
              <w:rFonts w:eastAsiaTheme="minorEastAsia"/>
              <w:noProof/>
              <w:kern w:val="2"/>
              <w14:ligatures w14:val="standardContextual"/>
            </w:rPr>
          </w:pPr>
          <w:hyperlink w:anchor="_Toc139995276" w:history="1">
            <w:r w:rsidRPr="00661325">
              <w:rPr>
                <w:rStyle w:val="Hyperlink"/>
                <w:noProof/>
              </w:rPr>
              <w:t>11.1.</w:t>
            </w:r>
            <w:r>
              <w:rPr>
                <w:rFonts w:eastAsiaTheme="minorEastAsia"/>
                <w:noProof/>
                <w:kern w:val="2"/>
                <w14:ligatures w14:val="standardContextual"/>
              </w:rPr>
              <w:tab/>
            </w:r>
            <w:r w:rsidRPr="00661325">
              <w:rPr>
                <w:rStyle w:val="Hyperlink"/>
                <w:noProof/>
              </w:rPr>
              <w:t>Answers to Frequently Asked Questions</w:t>
            </w:r>
            <w:r>
              <w:rPr>
                <w:noProof/>
                <w:webHidden/>
              </w:rPr>
              <w:tab/>
            </w:r>
            <w:r>
              <w:rPr>
                <w:noProof/>
                <w:webHidden/>
              </w:rPr>
              <w:fldChar w:fldCharType="begin"/>
            </w:r>
            <w:r>
              <w:rPr>
                <w:noProof/>
                <w:webHidden/>
              </w:rPr>
              <w:instrText xml:space="preserve"> PAGEREF _Toc139995276 \h </w:instrText>
            </w:r>
            <w:r>
              <w:rPr>
                <w:noProof/>
                <w:webHidden/>
              </w:rPr>
            </w:r>
            <w:r>
              <w:rPr>
                <w:noProof/>
                <w:webHidden/>
              </w:rPr>
              <w:fldChar w:fldCharType="separate"/>
            </w:r>
            <w:r w:rsidR="00794185">
              <w:rPr>
                <w:noProof/>
                <w:webHidden/>
              </w:rPr>
              <w:t>8</w:t>
            </w:r>
            <w:r>
              <w:rPr>
                <w:noProof/>
                <w:webHidden/>
              </w:rPr>
              <w:fldChar w:fldCharType="end"/>
            </w:r>
          </w:hyperlink>
        </w:p>
        <w:p w14:paraId="33AA3B10" w14:textId="5ED532ED" w:rsidR="002C2423" w:rsidRDefault="002C2423">
          <w:pPr>
            <w:pStyle w:val="TOC2"/>
            <w:tabs>
              <w:tab w:val="left" w:pos="1100"/>
              <w:tab w:val="right" w:leader="dot" w:pos="9350"/>
            </w:tabs>
            <w:rPr>
              <w:rFonts w:eastAsiaTheme="minorEastAsia"/>
              <w:noProof/>
              <w:kern w:val="2"/>
              <w14:ligatures w14:val="standardContextual"/>
            </w:rPr>
          </w:pPr>
          <w:hyperlink w:anchor="_Toc139995277" w:history="1">
            <w:r w:rsidRPr="00661325">
              <w:rPr>
                <w:rStyle w:val="Hyperlink"/>
                <w:noProof/>
              </w:rPr>
              <w:t>11.2.</w:t>
            </w:r>
            <w:r>
              <w:rPr>
                <w:rFonts w:eastAsiaTheme="minorEastAsia"/>
                <w:noProof/>
                <w:kern w:val="2"/>
                <w14:ligatures w14:val="standardContextual"/>
              </w:rPr>
              <w:tab/>
            </w:r>
            <w:r w:rsidRPr="00661325">
              <w:rPr>
                <w:rStyle w:val="Hyperlink"/>
                <w:noProof/>
              </w:rPr>
              <w:t>Meet 360</w:t>
            </w:r>
            <w:r>
              <w:rPr>
                <w:noProof/>
                <w:webHidden/>
              </w:rPr>
              <w:tab/>
            </w:r>
            <w:r>
              <w:rPr>
                <w:noProof/>
                <w:webHidden/>
              </w:rPr>
              <w:fldChar w:fldCharType="begin"/>
            </w:r>
            <w:r>
              <w:rPr>
                <w:noProof/>
                <w:webHidden/>
              </w:rPr>
              <w:instrText xml:space="preserve"> PAGEREF _Toc139995277 \h </w:instrText>
            </w:r>
            <w:r>
              <w:rPr>
                <w:noProof/>
                <w:webHidden/>
              </w:rPr>
            </w:r>
            <w:r>
              <w:rPr>
                <w:noProof/>
                <w:webHidden/>
              </w:rPr>
              <w:fldChar w:fldCharType="separate"/>
            </w:r>
            <w:r w:rsidR="00794185">
              <w:rPr>
                <w:noProof/>
                <w:webHidden/>
              </w:rPr>
              <w:t>8</w:t>
            </w:r>
            <w:r>
              <w:rPr>
                <w:noProof/>
                <w:webHidden/>
              </w:rPr>
              <w:fldChar w:fldCharType="end"/>
            </w:r>
          </w:hyperlink>
        </w:p>
        <w:p w14:paraId="24A8A211" w14:textId="54ECDC31" w:rsidR="002C2423" w:rsidRDefault="002C2423">
          <w:pPr>
            <w:pStyle w:val="TOC2"/>
            <w:tabs>
              <w:tab w:val="left" w:pos="1100"/>
              <w:tab w:val="right" w:leader="dot" w:pos="9350"/>
            </w:tabs>
            <w:rPr>
              <w:rFonts w:eastAsiaTheme="minorEastAsia"/>
              <w:noProof/>
              <w:kern w:val="2"/>
              <w14:ligatures w14:val="standardContextual"/>
            </w:rPr>
          </w:pPr>
          <w:hyperlink w:anchor="_Toc139995278" w:history="1">
            <w:r w:rsidRPr="00661325">
              <w:rPr>
                <w:rStyle w:val="Hyperlink"/>
                <w:noProof/>
              </w:rPr>
              <w:t>11.3.</w:t>
            </w:r>
            <w:r>
              <w:rPr>
                <w:rFonts w:eastAsiaTheme="minorEastAsia"/>
                <w:noProof/>
                <w:kern w:val="2"/>
                <w14:ligatures w14:val="standardContextual"/>
              </w:rPr>
              <w:tab/>
            </w:r>
            <w:r w:rsidRPr="00661325">
              <w:rPr>
                <w:rStyle w:val="Hyperlink"/>
                <w:noProof/>
              </w:rPr>
              <w:t>Request for Accommodations for Swimmer with a Disability</w:t>
            </w:r>
            <w:r>
              <w:rPr>
                <w:noProof/>
                <w:webHidden/>
              </w:rPr>
              <w:tab/>
            </w:r>
            <w:r>
              <w:rPr>
                <w:noProof/>
                <w:webHidden/>
              </w:rPr>
              <w:fldChar w:fldCharType="begin"/>
            </w:r>
            <w:r>
              <w:rPr>
                <w:noProof/>
                <w:webHidden/>
              </w:rPr>
              <w:instrText xml:space="preserve"> PAGEREF _Toc139995278 \h </w:instrText>
            </w:r>
            <w:r>
              <w:rPr>
                <w:noProof/>
                <w:webHidden/>
              </w:rPr>
            </w:r>
            <w:r>
              <w:rPr>
                <w:noProof/>
                <w:webHidden/>
              </w:rPr>
              <w:fldChar w:fldCharType="separate"/>
            </w:r>
            <w:r w:rsidR="00794185">
              <w:rPr>
                <w:noProof/>
                <w:webHidden/>
              </w:rPr>
              <w:t>8</w:t>
            </w:r>
            <w:r>
              <w:rPr>
                <w:noProof/>
                <w:webHidden/>
              </w:rPr>
              <w:fldChar w:fldCharType="end"/>
            </w:r>
          </w:hyperlink>
        </w:p>
        <w:p w14:paraId="745E2410" w14:textId="230BB865" w:rsidR="002C2423" w:rsidRDefault="002C2423">
          <w:pPr>
            <w:pStyle w:val="TOC2"/>
            <w:tabs>
              <w:tab w:val="left" w:pos="1100"/>
              <w:tab w:val="right" w:leader="dot" w:pos="9350"/>
            </w:tabs>
            <w:rPr>
              <w:rFonts w:eastAsiaTheme="minorEastAsia"/>
              <w:noProof/>
              <w:kern w:val="2"/>
              <w14:ligatures w14:val="standardContextual"/>
            </w:rPr>
          </w:pPr>
          <w:hyperlink w:anchor="_Toc139995279" w:history="1">
            <w:r w:rsidRPr="00661325">
              <w:rPr>
                <w:rStyle w:val="Hyperlink"/>
                <w:noProof/>
              </w:rPr>
              <w:t>11.4.</w:t>
            </w:r>
            <w:r>
              <w:rPr>
                <w:rFonts w:eastAsiaTheme="minorEastAsia"/>
                <w:noProof/>
                <w:kern w:val="2"/>
                <w14:ligatures w14:val="standardContextual"/>
              </w:rPr>
              <w:tab/>
            </w:r>
            <w:r w:rsidRPr="00661325">
              <w:rPr>
                <w:rStyle w:val="Hyperlink"/>
                <w:noProof/>
              </w:rPr>
              <w:t>Swim Meet Safe Deck Plans</w:t>
            </w:r>
            <w:r>
              <w:rPr>
                <w:noProof/>
                <w:webHidden/>
              </w:rPr>
              <w:tab/>
            </w:r>
            <w:r>
              <w:rPr>
                <w:noProof/>
                <w:webHidden/>
              </w:rPr>
              <w:fldChar w:fldCharType="begin"/>
            </w:r>
            <w:r>
              <w:rPr>
                <w:noProof/>
                <w:webHidden/>
              </w:rPr>
              <w:instrText xml:space="preserve"> PAGEREF _Toc139995279 \h </w:instrText>
            </w:r>
            <w:r>
              <w:rPr>
                <w:noProof/>
                <w:webHidden/>
              </w:rPr>
            </w:r>
            <w:r>
              <w:rPr>
                <w:noProof/>
                <w:webHidden/>
              </w:rPr>
              <w:fldChar w:fldCharType="separate"/>
            </w:r>
            <w:r w:rsidR="00794185">
              <w:rPr>
                <w:noProof/>
                <w:webHidden/>
              </w:rPr>
              <w:t>8</w:t>
            </w:r>
            <w:r>
              <w:rPr>
                <w:noProof/>
                <w:webHidden/>
              </w:rPr>
              <w:fldChar w:fldCharType="end"/>
            </w:r>
          </w:hyperlink>
        </w:p>
        <w:p w14:paraId="5A9A7B5D" w14:textId="0DCAE213" w:rsidR="002C2423" w:rsidRDefault="002C2423">
          <w:pPr>
            <w:pStyle w:val="TOC2"/>
            <w:tabs>
              <w:tab w:val="left" w:pos="1100"/>
              <w:tab w:val="right" w:leader="dot" w:pos="9350"/>
            </w:tabs>
            <w:rPr>
              <w:rFonts w:eastAsiaTheme="minorEastAsia"/>
              <w:noProof/>
              <w:kern w:val="2"/>
              <w14:ligatures w14:val="standardContextual"/>
            </w:rPr>
          </w:pPr>
          <w:hyperlink w:anchor="_Toc139995280" w:history="1">
            <w:r w:rsidRPr="00661325">
              <w:rPr>
                <w:rStyle w:val="Hyperlink"/>
                <w:noProof/>
              </w:rPr>
              <w:t>11.5.</w:t>
            </w:r>
            <w:r>
              <w:rPr>
                <w:rFonts w:eastAsiaTheme="minorEastAsia"/>
                <w:noProof/>
                <w:kern w:val="2"/>
                <w14:ligatures w14:val="standardContextual"/>
              </w:rPr>
              <w:tab/>
            </w:r>
            <w:r w:rsidRPr="00661325">
              <w:rPr>
                <w:rStyle w:val="Hyperlink"/>
                <w:noProof/>
              </w:rPr>
              <w:t>Uniform Meet Entry From</w:t>
            </w:r>
            <w:r>
              <w:rPr>
                <w:noProof/>
                <w:webHidden/>
              </w:rPr>
              <w:tab/>
            </w:r>
            <w:r>
              <w:rPr>
                <w:noProof/>
                <w:webHidden/>
              </w:rPr>
              <w:fldChar w:fldCharType="begin"/>
            </w:r>
            <w:r>
              <w:rPr>
                <w:noProof/>
                <w:webHidden/>
              </w:rPr>
              <w:instrText xml:space="preserve"> PAGEREF _Toc139995280 \h </w:instrText>
            </w:r>
            <w:r>
              <w:rPr>
                <w:noProof/>
                <w:webHidden/>
              </w:rPr>
            </w:r>
            <w:r>
              <w:rPr>
                <w:noProof/>
                <w:webHidden/>
              </w:rPr>
              <w:fldChar w:fldCharType="separate"/>
            </w:r>
            <w:r w:rsidR="00794185">
              <w:rPr>
                <w:noProof/>
                <w:webHidden/>
              </w:rPr>
              <w:t>8</w:t>
            </w:r>
            <w:r>
              <w:rPr>
                <w:noProof/>
                <w:webHidden/>
              </w:rPr>
              <w:fldChar w:fldCharType="end"/>
            </w:r>
          </w:hyperlink>
        </w:p>
        <w:p w14:paraId="737B7ADF" w14:textId="7A5E0105" w:rsidR="002C2423" w:rsidRDefault="002C2423">
          <w:pPr>
            <w:pStyle w:val="TOC2"/>
            <w:tabs>
              <w:tab w:val="left" w:pos="1100"/>
              <w:tab w:val="right" w:leader="dot" w:pos="9350"/>
            </w:tabs>
            <w:rPr>
              <w:rFonts w:eastAsiaTheme="minorEastAsia"/>
              <w:noProof/>
              <w:kern w:val="2"/>
              <w14:ligatures w14:val="standardContextual"/>
            </w:rPr>
          </w:pPr>
          <w:hyperlink w:anchor="_Toc139995281" w:history="1">
            <w:r w:rsidRPr="00661325">
              <w:rPr>
                <w:rStyle w:val="Hyperlink"/>
                <w:noProof/>
              </w:rPr>
              <w:t>11.6.</w:t>
            </w:r>
            <w:r>
              <w:rPr>
                <w:rFonts w:eastAsiaTheme="minorEastAsia"/>
                <w:noProof/>
                <w:kern w:val="2"/>
                <w14:ligatures w14:val="standardContextual"/>
              </w:rPr>
              <w:tab/>
            </w:r>
            <w:r w:rsidRPr="00661325">
              <w:rPr>
                <w:rStyle w:val="Hyperlink"/>
                <w:noProof/>
              </w:rPr>
              <w:t>Utah Swimming Rules and Regulations</w:t>
            </w:r>
            <w:r>
              <w:rPr>
                <w:noProof/>
                <w:webHidden/>
              </w:rPr>
              <w:tab/>
            </w:r>
            <w:r>
              <w:rPr>
                <w:noProof/>
                <w:webHidden/>
              </w:rPr>
              <w:fldChar w:fldCharType="begin"/>
            </w:r>
            <w:r>
              <w:rPr>
                <w:noProof/>
                <w:webHidden/>
              </w:rPr>
              <w:instrText xml:space="preserve"> PAGEREF _Toc139995281 \h </w:instrText>
            </w:r>
            <w:r>
              <w:rPr>
                <w:noProof/>
                <w:webHidden/>
              </w:rPr>
            </w:r>
            <w:r>
              <w:rPr>
                <w:noProof/>
                <w:webHidden/>
              </w:rPr>
              <w:fldChar w:fldCharType="separate"/>
            </w:r>
            <w:r w:rsidR="00794185">
              <w:rPr>
                <w:noProof/>
                <w:webHidden/>
              </w:rPr>
              <w:t>8</w:t>
            </w:r>
            <w:r>
              <w:rPr>
                <w:noProof/>
                <w:webHidden/>
              </w:rPr>
              <w:fldChar w:fldCharType="end"/>
            </w:r>
          </w:hyperlink>
        </w:p>
        <w:p w14:paraId="63259FEA" w14:textId="2FD96004" w:rsidR="002C2423" w:rsidRDefault="002C2423">
          <w:pPr>
            <w:pStyle w:val="TOC2"/>
            <w:tabs>
              <w:tab w:val="left" w:pos="1100"/>
              <w:tab w:val="right" w:leader="dot" w:pos="9350"/>
            </w:tabs>
            <w:rPr>
              <w:rFonts w:eastAsiaTheme="minorEastAsia"/>
              <w:noProof/>
              <w:kern w:val="2"/>
              <w14:ligatures w14:val="standardContextual"/>
            </w:rPr>
          </w:pPr>
          <w:hyperlink w:anchor="_Toc139995282" w:history="1">
            <w:r w:rsidRPr="00661325">
              <w:rPr>
                <w:rStyle w:val="Hyperlink"/>
                <w:noProof/>
              </w:rPr>
              <w:t>11.7.</w:t>
            </w:r>
            <w:r>
              <w:rPr>
                <w:rFonts w:eastAsiaTheme="minorEastAsia"/>
                <w:noProof/>
                <w:kern w:val="2"/>
                <w14:ligatures w14:val="standardContextual"/>
              </w:rPr>
              <w:tab/>
            </w:r>
            <w:r w:rsidRPr="00661325">
              <w:rPr>
                <w:rStyle w:val="Hyperlink"/>
                <w:noProof/>
              </w:rPr>
              <w:t>UTSI Approval Application</w:t>
            </w:r>
            <w:r>
              <w:rPr>
                <w:noProof/>
                <w:webHidden/>
              </w:rPr>
              <w:tab/>
            </w:r>
            <w:r>
              <w:rPr>
                <w:noProof/>
                <w:webHidden/>
              </w:rPr>
              <w:fldChar w:fldCharType="begin"/>
            </w:r>
            <w:r>
              <w:rPr>
                <w:noProof/>
                <w:webHidden/>
              </w:rPr>
              <w:instrText xml:space="preserve"> PAGEREF _Toc139995282 \h </w:instrText>
            </w:r>
            <w:r>
              <w:rPr>
                <w:noProof/>
                <w:webHidden/>
              </w:rPr>
            </w:r>
            <w:r>
              <w:rPr>
                <w:noProof/>
                <w:webHidden/>
              </w:rPr>
              <w:fldChar w:fldCharType="separate"/>
            </w:r>
            <w:r w:rsidR="00794185">
              <w:rPr>
                <w:noProof/>
                <w:webHidden/>
              </w:rPr>
              <w:t>8</w:t>
            </w:r>
            <w:r>
              <w:rPr>
                <w:noProof/>
                <w:webHidden/>
              </w:rPr>
              <w:fldChar w:fldCharType="end"/>
            </w:r>
          </w:hyperlink>
        </w:p>
        <w:p w14:paraId="3574CB38" w14:textId="1820FDE2" w:rsidR="002C2423" w:rsidRDefault="002C2423">
          <w:pPr>
            <w:pStyle w:val="TOC2"/>
            <w:tabs>
              <w:tab w:val="left" w:pos="1100"/>
              <w:tab w:val="right" w:leader="dot" w:pos="9350"/>
            </w:tabs>
            <w:rPr>
              <w:rFonts w:eastAsiaTheme="minorEastAsia"/>
              <w:noProof/>
              <w:kern w:val="2"/>
              <w14:ligatures w14:val="standardContextual"/>
            </w:rPr>
          </w:pPr>
          <w:hyperlink w:anchor="_Toc139995283" w:history="1">
            <w:r w:rsidRPr="00661325">
              <w:rPr>
                <w:rStyle w:val="Hyperlink"/>
                <w:noProof/>
              </w:rPr>
              <w:t>11.8.</w:t>
            </w:r>
            <w:r>
              <w:rPr>
                <w:rFonts w:eastAsiaTheme="minorEastAsia"/>
                <w:noProof/>
                <w:kern w:val="2"/>
                <w14:ligatures w14:val="standardContextual"/>
              </w:rPr>
              <w:tab/>
            </w:r>
            <w:r w:rsidRPr="00661325">
              <w:rPr>
                <w:rStyle w:val="Hyperlink"/>
                <w:noProof/>
              </w:rPr>
              <w:t>UTSI Event Sanction Checklist</w:t>
            </w:r>
            <w:r>
              <w:rPr>
                <w:noProof/>
                <w:webHidden/>
              </w:rPr>
              <w:tab/>
            </w:r>
            <w:r>
              <w:rPr>
                <w:noProof/>
                <w:webHidden/>
              </w:rPr>
              <w:fldChar w:fldCharType="begin"/>
            </w:r>
            <w:r>
              <w:rPr>
                <w:noProof/>
                <w:webHidden/>
              </w:rPr>
              <w:instrText xml:space="preserve"> PAGEREF _Toc139995283 \h </w:instrText>
            </w:r>
            <w:r>
              <w:rPr>
                <w:noProof/>
                <w:webHidden/>
              </w:rPr>
            </w:r>
            <w:r>
              <w:rPr>
                <w:noProof/>
                <w:webHidden/>
              </w:rPr>
              <w:fldChar w:fldCharType="separate"/>
            </w:r>
            <w:r w:rsidR="00794185">
              <w:rPr>
                <w:noProof/>
                <w:webHidden/>
              </w:rPr>
              <w:t>8</w:t>
            </w:r>
            <w:r>
              <w:rPr>
                <w:noProof/>
                <w:webHidden/>
              </w:rPr>
              <w:fldChar w:fldCharType="end"/>
            </w:r>
          </w:hyperlink>
        </w:p>
        <w:p w14:paraId="5CA4FCCF" w14:textId="754EA568" w:rsidR="002C2423" w:rsidRDefault="002C2423">
          <w:pPr>
            <w:pStyle w:val="TOC2"/>
            <w:tabs>
              <w:tab w:val="left" w:pos="1100"/>
              <w:tab w:val="right" w:leader="dot" w:pos="9350"/>
            </w:tabs>
            <w:rPr>
              <w:rFonts w:eastAsiaTheme="minorEastAsia"/>
              <w:noProof/>
              <w:kern w:val="2"/>
              <w14:ligatures w14:val="standardContextual"/>
            </w:rPr>
          </w:pPr>
          <w:hyperlink w:anchor="_Toc139995284" w:history="1">
            <w:r w:rsidRPr="00661325">
              <w:rPr>
                <w:rStyle w:val="Hyperlink"/>
                <w:noProof/>
              </w:rPr>
              <w:t>11.9.</w:t>
            </w:r>
            <w:r>
              <w:rPr>
                <w:rFonts w:eastAsiaTheme="minorEastAsia"/>
                <w:noProof/>
                <w:kern w:val="2"/>
                <w14:ligatures w14:val="standardContextual"/>
              </w:rPr>
              <w:tab/>
            </w:r>
            <w:r w:rsidRPr="00661325">
              <w:rPr>
                <w:rStyle w:val="Hyperlink"/>
                <w:noProof/>
              </w:rPr>
              <w:t>UTSI Event Sanction Information Sheet</w:t>
            </w:r>
            <w:r>
              <w:rPr>
                <w:noProof/>
                <w:webHidden/>
              </w:rPr>
              <w:tab/>
            </w:r>
            <w:r>
              <w:rPr>
                <w:noProof/>
                <w:webHidden/>
              </w:rPr>
              <w:fldChar w:fldCharType="begin"/>
            </w:r>
            <w:r>
              <w:rPr>
                <w:noProof/>
                <w:webHidden/>
              </w:rPr>
              <w:instrText xml:space="preserve"> PAGEREF _Toc139995284 \h </w:instrText>
            </w:r>
            <w:r>
              <w:rPr>
                <w:noProof/>
                <w:webHidden/>
              </w:rPr>
            </w:r>
            <w:r>
              <w:rPr>
                <w:noProof/>
                <w:webHidden/>
              </w:rPr>
              <w:fldChar w:fldCharType="separate"/>
            </w:r>
            <w:r w:rsidR="00794185">
              <w:rPr>
                <w:noProof/>
                <w:webHidden/>
              </w:rPr>
              <w:t>8</w:t>
            </w:r>
            <w:r>
              <w:rPr>
                <w:noProof/>
                <w:webHidden/>
              </w:rPr>
              <w:fldChar w:fldCharType="end"/>
            </w:r>
          </w:hyperlink>
        </w:p>
        <w:p w14:paraId="40836665" w14:textId="7840637F" w:rsidR="002C2423" w:rsidRDefault="002C2423">
          <w:pPr>
            <w:pStyle w:val="TOC2"/>
            <w:tabs>
              <w:tab w:val="left" w:pos="1100"/>
              <w:tab w:val="right" w:leader="dot" w:pos="9350"/>
            </w:tabs>
            <w:rPr>
              <w:rFonts w:eastAsiaTheme="minorEastAsia"/>
              <w:noProof/>
              <w:kern w:val="2"/>
              <w14:ligatures w14:val="standardContextual"/>
            </w:rPr>
          </w:pPr>
          <w:hyperlink w:anchor="_Toc139995285" w:history="1">
            <w:r w:rsidRPr="00661325">
              <w:rPr>
                <w:rStyle w:val="Hyperlink"/>
                <w:noProof/>
              </w:rPr>
              <w:t>11.10.</w:t>
            </w:r>
            <w:r>
              <w:rPr>
                <w:rFonts w:eastAsiaTheme="minorEastAsia"/>
                <w:noProof/>
                <w:kern w:val="2"/>
                <w14:ligatures w14:val="standardContextual"/>
              </w:rPr>
              <w:tab/>
            </w:r>
            <w:r w:rsidRPr="00661325">
              <w:rPr>
                <w:rStyle w:val="Hyperlink"/>
                <w:noProof/>
              </w:rPr>
              <w:t>UTSI Meet Announcement Template</w:t>
            </w:r>
            <w:r>
              <w:rPr>
                <w:noProof/>
                <w:webHidden/>
              </w:rPr>
              <w:tab/>
            </w:r>
            <w:r>
              <w:rPr>
                <w:noProof/>
                <w:webHidden/>
              </w:rPr>
              <w:fldChar w:fldCharType="begin"/>
            </w:r>
            <w:r>
              <w:rPr>
                <w:noProof/>
                <w:webHidden/>
              </w:rPr>
              <w:instrText xml:space="preserve"> PAGEREF _Toc139995285 \h </w:instrText>
            </w:r>
            <w:r>
              <w:rPr>
                <w:noProof/>
                <w:webHidden/>
              </w:rPr>
            </w:r>
            <w:r>
              <w:rPr>
                <w:noProof/>
                <w:webHidden/>
              </w:rPr>
              <w:fldChar w:fldCharType="separate"/>
            </w:r>
            <w:r w:rsidR="00794185">
              <w:rPr>
                <w:noProof/>
                <w:webHidden/>
              </w:rPr>
              <w:t>8</w:t>
            </w:r>
            <w:r>
              <w:rPr>
                <w:noProof/>
                <w:webHidden/>
              </w:rPr>
              <w:fldChar w:fldCharType="end"/>
            </w:r>
          </w:hyperlink>
        </w:p>
        <w:p w14:paraId="0BFBF854" w14:textId="04754241" w:rsidR="002C2423" w:rsidRDefault="002C2423">
          <w:pPr>
            <w:pStyle w:val="TOC2"/>
            <w:tabs>
              <w:tab w:val="left" w:pos="1100"/>
              <w:tab w:val="right" w:leader="dot" w:pos="9350"/>
            </w:tabs>
            <w:rPr>
              <w:rFonts w:eastAsiaTheme="minorEastAsia"/>
              <w:noProof/>
              <w:kern w:val="2"/>
              <w14:ligatures w14:val="standardContextual"/>
            </w:rPr>
          </w:pPr>
          <w:hyperlink w:anchor="_Toc139995286" w:history="1">
            <w:r w:rsidRPr="00661325">
              <w:rPr>
                <w:rStyle w:val="Hyperlink"/>
                <w:noProof/>
              </w:rPr>
              <w:t>11.11.</w:t>
            </w:r>
            <w:r>
              <w:rPr>
                <w:rFonts w:eastAsiaTheme="minorEastAsia"/>
                <w:noProof/>
                <w:kern w:val="2"/>
                <w14:ligatures w14:val="standardContextual"/>
              </w:rPr>
              <w:tab/>
            </w:r>
            <w:r w:rsidRPr="00661325">
              <w:rPr>
                <w:rStyle w:val="Hyperlink"/>
                <w:noProof/>
              </w:rPr>
              <w:t>UTSI Meet Financial Report</w:t>
            </w:r>
            <w:r>
              <w:rPr>
                <w:noProof/>
                <w:webHidden/>
              </w:rPr>
              <w:tab/>
            </w:r>
            <w:r>
              <w:rPr>
                <w:noProof/>
                <w:webHidden/>
              </w:rPr>
              <w:fldChar w:fldCharType="begin"/>
            </w:r>
            <w:r>
              <w:rPr>
                <w:noProof/>
                <w:webHidden/>
              </w:rPr>
              <w:instrText xml:space="preserve"> PAGEREF _Toc139995286 \h </w:instrText>
            </w:r>
            <w:r>
              <w:rPr>
                <w:noProof/>
                <w:webHidden/>
              </w:rPr>
            </w:r>
            <w:r>
              <w:rPr>
                <w:noProof/>
                <w:webHidden/>
              </w:rPr>
              <w:fldChar w:fldCharType="separate"/>
            </w:r>
            <w:r w:rsidR="00794185">
              <w:rPr>
                <w:noProof/>
                <w:webHidden/>
              </w:rPr>
              <w:t>9</w:t>
            </w:r>
            <w:r>
              <w:rPr>
                <w:noProof/>
                <w:webHidden/>
              </w:rPr>
              <w:fldChar w:fldCharType="end"/>
            </w:r>
          </w:hyperlink>
        </w:p>
        <w:p w14:paraId="5C725481" w14:textId="17663BEB" w:rsidR="002C2423" w:rsidRDefault="002C2423">
          <w:pPr>
            <w:pStyle w:val="TOC2"/>
            <w:tabs>
              <w:tab w:val="left" w:pos="1100"/>
              <w:tab w:val="right" w:leader="dot" w:pos="9350"/>
            </w:tabs>
            <w:rPr>
              <w:rFonts w:eastAsiaTheme="minorEastAsia"/>
              <w:noProof/>
              <w:kern w:val="2"/>
              <w14:ligatures w14:val="standardContextual"/>
            </w:rPr>
          </w:pPr>
          <w:hyperlink w:anchor="_Toc139995287" w:history="1">
            <w:r w:rsidRPr="00661325">
              <w:rPr>
                <w:rStyle w:val="Hyperlink"/>
                <w:noProof/>
              </w:rPr>
              <w:t>11.12.</w:t>
            </w:r>
            <w:r>
              <w:rPr>
                <w:rFonts w:eastAsiaTheme="minorEastAsia"/>
                <w:noProof/>
                <w:kern w:val="2"/>
                <w14:ligatures w14:val="standardContextual"/>
              </w:rPr>
              <w:tab/>
            </w:r>
            <w:r w:rsidRPr="00661325">
              <w:rPr>
                <w:rStyle w:val="Hyperlink"/>
                <w:noProof/>
              </w:rPr>
              <w:t>UTSI Observed Swims Application for Athletes</w:t>
            </w:r>
            <w:r>
              <w:rPr>
                <w:noProof/>
                <w:webHidden/>
              </w:rPr>
              <w:tab/>
            </w:r>
            <w:r>
              <w:rPr>
                <w:noProof/>
                <w:webHidden/>
              </w:rPr>
              <w:fldChar w:fldCharType="begin"/>
            </w:r>
            <w:r>
              <w:rPr>
                <w:noProof/>
                <w:webHidden/>
              </w:rPr>
              <w:instrText xml:space="preserve"> PAGEREF _Toc139995287 \h </w:instrText>
            </w:r>
            <w:r>
              <w:rPr>
                <w:noProof/>
                <w:webHidden/>
              </w:rPr>
            </w:r>
            <w:r>
              <w:rPr>
                <w:noProof/>
                <w:webHidden/>
              </w:rPr>
              <w:fldChar w:fldCharType="separate"/>
            </w:r>
            <w:r w:rsidR="00794185">
              <w:rPr>
                <w:noProof/>
                <w:webHidden/>
              </w:rPr>
              <w:t>9</w:t>
            </w:r>
            <w:r>
              <w:rPr>
                <w:noProof/>
                <w:webHidden/>
              </w:rPr>
              <w:fldChar w:fldCharType="end"/>
            </w:r>
          </w:hyperlink>
        </w:p>
        <w:p w14:paraId="2920B63A" w14:textId="769A8633" w:rsidR="002C2423" w:rsidRDefault="002C2423">
          <w:pPr>
            <w:pStyle w:val="TOC2"/>
            <w:tabs>
              <w:tab w:val="left" w:pos="1100"/>
              <w:tab w:val="right" w:leader="dot" w:pos="9350"/>
            </w:tabs>
            <w:rPr>
              <w:rFonts w:eastAsiaTheme="minorEastAsia"/>
              <w:noProof/>
              <w:kern w:val="2"/>
              <w14:ligatures w14:val="standardContextual"/>
            </w:rPr>
          </w:pPr>
          <w:hyperlink w:anchor="_Toc139995288" w:history="1">
            <w:r w:rsidRPr="00661325">
              <w:rPr>
                <w:rStyle w:val="Hyperlink"/>
                <w:noProof/>
              </w:rPr>
              <w:t>11.13.</w:t>
            </w:r>
            <w:r>
              <w:rPr>
                <w:rFonts w:eastAsiaTheme="minorEastAsia"/>
                <w:noProof/>
                <w:kern w:val="2"/>
                <w14:ligatures w14:val="standardContextual"/>
              </w:rPr>
              <w:tab/>
            </w:r>
            <w:r w:rsidRPr="00661325">
              <w:rPr>
                <w:rStyle w:val="Hyperlink"/>
                <w:noProof/>
              </w:rPr>
              <w:t>UTSI Observed Swims Application for Meet Hosts</w:t>
            </w:r>
            <w:r>
              <w:rPr>
                <w:noProof/>
                <w:webHidden/>
              </w:rPr>
              <w:tab/>
            </w:r>
            <w:r>
              <w:rPr>
                <w:noProof/>
                <w:webHidden/>
              </w:rPr>
              <w:fldChar w:fldCharType="begin"/>
            </w:r>
            <w:r>
              <w:rPr>
                <w:noProof/>
                <w:webHidden/>
              </w:rPr>
              <w:instrText xml:space="preserve"> PAGEREF _Toc139995288 \h </w:instrText>
            </w:r>
            <w:r>
              <w:rPr>
                <w:noProof/>
                <w:webHidden/>
              </w:rPr>
            </w:r>
            <w:r>
              <w:rPr>
                <w:noProof/>
                <w:webHidden/>
              </w:rPr>
              <w:fldChar w:fldCharType="separate"/>
            </w:r>
            <w:r w:rsidR="00794185">
              <w:rPr>
                <w:noProof/>
                <w:webHidden/>
              </w:rPr>
              <w:t>9</w:t>
            </w:r>
            <w:r>
              <w:rPr>
                <w:noProof/>
                <w:webHidden/>
              </w:rPr>
              <w:fldChar w:fldCharType="end"/>
            </w:r>
          </w:hyperlink>
        </w:p>
        <w:p w14:paraId="66FB8EFB" w14:textId="2DDD5D4E" w:rsidR="002C2423" w:rsidRDefault="002C2423">
          <w:pPr>
            <w:pStyle w:val="TOC2"/>
            <w:tabs>
              <w:tab w:val="left" w:pos="1100"/>
              <w:tab w:val="right" w:leader="dot" w:pos="9350"/>
            </w:tabs>
            <w:rPr>
              <w:rFonts w:eastAsiaTheme="minorEastAsia"/>
              <w:noProof/>
              <w:kern w:val="2"/>
              <w14:ligatures w14:val="standardContextual"/>
            </w:rPr>
          </w:pPr>
          <w:hyperlink w:anchor="_Toc139995289" w:history="1">
            <w:r w:rsidRPr="00661325">
              <w:rPr>
                <w:rStyle w:val="Hyperlink"/>
                <w:noProof/>
              </w:rPr>
              <w:t>11.14.</w:t>
            </w:r>
            <w:r>
              <w:rPr>
                <w:rFonts w:eastAsiaTheme="minorEastAsia"/>
                <w:noProof/>
                <w:kern w:val="2"/>
                <w14:ligatures w14:val="standardContextual"/>
              </w:rPr>
              <w:tab/>
            </w:r>
            <w:r w:rsidRPr="00661325">
              <w:rPr>
                <w:rStyle w:val="Hyperlink"/>
                <w:noProof/>
              </w:rPr>
              <w:t>UTSI Sanction Application</w:t>
            </w:r>
            <w:r>
              <w:rPr>
                <w:noProof/>
                <w:webHidden/>
              </w:rPr>
              <w:tab/>
            </w:r>
            <w:r>
              <w:rPr>
                <w:noProof/>
                <w:webHidden/>
              </w:rPr>
              <w:fldChar w:fldCharType="begin"/>
            </w:r>
            <w:r>
              <w:rPr>
                <w:noProof/>
                <w:webHidden/>
              </w:rPr>
              <w:instrText xml:space="preserve"> PAGEREF _Toc139995289 \h </w:instrText>
            </w:r>
            <w:r>
              <w:rPr>
                <w:noProof/>
                <w:webHidden/>
              </w:rPr>
            </w:r>
            <w:r>
              <w:rPr>
                <w:noProof/>
                <w:webHidden/>
              </w:rPr>
              <w:fldChar w:fldCharType="separate"/>
            </w:r>
            <w:r w:rsidR="00794185">
              <w:rPr>
                <w:noProof/>
                <w:webHidden/>
              </w:rPr>
              <w:t>9</w:t>
            </w:r>
            <w:r>
              <w:rPr>
                <w:noProof/>
                <w:webHidden/>
              </w:rPr>
              <w:fldChar w:fldCharType="end"/>
            </w:r>
          </w:hyperlink>
        </w:p>
        <w:p w14:paraId="5BA93110" w14:textId="668709D8" w:rsidR="002C2423" w:rsidRDefault="002C2423">
          <w:pPr>
            <w:pStyle w:val="TOC1"/>
            <w:rPr>
              <w:rFonts w:eastAsiaTheme="minorEastAsia"/>
              <w:noProof/>
              <w:kern w:val="2"/>
              <w14:ligatures w14:val="standardContextual"/>
            </w:rPr>
          </w:pPr>
          <w:hyperlink w:anchor="_Toc139995290" w:history="1">
            <w:r w:rsidRPr="00661325">
              <w:rPr>
                <w:rStyle w:val="Hyperlink"/>
                <w:noProof/>
              </w:rPr>
              <w:t>12.</w:t>
            </w:r>
            <w:r>
              <w:rPr>
                <w:rFonts w:eastAsiaTheme="minorEastAsia"/>
                <w:noProof/>
                <w:kern w:val="2"/>
                <w14:ligatures w14:val="standardContextual"/>
              </w:rPr>
              <w:tab/>
            </w:r>
            <w:r w:rsidRPr="00661325">
              <w:rPr>
                <w:rStyle w:val="Hyperlink"/>
                <w:noProof/>
              </w:rPr>
              <w:t>NOTIFICATION</w:t>
            </w:r>
            <w:r>
              <w:rPr>
                <w:noProof/>
                <w:webHidden/>
              </w:rPr>
              <w:tab/>
            </w:r>
            <w:r>
              <w:rPr>
                <w:noProof/>
                <w:webHidden/>
              </w:rPr>
              <w:fldChar w:fldCharType="begin"/>
            </w:r>
            <w:r>
              <w:rPr>
                <w:noProof/>
                <w:webHidden/>
              </w:rPr>
              <w:instrText xml:space="preserve"> PAGEREF _Toc139995290 \h </w:instrText>
            </w:r>
            <w:r>
              <w:rPr>
                <w:noProof/>
                <w:webHidden/>
              </w:rPr>
            </w:r>
            <w:r>
              <w:rPr>
                <w:noProof/>
                <w:webHidden/>
              </w:rPr>
              <w:fldChar w:fldCharType="separate"/>
            </w:r>
            <w:r w:rsidR="00794185">
              <w:rPr>
                <w:noProof/>
                <w:webHidden/>
              </w:rPr>
              <w:t>9</w:t>
            </w:r>
            <w:r>
              <w:rPr>
                <w:noProof/>
                <w:webHidden/>
              </w:rPr>
              <w:fldChar w:fldCharType="end"/>
            </w:r>
          </w:hyperlink>
        </w:p>
        <w:p w14:paraId="04CC12A6" w14:textId="1AAEE3CB" w:rsidR="002C2423" w:rsidRDefault="002C2423">
          <w:pPr>
            <w:pStyle w:val="TOC1"/>
            <w:rPr>
              <w:rFonts w:eastAsiaTheme="minorEastAsia"/>
              <w:noProof/>
              <w:kern w:val="2"/>
              <w14:ligatures w14:val="standardContextual"/>
            </w:rPr>
          </w:pPr>
          <w:hyperlink w:anchor="_Toc139995291" w:history="1">
            <w:r w:rsidRPr="00661325">
              <w:rPr>
                <w:rStyle w:val="Hyperlink"/>
                <w:noProof/>
              </w:rPr>
              <w:t>13.</w:t>
            </w:r>
            <w:r>
              <w:rPr>
                <w:rFonts w:eastAsiaTheme="minorEastAsia"/>
                <w:noProof/>
                <w:kern w:val="2"/>
                <w14:ligatures w14:val="standardContextual"/>
              </w:rPr>
              <w:tab/>
            </w:r>
            <w:r w:rsidRPr="00661325">
              <w:rPr>
                <w:rStyle w:val="Hyperlink"/>
                <w:noProof/>
              </w:rPr>
              <w:t>DISTRIBUTION OF POLICY AND UPDATING</w:t>
            </w:r>
            <w:r>
              <w:rPr>
                <w:noProof/>
                <w:webHidden/>
              </w:rPr>
              <w:tab/>
            </w:r>
            <w:r>
              <w:rPr>
                <w:noProof/>
                <w:webHidden/>
              </w:rPr>
              <w:fldChar w:fldCharType="begin"/>
            </w:r>
            <w:r>
              <w:rPr>
                <w:noProof/>
                <w:webHidden/>
              </w:rPr>
              <w:instrText xml:space="preserve"> PAGEREF _Toc139995291 \h </w:instrText>
            </w:r>
            <w:r>
              <w:rPr>
                <w:noProof/>
                <w:webHidden/>
              </w:rPr>
            </w:r>
            <w:r>
              <w:rPr>
                <w:noProof/>
                <w:webHidden/>
              </w:rPr>
              <w:fldChar w:fldCharType="separate"/>
            </w:r>
            <w:r w:rsidR="00794185">
              <w:rPr>
                <w:noProof/>
                <w:webHidden/>
              </w:rPr>
              <w:t>9</w:t>
            </w:r>
            <w:r>
              <w:rPr>
                <w:noProof/>
                <w:webHidden/>
              </w:rPr>
              <w:fldChar w:fldCharType="end"/>
            </w:r>
          </w:hyperlink>
        </w:p>
        <w:p w14:paraId="23F429FF" w14:textId="52544B6F" w:rsidR="002C2423" w:rsidRDefault="002C2423">
          <w:pPr>
            <w:pStyle w:val="TOC1"/>
            <w:rPr>
              <w:rFonts w:eastAsiaTheme="minorEastAsia"/>
              <w:noProof/>
              <w:kern w:val="2"/>
              <w14:ligatures w14:val="standardContextual"/>
            </w:rPr>
          </w:pPr>
          <w:hyperlink w:anchor="_Toc139995292" w:history="1">
            <w:r w:rsidRPr="00661325">
              <w:rPr>
                <w:rStyle w:val="Hyperlink"/>
                <w:rFonts w:asciiTheme="majorHAnsi" w:eastAsiaTheme="majorEastAsia" w:hAnsiTheme="majorHAnsi" w:cstheme="majorBidi"/>
                <w:noProof/>
              </w:rPr>
              <w:t>CHANGE LOG</w:t>
            </w:r>
            <w:r>
              <w:rPr>
                <w:noProof/>
                <w:webHidden/>
              </w:rPr>
              <w:tab/>
            </w:r>
            <w:r>
              <w:rPr>
                <w:noProof/>
                <w:webHidden/>
              </w:rPr>
              <w:fldChar w:fldCharType="begin"/>
            </w:r>
            <w:r>
              <w:rPr>
                <w:noProof/>
                <w:webHidden/>
              </w:rPr>
              <w:instrText xml:space="preserve"> PAGEREF _Toc139995292 \h </w:instrText>
            </w:r>
            <w:r>
              <w:rPr>
                <w:noProof/>
                <w:webHidden/>
              </w:rPr>
            </w:r>
            <w:r>
              <w:rPr>
                <w:noProof/>
                <w:webHidden/>
              </w:rPr>
              <w:fldChar w:fldCharType="separate"/>
            </w:r>
            <w:r w:rsidR="00794185">
              <w:rPr>
                <w:noProof/>
                <w:webHidden/>
              </w:rPr>
              <w:t>10</w:t>
            </w:r>
            <w:r>
              <w:rPr>
                <w:noProof/>
                <w:webHidden/>
              </w:rPr>
              <w:fldChar w:fldCharType="end"/>
            </w:r>
          </w:hyperlink>
        </w:p>
        <w:p w14:paraId="68FBDE3F" w14:textId="29B66C52" w:rsidR="002C2423" w:rsidRDefault="002C2423">
          <w:pPr>
            <w:pStyle w:val="TOC1"/>
            <w:rPr>
              <w:rFonts w:eastAsiaTheme="minorEastAsia"/>
              <w:noProof/>
              <w:kern w:val="2"/>
              <w14:ligatures w14:val="standardContextual"/>
            </w:rPr>
          </w:pPr>
          <w:hyperlink w:anchor="_Toc139995293" w:history="1">
            <w:r w:rsidRPr="00661325">
              <w:rPr>
                <w:rStyle w:val="Hyperlink"/>
                <w:noProof/>
              </w:rPr>
              <w:t>APPENDIX</w:t>
            </w:r>
            <w:r>
              <w:rPr>
                <w:noProof/>
                <w:webHidden/>
              </w:rPr>
              <w:tab/>
            </w:r>
            <w:r>
              <w:rPr>
                <w:noProof/>
                <w:webHidden/>
              </w:rPr>
              <w:fldChar w:fldCharType="begin"/>
            </w:r>
            <w:r>
              <w:rPr>
                <w:noProof/>
                <w:webHidden/>
              </w:rPr>
              <w:instrText xml:space="preserve"> PAGEREF _Toc139995293 \h </w:instrText>
            </w:r>
            <w:r>
              <w:rPr>
                <w:noProof/>
                <w:webHidden/>
              </w:rPr>
            </w:r>
            <w:r>
              <w:rPr>
                <w:noProof/>
                <w:webHidden/>
              </w:rPr>
              <w:fldChar w:fldCharType="separate"/>
            </w:r>
            <w:r w:rsidR="00794185">
              <w:rPr>
                <w:noProof/>
                <w:webHidden/>
              </w:rPr>
              <w:t>11</w:t>
            </w:r>
            <w:r>
              <w:rPr>
                <w:noProof/>
                <w:webHidden/>
              </w:rPr>
              <w:fldChar w:fldCharType="end"/>
            </w:r>
          </w:hyperlink>
        </w:p>
        <w:p w14:paraId="218A0316" w14:textId="2C78C2D0" w:rsidR="002C2423" w:rsidRDefault="002C2423">
          <w:pPr>
            <w:pStyle w:val="TOC2"/>
            <w:tabs>
              <w:tab w:val="right" w:leader="dot" w:pos="9350"/>
            </w:tabs>
            <w:rPr>
              <w:rFonts w:eastAsiaTheme="minorEastAsia"/>
              <w:noProof/>
              <w:kern w:val="2"/>
              <w14:ligatures w14:val="standardContextual"/>
            </w:rPr>
          </w:pPr>
          <w:hyperlink w:anchor="_Toc139995294" w:history="1">
            <w:r w:rsidRPr="00661325">
              <w:rPr>
                <w:rStyle w:val="Hyperlink"/>
                <w:rFonts w:ascii="Calibri Light" w:eastAsia="Times New Roman" w:hAnsi="Calibri Light" w:cs="Times New Roman"/>
                <w:noProof/>
              </w:rPr>
              <w:t>More Information About Complying with the 4-Hour Rule</w:t>
            </w:r>
            <w:r>
              <w:rPr>
                <w:noProof/>
                <w:webHidden/>
              </w:rPr>
              <w:tab/>
            </w:r>
            <w:r>
              <w:rPr>
                <w:noProof/>
                <w:webHidden/>
              </w:rPr>
              <w:fldChar w:fldCharType="begin"/>
            </w:r>
            <w:r>
              <w:rPr>
                <w:noProof/>
                <w:webHidden/>
              </w:rPr>
              <w:instrText xml:space="preserve"> PAGEREF _Toc139995294 \h </w:instrText>
            </w:r>
            <w:r>
              <w:rPr>
                <w:noProof/>
                <w:webHidden/>
              </w:rPr>
            </w:r>
            <w:r>
              <w:rPr>
                <w:noProof/>
                <w:webHidden/>
              </w:rPr>
              <w:fldChar w:fldCharType="separate"/>
            </w:r>
            <w:r w:rsidR="00794185">
              <w:rPr>
                <w:noProof/>
                <w:webHidden/>
              </w:rPr>
              <w:t>12</w:t>
            </w:r>
            <w:r>
              <w:rPr>
                <w:noProof/>
                <w:webHidden/>
              </w:rPr>
              <w:fldChar w:fldCharType="end"/>
            </w:r>
          </w:hyperlink>
        </w:p>
        <w:p w14:paraId="72A47C13" w14:textId="46A5218F" w:rsidR="00C3675F" w:rsidRDefault="00C3675F">
          <w:r>
            <w:rPr>
              <w:b/>
              <w:bCs/>
              <w:noProof/>
            </w:rPr>
            <w:fldChar w:fldCharType="end"/>
          </w:r>
        </w:p>
      </w:sdtContent>
    </w:sdt>
    <w:p w14:paraId="3DC52F6A" w14:textId="7A3C8405" w:rsidR="00C3675F" w:rsidRPr="00915078" w:rsidRDefault="00401AAD" w:rsidP="005F28B0">
      <w:pPr>
        <w:pStyle w:val="Heading1"/>
        <w:numPr>
          <w:ilvl w:val="0"/>
          <w:numId w:val="1"/>
        </w:numPr>
      </w:pPr>
      <w:bookmarkStart w:id="0" w:name="_Toc139995264"/>
      <w:r w:rsidRPr="00915078">
        <w:t>POLICY OVERVIEW</w:t>
      </w:r>
      <w:bookmarkEnd w:id="0"/>
    </w:p>
    <w:p w14:paraId="50B8C6F4" w14:textId="77777777" w:rsidR="00C3675F" w:rsidRPr="005F28B0" w:rsidRDefault="00C3675F" w:rsidP="00C3675F">
      <w:pPr>
        <w:numPr>
          <w:ilvl w:val="1"/>
          <w:numId w:val="1"/>
        </w:numPr>
        <w:spacing w:after="5" w:line="249" w:lineRule="auto"/>
        <w:ind w:right="217"/>
        <w:contextualSpacing/>
      </w:pPr>
      <w:bookmarkStart w:id="1" w:name="_Hlk29220035"/>
      <w:bookmarkStart w:id="2" w:name="_Hlk10524684"/>
      <w:r w:rsidRPr="005F28B0">
        <w:t xml:space="preserve">Sections two (2) and three (3) give general information applicable to the entire policy. </w:t>
      </w:r>
    </w:p>
    <w:p w14:paraId="62735ED6" w14:textId="7AC5C775" w:rsidR="009B1094" w:rsidRPr="005F28B0" w:rsidRDefault="00C3675F" w:rsidP="00A90CB7">
      <w:pPr>
        <w:numPr>
          <w:ilvl w:val="1"/>
          <w:numId w:val="1"/>
        </w:numPr>
        <w:spacing w:after="5" w:line="249" w:lineRule="auto"/>
        <w:ind w:right="217"/>
        <w:contextualSpacing/>
      </w:pPr>
      <w:r w:rsidRPr="005F28B0">
        <w:t xml:space="preserve">Section four (4) </w:t>
      </w:r>
      <w:r w:rsidR="009B1094" w:rsidRPr="005F28B0">
        <w:t xml:space="preserve">through </w:t>
      </w:r>
      <w:r w:rsidR="00A90CB7" w:rsidRPr="005F28B0">
        <w:t>seven (7) outline policies, procedures, and fees related to meet and event sanctions</w:t>
      </w:r>
      <w:r w:rsidR="00432C27" w:rsidRPr="005F28B0">
        <w:t>,</w:t>
      </w:r>
      <w:r w:rsidR="00A90CB7" w:rsidRPr="005F28B0">
        <w:t xml:space="preserve"> approvals</w:t>
      </w:r>
      <w:r w:rsidR="00432C27" w:rsidRPr="005F28B0">
        <w:t xml:space="preserve"> and observed swims</w:t>
      </w:r>
      <w:r w:rsidR="00A90CB7" w:rsidRPr="005F28B0">
        <w:t>.</w:t>
      </w:r>
      <w:r w:rsidR="00F65DB9" w:rsidRPr="005F28B0">
        <w:t xml:space="preserve"> </w:t>
      </w:r>
    </w:p>
    <w:p w14:paraId="2B7A00F4" w14:textId="4728174C" w:rsidR="00C3675F" w:rsidRPr="005F28B0" w:rsidRDefault="00C3675F" w:rsidP="00C3675F">
      <w:pPr>
        <w:numPr>
          <w:ilvl w:val="1"/>
          <w:numId w:val="1"/>
        </w:numPr>
        <w:spacing w:after="5" w:line="249" w:lineRule="auto"/>
        <w:ind w:right="217"/>
        <w:contextualSpacing/>
      </w:pPr>
      <w:r w:rsidRPr="005F28B0">
        <w:t xml:space="preserve">Section </w:t>
      </w:r>
      <w:r w:rsidR="00A90CB7" w:rsidRPr="005F28B0">
        <w:t>eight (8)</w:t>
      </w:r>
      <w:r w:rsidRPr="005F28B0">
        <w:t xml:space="preserve"> lists documents and forms applicable to this policy.</w:t>
      </w:r>
    </w:p>
    <w:bookmarkEnd w:id="1"/>
    <w:p w14:paraId="02836696" w14:textId="035E7F16" w:rsidR="00C3675F" w:rsidRPr="005F28B0" w:rsidRDefault="00C3675F" w:rsidP="00C3675F">
      <w:pPr>
        <w:numPr>
          <w:ilvl w:val="1"/>
          <w:numId w:val="1"/>
        </w:numPr>
        <w:spacing w:after="5" w:line="249" w:lineRule="auto"/>
        <w:ind w:right="217"/>
        <w:contextualSpacing/>
      </w:pPr>
      <w:r w:rsidRPr="005F28B0">
        <w:t xml:space="preserve">Sections </w:t>
      </w:r>
      <w:r w:rsidR="00A90CB7" w:rsidRPr="005F28B0">
        <w:t>nine (9) and ten (10)</w:t>
      </w:r>
      <w:r w:rsidRPr="005F28B0">
        <w:t xml:space="preserve"> outline administrative procedures and responsibility for ongoing policy implementation and dissemination.</w:t>
      </w:r>
      <w:bookmarkEnd w:id="2"/>
    </w:p>
    <w:p w14:paraId="06034916" w14:textId="700B66D8" w:rsidR="00C3675F" w:rsidRPr="00915078" w:rsidRDefault="00401AAD" w:rsidP="005F28B0">
      <w:pPr>
        <w:pStyle w:val="Heading1"/>
        <w:numPr>
          <w:ilvl w:val="0"/>
          <w:numId w:val="1"/>
        </w:numPr>
      </w:pPr>
      <w:bookmarkStart w:id="3" w:name="_Toc139995265"/>
      <w:r w:rsidRPr="00915078">
        <w:t>PURPOSE OF POLICY</w:t>
      </w:r>
      <w:bookmarkEnd w:id="3"/>
    </w:p>
    <w:p w14:paraId="5DCCAEF7" w14:textId="2B9ADFCF" w:rsidR="00A90CB7" w:rsidRPr="005F28B0" w:rsidRDefault="00A90CB7" w:rsidP="00152674">
      <w:pPr>
        <w:pStyle w:val="ListParagraph"/>
        <w:numPr>
          <w:ilvl w:val="1"/>
          <w:numId w:val="1"/>
        </w:numPr>
        <w:rPr>
          <w:rFonts w:cstheme="minorHAnsi"/>
        </w:rPr>
      </w:pPr>
      <w:r w:rsidRPr="005F28B0">
        <w:rPr>
          <w:rFonts w:cstheme="minorHAnsi"/>
        </w:rPr>
        <w:t xml:space="preserve">To outline procedures and fees related to </w:t>
      </w:r>
      <w:proofErr w:type="gramStart"/>
      <w:r w:rsidRPr="005F28B0">
        <w:rPr>
          <w:rFonts w:cstheme="minorHAnsi"/>
        </w:rPr>
        <w:t>meet</w:t>
      </w:r>
      <w:proofErr w:type="gramEnd"/>
      <w:r w:rsidRPr="005F28B0">
        <w:rPr>
          <w:rFonts w:cstheme="minorHAnsi"/>
        </w:rPr>
        <w:t xml:space="preserve"> and event sanctioning and approval.</w:t>
      </w:r>
    </w:p>
    <w:p w14:paraId="69CF3473" w14:textId="33639739" w:rsidR="00C3675F" w:rsidRPr="005F28B0" w:rsidRDefault="00A90CB7" w:rsidP="00152674">
      <w:pPr>
        <w:pStyle w:val="ListParagraph"/>
        <w:numPr>
          <w:ilvl w:val="1"/>
          <w:numId w:val="1"/>
        </w:numPr>
        <w:rPr>
          <w:rFonts w:cstheme="minorHAnsi"/>
        </w:rPr>
      </w:pPr>
      <w:r w:rsidRPr="005F28B0">
        <w:rPr>
          <w:rFonts w:cstheme="minorHAnsi"/>
        </w:rPr>
        <w:t>To fulfill obligation to</w:t>
      </w:r>
      <w:r w:rsidR="00A61978" w:rsidRPr="005F28B0">
        <w:rPr>
          <w:rFonts w:cstheme="minorHAnsi"/>
        </w:rPr>
        <w:t xml:space="preserve"> fill obligation to UTSI bylaws and to the Affiliation Agreement with USA Swimming.</w:t>
      </w:r>
    </w:p>
    <w:p w14:paraId="4D1C1736" w14:textId="2C1BB94C" w:rsidR="00C3675F" w:rsidRPr="00915078" w:rsidRDefault="00401AAD" w:rsidP="005F28B0">
      <w:pPr>
        <w:pStyle w:val="Heading1"/>
        <w:numPr>
          <w:ilvl w:val="0"/>
          <w:numId w:val="1"/>
        </w:numPr>
      </w:pPr>
      <w:bookmarkStart w:id="4" w:name="_Toc139995266"/>
      <w:r w:rsidRPr="00915078">
        <w:t>DEFINITIONS</w:t>
      </w:r>
      <w:bookmarkEnd w:id="4"/>
    </w:p>
    <w:p w14:paraId="3EA06F60" w14:textId="496BB2A2" w:rsidR="00A61978" w:rsidRDefault="00EE5FD7" w:rsidP="00A61978">
      <w:pPr>
        <w:pStyle w:val="ListParagraph"/>
        <w:numPr>
          <w:ilvl w:val="1"/>
          <w:numId w:val="1"/>
        </w:numPr>
      </w:pPr>
      <w:r>
        <w:rPr>
          <w:b/>
          <w:bCs/>
        </w:rPr>
        <w:t>Affiliation Agreement:</w:t>
      </w:r>
      <w:r>
        <w:t xml:space="preserve"> </w:t>
      </w:r>
      <w:r w:rsidRPr="00B20F79">
        <w:t>Contractual agreement(s) between Utah Swimming and USA Swimming. Each has obligations to the other because of the agreement.</w:t>
      </w:r>
    </w:p>
    <w:p w14:paraId="1380D30B" w14:textId="71B5D541" w:rsidR="00C73036" w:rsidRPr="00EE5FD7" w:rsidRDefault="00C73036" w:rsidP="00A61978">
      <w:pPr>
        <w:pStyle w:val="ListParagraph"/>
        <w:numPr>
          <w:ilvl w:val="1"/>
          <w:numId w:val="1"/>
        </w:numPr>
      </w:pPr>
      <w:r>
        <w:rPr>
          <w:b/>
          <w:bCs/>
        </w:rPr>
        <w:t>Appendix:</w:t>
      </w:r>
      <w:r>
        <w:t xml:space="preserve"> </w:t>
      </w:r>
      <w:r w:rsidRPr="00C73036">
        <w:t>Supplementary material located at the end of some Utah Swimming Policies and/or Procedure documents. Appendix material is not mandated policy and therefore does not require board approval to change.</w:t>
      </w:r>
    </w:p>
    <w:p w14:paraId="4E418818" w14:textId="79C1B221" w:rsidR="00432C27" w:rsidRPr="00AE3255" w:rsidRDefault="00432C27" w:rsidP="00432C27">
      <w:pPr>
        <w:pStyle w:val="ListParagraph"/>
        <w:numPr>
          <w:ilvl w:val="1"/>
          <w:numId w:val="1"/>
        </w:numPr>
      </w:pPr>
      <w:r w:rsidRPr="00AE3255">
        <w:rPr>
          <w:b/>
          <w:bCs/>
        </w:rPr>
        <w:t>Approval, or Approved Meet Status</w:t>
      </w:r>
      <w:r w:rsidRPr="00AE3255">
        <w:t xml:space="preserve">: Official permission, or approval to </w:t>
      </w:r>
      <w:r w:rsidR="00FD0F2E" w:rsidRPr="00AE3255">
        <w:t xml:space="preserve">a non-USA Swimming member to </w:t>
      </w:r>
      <w:r w:rsidRPr="00AE3255">
        <w:t>host a meet</w:t>
      </w:r>
      <w:r w:rsidR="00FD0F2E" w:rsidRPr="00AE3255">
        <w:t xml:space="preserve"> where times obtained </w:t>
      </w:r>
      <w:r w:rsidRPr="00AE3255">
        <w:t xml:space="preserve">are recognized by </w:t>
      </w:r>
      <w:r w:rsidR="00FD0F2E" w:rsidRPr="00AE3255">
        <w:t>USA Swimming</w:t>
      </w:r>
      <w:r w:rsidRPr="00AE3255">
        <w:t xml:space="preserve">. Rules and regulations regarding </w:t>
      </w:r>
      <w:r w:rsidR="00FD0F2E" w:rsidRPr="00AE3255">
        <w:t>Approval</w:t>
      </w:r>
      <w:r w:rsidRPr="00AE3255">
        <w:t xml:space="preserve"> are in the current USA Swimming rulebook. </w:t>
      </w:r>
      <w:r w:rsidR="00FD0F2E" w:rsidRPr="00AE3255">
        <w:t>USA Swimming Approval</w:t>
      </w:r>
      <w:r w:rsidRPr="00AE3255">
        <w:t xml:space="preserve"> </w:t>
      </w:r>
      <w:r w:rsidR="00FD0F2E" w:rsidRPr="00AE3255">
        <w:t xml:space="preserve">of </w:t>
      </w:r>
      <w:r w:rsidRPr="00AE3255">
        <w:t xml:space="preserve">meets held in </w:t>
      </w:r>
      <w:r w:rsidR="00FD0F2E" w:rsidRPr="00AE3255">
        <w:t>Utah</w:t>
      </w:r>
      <w:r w:rsidRPr="00AE3255">
        <w:t xml:space="preserve"> are granted by Utah Swimming.</w:t>
      </w:r>
    </w:p>
    <w:p w14:paraId="16DBA316" w14:textId="22079EDA" w:rsidR="003A3F7C" w:rsidRPr="00AE3255" w:rsidRDefault="003A3F7C" w:rsidP="00432C27">
      <w:pPr>
        <w:pStyle w:val="ListParagraph"/>
        <w:numPr>
          <w:ilvl w:val="1"/>
          <w:numId w:val="1"/>
        </w:numPr>
      </w:pPr>
      <w:r w:rsidRPr="00AE3255">
        <w:rPr>
          <w:b/>
          <w:bCs/>
        </w:rPr>
        <w:t>Blanket Observation</w:t>
      </w:r>
      <w:r w:rsidRPr="00AE3255">
        <w:t>: A form of observing swims. USA Swimming or YMCA officials observe all swims where USA Swimming rules differ from the meet host organization, not just the swims of a few individuals who request them.</w:t>
      </w:r>
    </w:p>
    <w:p w14:paraId="43B0DE66" w14:textId="20A3FD85" w:rsidR="00EE5FD7" w:rsidRDefault="00EE5FD7" w:rsidP="00A61978">
      <w:pPr>
        <w:pStyle w:val="ListParagraph"/>
        <w:numPr>
          <w:ilvl w:val="1"/>
          <w:numId w:val="1"/>
        </w:numPr>
      </w:pPr>
      <w:r>
        <w:rPr>
          <w:b/>
          <w:bCs/>
        </w:rPr>
        <w:t>Bylaws:</w:t>
      </w:r>
      <w:r w:rsidRPr="00B20F79">
        <w:t xml:space="preserve"> The bylaws as adopted and amended from time to time by, and in effect for, UTSI.</w:t>
      </w:r>
    </w:p>
    <w:p w14:paraId="41BDA062" w14:textId="4E63A296" w:rsidR="004F3DE9" w:rsidRPr="00AE3255" w:rsidRDefault="004F3DE9" w:rsidP="00A61978">
      <w:pPr>
        <w:pStyle w:val="ListParagraph"/>
        <w:numPr>
          <w:ilvl w:val="1"/>
          <w:numId w:val="1"/>
        </w:numPr>
      </w:pPr>
      <w:r w:rsidRPr="00AE3255">
        <w:rPr>
          <w:b/>
          <w:bCs/>
        </w:rPr>
        <w:t>Dual Meet:</w:t>
      </w:r>
      <w:r w:rsidRPr="00AE3255">
        <w:t xml:space="preserve"> Two registered teams, unattached affiliated swimmers</w:t>
      </w:r>
    </w:p>
    <w:p w14:paraId="5F6136B9" w14:textId="045794A7" w:rsidR="0025470C" w:rsidRDefault="0025470C" w:rsidP="00A61978">
      <w:pPr>
        <w:pStyle w:val="ListParagraph"/>
        <w:numPr>
          <w:ilvl w:val="1"/>
          <w:numId w:val="1"/>
        </w:numPr>
      </w:pPr>
      <w:r>
        <w:rPr>
          <w:b/>
          <w:bCs/>
        </w:rPr>
        <w:t>House of Delegates:</w:t>
      </w:r>
      <w:r>
        <w:t xml:space="preserve"> </w:t>
      </w:r>
      <w:r w:rsidRPr="0025470C">
        <w:t xml:space="preserve">The House of Delegates of UTSI </w:t>
      </w:r>
      <w:proofErr w:type="gramStart"/>
      <w:r w:rsidRPr="0025470C">
        <w:t>as</w:t>
      </w:r>
      <w:proofErr w:type="gramEnd"/>
      <w:r w:rsidRPr="0025470C">
        <w:t xml:space="preserve"> established by the Bylaws.</w:t>
      </w:r>
    </w:p>
    <w:p w14:paraId="21757D1D" w14:textId="1A6A3DCE" w:rsidR="004F3DE9" w:rsidRPr="00AE3255" w:rsidRDefault="004F3DE9" w:rsidP="00A61978">
      <w:pPr>
        <w:pStyle w:val="ListParagraph"/>
        <w:numPr>
          <w:ilvl w:val="1"/>
          <w:numId w:val="1"/>
        </w:numPr>
      </w:pPr>
      <w:r w:rsidRPr="00AE3255">
        <w:rPr>
          <w:b/>
          <w:bCs/>
        </w:rPr>
        <w:t>Invitational Meet:</w:t>
      </w:r>
      <w:r w:rsidRPr="00AE3255">
        <w:t xml:space="preserve"> Multiple registered teams, unattached affiliated swimmers, and unattached registered swimmers</w:t>
      </w:r>
      <w:r w:rsidR="00A25EF5" w:rsidRPr="00AE3255">
        <w:t xml:space="preserve"> as designated by the host team.</w:t>
      </w:r>
    </w:p>
    <w:p w14:paraId="4E9EAA90" w14:textId="222E48A5" w:rsidR="004F3DE9" w:rsidRPr="00B20F79" w:rsidRDefault="004F3DE9" w:rsidP="004F3DE9">
      <w:pPr>
        <w:pStyle w:val="ListParagraph"/>
        <w:numPr>
          <w:ilvl w:val="1"/>
          <w:numId w:val="1"/>
        </w:numPr>
      </w:pPr>
      <w:r>
        <w:rPr>
          <w:b/>
          <w:bCs/>
        </w:rPr>
        <w:t>Intrasquad Meet:</w:t>
      </w:r>
      <w:r>
        <w:t xml:space="preserve"> One registered team, unattached affiliated </w:t>
      </w:r>
      <w:proofErr w:type="gramStart"/>
      <w:r>
        <w:t>swimmers</w:t>
      </w:r>
      <w:proofErr w:type="gramEnd"/>
    </w:p>
    <w:p w14:paraId="64D7F55A" w14:textId="7483E690" w:rsidR="00B20F79" w:rsidRPr="00B20F79" w:rsidRDefault="00B20F79" w:rsidP="00A61978">
      <w:pPr>
        <w:pStyle w:val="ListParagraph"/>
        <w:numPr>
          <w:ilvl w:val="1"/>
          <w:numId w:val="1"/>
        </w:numPr>
      </w:pPr>
      <w:r>
        <w:rPr>
          <w:b/>
          <w:bCs/>
        </w:rPr>
        <w:t>LSC:</w:t>
      </w:r>
      <w:r>
        <w:t xml:space="preserve"> </w:t>
      </w:r>
      <w:r w:rsidRPr="00B20F79">
        <w:t>Local Swim Committee, the regional governing body for USA Swimming. The LSC for the state of Utah is Utah Swimming.</w:t>
      </w:r>
    </w:p>
    <w:p w14:paraId="03311E8C" w14:textId="7223E908" w:rsidR="00B20F79" w:rsidRPr="00B20F79" w:rsidRDefault="00B20F79" w:rsidP="00A61978">
      <w:pPr>
        <w:pStyle w:val="ListParagraph"/>
        <w:numPr>
          <w:ilvl w:val="1"/>
          <w:numId w:val="1"/>
        </w:numPr>
      </w:pPr>
      <w:r>
        <w:rPr>
          <w:b/>
          <w:bCs/>
        </w:rPr>
        <w:lastRenderedPageBreak/>
        <w:t>Meet Director:</w:t>
      </w:r>
      <w:r>
        <w:t xml:space="preserve"> </w:t>
      </w:r>
      <w:r w:rsidRPr="00B20F79">
        <w:t xml:space="preserve">As defined by USA Swimming. Key points: This person is named in the </w:t>
      </w:r>
      <w:proofErr w:type="gramStart"/>
      <w:r w:rsidRPr="00B20F79">
        <w:t>meet</w:t>
      </w:r>
      <w:proofErr w:type="gramEnd"/>
      <w:r w:rsidRPr="00B20F79">
        <w:t xml:space="preserve"> announcement</w:t>
      </w:r>
      <w:r w:rsidRPr="00AE3255">
        <w:t xml:space="preserve">. </w:t>
      </w:r>
      <w:r w:rsidR="00875CBE" w:rsidRPr="00AE3255">
        <w:t xml:space="preserve">They represent </w:t>
      </w:r>
      <w:r w:rsidRPr="00B20F79">
        <w:t xml:space="preserve">the meet host organization and seek a sanction from the LSC when preparing a meet.  This person also files a </w:t>
      </w:r>
      <w:proofErr w:type="gramStart"/>
      <w:r w:rsidRPr="00B20F79">
        <w:t>meet</w:t>
      </w:r>
      <w:proofErr w:type="gramEnd"/>
      <w:r w:rsidRPr="00B20F79">
        <w:t xml:space="preserve"> report with the LSC after the meet.</w:t>
      </w:r>
    </w:p>
    <w:p w14:paraId="3009F50F" w14:textId="10FA8454" w:rsidR="00B20F79" w:rsidRDefault="00B20F79" w:rsidP="00A61978">
      <w:pPr>
        <w:pStyle w:val="ListParagraph"/>
        <w:numPr>
          <w:ilvl w:val="1"/>
          <w:numId w:val="1"/>
        </w:numPr>
      </w:pPr>
      <w:r>
        <w:rPr>
          <w:b/>
          <w:bCs/>
        </w:rPr>
        <w:t>Meet Referee:</w:t>
      </w:r>
      <w:r>
        <w:t xml:space="preserve"> </w:t>
      </w:r>
      <w:r w:rsidRPr="00B20F79">
        <w:t xml:space="preserve">As defined by USA Swimming. Key points: This person may, or may not, be affiliated with the meet host organization. The referee files a </w:t>
      </w:r>
      <w:proofErr w:type="gramStart"/>
      <w:r w:rsidRPr="00B20F79">
        <w:t>meet</w:t>
      </w:r>
      <w:proofErr w:type="gramEnd"/>
      <w:r w:rsidRPr="00B20F79">
        <w:t xml:space="preserve"> report with the LSC </w:t>
      </w:r>
      <w:r w:rsidRPr="00AE3255">
        <w:t>Officials Chair after the meet.</w:t>
      </w:r>
    </w:p>
    <w:p w14:paraId="4336F39C" w14:textId="77777777" w:rsidR="00AE3255" w:rsidRPr="00AE3255" w:rsidRDefault="00AE3255" w:rsidP="00AE3255">
      <w:pPr>
        <w:pStyle w:val="ListParagraph"/>
        <w:numPr>
          <w:ilvl w:val="1"/>
          <w:numId w:val="1"/>
        </w:numPr>
      </w:pPr>
      <w:r w:rsidRPr="00AE3255">
        <w:rPr>
          <w:b/>
          <w:bCs/>
        </w:rPr>
        <w:t>Observed Swims</w:t>
      </w:r>
      <w:r w:rsidRPr="00AE3255">
        <w:t>: Swims may be observed by assigned officials for conformance with USA Swimming technical rules in a meet conducted under other than USA Swimming rules. If USA Swimming rules and conditions are met, times from observed swims are recognized by USA Swimming. Rules and regulations regarding observed swims are in the current USA Swimming rulebook. Management of observed swims and times within the state of Utah is handled by Utah Swimming.</w:t>
      </w:r>
    </w:p>
    <w:p w14:paraId="35E28B8C" w14:textId="6E77BCD0" w:rsidR="004F3DE9" w:rsidRDefault="004F3DE9" w:rsidP="00A61978">
      <w:pPr>
        <w:pStyle w:val="ListParagraph"/>
        <w:numPr>
          <w:ilvl w:val="1"/>
          <w:numId w:val="1"/>
        </w:numPr>
      </w:pPr>
      <w:r w:rsidRPr="00AE3255">
        <w:rPr>
          <w:b/>
          <w:bCs/>
        </w:rPr>
        <w:t>Open Meet:</w:t>
      </w:r>
      <w:r w:rsidRPr="00AE3255">
        <w:t xml:space="preserve"> Any registered teams and unattached registered swimmers</w:t>
      </w:r>
    </w:p>
    <w:p w14:paraId="0D9382AD" w14:textId="2A426C4C" w:rsidR="00B20F79" w:rsidRPr="00B20F79" w:rsidRDefault="00B20F79" w:rsidP="00A61978">
      <w:pPr>
        <w:pStyle w:val="ListParagraph"/>
        <w:numPr>
          <w:ilvl w:val="1"/>
          <w:numId w:val="1"/>
        </w:numPr>
      </w:pPr>
      <w:r>
        <w:rPr>
          <w:b/>
          <w:bCs/>
        </w:rPr>
        <w:t>Rules and Regulations:</w:t>
      </w:r>
      <w:r>
        <w:t xml:space="preserve"> </w:t>
      </w:r>
      <w:r w:rsidRPr="00B20F79">
        <w:t>Specific rules and procedures that govern the conduct of UTSI competitive swim meets.</w:t>
      </w:r>
    </w:p>
    <w:p w14:paraId="51415987" w14:textId="39D6C1CE" w:rsidR="00B20F79" w:rsidRPr="00B20F79" w:rsidRDefault="00B20F79" w:rsidP="00A61978">
      <w:pPr>
        <w:pStyle w:val="ListParagraph"/>
        <w:numPr>
          <w:ilvl w:val="1"/>
          <w:numId w:val="1"/>
        </w:numPr>
      </w:pPr>
      <w:r>
        <w:rPr>
          <w:b/>
          <w:bCs/>
        </w:rPr>
        <w:t>Safe Deck Plan:</w:t>
      </w:r>
      <w:r>
        <w:t xml:space="preserve"> </w:t>
      </w:r>
      <w:r w:rsidRPr="00B20F79">
        <w:t>Designates where spectators may sit at swim meets. There is one for every venue where clubs hold practice or host meets. Current plans are available on the Utah Swimming website</w:t>
      </w:r>
      <w:r>
        <w:rPr>
          <w:rFonts w:ascii="Arial" w:hAnsi="Arial" w:cs="Arial"/>
          <w:color w:val="000000"/>
        </w:rPr>
        <w:t>.</w:t>
      </w:r>
    </w:p>
    <w:p w14:paraId="7ED5C929" w14:textId="328D2157" w:rsidR="00B20F79" w:rsidRDefault="00B20F79" w:rsidP="00A61978">
      <w:pPr>
        <w:pStyle w:val="ListParagraph"/>
        <w:numPr>
          <w:ilvl w:val="1"/>
          <w:numId w:val="1"/>
        </w:numPr>
      </w:pPr>
      <w:r>
        <w:rPr>
          <w:b/>
          <w:bCs/>
        </w:rPr>
        <w:t>Sanction</w:t>
      </w:r>
      <w:r w:rsidRPr="00B20F79">
        <w:t>:</w:t>
      </w:r>
      <w:r>
        <w:t xml:space="preserve"> </w:t>
      </w:r>
      <w:r w:rsidRPr="00B20F79">
        <w:t xml:space="preserve">Official permission, or approval </w:t>
      </w:r>
      <w:r w:rsidR="00FD0F2E" w:rsidRPr="005F28B0">
        <w:t xml:space="preserve">to a USA Swimming group member </w:t>
      </w:r>
      <w:r w:rsidRPr="00B20F79">
        <w:t>to host a meet. Times from meets sanctioned by USA Swimming are recognized by the organization. Rules and regulations regarding sanctioning are in the current USA Swimming rulebook</w:t>
      </w:r>
      <w:r>
        <w:t xml:space="preserve">. </w:t>
      </w:r>
      <w:r w:rsidRPr="00B20F79">
        <w:t>Sanctions for USA Swimming meets held in the state are granted by Utah Swimming.</w:t>
      </w:r>
    </w:p>
    <w:p w14:paraId="72C407E4" w14:textId="499EDAFA" w:rsidR="00B20F79" w:rsidRDefault="00B20F79" w:rsidP="00A61978">
      <w:pPr>
        <w:pStyle w:val="ListParagraph"/>
        <w:numPr>
          <w:ilvl w:val="1"/>
          <w:numId w:val="1"/>
        </w:numPr>
      </w:pPr>
      <w:r>
        <w:rPr>
          <w:b/>
          <w:bCs/>
        </w:rPr>
        <w:t xml:space="preserve">Sporting Event: </w:t>
      </w:r>
      <w:r>
        <w:t xml:space="preserve">Competitions, practices, </w:t>
      </w:r>
      <w:r w:rsidR="00DF7B3A">
        <w:t>tryouts,</w:t>
      </w:r>
      <w:r>
        <w:t xml:space="preserve"> and activities sponsored by Utah Swimming or the member club.</w:t>
      </w:r>
    </w:p>
    <w:p w14:paraId="26D94018" w14:textId="60712FCE" w:rsidR="0025470C" w:rsidRPr="00AE3255" w:rsidRDefault="0025470C" w:rsidP="00A61978">
      <w:pPr>
        <w:pStyle w:val="ListParagraph"/>
        <w:numPr>
          <w:ilvl w:val="1"/>
          <w:numId w:val="1"/>
        </w:numPr>
      </w:pPr>
      <w:r w:rsidRPr="00AE3255">
        <w:rPr>
          <w:b/>
          <w:bCs/>
        </w:rPr>
        <w:t>Swimming Year:</w:t>
      </w:r>
      <w:r w:rsidRPr="00AE3255">
        <w:t xml:space="preserve"> September 1 through August 31.</w:t>
      </w:r>
    </w:p>
    <w:p w14:paraId="48211A33" w14:textId="4103AA36" w:rsidR="004F3DE9" w:rsidRPr="00AE3255" w:rsidRDefault="004F3DE9" w:rsidP="00A61978">
      <w:pPr>
        <w:pStyle w:val="ListParagraph"/>
        <w:numPr>
          <w:ilvl w:val="1"/>
          <w:numId w:val="1"/>
        </w:numPr>
      </w:pPr>
      <w:r w:rsidRPr="00AE3255">
        <w:rPr>
          <w:b/>
          <w:bCs/>
        </w:rPr>
        <w:t xml:space="preserve">Tri-Meet: </w:t>
      </w:r>
      <w:r w:rsidRPr="00AE3255">
        <w:t>Three registered teams, unattached affiliated swimmers</w:t>
      </w:r>
    </w:p>
    <w:p w14:paraId="4353CD9F" w14:textId="04CAA2F9" w:rsidR="00B20F79" w:rsidRDefault="00B20F79" w:rsidP="00A61978">
      <w:pPr>
        <w:pStyle w:val="ListParagraph"/>
        <w:numPr>
          <w:ilvl w:val="1"/>
          <w:numId w:val="1"/>
        </w:numPr>
      </w:pPr>
      <w:r>
        <w:rPr>
          <w:b/>
          <w:bCs/>
        </w:rPr>
        <w:t>USA Swimming:</w:t>
      </w:r>
      <w:r>
        <w:t xml:space="preserve"> </w:t>
      </w:r>
      <w:r w:rsidRPr="00B20F79">
        <w:t>USA Swimming, Inc., a Colorado nonprofit corporation which is the national governing body for the United States for the sport of swimming.</w:t>
      </w:r>
    </w:p>
    <w:p w14:paraId="6CDACC19" w14:textId="2019312F" w:rsidR="00B20F79" w:rsidRPr="00C3675F" w:rsidRDefault="00B20F79" w:rsidP="00A61978">
      <w:pPr>
        <w:pStyle w:val="ListParagraph"/>
        <w:numPr>
          <w:ilvl w:val="1"/>
          <w:numId w:val="1"/>
        </w:numPr>
      </w:pPr>
      <w:r>
        <w:rPr>
          <w:b/>
          <w:bCs/>
        </w:rPr>
        <w:t>UTSI:</w:t>
      </w:r>
      <w:r>
        <w:t xml:space="preserve"> </w:t>
      </w:r>
      <w:r w:rsidRPr="00B20F79">
        <w:t>Utah Swimming, Inc. A Utah not-for-profit corporation.</w:t>
      </w:r>
    </w:p>
    <w:p w14:paraId="3570A1E1" w14:textId="6AC12A21" w:rsidR="00F65DB9" w:rsidRPr="00122960" w:rsidRDefault="004C5E4B" w:rsidP="00AE3255">
      <w:pPr>
        <w:pStyle w:val="Heading1"/>
        <w:numPr>
          <w:ilvl w:val="0"/>
          <w:numId w:val="1"/>
        </w:numPr>
      </w:pPr>
      <w:bookmarkStart w:id="5" w:name="_Toc139995267"/>
      <w:r>
        <w:t>PROCEDURES FOR SUBMITTING MEETS AND EVENTS FOR UTSI SANCTIONING OR APPROVAL</w:t>
      </w:r>
      <w:bookmarkEnd w:id="5"/>
    </w:p>
    <w:p w14:paraId="42914F28" w14:textId="7EEF07DD" w:rsidR="009D17B3" w:rsidRPr="00DF7B3A" w:rsidRDefault="009D17B3" w:rsidP="009D17B3">
      <w:pPr>
        <w:pStyle w:val="ListParagraph"/>
        <w:numPr>
          <w:ilvl w:val="1"/>
          <w:numId w:val="1"/>
        </w:numPr>
      </w:pPr>
      <w:r w:rsidRPr="00DF7B3A">
        <w:t xml:space="preserve">Meet host submits proposed date(s) of meet or event to the UTSI Sanctions </w:t>
      </w:r>
      <w:r w:rsidR="004C62B7" w:rsidRPr="00DF7B3A">
        <w:t>Coordinator</w:t>
      </w:r>
      <w:r w:rsidRPr="00DF7B3A">
        <w:t>.</w:t>
      </w:r>
    </w:p>
    <w:p w14:paraId="330D9D5A" w14:textId="40EAB6E4" w:rsidR="004751B2" w:rsidRPr="00DF7B3A" w:rsidRDefault="004751B2" w:rsidP="009D17B3">
      <w:pPr>
        <w:pStyle w:val="ListParagraph"/>
        <w:numPr>
          <w:ilvl w:val="1"/>
          <w:numId w:val="1"/>
        </w:numPr>
      </w:pPr>
      <w:r w:rsidRPr="00DF7B3A">
        <w:t>If the host is not a member club of Utah Swimming, the meet or event must be co-hosted by a Utah Swimming member club.</w:t>
      </w:r>
    </w:p>
    <w:p w14:paraId="0328A0A1" w14:textId="57D6B9A2" w:rsidR="009D17B3" w:rsidRPr="00122960" w:rsidRDefault="009D17B3" w:rsidP="009D17B3">
      <w:pPr>
        <w:pStyle w:val="ListParagraph"/>
        <w:numPr>
          <w:ilvl w:val="1"/>
          <w:numId w:val="1"/>
        </w:numPr>
      </w:pPr>
      <w:r w:rsidRPr="00122960">
        <w:t xml:space="preserve">UTSI Sanctions </w:t>
      </w:r>
      <w:r w:rsidR="004C62B7" w:rsidRPr="00122960">
        <w:t>Coordinator</w:t>
      </w:r>
      <w:r w:rsidRPr="00122960">
        <w:t xml:space="preserve"> enters the proposed meet/event on the UTSI website without a sanction number.</w:t>
      </w:r>
    </w:p>
    <w:p w14:paraId="01A2B83C" w14:textId="7194E010" w:rsidR="009D17B3" w:rsidRPr="00122960" w:rsidRDefault="009D17B3" w:rsidP="009D17B3">
      <w:pPr>
        <w:pStyle w:val="ListParagraph"/>
        <w:numPr>
          <w:ilvl w:val="1"/>
          <w:numId w:val="1"/>
        </w:numPr>
      </w:pPr>
      <w:r w:rsidRPr="00122960">
        <w:t>Meet host sends meet announcement information to their meet referee for approval.</w:t>
      </w:r>
    </w:p>
    <w:p w14:paraId="1AEDA701" w14:textId="283780AE" w:rsidR="009D17B3" w:rsidRPr="00122960" w:rsidRDefault="009D17B3" w:rsidP="009D17B3">
      <w:pPr>
        <w:pStyle w:val="ListParagraph"/>
        <w:numPr>
          <w:ilvl w:val="1"/>
          <w:numId w:val="1"/>
        </w:numPr>
      </w:pPr>
      <w:r w:rsidRPr="00122960">
        <w:t xml:space="preserve">Once approved by referee, meet announcement along with application, meet entry file, and fee is sent to the UTSI Sanctions </w:t>
      </w:r>
      <w:r w:rsidR="004C62B7" w:rsidRPr="00122960">
        <w:t>Coordinator</w:t>
      </w:r>
      <w:r w:rsidRPr="00122960">
        <w:t xml:space="preserve"> for review.</w:t>
      </w:r>
    </w:p>
    <w:p w14:paraId="70B96673" w14:textId="79529E6E" w:rsidR="009D17B3" w:rsidRPr="00122960" w:rsidRDefault="009D17B3" w:rsidP="009D17B3">
      <w:pPr>
        <w:pStyle w:val="ListParagraph"/>
        <w:numPr>
          <w:ilvl w:val="1"/>
          <w:numId w:val="1"/>
        </w:numPr>
      </w:pPr>
      <w:r w:rsidRPr="00122960">
        <w:t xml:space="preserve">The UTSI Sanctions </w:t>
      </w:r>
      <w:r w:rsidR="004C62B7" w:rsidRPr="00122960">
        <w:t>Coordinator</w:t>
      </w:r>
      <w:r w:rsidRPr="00122960">
        <w:t xml:space="preserve"> issues a sanction number when approved and </w:t>
      </w:r>
    </w:p>
    <w:p w14:paraId="2744CC25" w14:textId="25599916" w:rsidR="009D17B3" w:rsidRPr="00122960" w:rsidRDefault="009D17B3" w:rsidP="009D17B3">
      <w:pPr>
        <w:pStyle w:val="ListParagraph"/>
        <w:numPr>
          <w:ilvl w:val="2"/>
          <w:numId w:val="1"/>
        </w:numPr>
      </w:pPr>
      <w:r w:rsidRPr="00122960">
        <w:t xml:space="preserve">Sends back a WORD and PDF to Meet </w:t>
      </w:r>
      <w:proofErr w:type="gramStart"/>
      <w:r w:rsidRPr="00122960">
        <w:t>host</w:t>
      </w:r>
      <w:proofErr w:type="gramEnd"/>
      <w:r w:rsidR="004A1A24" w:rsidRPr="00122960">
        <w:t xml:space="preserve"> </w:t>
      </w:r>
    </w:p>
    <w:p w14:paraId="245C9C33" w14:textId="127D3C7A" w:rsidR="004A1A24" w:rsidRPr="00122960" w:rsidRDefault="004A1A24" w:rsidP="009D17B3">
      <w:pPr>
        <w:pStyle w:val="ListParagraph"/>
        <w:numPr>
          <w:ilvl w:val="2"/>
          <w:numId w:val="1"/>
        </w:numPr>
      </w:pPr>
      <w:r w:rsidRPr="00122960">
        <w:t>Posts meet entry file and meet announcement to the website and updates meet with sanction number and applicable information.</w:t>
      </w:r>
    </w:p>
    <w:p w14:paraId="6985CCD0" w14:textId="7B340623" w:rsidR="004A1A24" w:rsidRPr="00122960" w:rsidRDefault="004A1A24" w:rsidP="009D17B3">
      <w:pPr>
        <w:pStyle w:val="ListParagraph"/>
        <w:numPr>
          <w:ilvl w:val="2"/>
          <w:numId w:val="1"/>
        </w:numPr>
      </w:pPr>
      <w:r w:rsidRPr="00122960">
        <w:lastRenderedPageBreak/>
        <w:t>Emails meet announcement and entry file to teams as requested by the Meet Host.</w:t>
      </w:r>
    </w:p>
    <w:p w14:paraId="15DC5CE3" w14:textId="1D84C611" w:rsidR="004A1A24" w:rsidRPr="00122960" w:rsidRDefault="007F62DC" w:rsidP="004A1A24">
      <w:pPr>
        <w:pStyle w:val="ListParagraph"/>
        <w:numPr>
          <w:ilvl w:val="1"/>
          <w:numId w:val="1"/>
        </w:numPr>
      </w:pPr>
      <w:r w:rsidRPr="00122960">
        <w:t>The LSC requests that all dual squad and intra-squad meets be calendared at least 30 days prior to the event.  Further, the LSC requests:</w:t>
      </w:r>
    </w:p>
    <w:p w14:paraId="426D0322" w14:textId="35EB4362" w:rsidR="007F62DC" w:rsidRPr="00122960" w:rsidRDefault="007F62DC" w:rsidP="007F62DC">
      <w:pPr>
        <w:pStyle w:val="ListParagraph"/>
        <w:numPr>
          <w:ilvl w:val="2"/>
          <w:numId w:val="1"/>
        </w:numPr>
      </w:pPr>
      <w:r w:rsidRPr="00122960">
        <w:t>At Fall House of Delegates all proposed dates for invitational</w:t>
      </w:r>
      <w:r w:rsidR="00875CBE" w:rsidRPr="00122960">
        <w:t>, open</w:t>
      </w:r>
      <w:r w:rsidRPr="00122960">
        <w:t xml:space="preserve"> and Utah Swimming Championship Meets be submitted for the following short course season.</w:t>
      </w:r>
    </w:p>
    <w:p w14:paraId="77C870D4" w14:textId="1B8F20BF" w:rsidR="007F62DC" w:rsidRPr="005F28B0" w:rsidRDefault="004C5E4B" w:rsidP="005F28B0">
      <w:pPr>
        <w:pStyle w:val="Heading1"/>
        <w:numPr>
          <w:ilvl w:val="0"/>
          <w:numId w:val="1"/>
        </w:numPr>
      </w:pPr>
      <w:bookmarkStart w:id="6" w:name="_Toc139995268"/>
      <w:r>
        <w:t>CONDITIONS OF SANCTION OR APPROVAL</w:t>
      </w:r>
      <w:bookmarkEnd w:id="6"/>
    </w:p>
    <w:p w14:paraId="1765174D" w14:textId="6F147BC7" w:rsidR="007F62DC" w:rsidRPr="00122960" w:rsidRDefault="007F62DC" w:rsidP="007F62DC">
      <w:pPr>
        <w:pStyle w:val="ListParagraph"/>
        <w:numPr>
          <w:ilvl w:val="1"/>
          <w:numId w:val="1"/>
        </w:numPr>
      </w:pPr>
      <w:r w:rsidRPr="00122960">
        <w:t>All conditions of USA Swimming Article 202 (Sanctions and Approvals) located in the current rulebook</w:t>
      </w:r>
      <w:r w:rsidR="004C62B7" w:rsidRPr="00122960">
        <w:t xml:space="preserve"> must be met for a sanction or approval to be issued.</w:t>
      </w:r>
    </w:p>
    <w:p w14:paraId="1DE66456" w14:textId="496F8783" w:rsidR="004F3DE9" w:rsidRDefault="004F3DE9" w:rsidP="007F62DC">
      <w:pPr>
        <w:pStyle w:val="ListParagraph"/>
        <w:numPr>
          <w:ilvl w:val="1"/>
          <w:numId w:val="1"/>
        </w:numPr>
      </w:pPr>
      <w:r w:rsidRPr="00122960">
        <w:t>All meets must follow USA Swimming Rules and Regulations and Utah Swimming Rules and Regulations.</w:t>
      </w:r>
    </w:p>
    <w:p w14:paraId="61F74FE0" w14:textId="596C0EB7" w:rsidR="00A112A1" w:rsidRPr="00122960" w:rsidRDefault="00A112A1" w:rsidP="007F62DC">
      <w:pPr>
        <w:pStyle w:val="ListParagraph"/>
        <w:numPr>
          <w:ilvl w:val="1"/>
          <w:numId w:val="1"/>
        </w:numPr>
      </w:pPr>
      <w:r>
        <w:t>Utah Swimming does not grant sanctions or approval to organizations “Not in Good Standing” with either USA Swimming or Utah Swimming.</w:t>
      </w:r>
    </w:p>
    <w:p w14:paraId="439E2162" w14:textId="2A51E6D8" w:rsidR="004C62B7" w:rsidRPr="00122960" w:rsidRDefault="004C62B7" w:rsidP="007F62DC">
      <w:pPr>
        <w:pStyle w:val="ListParagraph"/>
        <w:numPr>
          <w:ilvl w:val="1"/>
          <w:numId w:val="1"/>
        </w:numPr>
      </w:pPr>
      <w:r w:rsidRPr="00122960">
        <w:t>All participants must be verified members of USA Swimming. (Excepting approved meets.)</w:t>
      </w:r>
    </w:p>
    <w:p w14:paraId="2311A5A4" w14:textId="460CBD6A" w:rsidR="004C62B7" w:rsidRPr="00122960" w:rsidRDefault="004C62B7" w:rsidP="007F62DC">
      <w:pPr>
        <w:pStyle w:val="ListParagraph"/>
        <w:numPr>
          <w:ilvl w:val="1"/>
          <w:numId w:val="1"/>
        </w:numPr>
      </w:pPr>
      <w:r w:rsidRPr="00122960">
        <w:t>A sanction cannot be transferred between teams or meets.</w:t>
      </w:r>
    </w:p>
    <w:p w14:paraId="71CB67E4" w14:textId="3F94D166" w:rsidR="004C62B7" w:rsidRPr="00122960" w:rsidRDefault="004C62B7" w:rsidP="007F62DC">
      <w:pPr>
        <w:pStyle w:val="ListParagraph"/>
        <w:numPr>
          <w:ilvl w:val="1"/>
          <w:numId w:val="1"/>
        </w:numPr>
      </w:pPr>
      <w:r w:rsidRPr="00122960">
        <w:t>Meet Announcement is not to be distributed before a sanction or approval number has been issued.</w:t>
      </w:r>
    </w:p>
    <w:p w14:paraId="43AB6F85" w14:textId="53E97E08" w:rsidR="004C62B7" w:rsidRDefault="004C62B7" w:rsidP="007F62DC">
      <w:pPr>
        <w:pStyle w:val="ListParagraph"/>
        <w:numPr>
          <w:ilvl w:val="1"/>
          <w:numId w:val="1"/>
        </w:numPr>
      </w:pPr>
      <w:r>
        <w:t xml:space="preserve">An </w:t>
      </w:r>
      <w:r>
        <w:rPr>
          <w:i/>
          <w:iCs/>
        </w:rPr>
        <w:t xml:space="preserve">Application for Sanction </w:t>
      </w:r>
      <w:r w:rsidR="001931BE" w:rsidRPr="00122960">
        <w:t xml:space="preserve">or </w:t>
      </w:r>
      <w:r w:rsidR="001931BE" w:rsidRPr="00122960">
        <w:rPr>
          <w:i/>
          <w:iCs/>
        </w:rPr>
        <w:t xml:space="preserve">Application for Approval </w:t>
      </w:r>
      <w:r w:rsidRPr="00122960">
        <w:t xml:space="preserve">must be submitted along with a </w:t>
      </w:r>
      <w:r w:rsidRPr="00122960">
        <w:rPr>
          <w:u w:val="single"/>
        </w:rPr>
        <w:t xml:space="preserve">complete </w:t>
      </w:r>
      <w:r w:rsidRPr="00122960">
        <w:t xml:space="preserve">copy of the </w:t>
      </w:r>
      <w:proofErr w:type="gramStart"/>
      <w:r w:rsidRPr="00122960">
        <w:t>meet</w:t>
      </w:r>
      <w:proofErr w:type="gramEnd"/>
      <w:r w:rsidRPr="00122960">
        <w:t xml:space="preserve"> announcement, </w:t>
      </w:r>
      <w:r>
        <w:t>the appropriate sanction fee to the Sanctions Coordinator and an Event file.</w:t>
      </w:r>
    </w:p>
    <w:p w14:paraId="6A10F367" w14:textId="183CFB60" w:rsidR="004C62B7" w:rsidRPr="00122960" w:rsidRDefault="004C62B7" w:rsidP="007F62DC">
      <w:pPr>
        <w:pStyle w:val="ListParagraph"/>
        <w:numPr>
          <w:ilvl w:val="1"/>
          <w:numId w:val="1"/>
        </w:numPr>
      </w:pPr>
      <w:r>
        <w:t xml:space="preserve">All </w:t>
      </w:r>
      <w:proofErr w:type="gramStart"/>
      <w:r>
        <w:t>meet</w:t>
      </w:r>
      <w:proofErr w:type="gramEnd"/>
      <w:r>
        <w:t xml:space="preserve"> information, sanction </w:t>
      </w:r>
      <w:r w:rsidRPr="00122960">
        <w:t>application and fees must be in the hands of the Sanctions Coordinator no later than seven (7) days before the first day of the meet.</w:t>
      </w:r>
      <w:r w:rsidR="00900242" w:rsidRPr="00122960">
        <w:t xml:space="preserve"> No </w:t>
      </w:r>
      <w:proofErr w:type="gramStart"/>
      <w:r w:rsidR="00900242" w:rsidRPr="00122960">
        <w:t>meets</w:t>
      </w:r>
      <w:proofErr w:type="gramEnd"/>
      <w:r w:rsidR="00900242" w:rsidRPr="00122960">
        <w:t xml:space="preserve"> will be sanctioned within 7 days prior to a meet.</w:t>
      </w:r>
    </w:p>
    <w:p w14:paraId="0F62626A" w14:textId="6FAB1E3E" w:rsidR="001931BE" w:rsidRPr="00122960" w:rsidRDefault="001931BE" w:rsidP="007F62DC">
      <w:pPr>
        <w:pStyle w:val="ListParagraph"/>
        <w:numPr>
          <w:ilvl w:val="1"/>
          <w:numId w:val="1"/>
        </w:numPr>
      </w:pPr>
      <w:r w:rsidRPr="00122960">
        <w:t>Sanction and Approval applications will not be accepted within seve</w:t>
      </w:r>
      <w:r w:rsidR="004F3DE9" w:rsidRPr="00122960">
        <w:t>n</w:t>
      </w:r>
      <w:r w:rsidRPr="00122960">
        <w:t xml:space="preserve"> (7) days of the first day of the </w:t>
      </w:r>
      <w:proofErr w:type="gramStart"/>
      <w:r w:rsidRPr="00122960">
        <w:t>meet</w:t>
      </w:r>
      <w:proofErr w:type="gramEnd"/>
      <w:r w:rsidRPr="00122960">
        <w:t>.</w:t>
      </w:r>
    </w:p>
    <w:p w14:paraId="12B431A1" w14:textId="774244AC" w:rsidR="004F3DE9" w:rsidRPr="00122960" w:rsidRDefault="004F3DE9" w:rsidP="007F62DC">
      <w:pPr>
        <w:pStyle w:val="ListParagraph"/>
        <w:numPr>
          <w:ilvl w:val="1"/>
          <w:numId w:val="1"/>
        </w:numPr>
      </w:pPr>
      <w:r w:rsidRPr="00122960">
        <w:t xml:space="preserve">After all entries are put into the computer by the meet host and AT LEAST </w:t>
      </w:r>
      <w:r w:rsidR="00A112A1">
        <w:t>72 hours</w:t>
      </w:r>
      <w:r w:rsidRPr="00122960">
        <w:t xml:space="preserve"> prior to the meet, a backup of the database must be sent to the LSC </w:t>
      </w:r>
      <w:r w:rsidR="00431576">
        <w:t>Registrar</w:t>
      </w:r>
      <w:r w:rsidRPr="00122960">
        <w:t xml:space="preserve"> for a verification of all swimmers’ USA Swimming registration status</w:t>
      </w:r>
      <w:r w:rsidR="00A112A1">
        <w:t xml:space="preserve"> and timeline check to ensure events designated for athletes ages 12 and under are planned to end within four (4) hours from the meet start time</w:t>
      </w:r>
      <w:r w:rsidR="00DD59D3">
        <w:t xml:space="preserve"> (See Appendix for more information about complying with the 4-Hour Rule</w:t>
      </w:r>
      <w:r w:rsidR="000A6FB9">
        <w:t>.)</w:t>
      </w:r>
    </w:p>
    <w:p w14:paraId="36D2745D" w14:textId="4451706C" w:rsidR="00A112A1" w:rsidRDefault="001931BE" w:rsidP="007F62DC">
      <w:pPr>
        <w:pStyle w:val="ListParagraph"/>
        <w:numPr>
          <w:ilvl w:val="1"/>
          <w:numId w:val="1"/>
        </w:numPr>
      </w:pPr>
      <w:r>
        <w:t xml:space="preserve">At the completion of the meet, a UTSI Meet Financial Report, </w:t>
      </w:r>
      <w:r w:rsidR="009219D2">
        <w:t xml:space="preserve">Meet Summary Report, </w:t>
      </w:r>
      <w:r w:rsidRPr="00122960">
        <w:t xml:space="preserve">Meet Manager </w:t>
      </w:r>
      <w:r>
        <w:t xml:space="preserve">Entry Fee Summary Report, </w:t>
      </w:r>
      <w:r w:rsidR="00414330">
        <w:t xml:space="preserve">Meet Manager Sessions Report, </w:t>
      </w:r>
      <w:r>
        <w:t>Meet Manager Backup, Splash Fees</w:t>
      </w:r>
      <w:r w:rsidR="00A112A1">
        <w:t>, and any other meet-related fees or fines</w:t>
      </w:r>
      <w:r>
        <w:t xml:space="preserve"> </w:t>
      </w:r>
      <w:r w:rsidRPr="00122960">
        <w:t>should be returned to the Sanction Coordinator ASAP</w:t>
      </w:r>
      <w:r w:rsidR="001511EE" w:rsidRPr="00122960">
        <w:t xml:space="preserve"> but no later than 45 days after the date of the meet. In addition, an electronic copy of the </w:t>
      </w:r>
      <w:proofErr w:type="gramStart"/>
      <w:r w:rsidR="001511EE" w:rsidRPr="00122960">
        <w:t>meet</w:t>
      </w:r>
      <w:proofErr w:type="gramEnd"/>
      <w:r w:rsidR="001511EE" w:rsidRPr="00122960">
        <w:t xml:space="preserve"> results must be sent to the UTSI SWIMS Coordinator within 48 hours of the completion of the meet.</w:t>
      </w:r>
      <w:r w:rsidR="00BE288E">
        <w:t xml:space="preserve"> </w:t>
      </w:r>
      <w:proofErr w:type="gramStart"/>
      <w:r w:rsidR="000A455C">
        <w:t>With the exception of</w:t>
      </w:r>
      <w:proofErr w:type="gramEnd"/>
      <w:r w:rsidR="000A455C">
        <w:t xml:space="preserve"> Utah Swimming, l</w:t>
      </w:r>
      <w:r w:rsidR="00BE288E">
        <w:t xml:space="preserve">ate fees and fines apply to </w:t>
      </w:r>
      <w:r w:rsidR="000A455C">
        <w:t>meet hosts</w:t>
      </w:r>
      <w:r w:rsidR="00BE288E">
        <w:t xml:space="preserve"> who miss these deadlines. See </w:t>
      </w:r>
      <w:hyperlink r:id="rId9" w:history="1">
        <w:r w:rsidR="00BE288E" w:rsidRPr="00FC448D">
          <w:rPr>
            <w:rStyle w:val="Hyperlink"/>
          </w:rPr>
          <w:t>Utah Swimming policy</w:t>
        </w:r>
      </w:hyperlink>
      <w:r w:rsidR="00BE288E">
        <w:t xml:space="preserve"> #430a Table of Fees and Fines for more information.</w:t>
      </w:r>
      <w:r w:rsidR="00BD5E88">
        <w:t xml:space="preserve"> </w:t>
      </w:r>
    </w:p>
    <w:p w14:paraId="0111E83E" w14:textId="0352B57B" w:rsidR="001511EE" w:rsidRPr="00122960" w:rsidRDefault="001511EE" w:rsidP="007F62DC">
      <w:pPr>
        <w:pStyle w:val="ListParagraph"/>
        <w:numPr>
          <w:ilvl w:val="1"/>
          <w:numId w:val="1"/>
        </w:numPr>
      </w:pPr>
      <w:r w:rsidRPr="00122960">
        <w:t xml:space="preserve">No </w:t>
      </w:r>
      <w:r w:rsidR="00A112A1">
        <w:t xml:space="preserve">new </w:t>
      </w:r>
      <w:r w:rsidRPr="00122960">
        <w:t xml:space="preserve">sanctions </w:t>
      </w:r>
      <w:r w:rsidR="00A112A1">
        <w:t xml:space="preserve">or approvals </w:t>
      </w:r>
      <w:r w:rsidRPr="00122960">
        <w:t xml:space="preserve">will be granted to teams who </w:t>
      </w:r>
      <w:r w:rsidR="00A112A1">
        <w:t>have unpaid meet-related fees</w:t>
      </w:r>
      <w:r w:rsidRPr="00122960">
        <w:t>.</w:t>
      </w:r>
      <w:r w:rsidR="00DD59D3">
        <w:t xml:space="preserve"> (For a complete list, see policy #430a (Table of Fees and Fines) on the </w:t>
      </w:r>
      <w:hyperlink r:id="rId10" w:history="1">
        <w:r w:rsidR="00DD59D3" w:rsidRPr="002C2423">
          <w:rPr>
            <w:rStyle w:val="Hyperlink"/>
            <w:i/>
            <w:iCs/>
          </w:rPr>
          <w:t>Utah Swimming Policies and Procedures</w:t>
        </w:r>
        <w:r w:rsidR="00DD59D3" w:rsidRPr="00DD59D3">
          <w:rPr>
            <w:rStyle w:val="Hyperlink"/>
          </w:rPr>
          <w:t xml:space="preserve"> webpage</w:t>
        </w:r>
      </w:hyperlink>
      <w:r w:rsidR="00DD59D3">
        <w:t>.)</w:t>
      </w:r>
    </w:p>
    <w:p w14:paraId="63C05CBC" w14:textId="19520557" w:rsidR="001511EE" w:rsidRDefault="001511EE" w:rsidP="007F62DC">
      <w:pPr>
        <w:pStyle w:val="ListParagraph"/>
        <w:numPr>
          <w:ilvl w:val="1"/>
          <w:numId w:val="1"/>
        </w:numPr>
      </w:pPr>
      <w:r w:rsidRPr="00122960">
        <w:t>The Sanction</w:t>
      </w:r>
      <w:r w:rsidR="00900242" w:rsidRPr="00122960">
        <w:t>,</w:t>
      </w:r>
      <w:r w:rsidRPr="00122960">
        <w:t xml:space="preserve"> Approval</w:t>
      </w:r>
      <w:r w:rsidR="00900242" w:rsidRPr="00122960">
        <w:t>, and Request for Observed Swims Application</w:t>
      </w:r>
      <w:r w:rsidRPr="00122960">
        <w:t xml:space="preserve"> forms can be </w:t>
      </w:r>
      <w:r>
        <w:t>found on the Utah Swimming website.</w:t>
      </w:r>
    </w:p>
    <w:p w14:paraId="7AA3A142" w14:textId="0FC0CF47" w:rsidR="002C45AE" w:rsidRDefault="002C45AE" w:rsidP="002C45AE">
      <w:pPr>
        <w:pStyle w:val="Heading2"/>
        <w:numPr>
          <w:ilvl w:val="1"/>
          <w:numId w:val="1"/>
        </w:numPr>
      </w:pPr>
      <w:bookmarkStart w:id="7" w:name="_Toc139995269"/>
      <w:r>
        <w:lastRenderedPageBreak/>
        <w:t>Required Statements</w:t>
      </w:r>
      <w:bookmarkEnd w:id="7"/>
    </w:p>
    <w:p w14:paraId="72DCA2C4" w14:textId="1708E5C9" w:rsidR="002C45AE" w:rsidRDefault="00A112A1" w:rsidP="002C45AE">
      <w:pPr>
        <w:pStyle w:val="ListParagraph"/>
        <w:numPr>
          <w:ilvl w:val="2"/>
          <w:numId w:val="1"/>
        </w:numPr>
      </w:pPr>
      <w:r>
        <w:t>In addition to the statements required by USA Swimming rules, t</w:t>
      </w:r>
      <w:r w:rsidR="002C45AE">
        <w:t xml:space="preserve">he following statements must be included in </w:t>
      </w:r>
      <w:r w:rsidR="005D42E7">
        <w:t xml:space="preserve">all </w:t>
      </w:r>
      <w:proofErr w:type="gramStart"/>
      <w:r w:rsidR="002C45AE">
        <w:t>meet</w:t>
      </w:r>
      <w:proofErr w:type="gramEnd"/>
      <w:r w:rsidR="002C45AE">
        <w:t xml:space="preserve"> announcements of </w:t>
      </w:r>
      <w:r w:rsidR="005D42E7">
        <w:t xml:space="preserve">UTSI </w:t>
      </w:r>
      <w:r w:rsidR="002C45AE">
        <w:t>sanctioned meets.</w:t>
      </w:r>
    </w:p>
    <w:p w14:paraId="05DDC6F6" w14:textId="77777777" w:rsidR="005D42E7" w:rsidRDefault="005D42E7" w:rsidP="005D42E7">
      <w:pPr>
        <w:pStyle w:val="ListParagraph"/>
        <w:numPr>
          <w:ilvl w:val="3"/>
          <w:numId w:val="1"/>
        </w:numPr>
      </w:pPr>
      <w:r>
        <w:t>The person submitting a team’s entries is the team entry representative and the received email implies the official signature of the team entry representative.  Said person will be the only person to make changes and will be responsible for all fines and penalties resulting from inaccurate times and unregistered swimmers.</w:t>
      </w:r>
    </w:p>
    <w:p w14:paraId="1A34CB87" w14:textId="28268E6E" w:rsidR="002C45AE" w:rsidRDefault="005D42E7" w:rsidP="005D42E7">
      <w:pPr>
        <w:pStyle w:val="ListParagraph"/>
        <w:numPr>
          <w:ilvl w:val="3"/>
          <w:numId w:val="1"/>
        </w:numPr>
      </w:pPr>
      <w:r>
        <w:t xml:space="preserve">Whether entries are submitted electronically or on paper, by the action of entering the swimmer in the meet the submitter, whether the swimmer, coach, </w:t>
      </w:r>
      <w:proofErr w:type="gramStart"/>
      <w:r>
        <w:t>parent</w:t>
      </w:r>
      <w:proofErr w:type="gramEnd"/>
      <w:r>
        <w:t xml:space="preserve"> or team representative certifies that the swimmer is a registered member of USA Swimming and that all times stated in the entry are true and correct.</w:t>
      </w:r>
    </w:p>
    <w:p w14:paraId="6A32DB3D" w14:textId="1E86AF22" w:rsidR="005D42E7" w:rsidRDefault="00BE77CD" w:rsidP="005D42E7">
      <w:pPr>
        <w:pStyle w:val="ListParagraph"/>
        <w:numPr>
          <w:ilvl w:val="3"/>
          <w:numId w:val="1"/>
        </w:numPr>
      </w:pPr>
      <w:r w:rsidRPr="00BE77CD">
        <w:t xml:space="preserve">The submitter further assumes responsibility for any false or incorrect times and understands that all listed entry times are subject to verification against SWIMS. A fine of $20.00 shall be paid to Utah Swimming, Inc. for each incorrect time, unless corrected prior to the scratch deadline for that event. Entry times for UTSI Championship meets will be verified before the meet according to the USA Swimming National Championship Proof of Entered Time rule. (207.7)  </w:t>
      </w:r>
    </w:p>
    <w:p w14:paraId="2FF9699E" w14:textId="2B68C62F" w:rsidR="00BE77CD" w:rsidRDefault="00BE77CD" w:rsidP="00BE77CD">
      <w:pPr>
        <w:pStyle w:val="ListParagraph"/>
        <w:numPr>
          <w:ilvl w:val="2"/>
          <w:numId w:val="1"/>
        </w:numPr>
      </w:pPr>
      <w:r>
        <w:t xml:space="preserve">The following statement must be included in all </w:t>
      </w:r>
      <w:proofErr w:type="gramStart"/>
      <w:r>
        <w:t>NON-CHAMPIONSHIP</w:t>
      </w:r>
      <w:proofErr w:type="gramEnd"/>
      <w:r>
        <w:t xml:space="preserve"> meet announcements of UTSI sanctioned meets.</w:t>
      </w:r>
    </w:p>
    <w:p w14:paraId="6D87C8B8" w14:textId="16210F14" w:rsidR="00BE77CD" w:rsidRPr="002C45AE" w:rsidRDefault="00BE77CD" w:rsidP="00D12AC5">
      <w:pPr>
        <w:pStyle w:val="ListParagraph"/>
        <w:numPr>
          <w:ilvl w:val="3"/>
          <w:numId w:val="1"/>
        </w:numPr>
      </w:pPr>
      <w:r>
        <w:t>A mandatory scratch down may apply at this meet, subject to the provisions of USA Swimming Rules and Regulations</w:t>
      </w:r>
      <w:r w:rsidR="005C2286">
        <w:t>.</w:t>
      </w:r>
    </w:p>
    <w:p w14:paraId="50140A92" w14:textId="08131565" w:rsidR="00D7345A" w:rsidRPr="005F28B0" w:rsidRDefault="004C5E4B" w:rsidP="005F28B0">
      <w:pPr>
        <w:pStyle w:val="Heading1"/>
        <w:numPr>
          <w:ilvl w:val="0"/>
          <w:numId w:val="1"/>
        </w:numPr>
      </w:pPr>
      <w:bookmarkStart w:id="8" w:name="_Toc139995270"/>
      <w:r>
        <w:t>PROCEDURE FOR SUBMITTING MEETS AND FOR UTSI OBSERVED SWIM STATUS</w:t>
      </w:r>
      <w:bookmarkEnd w:id="8"/>
    </w:p>
    <w:p w14:paraId="2BE656BC" w14:textId="3984721E" w:rsidR="00D7345A" w:rsidRPr="00122960" w:rsidRDefault="00D7345A" w:rsidP="00D7345A">
      <w:pPr>
        <w:pStyle w:val="ListParagraph"/>
        <w:numPr>
          <w:ilvl w:val="1"/>
          <w:numId w:val="1"/>
        </w:numPr>
      </w:pPr>
      <w:r w:rsidRPr="00122960">
        <w:t xml:space="preserve">Meet host submits </w:t>
      </w:r>
      <w:proofErr w:type="gramStart"/>
      <w:r w:rsidRPr="00122960">
        <w:t>meet</w:t>
      </w:r>
      <w:proofErr w:type="gramEnd"/>
      <w:r w:rsidRPr="00122960">
        <w:t xml:space="preserve"> information to the UTSI Sanctions Coordinator at least 10 days before the start of the meet.</w:t>
      </w:r>
    </w:p>
    <w:p w14:paraId="291ACEBA" w14:textId="2AC31661" w:rsidR="00BC5CF3" w:rsidRPr="00122960" w:rsidRDefault="00BC5CF3" w:rsidP="00D7345A">
      <w:pPr>
        <w:pStyle w:val="ListParagraph"/>
        <w:numPr>
          <w:ilvl w:val="1"/>
          <w:numId w:val="1"/>
        </w:numPr>
      </w:pPr>
      <w:r w:rsidRPr="00122960">
        <w:t>Meet information must also be given to the UTSI Officials Chair. The Chair must verify proper official coverage.</w:t>
      </w:r>
    </w:p>
    <w:p w14:paraId="3F543CDF" w14:textId="2752A994" w:rsidR="00D7345A" w:rsidRPr="00122960" w:rsidRDefault="00BC5CF3" w:rsidP="00D7345A">
      <w:pPr>
        <w:pStyle w:val="ListParagraph"/>
        <w:numPr>
          <w:ilvl w:val="1"/>
          <w:numId w:val="1"/>
        </w:numPr>
      </w:pPr>
      <w:r w:rsidRPr="00122960">
        <w:t xml:space="preserve">All observed meets must be approved by the USA Swimming Program Operations Vice Chair Program and Events Committee Chair, or </w:t>
      </w:r>
      <w:proofErr w:type="gramStart"/>
      <w:r w:rsidRPr="00122960">
        <w:t>designee</w:t>
      </w:r>
      <w:proofErr w:type="gramEnd"/>
      <w:r w:rsidRPr="00122960">
        <w:t>. (The UTSI Sanctions Coordinator is the initial point of contact for Utah Swimming.)</w:t>
      </w:r>
    </w:p>
    <w:p w14:paraId="29406C9B" w14:textId="05730448" w:rsidR="00BC5CF3" w:rsidRPr="00122960" w:rsidRDefault="00BC5CF3" w:rsidP="00D7345A">
      <w:pPr>
        <w:pStyle w:val="ListParagraph"/>
        <w:numPr>
          <w:ilvl w:val="1"/>
          <w:numId w:val="1"/>
        </w:numPr>
      </w:pPr>
      <w:r w:rsidRPr="00122960">
        <w:t xml:space="preserve">The UTSI Sanctions Coordinator submits a list of meets approved for observation to USA Swimming. They publish a combined list of </w:t>
      </w:r>
      <w:proofErr w:type="gramStart"/>
      <w:r w:rsidRPr="00122960">
        <w:t>meets</w:t>
      </w:r>
      <w:proofErr w:type="gramEnd"/>
      <w:r w:rsidRPr="00122960">
        <w:t xml:space="preserve"> that can be entered into SWIMS.</w:t>
      </w:r>
    </w:p>
    <w:p w14:paraId="2877F0F6" w14:textId="524360A7" w:rsidR="00BC5CF3" w:rsidRPr="00122960" w:rsidRDefault="005008C0" w:rsidP="00D7345A">
      <w:pPr>
        <w:pStyle w:val="ListParagraph"/>
        <w:numPr>
          <w:ilvl w:val="1"/>
          <w:numId w:val="1"/>
        </w:numPr>
      </w:pPr>
      <w:r w:rsidRPr="00122960">
        <w:t>At high school invitationals and region championship meets, the meet host is responsible for collecting the fees</w:t>
      </w:r>
      <w:r w:rsidR="007620C6" w:rsidRPr="00122960">
        <w:t xml:space="preserve">. Then, </w:t>
      </w:r>
      <w:proofErr w:type="gramStart"/>
      <w:r w:rsidRPr="00122960">
        <w:t>submitting</w:t>
      </w:r>
      <w:proofErr w:type="gramEnd"/>
      <w:r w:rsidRPr="00122960">
        <w:t xml:space="preserve"> </w:t>
      </w:r>
      <w:r w:rsidR="007620C6" w:rsidRPr="00122960">
        <w:t xml:space="preserve">the fees </w:t>
      </w:r>
      <w:r w:rsidRPr="00122960">
        <w:t xml:space="preserve">and meet results to the UTSI SWIMS Coordinator. At the high school state championships, </w:t>
      </w:r>
      <w:r w:rsidR="007620C6" w:rsidRPr="00122960">
        <w:t xml:space="preserve">the UTSI SWIMS Coordinator collects the </w:t>
      </w:r>
      <w:r w:rsidRPr="00122960">
        <w:t xml:space="preserve">money </w:t>
      </w:r>
      <w:r w:rsidR="007620C6" w:rsidRPr="00122960">
        <w:t xml:space="preserve">and athlete information </w:t>
      </w:r>
      <w:r w:rsidRPr="00122960">
        <w:t>directly from individuals and/or clubs</w:t>
      </w:r>
      <w:r w:rsidR="007620C6" w:rsidRPr="00122960">
        <w:t>.</w:t>
      </w:r>
    </w:p>
    <w:p w14:paraId="6D3AFEC6" w14:textId="36CD9D6B" w:rsidR="00D7345A" w:rsidRPr="005F28B0" w:rsidRDefault="004C5E4B" w:rsidP="005F28B0">
      <w:pPr>
        <w:pStyle w:val="Heading1"/>
        <w:numPr>
          <w:ilvl w:val="0"/>
          <w:numId w:val="1"/>
        </w:numPr>
      </w:pPr>
      <w:bookmarkStart w:id="9" w:name="_Toc139995271"/>
      <w:r>
        <w:t>CONDITIONS OF OBSERVED SWIMS STATUS</w:t>
      </w:r>
      <w:bookmarkEnd w:id="9"/>
    </w:p>
    <w:p w14:paraId="0B4CF32F" w14:textId="1B3A23AB" w:rsidR="00D7345A" w:rsidRPr="00122960" w:rsidRDefault="00D7345A" w:rsidP="00D7345A">
      <w:pPr>
        <w:pStyle w:val="ListParagraph"/>
        <w:numPr>
          <w:ilvl w:val="1"/>
          <w:numId w:val="1"/>
        </w:numPr>
      </w:pPr>
      <w:r w:rsidRPr="00122960">
        <w:t xml:space="preserve">All conditions of </w:t>
      </w:r>
      <w:proofErr w:type="gramStart"/>
      <w:r w:rsidRPr="00122960">
        <w:t>USA</w:t>
      </w:r>
      <w:proofErr w:type="gramEnd"/>
      <w:r w:rsidRPr="00122960">
        <w:t xml:space="preserve"> Swimming </w:t>
      </w:r>
      <w:r w:rsidR="00BC5CF3" w:rsidRPr="00122960">
        <w:t>rulebook pertaining to observed swims m</w:t>
      </w:r>
      <w:r w:rsidRPr="00122960">
        <w:t xml:space="preserve">ust be met for </w:t>
      </w:r>
      <w:r w:rsidR="00BC5CF3" w:rsidRPr="00122960">
        <w:t xml:space="preserve">Observed Swim status </w:t>
      </w:r>
      <w:r w:rsidRPr="00122960">
        <w:t>to be issued.</w:t>
      </w:r>
      <w:r w:rsidR="00DC78D4" w:rsidRPr="00122960">
        <w:t xml:space="preserve"> (See Article 202: Sanctions and Approvals)</w:t>
      </w:r>
    </w:p>
    <w:p w14:paraId="221A124A" w14:textId="0A25D95C" w:rsidR="00D7345A" w:rsidRPr="00122960" w:rsidRDefault="00D7345A" w:rsidP="00D7345A">
      <w:pPr>
        <w:pStyle w:val="ListParagraph"/>
        <w:numPr>
          <w:ilvl w:val="1"/>
          <w:numId w:val="1"/>
        </w:numPr>
      </w:pPr>
      <w:r w:rsidRPr="00122960">
        <w:lastRenderedPageBreak/>
        <w:t xml:space="preserve">All </w:t>
      </w:r>
      <w:r w:rsidR="00BC5CF3" w:rsidRPr="00122960">
        <w:t xml:space="preserve">observed swims </w:t>
      </w:r>
      <w:r w:rsidRPr="00122960">
        <w:t>must follow USA Swimming Rules and Regulations and Utah Swimming Rules and Regulations.</w:t>
      </w:r>
      <w:r w:rsidR="003A3F7C" w:rsidRPr="00122960">
        <w:t xml:space="preserve"> Utah Swimming requires four (4) USA Swimming certified officials who are not also officiating for the meet host organization.</w:t>
      </w:r>
    </w:p>
    <w:p w14:paraId="276A28BE" w14:textId="77777777" w:rsidR="005A601A" w:rsidRPr="00122960" w:rsidRDefault="005A601A" w:rsidP="005A601A">
      <w:pPr>
        <w:pStyle w:val="ListParagraph"/>
        <w:numPr>
          <w:ilvl w:val="1"/>
          <w:numId w:val="1"/>
        </w:numPr>
      </w:pPr>
      <w:r w:rsidRPr="00122960">
        <w:t>No Observed Swim status will be granted to organizations who are not current with fees.</w:t>
      </w:r>
    </w:p>
    <w:p w14:paraId="5D3C6DE8" w14:textId="42D21185" w:rsidR="00D7345A" w:rsidRPr="00122960" w:rsidRDefault="00D7345A" w:rsidP="00D7345A">
      <w:pPr>
        <w:pStyle w:val="ListParagraph"/>
        <w:numPr>
          <w:ilvl w:val="1"/>
          <w:numId w:val="1"/>
        </w:numPr>
      </w:pPr>
      <w:r w:rsidRPr="00122960">
        <w:t xml:space="preserve">All </w:t>
      </w:r>
      <w:r w:rsidR="00BC5CF3" w:rsidRPr="00122960">
        <w:t xml:space="preserve">who apply for Observed Swims </w:t>
      </w:r>
      <w:r w:rsidRPr="00122960">
        <w:t xml:space="preserve">must be verified members of USA Swimming. </w:t>
      </w:r>
    </w:p>
    <w:p w14:paraId="725152FE" w14:textId="0342F3E6" w:rsidR="00D7345A" w:rsidRPr="00122960" w:rsidRDefault="00DC78D4" w:rsidP="00D7345A">
      <w:pPr>
        <w:pStyle w:val="ListParagraph"/>
        <w:numPr>
          <w:ilvl w:val="1"/>
          <w:numId w:val="1"/>
        </w:numPr>
      </w:pPr>
      <w:r w:rsidRPr="00122960">
        <w:t>Observed swim status</w:t>
      </w:r>
      <w:r w:rsidR="00D7345A" w:rsidRPr="00122960">
        <w:t xml:space="preserve"> cannot be transferred between teams or meets.</w:t>
      </w:r>
    </w:p>
    <w:p w14:paraId="06BD96B2" w14:textId="19B1FB08" w:rsidR="00D7345A" w:rsidRPr="00122960" w:rsidRDefault="00D7345A" w:rsidP="00D7345A">
      <w:pPr>
        <w:pStyle w:val="ListParagraph"/>
        <w:numPr>
          <w:ilvl w:val="1"/>
          <w:numId w:val="1"/>
        </w:numPr>
      </w:pPr>
      <w:r w:rsidRPr="00122960">
        <w:t xml:space="preserve">An </w:t>
      </w:r>
      <w:r w:rsidRPr="00122960">
        <w:rPr>
          <w:i/>
          <w:iCs/>
        </w:rPr>
        <w:t xml:space="preserve">Application for </w:t>
      </w:r>
      <w:r w:rsidR="00DC78D4" w:rsidRPr="00122960">
        <w:rPr>
          <w:i/>
          <w:iCs/>
        </w:rPr>
        <w:t>Observed Swim</w:t>
      </w:r>
      <w:r w:rsidRPr="00122960">
        <w:rPr>
          <w:i/>
          <w:iCs/>
        </w:rPr>
        <w:t xml:space="preserve"> </w:t>
      </w:r>
      <w:r w:rsidRPr="00122960">
        <w:t xml:space="preserve">must be submitted along with a </w:t>
      </w:r>
      <w:r w:rsidRPr="00122960">
        <w:rPr>
          <w:u w:val="single"/>
        </w:rPr>
        <w:t xml:space="preserve">complete </w:t>
      </w:r>
      <w:r w:rsidRPr="00122960">
        <w:t xml:space="preserve">copy of the </w:t>
      </w:r>
      <w:proofErr w:type="gramStart"/>
      <w:r w:rsidRPr="00122960">
        <w:t>meet</w:t>
      </w:r>
      <w:proofErr w:type="gramEnd"/>
      <w:r w:rsidRPr="00122960">
        <w:t xml:space="preserve"> announcement,</w:t>
      </w:r>
      <w:r w:rsidR="00DC78D4" w:rsidRPr="00122960">
        <w:t xml:space="preserve"> and</w:t>
      </w:r>
      <w:r w:rsidRPr="00122960">
        <w:t xml:space="preserve"> the appropriate fee to the Sanctions Coordinator.</w:t>
      </w:r>
    </w:p>
    <w:p w14:paraId="324AD261" w14:textId="36ABDE36" w:rsidR="00D7345A" w:rsidRPr="00122960" w:rsidRDefault="00D7345A" w:rsidP="00D7345A">
      <w:pPr>
        <w:pStyle w:val="ListParagraph"/>
        <w:numPr>
          <w:ilvl w:val="1"/>
          <w:numId w:val="1"/>
        </w:numPr>
      </w:pPr>
      <w:r w:rsidRPr="00122960">
        <w:t>All meet information</w:t>
      </w:r>
      <w:r w:rsidR="00E432E4" w:rsidRPr="00122960">
        <w:t xml:space="preserve"> and</w:t>
      </w:r>
      <w:r w:rsidRPr="00122960">
        <w:t xml:space="preserve"> </w:t>
      </w:r>
      <w:r w:rsidR="00DC78D4" w:rsidRPr="00122960">
        <w:t>Observed Swim</w:t>
      </w:r>
      <w:r w:rsidRPr="00122960">
        <w:t xml:space="preserve"> application must be in the hands of the Sanctions Coordinator no later than </w:t>
      </w:r>
      <w:r w:rsidR="00DC78D4" w:rsidRPr="00122960">
        <w:t>ten</w:t>
      </w:r>
      <w:r w:rsidRPr="00122960">
        <w:t xml:space="preserve"> (</w:t>
      </w:r>
      <w:r w:rsidR="00DC78D4" w:rsidRPr="00122960">
        <w:t>10</w:t>
      </w:r>
      <w:r w:rsidRPr="00122960">
        <w:t xml:space="preserve">) days before the first day of the </w:t>
      </w:r>
      <w:proofErr w:type="gramStart"/>
      <w:r w:rsidRPr="00122960">
        <w:t>meet</w:t>
      </w:r>
      <w:proofErr w:type="gramEnd"/>
      <w:r w:rsidRPr="00122960">
        <w:t>. No</w:t>
      </w:r>
      <w:r w:rsidR="00E432E4" w:rsidRPr="00122960">
        <w:t xml:space="preserve"> applications will be accepted </w:t>
      </w:r>
      <w:r w:rsidRPr="00122960">
        <w:t xml:space="preserve">within </w:t>
      </w:r>
      <w:r w:rsidR="00DC78D4" w:rsidRPr="00122960">
        <w:t>10</w:t>
      </w:r>
      <w:r w:rsidRPr="00122960">
        <w:t xml:space="preserve"> days prior to a </w:t>
      </w:r>
      <w:proofErr w:type="gramStart"/>
      <w:r w:rsidRPr="00122960">
        <w:t>meet</w:t>
      </w:r>
      <w:proofErr w:type="gramEnd"/>
      <w:r w:rsidRPr="00122960">
        <w:t>.</w:t>
      </w:r>
    </w:p>
    <w:p w14:paraId="0A2A4D9E" w14:textId="2A106FD0" w:rsidR="00E432E4" w:rsidRPr="00122960" w:rsidRDefault="00E432E4" w:rsidP="00D7345A">
      <w:pPr>
        <w:pStyle w:val="ListParagraph"/>
        <w:numPr>
          <w:ilvl w:val="1"/>
          <w:numId w:val="1"/>
        </w:numPr>
      </w:pPr>
      <w:r w:rsidRPr="00122960">
        <w:t xml:space="preserve">The meet host is responsible </w:t>
      </w:r>
      <w:proofErr w:type="gramStart"/>
      <w:r w:rsidRPr="00122960">
        <w:t>to collect</w:t>
      </w:r>
      <w:proofErr w:type="gramEnd"/>
      <w:r w:rsidRPr="00122960">
        <w:t xml:space="preserve"> individual athlete Observed Swim applications and fees</w:t>
      </w:r>
      <w:r w:rsidR="00E90DAF" w:rsidRPr="00122960">
        <w:t>. T</w:t>
      </w:r>
      <w:r w:rsidRPr="00122960">
        <w:t>he application must include the athlete’s name, high school team affiliation, USA Swimming club affiliation (</w:t>
      </w:r>
      <w:proofErr w:type="gramStart"/>
      <w:r w:rsidRPr="00122960">
        <w:t>may be</w:t>
      </w:r>
      <w:proofErr w:type="gramEnd"/>
      <w:r w:rsidRPr="00122960">
        <w:t xml:space="preserve"> unattached), athlete USA Swimming membership number, and phone number.</w:t>
      </w:r>
      <w:r w:rsidR="00E90DAF" w:rsidRPr="00122960">
        <w:t xml:space="preserve"> Additionally, if the athlete is under age 18, it must include the name and phone number of a parent or guardian.</w:t>
      </w:r>
    </w:p>
    <w:p w14:paraId="1499BE25" w14:textId="4A913490" w:rsidR="00E432E4" w:rsidRPr="00122960" w:rsidRDefault="00E432E4" w:rsidP="00D7345A">
      <w:pPr>
        <w:pStyle w:val="ListParagraph"/>
        <w:numPr>
          <w:ilvl w:val="1"/>
          <w:numId w:val="1"/>
        </w:numPr>
      </w:pPr>
      <w:r w:rsidRPr="00122960">
        <w:t>Within 5 days of the conclusion of the meet, the meet host needs to:</w:t>
      </w:r>
    </w:p>
    <w:p w14:paraId="3F9A5899" w14:textId="053803A6" w:rsidR="00E432E4" w:rsidRPr="00122960" w:rsidRDefault="00E432E4" w:rsidP="00E432E4">
      <w:pPr>
        <w:pStyle w:val="ListParagraph"/>
        <w:numPr>
          <w:ilvl w:val="2"/>
          <w:numId w:val="1"/>
        </w:numPr>
      </w:pPr>
      <w:r w:rsidRPr="00122960">
        <w:t xml:space="preserve">Send the Utah Swimming Sanctions Coordinator and Officials Chairperson a list of the USA Swimming certified officials who observed the </w:t>
      </w:r>
      <w:proofErr w:type="gramStart"/>
      <w:r w:rsidRPr="00122960">
        <w:t>meet</w:t>
      </w:r>
      <w:proofErr w:type="gramEnd"/>
      <w:r w:rsidRPr="00122960">
        <w:t>.</w:t>
      </w:r>
    </w:p>
    <w:p w14:paraId="65D6D983" w14:textId="77777777" w:rsidR="00E432E4" w:rsidRPr="00122960" w:rsidRDefault="00E432E4" w:rsidP="00E432E4">
      <w:pPr>
        <w:pStyle w:val="ListParagraph"/>
        <w:numPr>
          <w:ilvl w:val="2"/>
          <w:numId w:val="1"/>
        </w:numPr>
      </w:pPr>
      <w:r w:rsidRPr="00122960">
        <w:t xml:space="preserve">Send the Utah Swimming SWIMS Coordinator </w:t>
      </w:r>
    </w:p>
    <w:p w14:paraId="2524287F" w14:textId="77777777" w:rsidR="00E432E4" w:rsidRPr="00122960" w:rsidRDefault="00E432E4" w:rsidP="00E432E4">
      <w:pPr>
        <w:pStyle w:val="ListParagraph"/>
        <w:numPr>
          <w:ilvl w:val="3"/>
          <w:numId w:val="1"/>
        </w:numPr>
      </w:pPr>
      <w:r w:rsidRPr="00122960">
        <w:t>A backup of the final meet database</w:t>
      </w:r>
    </w:p>
    <w:p w14:paraId="50F0AADB" w14:textId="24D6180B" w:rsidR="00E432E4" w:rsidRPr="00122960" w:rsidRDefault="00E432E4" w:rsidP="00E432E4">
      <w:pPr>
        <w:pStyle w:val="ListParagraph"/>
        <w:numPr>
          <w:ilvl w:val="3"/>
          <w:numId w:val="1"/>
        </w:numPr>
      </w:pPr>
      <w:r w:rsidRPr="00122960">
        <w:t xml:space="preserve">A list of the disqualifications called by the observing </w:t>
      </w:r>
      <w:proofErr w:type="gramStart"/>
      <w:r w:rsidRPr="00122960">
        <w:t>officials</w:t>
      </w:r>
      <w:proofErr w:type="gramEnd"/>
    </w:p>
    <w:p w14:paraId="44652960" w14:textId="100FF8E9" w:rsidR="00E432E4" w:rsidRPr="00122960" w:rsidRDefault="00E432E4" w:rsidP="00E432E4">
      <w:pPr>
        <w:pStyle w:val="ListParagraph"/>
        <w:numPr>
          <w:ilvl w:val="3"/>
          <w:numId w:val="1"/>
        </w:numPr>
      </w:pPr>
      <w:r w:rsidRPr="00122960">
        <w:t xml:space="preserve">The applications </w:t>
      </w:r>
      <w:r w:rsidR="007620C6" w:rsidRPr="00122960">
        <w:t>for each person</w:t>
      </w:r>
      <w:r w:rsidRPr="00122960">
        <w:t xml:space="preserve"> who requested </w:t>
      </w:r>
      <w:proofErr w:type="gramStart"/>
      <w:r w:rsidR="00E90DAF" w:rsidRPr="00122960">
        <w:t>observation</w:t>
      </w:r>
      <w:proofErr w:type="gramEnd"/>
    </w:p>
    <w:p w14:paraId="4AAE3D2B" w14:textId="57C2B99D" w:rsidR="00E90DAF" w:rsidRPr="00122960" w:rsidRDefault="00E90DAF" w:rsidP="00E432E4">
      <w:pPr>
        <w:pStyle w:val="ListParagraph"/>
        <w:numPr>
          <w:ilvl w:val="3"/>
          <w:numId w:val="1"/>
        </w:numPr>
      </w:pPr>
      <w:r w:rsidRPr="00122960">
        <w:t>The</w:t>
      </w:r>
      <w:r w:rsidR="00C816FB" w:rsidRPr="00122960">
        <w:t xml:space="preserve"> observation</w:t>
      </w:r>
      <w:r w:rsidRPr="00122960">
        <w:t xml:space="preserve"> fee for each person requesting </w:t>
      </w:r>
      <w:proofErr w:type="gramStart"/>
      <w:r w:rsidRPr="00122960">
        <w:t>observation</w:t>
      </w:r>
      <w:proofErr w:type="gramEnd"/>
    </w:p>
    <w:p w14:paraId="0A2D7917" w14:textId="77777777" w:rsidR="003B23F0" w:rsidRPr="00122960" w:rsidRDefault="003B23F0" w:rsidP="003B23F0">
      <w:pPr>
        <w:pStyle w:val="ListParagraph"/>
        <w:numPr>
          <w:ilvl w:val="1"/>
          <w:numId w:val="1"/>
        </w:numPr>
      </w:pPr>
      <w:r w:rsidRPr="00122960">
        <w:t>The SWIMS Coordinator does the following to the meet database:</w:t>
      </w:r>
    </w:p>
    <w:p w14:paraId="3EFD782C" w14:textId="77777777" w:rsidR="003B23F0" w:rsidRPr="00122960" w:rsidRDefault="003B23F0" w:rsidP="003B23F0">
      <w:pPr>
        <w:pStyle w:val="ListParagraph"/>
        <w:numPr>
          <w:ilvl w:val="2"/>
          <w:numId w:val="1"/>
        </w:numPr>
      </w:pPr>
      <w:r w:rsidRPr="00122960">
        <w:t xml:space="preserve">Deletes all athletes who did not request </w:t>
      </w:r>
      <w:proofErr w:type="gramStart"/>
      <w:r w:rsidRPr="00122960">
        <w:t>observation</w:t>
      </w:r>
      <w:proofErr w:type="gramEnd"/>
    </w:p>
    <w:p w14:paraId="5E0DB382" w14:textId="77777777" w:rsidR="003B23F0" w:rsidRPr="00122960" w:rsidRDefault="003B23F0" w:rsidP="003B23F0">
      <w:pPr>
        <w:pStyle w:val="ListParagraph"/>
        <w:numPr>
          <w:ilvl w:val="2"/>
          <w:numId w:val="1"/>
        </w:numPr>
      </w:pPr>
      <w:r w:rsidRPr="00122960">
        <w:t xml:space="preserve">Enters in </w:t>
      </w:r>
      <w:proofErr w:type="gramStart"/>
      <w:r w:rsidRPr="00122960">
        <w:t>disqualifications</w:t>
      </w:r>
      <w:proofErr w:type="gramEnd"/>
    </w:p>
    <w:p w14:paraId="0E640EED" w14:textId="77777777" w:rsidR="005A601A" w:rsidRPr="00122960" w:rsidRDefault="003B23F0" w:rsidP="003B23F0">
      <w:pPr>
        <w:pStyle w:val="ListParagraph"/>
        <w:numPr>
          <w:ilvl w:val="2"/>
          <w:numId w:val="1"/>
        </w:numPr>
      </w:pPr>
      <w:r w:rsidRPr="00122960">
        <w:t>Changes athlete team</w:t>
      </w:r>
      <w:r w:rsidR="005A601A" w:rsidRPr="00122960">
        <w:t xml:space="preserve"> </w:t>
      </w:r>
      <w:r w:rsidRPr="00122960">
        <w:t xml:space="preserve">affiliation from high school to USA Swimming </w:t>
      </w:r>
      <w:r w:rsidR="005A601A" w:rsidRPr="00122960">
        <w:t>affiliated club</w:t>
      </w:r>
    </w:p>
    <w:p w14:paraId="2D5EBAFC" w14:textId="77777777" w:rsidR="005A601A" w:rsidRPr="00122960" w:rsidRDefault="005A601A" w:rsidP="003B23F0">
      <w:pPr>
        <w:pStyle w:val="ListParagraph"/>
        <w:numPr>
          <w:ilvl w:val="2"/>
          <w:numId w:val="1"/>
        </w:numPr>
      </w:pPr>
      <w:r w:rsidRPr="00122960">
        <w:t xml:space="preserve">Enters athlete USA Swimming membership </w:t>
      </w:r>
      <w:proofErr w:type="gramStart"/>
      <w:r w:rsidRPr="00122960">
        <w:t>number</w:t>
      </w:r>
      <w:proofErr w:type="gramEnd"/>
    </w:p>
    <w:p w14:paraId="44944C68" w14:textId="77777777" w:rsidR="005A601A" w:rsidRPr="00122960" w:rsidRDefault="005A601A" w:rsidP="003B23F0">
      <w:pPr>
        <w:pStyle w:val="ListParagraph"/>
        <w:numPr>
          <w:ilvl w:val="2"/>
          <w:numId w:val="1"/>
        </w:numPr>
      </w:pPr>
      <w:r w:rsidRPr="00122960">
        <w:t xml:space="preserve">Verifies athlete USA Swimming </w:t>
      </w:r>
      <w:proofErr w:type="gramStart"/>
      <w:r w:rsidRPr="00122960">
        <w:t>membership</w:t>
      </w:r>
      <w:proofErr w:type="gramEnd"/>
    </w:p>
    <w:p w14:paraId="6457963F" w14:textId="1AD2CBE6" w:rsidR="003B23F0" w:rsidRPr="00122960" w:rsidRDefault="005A601A" w:rsidP="003B23F0">
      <w:pPr>
        <w:pStyle w:val="ListParagraph"/>
        <w:numPr>
          <w:ilvl w:val="2"/>
          <w:numId w:val="1"/>
        </w:numPr>
      </w:pPr>
      <w:r w:rsidRPr="00122960">
        <w:t>Imports results into SWIMS</w:t>
      </w:r>
      <w:r w:rsidR="003B23F0" w:rsidRPr="00122960">
        <w:t xml:space="preserve">  </w:t>
      </w:r>
    </w:p>
    <w:p w14:paraId="23E4F8DE" w14:textId="55EBF3D8" w:rsidR="005A601A" w:rsidRPr="00122960" w:rsidRDefault="005A601A" w:rsidP="005A601A">
      <w:pPr>
        <w:pStyle w:val="ListParagraph"/>
        <w:numPr>
          <w:ilvl w:val="1"/>
          <w:numId w:val="1"/>
        </w:numPr>
      </w:pPr>
      <w:r w:rsidRPr="00122960">
        <w:t>The Observed Swims Meet Host and Athlete Application forms can be found on the Utah Swimming website.</w:t>
      </w:r>
    </w:p>
    <w:p w14:paraId="524C2E19" w14:textId="46E21EE9" w:rsidR="001931BE" w:rsidRPr="005F28B0" w:rsidRDefault="004C5E4B" w:rsidP="005F28B0">
      <w:pPr>
        <w:pStyle w:val="Heading1"/>
        <w:numPr>
          <w:ilvl w:val="0"/>
          <w:numId w:val="1"/>
        </w:numPr>
      </w:pPr>
      <w:bookmarkStart w:id="10" w:name="_Toc139995272"/>
      <w:r>
        <w:t>FEE</w:t>
      </w:r>
      <w:r w:rsidR="007E3322">
        <w:t>S AND FINES</w:t>
      </w:r>
      <w:r w:rsidR="00830557">
        <w:t xml:space="preserve"> INFORMATION</w:t>
      </w:r>
      <w:bookmarkEnd w:id="10"/>
    </w:p>
    <w:p w14:paraId="600621E1" w14:textId="6C7A4EF2" w:rsidR="001E3549" w:rsidRDefault="001E3549" w:rsidP="001931BE">
      <w:pPr>
        <w:pStyle w:val="ListParagraph"/>
        <w:numPr>
          <w:ilvl w:val="1"/>
          <w:numId w:val="1"/>
        </w:numPr>
      </w:pPr>
      <w:r>
        <w:t>Utah Swimming may charge fees and fines in relation to issuing sanctions, approval, and observed swims</w:t>
      </w:r>
      <w:r w:rsidR="00A112A1">
        <w:t xml:space="preserve"> and meet related required procedures</w:t>
      </w:r>
      <w:r>
        <w:t xml:space="preserve">.  Additionally, they may also charge splash fees to meet hosts based on individual and relay entries. See </w:t>
      </w:r>
      <w:hyperlink r:id="rId11" w:history="1">
        <w:r w:rsidRPr="001E3549">
          <w:rPr>
            <w:rStyle w:val="Hyperlink"/>
          </w:rPr>
          <w:t>Utah Swimming policy</w:t>
        </w:r>
      </w:hyperlink>
      <w:r>
        <w:t xml:space="preserve"> #430a Table of Fees and Fines</w:t>
      </w:r>
      <w:r w:rsidR="00E92086">
        <w:t xml:space="preserve"> for amounts and more information.</w:t>
      </w:r>
      <w:r>
        <w:t xml:space="preserve"> </w:t>
      </w:r>
    </w:p>
    <w:p w14:paraId="12291603" w14:textId="30B63E45" w:rsidR="003A3F7C" w:rsidRDefault="003A3F7C" w:rsidP="00511604">
      <w:pPr>
        <w:pStyle w:val="ListParagraph"/>
        <w:numPr>
          <w:ilvl w:val="1"/>
          <w:numId w:val="1"/>
        </w:numPr>
      </w:pPr>
      <w:r w:rsidRPr="00122960">
        <w:t xml:space="preserve">If </w:t>
      </w:r>
      <w:r w:rsidR="00830557">
        <w:t>an observed</w:t>
      </w:r>
      <w:r w:rsidR="00830557" w:rsidRPr="00122960">
        <w:t xml:space="preserve"> </w:t>
      </w:r>
      <w:r w:rsidRPr="00122960">
        <w:t xml:space="preserve">meet has “blanket observation,” a USA Swimming athlete member may request the submission of legal times into SWIMS </w:t>
      </w:r>
      <w:r w:rsidRPr="00122960">
        <w:rPr>
          <w:b/>
          <w:bCs/>
        </w:rPr>
        <w:t xml:space="preserve">after </w:t>
      </w:r>
      <w:r w:rsidRPr="00122960">
        <w:t xml:space="preserve">the meet.  </w:t>
      </w:r>
      <w:r w:rsidR="00C816FB" w:rsidRPr="00122960">
        <w:t>The</w:t>
      </w:r>
      <w:r w:rsidR="0066114D">
        <w:t>re is a</w:t>
      </w:r>
      <w:r w:rsidR="00C816FB" w:rsidRPr="00122960">
        <w:t xml:space="preserve"> post-meet observation </w:t>
      </w:r>
      <w:r w:rsidRPr="00122960">
        <w:t xml:space="preserve">fee. </w:t>
      </w:r>
      <w:r w:rsidR="0066114D">
        <w:t xml:space="preserve">(Amount located in the Utah Swimming policy #430a Table of Fees and Fines.) </w:t>
      </w:r>
      <w:r w:rsidRPr="00122960">
        <w:t xml:space="preserve">The request and payment go directly to </w:t>
      </w:r>
      <w:proofErr w:type="gramStart"/>
      <w:r w:rsidRPr="00122960">
        <w:t>the Utah</w:t>
      </w:r>
      <w:proofErr w:type="gramEnd"/>
      <w:r w:rsidRPr="00122960">
        <w:t xml:space="preserve"> Swimming via the </w:t>
      </w:r>
      <w:r w:rsidR="0066114D">
        <w:t>Times</w:t>
      </w:r>
      <w:r w:rsidR="0066114D" w:rsidRPr="00122960">
        <w:t xml:space="preserve"> </w:t>
      </w:r>
      <w:r w:rsidRPr="00122960">
        <w:t>Coordinator.</w:t>
      </w:r>
      <w:r w:rsidR="005008C0" w:rsidRPr="00122960">
        <w:t xml:space="preserve"> NOTE:  This option is only available if “blanket observation” was done.</w:t>
      </w:r>
    </w:p>
    <w:p w14:paraId="2E9B8128" w14:textId="05A2DBA1" w:rsidR="00B34CA3" w:rsidRDefault="00B34CA3" w:rsidP="00B34CA3">
      <w:pPr>
        <w:pStyle w:val="ListParagraph"/>
        <w:numPr>
          <w:ilvl w:val="1"/>
          <w:numId w:val="1"/>
        </w:numPr>
      </w:pPr>
      <w:r w:rsidRPr="00DF7B3A">
        <w:lastRenderedPageBreak/>
        <w:t>Sanction fees are waived for Utah Swimming hosted meets and events.</w:t>
      </w:r>
    </w:p>
    <w:p w14:paraId="18E74D6A" w14:textId="34869212" w:rsidR="003924A7" w:rsidRDefault="003924A7" w:rsidP="00B34CA3">
      <w:pPr>
        <w:pStyle w:val="ListParagraph"/>
        <w:numPr>
          <w:ilvl w:val="1"/>
          <w:numId w:val="1"/>
        </w:numPr>
      </w:pPr>
      <w:r>
        <w:t xml:space="preserve">A </w:t>
      </w:r>
      <w:proofErr w:type="gramStart"/>
      <w:r>
        <w:t>meet</w:t>
      </w:r>
      <w:proofErr w:type="gramEnd"/>
      <w:r>
        <w:t xml:space="preserve"> host may choose to assess a late meet entry payment fee. </w:t>
      </w:r>
    </w:p>
    <w:p w14:paraId="299E9808" w14:textId="44B62105" w:rsidR="003924A7" w:rsidRDefault="003924A7" w:rsidP="003924A7">
      <w:pPr>
        <w:pStyle w:val="ListParagraph"/>
        <w:numPr>
          <w:ilvl w:val="2"/>
          <w:numId w:val="1"/>
        </w:numPr>
      </w:pPr>
      <w:r>
        <w:t>All meet entry payments</w:t>
      </w:r>
      <w:r w:rsidR="004E61E9">
        <w:t xml:space="preserve"> to the host club must be made according to the meet announcement stipulations. At their discretion, the host club is allowed to offer an extension of time for payment of entry fees and may assess an additional fee. (See </w:t>
      </w:r>
      <w:hyperlink r:id="rId12" w:history="1">
        <w:r w:rsidR="004E61E9" w:rsidRPr="004E61E9">
          <w:rPr>
            <w:rStyle w:val="Hyperlink"/>
          </w:rPr>
          <w:t>Utah Swimming policy</w:t>
        </w:r>
      </w:hyperlink>
      <w:r w:rsidR="004E61E9">
        <w:t xml:space="preserve"> #430a Table of Fees and Fines for amount.)</w:t>
      </w:r>
    </w:p>
    <w:p w14:paraId="1A1DA499" w14:textId="11232006" w:rsidR="00BE288E" w:rsidRDefault="00BE288E" w:rsidP="003924A7">
      <w:pPr>
        <w:pStyle w:val="ListParagraph"/>
        <w:numPr>
          <w:ilvl w:val="2"/>
          <w:numId w:val="1"/>
        </w:numPr>
      </w:pPr>
      <w:r>
        <w:t>If the additional fee is assessed, it must be applied universally to all teams seeking the extension of time for payment of fees.</w:t>
      </w:r>
    </w:p>
    <w:p w14:paraId="0B904DE4" w14:textId="4B64090B" w:rsidR="00BE288E" w:rsidRDefault="00BE288E" w:rsidP="00511604">
      <w:pPr>
        <w:pStyle w:val="ListParagraph"/>
        <w:numPr>
          <w:ilvl w:val="2"/>
          <w:numId w:val="1"/>
        </w:numPr>
      </w:pPr>
      <w:r>
        <w:t xml:space="preserve">The host club is still required to submit all items as outlined in UTSI Meet and Event Sanction policy regardless of extension of time offered to meet attendees. </w:t>
      </w:r>
      <w:r w:rsidR="00A112A1">
        <w:t xml:space="preserve">All </w:t>
      </w:r>
      <w:r>
        <w:t xml:space="preserve">LSC </w:t>
      </w:r>
      <w:r w:rsidR="00A112A1">
        <w:t xml:space="preserve">meet-related </w:t>
      </w:r>
      <w:r>
        <w:t>fees or fines will apply</w:t>
      </w:r>
      <w:r w:rsidR="00A112A1">
        <w:t>, including late fees</w:t>
      </w:r>
      <w:r>
        <w:t>.</w:t>
      </w:r>
    </w:p>
    <w:p w14:paraId="007D25E3" w14:textId="27276099" w:rsidR="000E1DB2" w:rsidRDefault="000E1DB2" w:rsidP="000E1DB2">
      <w:pPr>
        <w:pStyle w:val="Heading1"/>
        <w:numPr>
          <w:ilvl w:val="0"/>
          <w:numId w:val="1"/>
        </w:numPr>
      </w:pPr>
      <w:bookmarkStart w:id="11" w:name="_Toc139995273"/>
      <w:r>
        <w:t>13 AND OVER/POST-AGE GROUP MEET FEE POLICY</w:t>
      </w:r>
      <w:bookmarkEnd w:id="11"/>
    </w:p>
    <w:p w14:paraId="1E55F46A" w14:textId="3870413E" w:rsidR="000E1DB2" w:rsidRDefault="000E1DB2" w:rsidP="000E1DB2">
      <w:pPr>
        <w:pStyle w:val="ListParagraph"/>
        <w:numPr>
          <w:ilvl w:val="1"/>
          <w:numId w:val="1"/>
        </w:numPr>
      </w:pPr>
      <w:r>
        <w:t xml:space="preserve">Any team within the LSC hosting a meet for older swimmers during the months of November to February is eligible for a splash fee reduction or splash fee waiver.  </w:t>
      </w:r>
    </w:p>
    <w:p w14:paraId="08FBF3C4" w14:textId="77777777" w:rsidR="000E1DB2" w:rsidRDefault="000E1DB2" w:rsidP="000E1DB2">
      <w:pPr>
        <w:pStyle w:val="ListParagraph"/>
        <w:numPr>
          <w:ilvl w:val="1"/>
          <w:numId w:val="1"/>
        </w:numPr>
      </w:pPr>
      <w:r>
        <w:t>The following criteria must be met:</w:t>
      </w:r>
    </w:p>
    <w:p w14:paraId="07049DF4" w14:textId="77777777" w:rsidR="000E1DB2" w:rsidRDefault="000E1DB2" w:rsidP="000E1DB2">
      <w:pPr>
        <w:pStyle w:val="ListParagraph"/>
        <w:numPr>
          <w:ilvl w:val="2"/>
          <w:numId w:val="1"/>
        </w:numPr>
      </w:pPr>
      <w:r>
        <w:t>Events must be classified as 13&amp;over men’s and women’s or 13&amp;over mixed format.</w:t>
      </w:r>
    </w:p>
    <w:p w14:paraId="797AD52E" w14:textId="77777777" w:rsidR="000E1DB2" w:rsidRDefault="000E1DB2" w:rsidP="000E1DB2">
      <w:pPr>
        <w:pStyle w:val="ListParagraph"/>
        <w:numPr>
          <w:ilvl w:val="2"/>
          <w:numId w:val="1"/>
        </w:numPr>
      </w:pPr>
      <w:r>
        <w:t xml:space="preserve"> Senior meets submitting for a splash fee waiver/reduction may not have any events for 12 and under swimmers.</w:t>
      </w:r>
    </w:p>
    <w:p w14:paraId="7E3D94E3" w14:textId="77777777" w:rsidR="000E1DB2" w:rsidRDefault="000E1DB2" w:rsidP="000E1DB2">
      <w:pPr>
        <w:pStyle w:val="ListParagraph"/>
        <w:numPr>
          <w:ilvl w:val="2"/>
          <w:numId w:val="1"/>
        </w:numPr>
      </w:pPr>
      <w:r>
        <w:t>USAM swimmers are eligible to participate in 13&amp;over/Post-Age Group meets.</w:t>
      </w:r>
    </w:p>
    <w:p w14:paraId="7878C465" w14:textId="77777777" w:rsidR="000E1DB2" w:rsidRDefault="000E1DB2" w:rsidP="000E1DB2">
      <w:pPr>
        <w:pStyle w:val="ListParagraph"/>
        <w:numPr>
          <w:ilvl w:val="2"/>
          <w:numId w:val="1"/>
        </w:numPr>
      </w:pPr>
      <w:r>
        <w:t>All 13&amp;over/</w:t>
      </w:r>
      <w:proofErr w:type="gramStart"/>
      <w:r>
        <w:t>Post-Age</w:t>
      </w:r>
      <w:proofErr w:type="gramEnd"/>
      <w:r>
        <w:t xml:space="preserve"> </w:t>
      </w:r>
      <w:proofErr w:type="gramStart"/>
      <w:r>
        <w:t>meets</w:t>
      </w:r>
      <w:proofErr w:type="gramEnd"/>
      <w:r>
        <w:t xml:space="preserve"> must be cleared through the Senior Chair prior to submitting for a sanction.</w:t>
      </w:r>
    </w:p>
    <w:p w14:paraId="5278DD6A" w14:textId="77777777" w:rsidR="000E1DB2" w:rsidRDefault="000E1DB2" w:rsidP="000E1DB2">
      <w:pPr>
        <w:pStyle w:val="ListParagraph"/>
        <w:numPr>
          <w:ilvl w:val="2"/>
          <w:numId w:val="1"/>
        </w:numPr>
      </w:pPr>
      <w:r>
        <w:t>Senior Meets with more than 150 swimmers are eligible for a 50% splash fee reduction.</w:t>
      </w:r>
    </w:p>
    <w:p w14:paraId="425DF199" w14:textId="77777777" w:rsidR="000E1DB2" w:rsidRDefault="000E1DB2" w:rsidP="000E1DB2">
      <w:pPr>
        <w:pStyle w:val="ListParagraph"/>
        <w:numPr>
          <w:ilvl w:val="2"/>
          <w:numId w:val="1"/>
        </w:numPr>
      </w:pPr>
      <w:r>
        <w:t>Senior Meets with less than 149 swimmers are eligible for a splash fee waiver.</w:t>
      </w:r>
    </w:p>
    <w:p w14:paraId="7B1D0127" w14:textId="5602BEC8" w:rsidR="000E1DB2" w:rsidRPr="000E1DB2" w:rsidRDefault="000E1DB2" w:rsidP="000E1DB2">
      <w:pPr>
        <w:pStyle w:val="ListParagraph"/>
        <w:numPr>
          <w:ilvl w:val="2"/>
          <w:numId w:val="1"/>
        </w:numPr>
      </w:pPr>
      <w:r>
        <w:t>Application fee must be submitted with sanction.</w:t>
      </w:r>
    </w:p>
    <w:p w14:paraId="631920CE" w14:textId="03477DA9" w:rsidR="0009556C" w:rsidRPr="005F28B0" w:rsidRDefault="0009556C" w:rsidP="005F28B0">
      <w:pPr>
        <w:pStyle w:val="Heading1"/>
        <w:numPr>
          <w:ilvl w:val="0"/>
          <w:numId w:val="1"/>
        </w:numPr>
      </w:pPr>
      <w:bookmarkStart w:id="12" w:name="_Toc139995274"/>
      <w:r w:rsidRPr="005F28B0">
        <w:t>M</w:t>
      </w:r>
      <w:r w:rsidR="004C5E4B">
        <w:t>EET ANNOUNCEMENT REQUIREMENTS</w:t>
      </w:r>
      <w:bookmarkEnd w:id="12"/>
    </w:p>
    <w:p w14:paraId="4CCA19D5" w14:textId="63F69D84" w:rsidR="0009556C" w:rsidRPr="00122960" w:rsidRDefault="0009556C" w:rsidP="0009556C">
      <w:pPr>
        <w:pStyle w:val="ListParagraph"/>
        <w:numPr>
          <w:ilvl w:val="1"/>
          <w:numId w:val="1"/>
        </w:numPr>
      </w:pPr>
      <w:r w:rsidRPr="00122960">
        <w:t>Meet Name</w:t>
      </w:r>
    </w:p>
    <w:p w14:paraId="0705B283" w14:textId="61F8F5D4" w:rsidR="0009556C" w:rsidRPr="00122960" w:rsidRDefault="0009556C" w:rsidP="0009556C">
      <w:pPr>
        <w:pStyle w:val="ListParagraph"/>
        <w:numPr>
          <w:ilvl w:val="1"/>
          <w:numId w:val="1"/>
        </w:numPr>
      </w:pPr>
      <w:r w:rsidRPr="00122960">
        <w:t>Utah Swimming Sanction # and USA Swimming disclaimer</w:t>
      </w:r>
    </w:p>
    <w:p w14:paraId="26FBA3E7" w14:textId="42840A3B" w:rsidR="0009556C" w:rsidRPr="00122960" w:rsidRDefault="0009556C" w:rsidP="0009556C">
      <w:pPr>
        <w:pStyle w:val="ListParagraph"/>
        <w:numPr>
          <w:ilvl w:val="1"/>
          <w:numId w:val="1"/>
        </w:numPr>
      </w:pPr>
      <w:r w:rsidRPr="00122960">
        <w:t>Meet Host</w:t>
      </w:r>
    </w:p>
    <w:p w14:paraId="5E89560B" w14:textId="205F8E06" w:rsidR="0009556C" w:rsidRPr="00122960" w:rsidRDefault="0009556C" w:rsidP="0009556C">
      <w:pPr>
        <w:pStyle w:val="ListParagraph"/>
        <w:numPr>
          <w:ilvl w:val="1"/>
          <w:numId w:val="1"/>
        </w:numPr>
      </w:pPr>
      <w:r w:rsidRPr="00122960">
        <w:t xml:space="preserve">Meet Date, Time, Warm-up </w:t>
      </w:r>
      <w:proofErr w:type="gramStart"/>
      <w:r w:rsidRPr="00122960">
        <w:t>time</w:t>
      </w:r>
      <w:proofErr w:type="gramEnd"/>
    </w:p>
    <w:p w14:paraId="0CD8314F" w14:textId="6B37C9AE" w:rsidR="0009556C" w:rsidRPr="00122960" w:rsidRDefault="0009556C" w:rsidP="0009556C">
      <w:pPr>
        <w:pStyle w:val="ListParagraph"/>
        <w:numPr>
          <w:ilvl w:val="1"/>
          <w:numId w:val="1"/>
        </w:numPr>
      </w:pPr>
      <w:r w:rsidRPr="00122960">
        <w:t>Meet Format</w:t>
      </w:r>
    </w:p>
    <w:p w14:paraId="56410E86" w14:textId="037E876D" w:rsidR="0009556C" w:rsidRPr="00122960" w:rsidRDefault="0009556C" w:rsidP="0009556C">
      <w:pPr>
        <w:pStyle w:val="ListParagraph"/>
        <w:numPr>
          <w:ilvl w:val="1"/>
          <w:numId w:val="1"/>
        </w:numPr>
      </w:pPr>
      <w:r w:rsidRPr="00122960">
        <w:t>Location</w:t>
      </w:r>
    </w:p>
    <w:p w14:paraId="281E1DBE" w14:textId="613988A3" w:rsidR="0009556C" w:rsidRPr="00122960" w:rsidRDefault="0009556C" w:rsidP="0009556C">
      <w:pPr>
        <w:pStyle w:val="ListParagraph"/>
        <w:numPr>
          <w:ilvl w:val="1"/>
          <w:numId w:val="1"/>
        </w:numPr>
      </w:pPr>
      <w:r w:rsidRPr="00122960">
        <w:t>Course Description</w:t>
      </w:r>
    </w:p>
    <w:p w14:paraId="773BC4EE" w14:textId="297AC534" w:rsidR="0009556C" w:rsidRPr="00122960" w:rsidRDefault="0009556C" w:rsidP="0009556C">
      <w:pPr>
        <w:pStyle w:val="ListParagraph"/>
        <w:numPr>
          <w:ilvl w:val="1"/>
          <w:numId w:val="1"/>
        </w:numPr>
      </w:pPr>
      <w:r w:rsidRPr="00122960">
        <w:t xml:space="preserve">Timing System to be </w:t>
      </w:r>
      <w:proofErr w:type="gramStart"/>
      <w:r w:rsidRPr="00122960">
        <w:t>used</w:t>
      </w:r>
      <w:proofErr w:type="gramEnd"/>
    </w:p>
    <w:p w14:paraId="65EC1356" w14:textId="46CD0370" w:rsidR="0009556C" w:rsidRPr="00122960" w:rsidRDefault="0009556C" w:rsidP="0009556C">
      <w:pPr>
        <w:pStyle w:val="ListParagraph"/>
        <w:numPr>
          <w:ilvl w:val="1"/>
          <w:numId w:val="1"/>
        </w:numPr>
      </w:pPr>
      <w:r w:rsidRPr="00122960">
        <w:t>Meet Director (Must be USA Swimming registered)</w:t>
      </w:r>
    </w:p>
    <w:p w14:paraId="4209C092" w14:textId="5B2B003C" w:rsidR="0009556C" w:rsidRPr="00122960" w:rsidRDefault="0009556C" w:rsidP="0009556C">
      <w:pPr>
        <w:pStyle w:val="ListParagraph"/>
        <w:numPr>
          <w:ilvl w:val="1"/>
          <w:numId w:val="1"/>
        </w:numPr>
      </w:pPr>
      <w:r w:rsidRPr="00122960">
        <w:t>Meet Referee (Must be USA Swimming registered and certified)</w:t>
      </w:r>
    </w:p>
    <w:p w14:paraId="1BB4E773" w14:textId="33798846" w:rsidR="0009556C" w:rsidRPr="00122960" w:rsidRDefault="0009556C" w:rsidP="0009556C">
      <w:pPr>
        <w:pStyle w:val="ListParagraph"/>
        <w:numPr>
          <w:ilvl w:val="1"/>
          <w:numId w:val="1"/>
        </w:numPr>
      </w:pPr>
      <w:r w:rsidRPr="00122960">
        <w:t>Meet Starter (Must be USA Swimming registered and certified)</w:t>
      </w:r>
    </w:p>
    <w:p w14:paraId="586DC0C4" w14:textId="6A68B087" w:rsidR="00306C5F" w:rsidRPr="00122960" w:rsidRDefault="00306C5F" w:rsidP="0009556C">
      <w:pPr>
        <w:pStyle w:val="ListParagraph"/>
        <w:numPr>
          <w:ilvl w:val="1"/>
          <w:numId w:val="1"/>
        </w:numPr>
      </w:pPr>
      <w:r w:rsidRPr="00122960">
        <w:t>Meet Administrative Official (Must be USA Swimming registered and certified)</w:t>
      </w:r>
    </w:p>
    <w:p w14:paraId="00F25B52" w14:textId="029912C7" w:rsidR="0009556C" w:rsidRDefault="0009556C" w:rsidP="0009556C">
      <w:pPr>
        <w:pStyle w:val="ListParagraph"/>
        <w:numPr>
          <w:ilvl w:val="1"/>
          <w:numId w:val="1"/>
        </w:numPr>
      </w:pPr>
      <w:r>
        <w:t>Rules in effect</w:t>
      </w:r>
    </w:p>
    <w:p w14:paraId="45720A4D" w14:textId="3BAA71CA" w:rsidR="0009556C" w:rsidRDefault="0009556C" w:rsidP="0009556C">
      <w:pPr>
        <w:pStyle w:val="ListParagraph"/>
        <w:numPr>
          <w:ilvl w:val="1"/>
          <w:numId w:val="1"/>
        </w:numPr>
      </w:pPr>
      <w:r>
        <w:t>Notification of acceptance of deck entries and if time verification is in effect.</w:t>
      </w:r>
    </w:p>
    <w:p w14:paraId="14DC31D8" w14:textId="65208FCC" w:rsidR="0009556C" w:rsidRDefault="0009556C" w:rsidP="0009556C">
      <w:pPr>
        <w:pStyle w:val="ListParagraph"/>
        <w:numPr>
          <w:ilvl w:val="1"/>
          <w:numId w:val="1"/>
        </w:numPr>
      </w:pPr>
      <w:r>
        <w:t>Entry time standards</w:t>
      </w:r>
    </w:p>
    <w:p w14:paraId="348CE93F" w14:textId="15EF1DAA" w:rsidR="0009556C" w:rsidRDefault="0009556C" w:rsidP="0009556C">
      <w:pPr>
        <w:pStyle w:val="ListParagraph"/>
        <w:numPr>
          <w:ilvl w:val="1"/>
          <w:numId w:val="1"/>
        </w:numPr>
      </w:pPr>
      <w:r>
        <w:t>Entry procedures and guidelines</w:t>
      </w:r>
    </w:p>
    <w:p w14:paraId="1151BD21" w14:textId="4FB5D6F3" w:rsidR="0009556C" w:rsidRDefault="0009556C" w:rsidP="0009556C">
      <w:pPr>
        <w:pStyle w:val="ListParagraph"/>
        <w:numPr>
          <w:ilvl w:val="1"/>
          <w:numId w:val="1"/>
        </w:numPr>
      </w:pPr>
      <w:r>
        <w:t>Entry fees and surcharges</w:t>
      </w:r>
    </w:p>
    <w:p w14:paraId="0E040737" w14:textId="118F0CE6" w:rsidR="0009556C" w:rsidRDefault="0009556C" w:rsidP="00A90CB7">
      <w:pPr>
        <w:pStyle w:val="ListParagraph"/>
        <w:numPr>
          <w:ilvl w:val="1"/>
          <w:numId w:val="1"/>
        </w:numPr>
        <w:ind w:left="1440" w:hanging="1080"/>
      </w:pPr>
      <w:r>
        <w:lastRenderedPageBreak/>
        <w:t>Utah warm-up</w:t>
      </w:r>
      <w:r w:rsidR="00900242">
        <w:t xml:space="preserve"> </w:t>
      </w:r>
      <w:r>
        <w:t xml:space="preserve">and safety guidelines, specific time of opening of sprint lanes for dive starts and pace </w:t>
      </w:r>
      <w:proofErr w:type="gramStart"/>
      <w:r>
        <w:t>lanes</w:t>
      </w:r>
      <w:proofErr w:type="gramEnd"/>
    </w:p>
    <w:p w14:paraId="12789856" w14:textId="6C4AF1C8" w:rsidR="0009556C" w:rsidRDefault="0009556C" w:rsidP="0009556C">
      <w:pPr>
        <w:pStyle w:val="ListParagraph"/>
        <w:numPr>
          <w:ilvl w:val="1"/>
          <w:numId w:val="1"/>
        </w:numPr>
      </w:pPr>
      <w:r>
        <w:t xml:space="preserve">Check-in and scratch procedure to be </w:t>
      </w:r>
      <w:proofErr w:type="gramStart"/>
      <w:r>
        <w:t>used</w:t>
      </w:r>
      <w:proofErr w:type="gramEnd"/>
    </w:p>
    <w:p w14:paraId="122A6E2F" w14:textId="771905DB" w:rsidR="0009556C" w:rsidRDefault="0009556C" w:rsidP="0009556C">
      <w:pPr>
        <w:pStyle w:val="ListParagraph"/>
        <w:numPr>
          <w:ilvl w:val="1"/>
          <w:numId w:val="1"/>
        </w:numPr>
      </w:pPr>
      <w:r>
        <w:t>Order of events listing</w:t>
      </w:r>
    </w:p>
    <w:p w14:paraId="1602A59C" w14:textId="53021D36" w:rsidR="0009556C" w:rsidRDefault="0009556C" w:rsidP="0009556C">
      <w:pPr>
        <w:pStyle w:val="ListParagraph"/>
        <w:numPr>
          <w:ilvl w:val="1"/>
          <w:numId w:val="1"/>
        </w:numPr>
      </w:pPr>
      <w:r>
        <w:t>If time trials are to be offered</w:t>
      </w:r>
    </w:p>
    <w:p w14:paraId="132783C0" w14:textId="74AFEDD6" w:rsidR="0009556C" w:rsidRDefault="0009556C" w:rsidP="0009556C">
      <w:pPr>
        <w:pStyle w:val="ListParagraph"/>
        <w:numPr>
          <w:ilvl w:val="1"/>
          <w:numId w:val="1"/>
        </w:numPr>
      </w:pPr>
      <w:r>
        <w:t>Awards</w:t>
      </w:r>
    </w:p>
    <w:p w14:paraId="1C4411D9" w14:textId="15B88B2C" w:rsidR="0009556C" w:rsidRDefault="0009556C" w:rsidP="0009556C">
      <w:pPr>
        <w:pStyle w:val="ListParagraph"/>
        <w:numPr>
          <w:ilvl w:val="1"/>
          <w:numId w:val="1"/>
        </w:numPr>
      </w:pPr>
      <w:r>
        <w:t>Scoring, if used.</w:t>
      </w:r>
    </w:p>
    <w:p w14:paraId="63BFD7CC" w14:textId="616C8992" w:rsidR="0009556C" w:rsidRDefault="0009556C" w:rsidP="0009556C">
      <w:pPr>
        <w:pStyle w:val="ListParagraph"/>
        <w:numPr>
          <w:ilvl w:val="1"/>
          <w:numId w:val="1"/>
        </w:numPr>
      </w:pPr>
      <w:r>
        <w:t>Statement of Eligibility</w:t>
      </w:r>
    </w:p>
    <w:p w14:paraId="1BE69024" w14:textId="4D490E3F" w:rsidR="0009556C" w:rsidRPr="00122960" w:rsidRDefault="0009556C" w:rsidP="00A90CB7">
      <w:pPr>
        <w:pStyle w:val="ListParagraph"/>
        <w:numPr>
          <w:ilvl w:val="1"/>
          <w:numId w:val="1"/>
        </w:numPr>
        <w:ind w:left="1440" w:hanging="1080"/>
      </w:pPr>
      <w:r w:rsidRPr="00122960">
        <w:t xml:space="preserve">Any USA Swimming required statements (See Article 202 of USA Swimming rulebook and </w:t>
      </w:r>
      <w:hyperlink r:id="rId13" w:history="1">
        <w:r w:rsidRPr="00122960">
          <w:rPr>
            <w:rStyle w:val="Hyperlink"/>
            <w:color w:val="auto"/>
          </w:rPr>
          <w:t>www.usaswimming.org/maapp</w:t>
        </w:r>
      </w:hyperlink>
      <w:r w:rsidRPr="00122960">
        <w:t xml:space="preserve"> for current requirements.)</w:t>
      </w:r>
    </w:p>
    <w:p w14:paraId="40675400" w14:textId="77777777" w:rsidR="005F28B0" w:rsidRDefault="00306C5F" w:rsidP="005F28B0">
      <w:pPr>
        <w:pStyle w:val="ListParagraph"/>
        <w:numPr>
          <w:ilvl w:val="1"/>
          <w:numId w:val="1"/>
        </w:numPr>
        <w:ind w:left="1440" w:hanging="1080"/>
      </w:pPr>
      <w:r w:rsidRPr="00122960">
        <w:t>Any Utah Swimming required statement(s)</w:t>
      </w:r>
      <w:r w:rsidR="00FC13FA" w:rsidRPr="00122960">
        <w:t xml:space="preserve"> from the Rules and Regulations or Policies and Procedures.</w:t>
      </w:r>
      <w:r w:rsidRPr="00122960">
        <w:t xml:space="preserve"> </w:t>
      </w:r>
      <w:bookmarkStart w:id="13" w:name="_Toc42084325"/>
      <w:bookmarkStart w:id="14" w:name="_Toc42509956"/>
      <w:bookmarkStart w:id="15" w:name="_Toc42539791"/>
      <w:bookmarkStart w:id="16" w:name="_Toc42540354"/>
      <w:bookmarkStart w:id="17" w:name="_Toc42540530"/>
      <w:bookmarkStart w:id="18" w:name="_Toc43741479"/>
      <w:bookmarkStart w:id="19" w:name="_Toc44493894"/>
      <w:bookmarkStart w:id="20" w:name="_Toc38641240"/>
      <w:bookmarkEnd w:id="13"/>
      <w:bookmarkEnd w:id="14"/>
      <w:bookmarkEnd w:id="15"/>
      <w:bookmarkEnd w:id="16"/>
      <w:bookmarkEnd w:id="17"/>
      <w:bookmarkEnd w:id="18"/>
      <w:bookmarkEnd w:id="19"/>
    </w:p>
    <w:p w14:paraId="4060B419" w14:textId="6A9710AB" w:rsidR="008F5482" w:rsidRPr="005F28B0" w:rsidRDefault="008F5482" w:rsidP="005F28B0">
      <w:pPr>
        <w:pStyle w:val="Heading1"/>
        <w:numPr>
          <w:ilvl w:val="0"/>
          <w:numId w:val="1"/>
        </w:numPr>
      </w:pPr>
      <w:bookmarkStart w:id="21" w:name="_Toc139995275"/>
      <w:r w:rsidRPr="005F28B0">
        <w:t>RELATED DOCUMENTS AND FORMS</w:t>
      </w:r>
      <w:bookmarkEnd w:id="21"/>
    </w:p>
    <w:p w14:paraId="2100B948" w14:textId="4C385B98" w:rsidR="008F5482" w:rsidRPr="00122960" w:rsidRDefault="008F5482" w:rsidP="00B90C51">
      <w:pPr>
        <w:spacing w:after="0"/>
      </w:pPr>
      <w:r w:rsidRPr="00122960">
        <w:t>Available on the UTSI website “Sanctions” page.</w:t>
      </w:r>
      <w:r w:rsidR="009636C0" w:rsidRPr="00122960">
        <w:t xml:space="preserve"> All forms are maintained by the Sanctions Coordinator unless otherwise noted.</w:t>
      </w:r>
    </w:p>
    <w:p w14:paraId="0215834B" w14:textId="77777777" w:rsidR="00C37C1D" w:rsidRPr="00122960" w:rsidRDefault="00C37C1D" w:rsidP="00C37C1D">
      <w:pPr>
        <w:pStyle w:val="Heading2"/>
        <w:numPr>
          <w:ilvl w:val="1"/>
          <w:numId w:val="1"/>
        </w:numPr>
        <w:spacing w:before="0"/>
        <w:rPr>
          <w:color w:val="auto"/>
        </w:rPr>
      </w:pPr>
      <w:bookmarkStart w:id="22" w:name="_Toc139995276"/>
      <w:r w:rsidRPr="00122960">
        <w:rPr>
          <w:color w:val="auto"/>
        </w:rPr>
        <w:t>Answers to Frequently Asked Questions</w:t>
      </w:r>
      <w:bookmarkEnd w:id="22"/>
    </w:p>
    <w:p w14:paraId="0E5A8C85" w14:textId="3F756BAF" w:rsidR="00C37C1D" w:rsidRPr="00122960" w:rsidRDefault="00C37C1D" w:rsidP="00456D96">
      <w:pPr>
        <w:spacing w:after="0"/>
        <w:ind w:left="1440"/>
      </w:pPr>
      <w:r>
        <w:t>(</w:t>
      </w:r>
      <w:r w:rsidRPr="00122960">
        <w:t>Available in other sections of the UTSI website</w:t>
      </w:r>
      <w:r>
        <w:t>)</w:t>
      </w:r>
    </w:p>
    <w:p w14:paraId="485198D3" w14:textId="168355C1" w:rsidR="00C37C1D" w:rsidRPr="00122960" w:rsidRDefault="00E12130" w:rsidP="00C37C1D">
      <w:pPr>
        <w:pStyle w:val="Heading2"/>
        <w:numPr>
          <w:ilvl w:val="1"/>
          <w:numId w:val="1"/>
        </w:numPr>
        <w:rPr>
          <w:color w:val="auto"/>
        </w:rPr>
      </w:pPr>
      <w:bookmarkStart w:id="23" w:name="_Toc139995277"/>
      <w:r>
        <w:rPr>
          <w:color w:val="auto"/>
        </w:rPr>
        <w:t>Meet 360</w:t>
      </w:r>
      <w:bookmarkEnd w:id="23"/>
    </w:p>
    <w:p w14:paraId="7D609F67" w14:textId="477D83F6" w:rsidR="00C37C1D" w:rsidRPr="00122960" w:rsidRDefault="00C37C1D" w:rsidP="00456D96">
      <w:pPr>
        <w:spacing w:after="0"/>
        <w:ind w:left="720" w:firstLine="720"/>
      </w:pPr>
      <w:r>
        <w:t>(</w:t>
      </w:r>
      <w:r w:rsidRPr="00122960">
        <w:t>Maintained by</w:t>
      </w:r>
      <w:r w:rsidR="00E12130">
        <w:t xml:space="preserve"> USA Swimming</w:t>
      </w:r>
      <w:r>
        <w:t>)</w:t>
      </w:r>
    </w:p>
    <w:p w14:paraId="09D97DDC" w14:textId="77777777" w:rsidR="00C37C1D" w:rsidRPr="00122960" w:rsidRDefault="00C37C1D" w:rsidP="00C37C1D">
      <w:pPr>
        <w:pStyle w:val="Heading2"/>
        <w:numPr>
          <w:ilvl w:val="1"/>
          <w:numId w:val="1"/>
        </w:numPr>
        <w:rPr>
          <w:color w:val="auto"/>
        </w:rPr>
      </w:pPr>
      <w:bookmarkStart w:id="24" w:name="_Toc139995278"/>
      <w:r w:rsidRPr="00122960">
        <w:rPr>
          <w:color w:val="auto"/>
        </w:rPr>
        <w:t>Request for Accommodations for Swimmer with a Disability</w:t>
      </w:r>
      <w:bookmarkEnd w:id="24"/>
    </w:p>
    <w:p w14:paraId="2EBD156B" w14:textId="01F147E5" w:rsidR="00C37C1D" w:rsidRPr="00122960" w:rsidRDefault="00C37C1D" w:rsidP="00C37C1D">
      <w:pPr>
        <w:pStyle w:val="Heading2"/>
        <w:numPr>
          <w:ilvl w:val="1"/>
          <w:numId w:val="1"/>
        </w:numPr>
        <w:rPr>
          <w:color w:val="auto"/>
        </w:rPr>
      </w:pPr>
      <w:bookmarkStart w:id="25" w:name="_Toc139995279"/>
      <w:r w:rsidRPr="00122960">
        <w:rPr>
          <w:color w:val="auto"/>
        </w:rPr>
        <w:t>Swim Meet Safe Deck Plans</w:t>
      </w:r>
      <w:bookmarkEnd w:id="25"/>
    </w:p>
    <w:p w14:paraId="26EB696A" w14:textId="4F6BED32" w:rsidR="00C37C1D" w:rsidRPr="00122960" w:rsidRDefault="00C37C1D" w:rsidP="00456D96">
      <w:pPr>
        <w:spacing w:after="0"/>
        <w:ind w:left="720" w:firstLine="720"/>
      </w:pPr>
      <w:r>
        <w:t>(</w:t>
      </w:r>
      <w:r w:rsidRPr="00122960">
        <w:t>Maintained by the Safe Sport and Operational Risk Coordinator or Safety Committee</w:t>
      </w:r>
      <w:r>
        <w:t>)</w:t>
      </w:r>
    </w:p>
    <w:p w14:paraId="3B6FDCFB" w14:textId="77777777" w:rsidR="00C37C1D" w:rsidRPr="00122960" w:rsidRDefault="00C37C1D" w:rsidP="00C37C1D">
      <w:pPr>
        <w:pStyle w:val="Heading2"/>
        <w:numPr>
          <w:ilvl w:val="1"/>
          <w:numId w:val="1"/>
        </w:numPr>
        <w:spacing w:before="0"/>
        <w:rPr>
          <w:color w:val="auto"/>
        </w:rPr>
      </w:pPr>
      <w:bookmarkStart w:id="26" w:name="_Toc139995280"/>
      <w:r w:rsidRPr="00122960">
        <w:rPr>
          <w:color w:val="auto"/>
        </w:rPr>
        <w:t>Uniform Meet Entry From</w:t>
      </w:r>
      <w:bookmarkEnd w:id="26"/>
    </w:p>
    <w:p w14:paraId="1BF8A2A2" w14:textId="77777777" w:rsidR="00C37C1D" w:rsidRPr="00122960" w:rsidRDefault="00C37C1D" w:rsidP="00C37C1D">
      <w:pPr>
        <w:pStyle w:val="Heading2"/>
        <w:numPr>
          <w:ilvl w:val="1"/>
          <w:numId w:val="1"/>
        </w:numPr>
        <w:rPr>
          <w:color w:val="auto"/>
        </w:rPr>
      </w:pPr>
      <w:bookmarkStart w:id="27" w:name="_Toc139995281"/>
      <w:r w:rsidRPr="00122960">
        <w:rPr>
          <w:color w:val="auto"/>
        </w:rPr>
        <w:t>Utah Swimming Rules and Regulations</w:t>
      </w:r>
      <w:bookmarkEnd w:id="27"/>
    </w:p>
    <w:p w14:paraId="2C83D321" w14:textId="66786D92" w:rsidR="00C37C1D" w:rsidRPr="00122960" w:rsidRDefault="00C37C1D" w:rsidP="00456D96">
      <w:pPr>
        <w:spacing w:after="0"/>
        <w:ind w:left="1440"/>
      </w:pPr>
      <w:r>
        <w:t>(</w:t>
      </w:r>
      <w:r w:rsidRPr="00122960">
        <w:t>Maintained by the Governance Committee</w:t>
      </w:r>
      <w:r>
        <w:t>)</w:t>
      </w:r>
    </w:p>
    <w:p w14:paraId="02709543" w14:textId="77777777" w:rsidR="00C37C1D" w:rsidRPr="00122960" w:rsidRDefault="00C37C1D" w:rsidP="00C37C1D">
      <w:pPr>
        <w:pStyle w:val="Heading2"/>
        <w:numPr>
          <w:ilvl w:val="1"/>
          <w:numId w:val="1"/>
        </w:numPr>
        <w:rPr>
          <w:color w:val="auto"/>
        </w:rPr>
      </w:pPr>
      <w:bookmarkStart w:id="28" w:name="_Toc139995282"/>
      <w:r w:rsidRPr="00122960">
        <w:rPr>
          <w:color w:val="auto"/>
        </w:rPr>
        <w:t>UTSI Approval Application</w:t>
      </w:r>
      <w:bookmarkEnd w:id="28"/>
    </w:p>
    <w:p w14:paraId="0B860B32" w14:textId="77777777" w:rsidR="00C37C1D" w:rsidRPr="00122960" w:rsidRDefault="00C37C1D" w:rsidP="00C37C1D">
      <w:pPr>
        <w:pStyle w:val="Heading2"/>
        <w:numPr>
          <w:ilvl w:val="1"/>
          <w:numId w:val="1"/>
        </w:numPr>
        <w:rPr>
          <w:color w:val="auto"/>
        </w:rPr>
      </w:pPr>
      <w:bookmarkStart w:id="29" w:name="_Toc139995283"/>
      <w:r w:rsidRPr="00122960">
        <w:rPr>
          <w:color w:val="auto"/>
        </w:rPr>
        <w:t>UTSI Event Sanction Checklist</w:t>
      </w:r>
      <w:bookmarkEnd w:id="29"/>
    </w:p>
    <w:p w14:paraId="306840E7" w14:textId="05420B39" w:rsidR="00C37C1D" w:rsidRPr="00FC74B0" w:rsidRDefault="00C37C1D" w:rsidP="00456D96">
      <w:pPr>
        <w:spacing w:after="0"/>
        <w:ind w:left="1440"/>
      </w:pPr>
      <w:r w:rsidRPr="00E12130">
        <w:t xml:space="preserve">(Provides a list of things a meet host must do to successfully complete the sanction process) </w:t>
      </w:r>
    </w:p>
    <w:p w14:paraId="2A6FA7A6" w14:textId="77777777" w:rsidR="00C37C1D" w:rsidRPr="00122960" w:rsidRDefault="00C37C1D" w:rsidP="00C37C1D">
      <w:pPr>
        <w:pStyle w:val="Heading2"/>
        <w:numPr>
          <w:ilvl w:val="1"/>
          <w:numId w:val="1"/>
        </w:numPr>
        <w:spacing w:before="0"/>
        <w:rPr>
          <w:color w:val="auto"/>
        </w:rPr>
      </w:pPr>
      <w:bookmarkStart w:id="30" w:name="_Toc139995284"/>
      <w:r w:rsidRPr="00122960">
        <w:rPr>
          <w:color w:val="auto"/>
        </w:rPr>
        <w:t>UTSI Event Sanction Information Sheet</w:t>
      </w:r>
      <w:bookmarkEnd w:id="30"/>
    </w:p>
    <w:p w14:paraId="187F6093" w14:textId="77777777" w:rsidR="00C37C1D" w:rsidRPr="00122960" w:rsidRDefault="00C37C1D" w:rsidP="00456D96">
      <w:pPr>
        <w:spacing w:after="0"/>
        <w:ind w:left="1440"/>
      </w:pPr>
      <w:r w:rsidRPr="00122960">
        <w:t xml:space="preserve">(Provides more detailed information about completing the </w:t>
      </w:r>
      <w:proofErr w:type="gramStart"/>
      <w:r w:rsidRPr="00122960">
        <w:t>meet</w:t>
      </w:r>
      <w:proofErr w:type="gramEnd"/>
      <w:r w:rsidRPr="00122960">
        <w:t xml:space="preserve"> announcement and what is needed.)</w:t>
      </w:r>
    </w:p>
    <w:p w14:paraId="5930BE6C" w14:textId="7595A830" w:rsidR="00C37C1D" w:rsidRDefault="00C37C1D" w:rsidP="00C37C1D">
      <w:pPr>
        <w:pStyle w:val="Heading2"/>
        <w:numPr>
          <w:ilvl w:val="1"/>
          <w:numId w:val="1"/>
        </w:numPr>
        <w:rPr>
          <w:color w:val="auto"/>
        </w:rPr>
      </w:pPr>
      <w:bookmarkStart w:id="31" w:name="_Toc139995285"/>
      <w:r w:rsidRPr="00122960">
        <w:rPr>
          <w:color w:val="auto"/>
        </w:rPr>
        <w:t>UTSI Meet Announcement Template</w:t>
      </w:r>
      <w:bookmarkEnd w:id="31"/>
    </w:p>
    <w:p w14:paraId="09623B71" w14:textId="7DAD0E4D" w:rsidR="00C37C1D" w:rsidRPr="00C37C1D" w:rsidRDefault="00C37C1D" w:rsidP="00456D96">
      <w:pPr>
        <w:spacing w:after="0"/>
        <w:ind w:left="1440"/>
      </w:pPr>
      <w:r>
        <w:t>(For meets and Time Trials)</w:t>
      </w:r>
    </w:p>
    <w:p w14:paraId="1F9286F2" w14:textId="77777777" w:rsidR="00C37C1D" w:rsidRPr="00122960" w:rsidRDefault="00C37C1D" w:rsidP="005831C1">
      <w:pPr>
        <w:pStyle w:val="Heading2"/>
        <w:numPr>
          <w:ilvl w:val="1"/>
          <w:numId w:val="1"/>
        </w:numPr>
        <w:rPr>
          <w:color w:val="auto"/>
        </w:rPr>
      </w:pPr>
      <w:bookmarkStart w:id="32" w:name="_Toc139995286"/>
      <w:r w:rsidRPr="00122960">
        <w:rPr>
          <w:color w:val="auto"/>
        </w:rPr>
        <w:lastRenderedPageBreak/>
        <w:t>UTSI Meet Financial Report</w:t>
      </w:r>
      <w:bookmarkEnd w:id="32"/>
    </w:p>
    <w:p w14:paraId="65D36250" w14:textId="77777777" w:rsidR="00C37C1D" w:rsidRPr="00122960" w:rsidRDefault="00C37C1D" w:rsidP="00C37C1D">
      <w:pPr>
        <w:pStyle w:val="Heading2"/>
        <w:numPr>
          <w:ilvl w:val="1"/>
          <w:numId w:val="1"/>
        </w:numPr>
        <w:rPr>
          <w:color w:val="auto"/>
        </w:rPr>
      </w:pPr>
      <w:bookmarkStart w:id="33" w:name="_Toc139995287"/>
      <w:r w:rsidRPr="00122960">
        <w:rPr>
          <w:color w:val="auto"/>
        </w:rPr>
        <w:t>UTSI Observed Swims Application for Athletes</w:t>
      </w:r>
      <w:bookmarkEnd w:id="33"/>
    </w:p>
    <w:p w14:paraId="0EF55A4B" w14:textId="77777777" w:rsidR="00C37C1D" w:rsidRPr="00122960" w:rsidRDefault="00C37C1D" w:rsidP="00C37C1D">
      <w:pPr>
        <w:pStyle w:val="Heading2"/>
        <w:numPr>
          <w:ilvl w:val="1"/>
          <w:numId w:val="1"/>
        </w:numPr>
        <w:rPr>
          <w:color w:val="auto"/>
        </w:rPr>
      </w:pPr>
      <w:bookmarkStart w:id="34" w:name="_Toc139995288"/>
      <w:r w:rsidRPr="00122960">
        <w:rPr>
          <w:color w:val="auto"/>
        </w:rPr>
        <w:t>UTSI Observed Swims Application for Meet Hosts</w:t>
      </w:r>
      <w:bookmarkEnd w:id="34"/>
    </w:p>
    <w:p w14:paraId="6EF435C9" w14:textId="347D8834" w:rsidR="00900242" w:rsidRPr="00122960" w:rsidRDefault="00900242" w:rsidP="008F5482">
      <w:pPr>
        <w:pStyle w:val="Heading2"/>
        <w:numPr>
          <w:ilvl w:val="1"/>
          <w:numId w:val="1"/>
        </w:numPr>
        <w:rPr>
          <w:color w:val="auto"/>
        </w:rPr>
      </w:pPr>
      <w:bookmarkStart w:id="35" w:name="_Toc139995289"/>
      <w:r w:rsidRPr="00122960">
        <w:rPr>
          <w:color w:val="auto"/>
        </w:rPr>
        <w:t xml:space="preserve">UTSI Sanction </w:t>
      </w:r>
      <w:r w:rsidR="008F5482" w:rsidRPr="00122960">
        <w:rPr>
          <w:color w:val="auto"/>
        </w:rPr>
        <w:t>Application</w:t>
      </w:r>
      <w:bookmarkEnd w:id="35"/>
    </w:p>
    <w:p w14:paraId="41D2EA84" w14:textId="2684BC9C" w:rsidR="00F20027" w:rsidRPr="005F28B0" w:rsidRDefault="00F20027" w:rsidP="005F28B0">
      <w:pPr>
        <w:pStyle w:val="Heading1"/>
        <w:numPr>
          <w:ilvl w:val="0"/>
          <w:numId w:val="1"/>
        </w:numPr>
      </w:pPr>
      <w:bookmarkStart w:id="36" w:name="_Toc139995290"/>
      <w:r w:rsidRPr="005F28B0">
        <w:t>NOTIFICATION</w:t>
      </w:r>
      <w:bookmarkEnd w:id="36"/>
    </w:p>
    <w:p w14:paraId="5D8EA1F7" w14:textId="5AA858B3" w:rsidR="00B22491" w:rsidRPr="00122960" w:rsidRDefault="00B22491" w:rsidP="00B22491">
      <w:pPr>
        <w:pStyle w:val="ListParagraph"/>
        <w:numPr>
          <w:ilvl w:val="1"/>
          <w:numId w:val="1"/>
        </w:numPr>
      </w:pPr>
      <w:r w:rsidRPr="00122960">
        <w:t xml:space="preserve">Upon hiring a new Sanctions Coordinator, the Administrative Vice Chair will ensure the new </w:t>
      </w:r>
      <w:r w:rsidR="00551F93" w:rsidRPr="00122960">
        <w:t>Sanctions Coordinator</w:t>
      </w:r>
      <w:r w:rsidRPr="00122960">
        <w:t xml:space="preserve"> receives a copy of this policy and is made aware of responsibilities included therein.</w:t>
      </w:r>
    </w:p>
    <w:p w14:paraId="114E770F" w14:textId="0BA6C9B1" w:rsidR="00B22491" w:rsidRPr="00122960" w:rsidRDefault="00B22491" w:rsidP="00B22491">
      <w:pPr>
        <w:pStyle w:val="ListParagraph"/>
        <w:numPr>
          <w:ilvl w:val="1"/>
          <w:numId w:val="1"/>
        </w:numPr>
      </w:pPr>
      <w:r w:rsidRPr="00122960">
        <w:t>Applicable policy information will be included in all sanction, approval, and observed swims application forms and must be agreed to by meet host before granting sanction, approval, or observed meet status.</w:t>
      </w:r>
    </w:p>
    <w:p w14:paraId="18944872" w14:textId="2FC61035" w:rsidR="00B22491" w:rsidRPr="00122960" w:rsidRDefault="00B22491" w:rsidP="00B22491">
      <w:pPr>
        <w:pStyle w:val="ListParagraph"/>
        <w:numPr>
          <w:ilvl w:val="1"/>
          <w:numId w:val="1"/>
        </w:numPr>
      </w:pPr>
      <w:r w:rsidRPr="00122960">
        <w:t>Applicable policy information will be included in the Meet Sanction Template.</w:t>
      </w:r>
    </w:p>
    <w:p w14:paraId="5C6884EA" w14:textId="725840EE" w:rsidR="00B22491" w:rsidRPr="00122960" w:rsidRDefault="00B22491" w:rsidP="00B22491">
      <w:pPr>
        <w:pStyle w:val="ListParagraph"/>
        <w:numPr>
          <w:ilvl w:val="1"/>
          <w:numId w:val="1"/>
        </w:numPr>
      </w:pPr>
      <w:r w:rsidRPr="00122960">
        <w:t>Applicable policy information will be included in the Meet Financial Report form.</w:t>
      </w:r>
    </w:p>
    <w:p w14:paraId="7D6D32C7" w14:textId="4E3744F5" w:rsidR="0025470C" w:rsidRPr="00122960" w:rsidRDefault="0025470C" w:rsidP="00B22491">
      <w:pPr>
        <w:pStyle w:val="ListParagraph"/>
        <w:numPr>
          <w:ilvl w:val="1"/>
          <w:numId w:val="1"/>
        </w:numPr>
      </w:pPr>
      <w:r w:rsidRPr="00122960">
        <w:t xml:space="preserve">Before the Fall UTSI House of Delegates meeting, the Sanction Coordinator will </w:t>
      </w:r>
      <w:r w:rsidR="005201C7">
        <w:t>invite</w:t>
      </w:r>
      <w:r w:rsidRPr="00122960">
        <w:t xml:space="preserve"> all clubs to turn in Invitational </w:t>
      </w:r>
      <w:r w:rsidR="00DD7799" w:rsidRPr="00122960">
        <w:t xml:space="preserve">and open </w:t>
      </w:r>
      <w:r w:rsidRPr="00122960">
        <w:t>meet dates for the upcoming swimming year by the House of Delegates meeting.</w:t>
      </w:r>
    </w:p>
    <w:p w14:paraId="3EBFCC65" w14:textId="68CF473D" w:rsidR="0025470C" w:rsidRDefault="0025470C" w:rsidP="00B22491">
      <w:pPr>
        <w:pStyle w:val="ListParagraph"/>
        <w:numPr>
          <w:ilvl w:val="1"/>
          <w:numId w:val="1"/>
        </w:numPr>
      </w:pPr>
      <w:r w:rsidRPr="00122960">
        <w:t>Before the Fall UTSI House of Delegates meeting, the Sanction Coordinator will n</w:t>
      </w:r>
      <w:r w:rsidR="005D42E7">
        <w:t>o</w:t>
      </w:r>
      <w:r w:rsidRPr="00122960">
        <w:t xml:space="preserve">tify the Age Group and Senior Chair Board Members of the need to turn in the UTSI Championship Meet dates for the upcoming swim year, if not already collected. </w:t>
      </w:r>
    </w:p>
    <w:p w14:paraId="2302D3E1" w14:textId="754BBF76" w:rsidR="00481AB1" w:rsidRPr="00122960" w:rsidRDefault="00481AB1" w:rsidP="00B22491">
      <w:pPr>
        <w:pStyle w:val="ListParagraph"/>
        <w:numPr>
          <w:ilvl w:val="1"/>
          <w:numId w:val="1"/>
        </w:numPr>
      </w:pPr>
      <w:r>
        <w:t xml:space="preserve">Each October, the Sanctions Coordinator will email all UTSI Club Contacts notification of the </w:t>
      </w:r>
      <w:r>
        <w:rPr>
          <w:i/>
          <w:iCs/>
        </w:rPr>
        <w:t>13 and Over/Post Age Group Meet Fee Policy</w:t>
      </w:r>
      <w:r>
        <w:t>.</w:t>
      </w:r>
    </w:p>
    <w:p w14:paraId="541CE7BE" w14:textId="7AC0C8CB" w:rsidR="00F20027" w:rsidRPr="005F28B0" w:rsidRDefault="00F20027" w:rsidP="005F28B0">
      <w:pPr>
        <w:pStyle w:val="Heading1"/>
        <w:numPr>
          <w:ilvl w:val="0"/>
          <w:numId w:val="1"/>
        </w:numPr>
      </w:pPr>
      <w:bookmarkStart w:id="37" w:name="_Toc139995291"/>
      <w:r w:rsidRPr="005F28B0">
        <w:t>DI</w:t>
      </w:r>
      <w:r w:rsidR="004C5E4B">
        <w:t>STRIBUTION</w:t>
      </w:r>
      <w:r w:rsidRPr="005F28B0">
        <w:t xml:space="preserve"> OF POLICY AND UPDATING</w:t>
      </w:r>
      <w:bookmarkEnd w:id="37"/>
    </w:p>
    <w:p w14:paraId="6C2C1AEC" w14:textId="12450EC5" w:rsidR="00B22491" w:rsidRPr="00122960" w:rsidRDefault="00B22491" w:rsidP="00B22491">
      <w:pPr>
        <w:pStyle w:val="ListParagraph"/>
        <w:numPr>
          <w:ilvl w:val="1"/>
          <w:numId w:val="1"/>
        </w:numPr>
      </w:pPr>
      <w:r w:rsidRPr="00122960">
        <w:t xml:space="preserve">Policy will be posted on the UTSI </w:t>
      </w:r>
      <w:proofErr w:type="gramStart"/>
      <w:r w:rsidRPr="00122960">
        <w:t>website</w:t>
      </w:r>
      <w:proofErr w:type="gramEnd"/>
    </w:p>
    <w:p w14:paraId="7E544C7E" w14:textId="740D2CC7" w:rsidR="00B22491" w:rsidRPr="00122960" w:rsidRDefault="00B22491" w:rsidP="00B22491">
      <w:pPr>
        <w:pStyle w:val="ListParagraph"/>
        <w:numPr>
          <w:ilvl w:val="1"/>
          <w:numId w:val="1"/>
        </w:numPr>
      </w:pPr>
      <w:r w:rsidRPr="00122960">
        <w:t>Applicable portions of the policy will be posted on the Sanctions page of the UTSI website.</w:t>
      </w:r>
    </w:p>
    <w:p w14:paraId="387BCECC" w14:textId="63CB065B" w:rsidR="00B22491" w:rsidRPr="00122960" w:rsidRDefault="00B22491" w:rsidP="00B22491">
      <w:pPr>
        <w:pStyle w:val="ListParagraph"/>
        <w:numPr>
          <w:ilvl w:val="1"/>
          <w:numId w:val="1"/>
        </w:numPr>
      </w:pPr>
      <w:r w:rsidRPr="00122960">
        <w:t>Applicable portions of the policy will be included in related forms and documents.</w:t>
      </w:r>
    </w:p>
    <w:p w14:paraId="7EBFCDBC" w14:textId="19F6B517" w:rsidR="00C4414C" w:rsidRPr="00122960" w:rsidRDefault="00C4414C" w:rsidP="00B22491">
      <w:pPr>
        <w:pStyle w:val="ListParagraph"/>
        <w:numPr>
          <w:ilvl w:val="1"/>
          <w:numId w:val="1"/>
        </w:numPr>
      </w:pPr>
      <w:r w:rsidRPr="00122960">
        <w:t xml:space="preserve">When this policy or sanction related documents are changed, the Sanctions </w:t>
      </w:r>
      <w:r w:rsidR="00DD7799" w:rsidRPr="00122960">
        <w:t xml:space="preserve">Coordinator </w:t>
      </w:r>
      <w:r w:rsidRPr="00122960">
        <w:t>will update materials on the website accordingly.</w:t>
      </w:r>
    </w:p>
    <w:p w14:paraId="3A2434E8" w14:textId="67BE521A" w:rsidR="009636C0" w:rsidRPr="00122960" w:rsidRDefault="00C4414C" w:rsidP="00B22491">
      <w:pPr>
        <w:pStyle w:val="ListParagraph"/>
        <w:numPr>
          <w:ilvl w:val="1"/>
          <w:numId w:val="1"/>
        </w:numPr>
      </w:pPr>
      <w:r w:rsidRPr="00122960">
        <w:t xml:space="preserve">At least annually in the </w:t>
      </w:r>
      <w:r w:rsidR="009636C0" w:rsidRPr="00122960">
        <w:t>s</w:t>
      </w:r>
      <w:r w:rsidRPr="00122960">
        <w:t>pring, the Sanctions Coordinator will thoroughly review this policy along with all information presented and posted on the UTSI Sanctions page and update as needed. (</w:t>
      </w:r>
      <w:r w:rsidR="001F41FE">
        <w:t>Policy updates require bo</w:t>
      </w:r>
      <w:r w:rsidRPr="00122960">
        <w:t>ard approval.)</w:t>
      </w:r>
      <w:r w:rsidR="009636C0" w:rsidRPr="00122960">
        <w:t xml:space="preserve"> </w:t>
      </w:r>
    </w:p>
    <w:p w14:paraId="33D59985" w14:textId="6BCEDE8E" w:rsidR="00C4414C" w:rsidRPr="00122960" w:rsidRDefault="009636C0" w:rsidP="00B22491">
      <w:pPr>
        <w:pStyle w:val="ListParagraph"/>
        <w:numPr>
          <w:ilvl w:val="1"/>
          <w:numId w:val="1"/>
        </w:numPr>
      </w:pPr>
      <w:r w:rsidRPr="00122960">
        <w:t>At least annually, in the spring, the Sanctions Coordinator will also ensure that all forms and documents listed in Section 10 of this policy are current or updated as needed</w:t>
      </w:r>
      <w:r w:rsidR="00CB1298">
        <w:t>. The Sanctions Coordinator will also ensure current compliance with all stipulations of sections 11 (Notifications) and 12 (Distribution and Policy Updating) of this policy.</w:t>
      </w:r>
    </w:p>
    <w:p w14:paraId="259BB6B5" w14:textId="5B457637" w:rsidR="00F65DB9" w:rsidRDefault="00C4414C" w:rsidP="0025470C">
      <w:pPr>
        <w:pStyle w:val="ListParagraph"/>
        <w:numPr>
          <w:ilvl w:val="1"/>
          <w:numId w:val="1"/>
        </w:numPr>
      </w:pPr>
      <w:r w:rsidRPr="00122960">
        <w:t xml:space="preserve">After USA Swimming and Utah Swimming House of Delegates meetings, the Sanctions </w:t>
      </w:r>
      <w:r w:rsidR="00DD7799" w:rsidRPr="00122960">
        <w:t xml:space="preserve">Coordinator </w:t>
      </w:r>
      <w:r w:rsidRPr="00122960">
        <w:t>will see if any changes were made that apply to Sanctions and update materials accordingly.</w:t>
      </w:r>
      <w:bookmarkEnd w:id="20"/>
    </w:p>
    <w:p w14:paraId="12D4F8F8" w14:textId="77777777" w:rsidR="00456D96" w:rsidRPr="00122960" w:rsidRDefault="00456D96" w:rsidP="00456D96">
      <w:pPr>
        <w:ind w:left="360"/>
      </w:pPr>
    </w:p>
    <w:tbl>
      <w:tblPr>
        <w:tblW w:w="0" w:type="auto"/>
        <w:tblCellMar>
          <w:left w:w="0" w:type="dxa"/>
          <w:right w:w="0" w:type="dxa"/>
        </w:tblCellMar>
        <w:tblLook w:val="04A0" w:firstRow="1" w:lastRow="0" w:firstColumn="1" w:lastColumn="0" w:noHBand="0" w:noVBand="1"/>
      </w:tblPr>
      <w:tblGrid>
        <w:gridCol w:w="1026"/>
        <w:gridCol w:w="1278"/>
        <w:gridCol w:w="3922"/>
        <w:gridCol w:w="1747"/>
        <w:gridCol w:w="1367"/>
      </w:tblGrid>
      <w:tr w:rsidR="00C3675F" w:rsidRPr="00C3675F" w14:paraId="31354034" w14:textId="77777777" w:rsidTr="00FA71F4">
        <w:tc>
          <w:tcPr>
            <w:tcW w:w="93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5C64C" w14:textId="77FDB63F" w:rsidR="00C3675F" w:rsidRPr="00C3675F" w:rsidRDefault="003A4846" w:rsidP="00C3675F">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bookmarkStart w:id="38" w:name="_Hlk46406062"/>
            <w:r>
              <w:lastRenderedPageBreak/>
              <w:t xml:space="preserve"> </w:t>
            </w:r>
            <w:bookmarkStart w:id="39" w:name="_Toc38641242"/>
            <w:bookmarkStart w:id="40" w:name="_Toc139995292"/>
            <w:r w:rsidR="00C3675F" w:rsidRPr="00C3675F">
              <w:rPr>
                <w:rFonts w:asciiTheme="majorHAnsi" w:eastAsiaTheme="majorEastAsia" w:hAnsiTheme="majorHAnsi" w:cstheme="majorBidi"/>
                <w:color w:val="2F5496" w:themeColor="accent1" w:themeShade="BF"/>
                <w:sz w:val="32"/>
                <w:szCs w:val="32"/>
              </w:rPr>
              <w:t>C</w:t>
            </w:r>
            <w:bookmarkEnd w:id="39"/>
            <w:r w:rsidR="00456D96">
              <w:rPr>
                <w:rFonts w:asciiTheme="majorHAnsi" w:eastAsiaTheme="majorEastAsia" w:hAnsiTheme="majorHAnsi" w:cstheme="majorBidi"/>
                <w:color w:val="2F5496" w:themeColor="accent1" w:themeShade="BF"/>
                <w:sz w:val="32"/>
                <w:szCs w:val="32"/>
              </w:rPr>
              <w:t>HANGE LOG</w:t>
            </w:r>
            <w:bookmarkEnd w:id="40"/>
          </w:p>
        </w:tc>
      </w:tr>
      <w:tr w:rsidR="00C3675F" w:rsidRPr="00C3675F" w14:paraId="1184A144" w14:textId="77777777" w:rsidTr="00B90C51">
        <w:tc>
          <w:tcPr>
            <w:tcW w:w="103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ECE8A0" w14:textId="77777777" w:rsidR="00C3675F" w:rsidRPr="00EA7C04" w:rsidRDefault="00C3675F" w:rsidP="00C3675F">
            <w:pPr>
              <w:spacing w:after="0" w:line="240" w:lineRule="auto"/>
              <w:rPr>
                <w:rFonts w:cstheme="minorHAnsi"/>
                <w:b/>
                <w:bCs/>
              </w:rPr>
            </w:pPr>
            <w:r w:rsidRPr="00EA7C04">
              <w:rPr>
                <w:rFonts w:cstheme="minorHAnsi"/>
                <w:b/>
                <w:bCs/>
              </w:rPr>
              <w:t>Version</w:t>
            </w:r>
          </w:p>
        </w:tc>
        <w:tc>
          <w:tcPr>
            <w:tcW w:w="1167" w:type="dxa"/>
            <w:tcBorders>
              <w:top w:val="nil"/>
              <w:left w:val="nil"/>
              <w:bottom w:val="single" w:sz="4" w:space="0" w:color="auto"/>
              <w:right w:val="single" w:sz="8" w:space="0" w:color="auto"/>
            </w:tcBorders>
            <w:tcMar>
              <w:top w:w="0" w:type="dxa"/>
              <w:left w:w="108" w:type="dxa"/>
              <w:bottom w:w="0" w:type="dxa"/>
              <w:right w:w="108" w:type="dxa"/>
            </w:tcMar>
            <w:hideMark/>
          </w:tcPr>
          <w:p w14:paraId="35A524E2" w14:textId="77777777" w:rsidR="00C3675F" w:rsidRPr="00EA7C04" w:rsidRDefault="00C3675F" w:rsidP="00C3675F">
            <w:pPr>
              <w:spacing w:after="0" w:line="240" w:lineRule="auto"/>
              <w:rPr>
                <w:rFonts w:cstheme="minorHAnsi"/>
                <w:b/>
                <w:bCs/>
              </w:rPr>
            </w:pPr>
            <w:r w:rsidRPr="00EA7C04">
              <w:rPr>
                <w:rFonts w:cstheme="minorHAnsi"/>
                <w:b/>
                <w:bCs/>
              </w:rPr>
              <w:t>Date</w:t>
            </w:r>
          </w:p>
        </w:tc>
        <w:tc>
          <w:tcPr>
            <w:tcW w:w="4003" w:type="dxa"/>
            <w:tcBorders>
              <w:top w:val="nil"/>
              <w:left w:val="nil"/>
              <w:bottom w:val="single" w:sz="4" w:space="0" w:color="auto"/>
              <w:right w:val="single" w:sz="8" w:space="0" w:color="auto"/>
            </w:tcBorders>
            <w:tcMar>
              <w:top w:w="0" w:type="dxa"/>
              <w:left w:w="108" w:type="dxa"/>
              <w:bottom w:w="0" w:type="dxa"/>
              <w:right w:w="108" w:type="dxa"/>
            </w:tcMar>
            <w:hideMark/>
          </w:tcPr>
          <w:p w14:paraId="1B84B504" w14:textId="77777777" w:rsidR="00C3675F" w:rsidRPr="00EA7C04" w:rsidRDefault="00C3675F" w:rsidP="00C3675F">
            <w:pPr>
              <w:spacing w:after="0" w:line="240" w:lineRule="auto"/>
              <w:rPr>
                <w:rFonts w:cstheme="minorHAnsi"/>
                <w:b/>
                <w:bCs/>
              </w:rPr>
            </w:pPr>
            <w:r w:rsidRPr="00EA7C04">
              <w:rPr>
                <w:rFonts w:cstheme="minorHAnsi"/>
                <w:b/>
                <w:bCs/>
              </w:rPr>
              <w:t>Description of Change/Section(s)</w:t>
            </w:r>
          </w:p>
        </w:tc>
        <w:tc>
          <w:tcPr>
            <w:tcW w:w="1764" w:type="dxa"/>
            <w:tcBorders>
              <w:top w:val="nil"/>
              <w:left w:val="nil"/>
              <w:bottom w:val="single" w:sz="4" w:space="0" w:color="auto"/>
              <w:right w:val="single" w:sz="8" w:space="0" w:color="auto"/>
            </w:tcBorders>
            <w:tcMar>
              <w:top w:w="0" w:type="dxa"/>
              <w:left w:w="108" w:type="dxa"/>
              <w:bottom w:w="0" w:type="dxa"/>
              <w:right w:w="108" w:type="dxa"/>
            </w:tcMar>
            <w:hideMark/>
          </w:tcPr>
          <w:p w14:paraId="4D2115CC" w14:textId="77777777" w:rsidR="00C3675F" w:rsidRPr="00EA7C04" w:rsidRDefault="00C3675F" w:rsidP="00C3675F">
            <w:pPr>
              <w:spacing w:after="0" w:line="240" w:lineRule="auto"/>
              <w:rPr>
                <w:rFonts w:cstheme="minorHAnsi"/>
                <w:b/>
                <w:bCs/>
              </w:rPr>
            </w:pPr>
            <w:r w:rsidRPr="00EA7C04">
              <w:rPr>
                <w:rFonts w:cstheme="minorHAnsi"/>
                <w:b/>
                <w:bCs/>
              </w:rPr>
              <w:t>Author or Editor</w:t>
            </w:r>
          </w:p>
        </w:tc>
        <w:tc>
          <w:tcPr>
            <w:tcW w:w="1376" w:type="dxa"/>
            <w:tcBorders>
              <w:top w:val="nil"/>
              <w:left w:val="nil"/>
              <w:bottom w:val="single" w:sz="4" w:space="0" w:color="auto"/>
              <w:right w:val="single" w:sz="8" w:space="0" w:color="auto"/>
            </w:tcBorders>
            <w:tcMar>
              <w:top w:w="0" w:type="dxa"/>
              <w:left w:w="108" w:type="dxa"/>
              <w:bottom w:w="0" w:type="dxa"/>
              <w:right w:w="108" w:type="dxa"/>
            </w:tcMar>
            <w:hideMark/>
          </w:tcPr>
          <w:p w14:paraId="094E078F" w14:textId="77777777" w:rsidR="00C3675F" w:rsidRPr="00EA7C04" w:rsidRDefault="00C3675F" w:rsidP="00C3675F">
            <w:pPr>
              <w:spacing w:after="0" w:line="240" w:lineRule="auto"/>
              <w:rPr>
                <w:rFonts w:cstheme="minorHAnsi"/>
                <w:b/>
                <w:bCs/>
              </w:rPr>
            </w:pPr>
            <w:r w:rsidRPr="00EA7C04">
              <w:rPr>
                <w:rFonts w:cstheme="minorHAnsi"/>
                <w:b/>
                <w:bCs/>
              </w:rPr>
              <w:t>Authority</w:t>
            </w:r>
          </w:p>
        </w:tc>
      </w:tr>
      <w:tr w:rsidR="001511EE" w:rsidRPr="00FA71F4" w14:paraId="7B6D97F3" w14:textId="77777777" w:rsidTr="00B90C51">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568A" w14:textId="34FB4803" w:rsidR="001511EE" w:rsidRPr="00D56740" w:rsidRDefault="001511EE" w:rsidP="001511EE">
            <w:pPr>
              <w:spacing w:after="0" w:line="240" w:lineRule="auto"/>
              <w:rPr>
                <w:rFonts w:cstheme="minorHAnsi"/>
              </w:rPr>
            </w:pPr>
            <w:r w:rsidRPr="00593374">
              <w:rPr>
                <w:rFonts w:cstheme="minorHAnsi"/>
              </w:rPr>
              <w:t>1</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C5C0" w14:textId="27067801" w:rsidR="001511EE" w:rsidRPr="00D56740" w:rsidRDefault="001511EE" w:rsidP="001511EE">
            <w:pPr>
              <w:spacing w:after="0" w:line="240" w:lineRule="auto"/>
              <w:rPr>
                <w:rFonts w:cstheme="minorHAnsi"/>
              </w:rPr>
            </w:pPr>
            <w:r w:rsidRPr="00593374">
              <w:rPr>
                <w:rFonts w:cstheme="minorHAnsi"/>
              </w:rPr>
              <w:t>Pre-2014</w:t>
            </w:r>
          </w:p>
        </w:tc>
        <w:tc>
          <w:tcPr>
            <w:tcW w:w="4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1385" w14:textId="3E367AD5" w:rsidR="001511EE" w:rsidRPr="00EA7C04" w:rsidRDefault="001511EE" w:rsidP="001511EE">
            <w:pPr>
              <w:spacing w:after="0" w:line="240" w:lineRule="auto"/>
              <w:rPr>
                <w:rFonts w:cstheme="minorHAnsi"/>
              </w:rPr>
            </w:pPr>
            <w:r w:rsidRPr="00593374">
              <w:rPr>
                <w:rFonts w:cstheme="minorHAnsi"/>
              </w:rPr>
              <w:t>Part of the 3/2014 Policies and Procedures Manual</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794B4" w14:textId="4B130742" w:rsidR="001511EE" w:rsidRPr="00EA7C04" w:rsidRDefault="001511EE" w:rsidP="001511EE">
            <w:pPr>
              <w:spacing w:after="0" w:line="240" w:lineRule="auto"/>
              <w:rPr>
                <w:rFonts w:cstheme="minorHAnsi"/>
              </w:rPr>
            </w:pPr>
            <w:r w:rsidRPr="00593374">
              <w:rPr>
                <w:rFonts w:cstheme="minorHAnsi"/>
              </w:rPr>
              <w:t>Unknown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B0DB" w14:textId="340A4C90" w:rsidR="001511EE" w:rsidRPr="00EA7C04" w:rsidRDefault="001511EE" w:rsidP="001511EE">
            <w:pPr>
              <w:spacing w:after="0" w:line="240" w:lineRule="auto"/>
              <w:rPr>
                <w:rFonts w:cstheme="minorHAnsi"/>
              </w:rPr>
            </w:pPr>
            <w:r w:rsidRPr="00593374">
              <w:rPr>
                <w:rFonts w:cstheme="minorHAnsi"/>
              </w:rPr>
              <w:t>BOD</w:t>
            </w:r>
          </w:p>
        </w:tc>
      </w:tr>
      <w:tr w:rsidR="001511EE" w:rsidRPr="00FA71F4" w14:paraId="67AD7D97" w14:textId="77777777" w:rsidTr="00B90C51">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9CD6F" w14:textId="0A280523" w:rsidR="001511EE" w:rsidRDefault="001511EE" w:rsidP="001511EE">
            <w:pPr>
              <w:spacing w:after="0" w:line="240" w:lineRule="auto"/>
              <w:rPr>
                <w:rFonts w:cstheme="minorHAnsi"/>
              </w:rPr>
            </w:pPr>
            <w:r w:rsidRPr="00593374">
              <w:rPr>
                <w:rFonts w:cstheme="minorHAnsi"/>
              </w:rPr>
              <w:t>2</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B1802" w14:textId="3C59B481" w:rsidR="001511EE" w:rsidRDefault="001511EE" w:rsidP="001511EE">
            <w:pPr>
              <w:spacing w:after="0" w:line="240" w:lineRule="auto"/>
              <w:rPr>
                <w:rFonts w:cstheme="minorHAnsi"/>
              </w:rPr>
            </w:pPr>
            <w:r w:rsidRPr="00593374">
              <w:rPr>
                <w:rFonts w:cstheme="minorHAnsi"/>
              </w:rPr>
              <w:t>11-12-2019</w:t>
            </w:r>
          </w:p>
        </w:tc>
        <w:tc>
          <w:tcPr>
            <w:tcW w:w="4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4CD41" w14:textId="586E99D2" w:rsidR="001511EE" w:rsidRPr="00EA7C04" w:rsidRDefault="001511EE" w:rsidP="001511EE">
            <w:pPr>
              <w:spacing w:after="0" w:line="240" w:lineRule="auto"/>
              <w:rPr>
                <w:rFonts w:cstheme="minorHAnsi"/>
              </w:rPr>
            </w:pPr>
            <w:r w:rsidRPr="00593374">
              <w:rPr>
                <w:rFonts w:cstheme="minorHAnsi"/>
              </w:rPr>
              <w:t>Removal from 3/2014 P&amp;P Manual and moved to new online P&amp;P/Entire policy</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3039" w14:textId="260FE8C7" w:rsidR="001511EE" w:rsidRPr="00EA7C04" w:rsidRDefault="001511EE" w:rsidP="001511EE">
            <w:pPr>
              <w:spacing w:after="0" w:line="240" w:lineRule="auto"/>
              <w:rPr>
                <w:rFonts w:cstheme="minorHAnsi"/>
              </w:rPr>
            </w:pPr>
            <w:r w:rsidRPr="00593374">
              <w:rPr>
                <w:rFonts w:cstheme="minorHAnsi"/>
              </w:rPr>
              <w:t>Stan Crump &amp; 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DCCFB" w14:textId="4B61EBD1" w:rsidR="001511EE" w:rsidRPr="00EA7C04" w:rsidRDefault="001511EE" w:rsidP="001511EE">
            <w:pPr>
              <w:spacing w:after="0" w:line="240" w:lineRule="auto"/>
              <w:rPr>
                <w:rFonts w:cstheme="minorHAnsi"/>
              </w:rPr>
            </w:pPr>
            <w:r w:rsidRPr="00593374">
              <w:rPr>
                <w:rFonts w:cstheme="minorHAnsi"/>
              </w:rPr>
              <w:t>BOD</w:t>
            </w:r>
          </w:p>
        </w:tc>
      </w:tr>
      <w:tr w:rsidR="001511EE" w:rsidRPr="00FA71F4" w14:paraId="790D2652" w14:textId="77777777" w:rsidTr="00B90C51">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76B70" w14:textId="06A07C62" w:rsidR="001511EE" w:rsidRPr="00122960" w:rsidRDefault="001511EE" w:rsidP="001511EE">
            <w:pPr>
              <w:spacing w:after="0" w:line="240" w:lineRule="auto"/>
              <w:rPr>
                <w:rFonts w:cstheme="minorHAnsi"/>
              </w:rPr>
            </w:pPr>
            <w:r w:rsidRPr="00122960">
              <w:rPr>
                <w:rFonts w:cstheme="minorHAnsi"/>
              </w:rPr>
              <w:t>3</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1874D" w14:textId="0C19F279" w:rsidR="001511EE" w:rsidRPr="00122960" w:rsidRDefault="001511EE" w:rsidP="001511EE">
            <w:pPr>
              <w:spacing w:after="0" w:line="240" w:lineRule="auto"/>
              <w:rPr>
                <w:rFonts w:cstheme="minorHAnsi"/>
              </w:rPr>
            </w:pPr>
            <w:r w:rsidRPr="00122960">
              <w:rPr>
                <w:rFonts w:cstheme="minorHAnsi"/>
              </w:rPr>
              <w:t>7-14-2020</w:t>
            </w:r>
          </w:p>
        </w:tc>
        <w:tc>
          <w:tcPr>
            <w:tcW w:w="4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03FC2" w14:textId="5DC508CF" w:rsidR="001511EE" w:rsidRPr="00122960" w:rsidRDefault="001511EE" w:rsidP="001511EE">
            <w:pPr>
              <w:spacing w:after="0" w:line="240" w:lineRule="auto"/>
              <w:rPr>
                <w:rFonts w:cstheme="minorHAnsi"/>
              </w:rPr>
            </w:pPr>
            <w:r w:rsidRPr="00122960">
              <w:rPr>
                <w:rFonts w:cstheme="minorHAnsi"/>
              </w:rPr>
              <w:t xml:space="preserve">Updated </w:t>
            </w:r>
            <w:r w:rsidR="00B90C51" w:rsidRPr="00122960">
              <w:rPr>
                <w:rFonts w:cstheme="minorHAnsi"/>
              </w:rPr>
              <w:t xml:space="preserve">policy </w:t>
            </w:r>
            <w:r w:rsidRPr="00122960">
              <w:rPr>
                <w:rFonts w:cstheme="minorHAnsi"/>
              </w:rPr>
              <w:t>format and content to comply with current practice.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AC473" w14:textId="6BE646FF" w:rsidR="001511EE" w:rsidRPr="00122960" w:rsidRDefault="001511EE" w:rsidP="001511EE">
            <w:pPr>
              <w:spacing w:after="0" w:line="240" w:lineRule="auto"/>
              <w:rPr>
                <w:rFonts w:cstheme="minorHAnsi"/>
              </w:rPr>
            </w:pPr>
            <w:r w:rsidRPr="00122960">
              <w:rPr>
                <w:rFonts w:cstheme="minorHAnsi"/>
              </w:rPr>
              <w:t>Carri Oviatt</w:t>
            </w:r>
            <w:r w:rsidR="00103129" w:rsidRPr="00122960">
              <w:rPr>
                <w:rFonts w:cstheme="minorHAnsi"/>
              </w:rPr>
              <w:t>, Todd Etherington,</w:t>
            </w:r>
            <w:r w:rsidRPr="00122960">
              <w:rPr>
                <w:rFonts w:cstheme="minorHAnsi"/>
              </w:rPr>
              <w:t xml:space="preserve"> &amp; 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5AD9" w14:textId="72B169CA" w:rsidR="001511EE" w:rsidRPr="00122960" w:rsidRDefault="001511EE" w:rsidP="001511EE">
            <w:pPr>
              <w:spacing w:after="0" w:line="240" w:lineRule="auto"/>
              <w:rPr>
                <w:rFonts w:cstheme="minorHAnsi"/>
              </w:rPr>
            </w:pPr>
            <w:r w:rsidRPr="00122960">
              <w:rPr>
                <w:rFonts w:cstheme="minorHAnsi"/>
              </w:rPr>
              <w:t>BOD</w:t>
            </w:r>
          </w:p>
        </w:tc>
      </w:tr>
      <w:tr w:rsidR="00E12130" w:rsidRPr="00FA71F4" w14:paraId="3347088E" w14:textId="77777777" w:rsidTr="00456D96">
        <w:trPr>
          <w:trHeight w:val="251"/>
        </w:trPr>
        <w:tc>
          <w:tcPr>
            <w:tcW w:w="1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27D32C" w14:textId="471FFCC3" w:rsidR="00E12130" w:rsidRPr="00122960" w:rsidRDefault="00E12130" w:rsidP="001511EE">
            <w:pPr>
              <w:spacing w:after="0" w:line="240" w:lineRule="auto"/>
              <w:rPr>
                <w:rFonts w:cstheme="minorHAnsi"/>
              </w:rPr>
            </w:pPr>
            <w:r>
              <w:rPr>
                <w:rFonts w:cstheme="minorHAnsi"/>
              </w:rPr>
              <w:t>4</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DCF874" w14:textId="1C4E968D" w:rsidR="00E12130" w:rsidRPr="00122960" w:rsidRDefault="00E12130" w:rsidP="001511EE">
            <w:pPr>
              <w:spacing w:after="0" w:line="240" w:lineRule="auto"/>
              <w:rPr>
                <w:rFonts w:cstheme="minorHAnsi"/>
              </w:rPr>
            </w:pPr>
            <w:r>
              <w:rPr>
                <w:rFonts w:cstheme="minorHAnsi"/>
              </w:rPr>
              <w:t>9-8-2020</w:t>
            </w:r>
          </w:p>
        </w:tc>
        <w:tc>
          <w:tcPr>
            <w:tcW w:w="40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346031" w14:textId="5E1A0CB6" w:rsidR="00E12130" w:rsidRPr="00122960" w:rsidRDefault="00E12130" w:rsidP="001511EE">
            <w:pPr>
              <w:spacing w:after="0" w:line="240" w:lineRule="auto"/>
              <w:rPr>
                <w:rFonts w:cstheme="minorHAnsi"/>
              </w:rPr>
            </w:pPr>
            <w:r>
              <w:rPr>
                <w:rFonts w:cstheme="minorHAnsi"/>
              </w:rPr>
              <w:t>Added information about Return to Competition and Return to Practice plans</w:t>
            </w:r>
          </w:p>
        </w:tc>
        <w:tc>
          <w:tcPr>
            <w:tcW w:w="17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5B20C7" w14:textId="6C806EAF" w:rsidR="00E12130" w:rsidRPr="00122960" w:rsidRDefault="00E12130" w:rsidP="001511EE">
            <w:pPr>
              <w:spacing w:after="0" w:line="240" w:lineRule="auto"/>
              <w:rPr>
                <w:rFonts w:cstheme="minorHAnsi"/>
              </w:rPr>
            </w:pPr>
            <w:r>
              <w:rPr>
                <w:rFonts w:cstheme="minorHAnsi"/>
              </w:rPr>
              <w:t>Maureen Schiffman, Paul Larsen, Carri Oviatt, Tanner Nelson, Cathy Vaughan</w:t>
            </w:r>
          </w:p>
        </w:tc>
        <w:tc>
          <w:tcPr>
            <w:tcW w:w="1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053821" w14:textId="01BBA4D6" w:rsidR="00E12130" w:rsidRPr="00122960" w:rsidRDefault="00E12130" w:rsidP="001511EE">
            <w:pPr>
              <w:spacing w:after="0" w:line="240" w:lineRule="auto"/>
              <w:rPr>
                <w:rFonts w:cstheme="minorHAnsi"/>
              </w:rPr>
            </w:pPr>
            <w:r>
              <w:rPr>
                <w:rFonts w:cstheme="minorHAnsi"/>
              </w:rPr>
              <w:t>BOD</w:t>
            </w:r>
          </w:p>
        </w:tc>
      </w:tr>
      <w:tr w:rsidR="00F0504D" w:rsidRPr="00FA71F4" w14:paraId="7B8F2BC7" w14:textId="77777777" w:rsidTr="00456D96">
        <w:trPr>
          <w:trHeight w:val="251"/>
        </w:trPr>
        <w:tc>
          <w:tcPr>
            <w:tcW w:w="1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457F56" w14:textId="3E8F5CAA" w:rsidR="00F0504D" w:rsidRPr="00DF7B3A" w:rsidRDefault="00F0504D" w:rsidP="001511EE">
            <w:pPr>
              <w:spacing w:after="0" w:line="240" w:lineRule="auto"/>
              <w:rPr>
                <w:rFonts w:cstheme="minorHAnsi"/>
              </w:rPr>
            </w:pPr>
            <w:r w:rsidRPr="00DF7B3A">
              <w:rPr>
                <w:rFonts w:cstheme="minorHAnsi"/>
              </w:rPr>
              <w:t>5</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32E34E" w14:textId="7640E872" w:rsidR="00F0504D" w:rsidRPr="00DF7B3A" w:rsidRDefault="004751B2" w:rsidP="001511EE">
            <w:pPr>
              <w:spacing w:after="0" w:line="240" w:lineRule="auto"/>
              <w:rPr>
                <w:rFonts w:cstheme="minorHAnsi"/>
              </w:rPr>
            </w:pPr>
            <w:r w:rsidRPr="00DF7B3A">
              <w:rPr>
                <w:rFonts w:cstheme="minorHAnsi"/>
              </w:rPr>
              <w:t>12</w:t>
            </w:r>
            <w:r w:rsidR="00F0504D" w:rsidRPr="00DF7B3A">
              <w:rPr>
                <w:rFonts w:cstheme="minorHAnsi"/>
              </w:rPr>
              <w:t>-</w:t>
            </w:r>
            <w:r w:rsidR="00DF7B3A">
              <w:rPr>
                <w:rFonts w:cstheme="minorHAnsi"/>
              </w:rPr>
              <w:t>8</w:t>
            </w:r>
            <w:r w:rsidR="00F0504D" w:rsidRPr="00DF7B3A">
              <w:rPr>
                <w:rFonts w:cstheme="minorHAnsi"/>
              </w:rPr>
              <w:t>-2020</w:t>
            </w:r>
          </w:p>
        </w:tc>
        <w:tc>
          <w:tcPr>
            <w:tcW w:w="40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46FD3E" w14:textId="5CB1EEAD" w:rsidR="00F0504D" w:rsidRPr="00DF7B3A" w:rsidRDefault="00F0504D" w:rsidP="001511EE">
            <w:pPr>
              <w:spacing w:after="0" w:line="240" w:lineRule="auto"/>
              <w:rPr>
                <w:rFonts w:cstheme="minorHAnsi"/>
              </w:rPr>
            </w:pPr>
            <w:r w:rsidRPr="00DF7B3A">
              <w:rPr>
                <w:rFonts w:cstheme="minorHAnsi"/>
              </w:rPr>
              <w:t>Added virtual meets into the fee schedule</w:t>
            </w:r>
            <w:r w:rsidR="00273CE2" w:rsidRPr="00DF7B3A">
              <w:rPr>
                <w:rFonts w:cstheme="minorHAnsi"/>
              </w:rPr>
              <w:t>, waiving of fees when hosted by UTSI,</w:t>
            </w:r>
            <w:r w:rsidR="004751B2" w:rsidRPr="00DF7B3A">
              <w:rPr>
                <w:rFonts w:cstheme="minorHAnsi"/>
              </w:rPr>
              <w:t xml:space="preserve"> and meets sanctioned within UTSI by a host from outside the LSC must co-hosted by a Utah Swimming member club.</w:t>
            </w:r>
          </w:p>
        </w:tc>
        <w:tc>
          <w:tcPr>
            <w:tcW w:w="17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6E03D9" w14:textId="2DAE03E5" w:rsidR="00F0504D" w:rsidRPr="00DF7B3A" w:rsidRDefault="00F0504D" w:rsidP="001511EE">
            <w:pPr>
              <w:spacing w:after="0" w:line="240" w:lineRule="auto"/>
              <w:rPr>
                <w:rFonts w:cstheme="minorHAnsi"/>
              </w:rPr>
            </w:pPr>
            <w:r w:rsidRPr="00DF7B3A">
              <w:rPr>
                <w:rFonts w:cstheme="minorHAnsi"/>
              </w:rPr>
              <w:t>Teri Rhodes, Carri Oviatt</w:t>
            </w:r>
            <w:r w:rsidR="004751B2" w:rsidRPr="00DF7B3A">
              <w:rPr>
                <w:rFonts w:cstheme="minorHAnsi"/>
              </w:rPr>
              <w:t>, Paul Larsen</w:t>
            </w:r>
            <w:r w:rsidRPr="00DF7B3A">
              <w:rPr>
                <w:rFonts w:cstheme="minorHAnsi"/>
              </w:rPr>
              <w:t xml:space="preserve"> &amp; Cathy Vaughan</w:t>
            </w:r>
          </w:p>
        </w:tc>
        <w:tc>
          <w:tcPr>
            <w:tcW w:w="1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966AE1" w14:textId="0C4ADA15" w:rsidR="00F0504D" w:rsidRPr="00DF7B3A" w:rsidRDefault="00F0504D" w:rsidP="001511EE">
            <w:pPr>
              <w:spacing w:after="0" w:line="240" w:lineRule="auto"/>
              <w:rPr>
                <w:rFonts w:cstheme="minorHAnsi"/>
              </w:rPr>
            </w:pPr>
            <w:r w:rsidRPr="00DF7B3A">
              <w:rPr>
                <w:rFonts w:cstheme="minorHAnsi"/>
              </w:rPr>
              <w:t>BOD</w:t>
            </w:r>
          </w:p>
        </w:tc>
      </w:tr>
      <w:tr w:rsidR="004C5E4B" w:rsidRPr="00FA71F4" w14:paraId="2EF14FB7" w14:textId="77777777" w:rsidTr="00456D96">
        <w:trPr>
          <w:trHeight w:val="251"/>
        </w:trPr>
        <w:tc>
          <w:tcPr>
            <w:tcW w:w="1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A9E19D" w14:textId="7A8BF81E" w:rsidR="004C5E4B" w:rsidRPr="00DF7B3A" w:rsidRDefault="004C5E4B" w:rsidP="001511EE">
            <w:pPr>
              <w:spacing w:after="0" w:line="240" w:lineRule="auto"/>
              <w:rPr>
                <w:rFonts w:cstheme="minorHAnsi"/>
              </w:rPr>
            </w:pPr>
            <w:r>
              <w:rPr>
                <w:rFonts w:cstheme="minorHAnsi"/>
              </w:rPr>
              <w:t>6</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410E11" w14:textId="462CEB81" w:rsidR="004C5E4B" w:rsidRPr="00DF7B3A" w:rsidRDefault="004C5E4B" w:rsidP="001511EE">
            <w:pPr>
              <w:spacing w:after="0" w:line="240" w:lineRule="auto"/>
              <w:rPr>
                <w:rFonts w:cstheme="minorHAnsi"/>
              </w:rPr>
            </w:pPr>
            <w:r>
              <w:rPr>
                <w:rFonts w:cstheme="minorHAnsi"/>
              </w:rPr>
              <w:t>2-2-2021</w:t>
            </w:r>
          </w:p>
        </w:tc>
        <w:tc>
          <w:tcPr>
            <w:tcW w:w="40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C56755" w14:textId="5B03D80C" w:rsidR="004C5E4B" w:rsidRPr="004C5E4B" w:rsidRDefault="004C5E4B" w:rsidP="001511EE">
            <w:pPr>
              <w:spacing w:after="0" w:line="240" w:lineRule="auto"/>
              <w:rPr>
                <w:rFonts w:cstheme="minorHAnsi"/>
                <w:i/>
                <w:iCs/>
              </w:rPr>
            </w:pPr>
            <w:r>
              <w:rPr>
                <w:rFonts w:cstheme="minorHAnsi"/>
              </w:rPr>
              <w:t xml:space="preserve">Standardized headings and correlated with </w:t>
            </w:r>
            <w:r>
              <w:rPr>
                <w:rFonts w:cstheme="minorHAnsi"/>
                <w:i/>
                <w:iCs/>
              </w:rPr>
              <w:t>Leadership Task Calendar</w:t>
            </w:r>
          </w:p>
        </w:tc>
        <w:tc>
          <w:tcPr>
            <w:tcW w:w="17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1A1AD2" w14:textId="290680F0" w:rsidR="004C5E4B" w:rsidRPr="00DF7B3A" w:rsidRDefault="004C5E4B" w:rsidP="001511EE">
            <w:pPr>
              <w:spacing w:after="0" w:line="240" w:lineRule="auto"/>
              <w:rPr>
                <w:rFonts w:cstheme="minorHAnsi"/>
              </w:rPr>
            </w:pPr>
            <w:r>
              <w:rPr>
                <w:rFonts w:cstheme="minorHAnsi"/>
              </w:rPr>
              <w:t>Cathy Vaughan</w:t>
            </w:r>
          </w:p>
        </w:tc>
        <w:tc>
          <w:tcPr>
            <w:tcW w:w="1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83B631" w14:textId="685AFBE3" w:rsidR="004C5E4B" w:rsidRPr="00DF7B3A" w:rsidRDefault="004C5E4B" w:rsidP="001511EE">
            <w:pPr>
              <w:spacing w:after="0" w:line="240" w:lineRule="auto"/>
              <w:rPr>
                <w:rFonts w:cstheme="minorHAnsi"/>
              </w:rPr>
            </w:pPr>
            <w:r>
              <w:rPr>
                <w:rFonts w:cstheme="minorHAnsi"/>
              </w:rPr>
              <w:t>Minor Changes – Delegated BOD Authority</w:t>
            </w:r>
          </w:p>
        </w:tc>
      </w:tr>
      <w:tr w:rsidR="000E1DB2" w:rsidRPr="00FA71F4" w14:paraId="550FCE59" w14:textId="77777777" w:rsidTr="00456D96">
        <w:trPr>
          <w:trHeight w:val="251"/>
        </w:trPr>
        <w:tc>
          <w:tcPr>
            <w:tcW w:w="1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4E19AF" w14:textId="5A6C0BB7" w:rsidR="000E1DB2" w:rsidRDefault="000E1DB2" w:rsidP="001511EE">
            <w:pPr>
              <w:spacing w:after="0" w:line="240" w:lineRule="auto"/>
              <w:rPr>
                <w:rFonts w:cstheme="minorHAnsi"/>
              </w:rPr>
            </w:pPr>
            <w:r>
              <w:rPr>
                <w:rFonts w:cstheme="minorHAnsi"/>
              </w:rPr>
              <w:t>7</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3C2258" w14:textId="4A6F967A" w:rsidR="000E1DB2" w:rsidRDefault="000E1DB2" w:rsidP="001511EE">
            <w:pPr>
              <w:spacing w:after="0" w:line="240" w:lineRule="auto"/>
              <w:rPr>
                <w:rFonts w:cstheme="minorHAnsi"/>
              </w:rPr>
            </w:pPr>
            <w:r>
              <w:rPr>
                <w:rFonts w:cstheme="minorHAnsi"/>
              </w:rPr>
              <w:t>5-11-2021</w:t>
            </w:r>
          </w:p>
        </w:tc>
        <w:tc>
          <w:tcPr>
            <w:tcW w:w="40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FE66A7" w14:textId="67B1C649" w:rsidR="000E1DB2" w:rsidRDefault="000E1DB2" w:rsidP="001511EE">
            <w:pPr>
              <w:spacing w:after="0" w:line="240" w:lineRule="auto"/>
              <w:rPr>
                <w:rFonts w:cstheme="minorHAnsi"/>
              </w:rPr>
            </w:pPr>
            <w:r>
              <w:rPr>
                <w:rFonts w:cstheme="minorHAnsi"/>
              </w:rPr>
              <w:t>Transferred rule UTSI 1.17 “13 &amp; Over/Post-Age Group Meet Fee Policy” from Rules and Regulations verbatim into this policy.</w:t>
            </w:r>
          </w:p>
        </w:tc>
        <w:tc>
          <w:tcPr>
            <w:tcW w:w="17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B508F5" w14:textId="54B27429" w:rsidR="000E1DB2" w:rsidRDefault="000E1DB2" w:rsidP="001511EE">
            <w:pPr>
              <w:spacing w:after="0" w:line="240" w:lineRule="auto"/>
              <w:rPr>
                <w:rFonts w:cstheme="minorHAnsi"/>
              </w:rPr>
            </w:pPr>
            <w:r>
              <w:rPr>
                <w:rFonts w:cstheme="minorHAnsi"/>
              </w:rPr>
              <w:t>Cathy Vaughan</w:t>
            </w:r>
          </w:p>
        </w:tc>
        <w:tc>
          <w:tcPr>
            <w:tcW w:w="1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25753F" w14:textId="0C46C8CB" w:rsidR="000E1DB2" w:rsidRDefault="000E1DB2" w:rsidP="001511EE">
            <w:pPr>
              <w:spacing w:after="0" w:line="240" w:lineRule="auto"/>
              <w:rPr>
                <w:rFonts w:cstheme="minorHAnsi"/>
              </w:rPr>
            </w:pPr>
            <w:r>
              <w:rPr>
                <w:rFonts w:cstheme="minorHAnsi"/>
              </w:rPr>
              <w:t>BOD</w:t>
            </w:r>
          </w:p>
        </w:tc>
      </w:tr>
      <w:tr w:rsidR="002C45AE" w:rsidRPr="00FA71F4" w14:paraId="088E0E94" w14:textId="77777777" w:rsidTr="00456D96">
        <w:trPr>
          <w:trHeight w:val="251"/>
        </w:trPr>
        <w:tc>
          <w:tcPr>
            <w:tcW w:w="1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A0D1C0" w14:textId="4CD20494" w:rsidR="002C45AE" w:rsidRDefault="002C45AE" w:rsidP="001511EE">
            <w:pPr>
              <w:spacing w:after="0" w:line="240" w:lineRule="auto"/>
              <w:rPr>
                <w:rFonts w:cstheme="minorHAnsi"/>
              </w:rPr>
            </w:pPr>
            <w:r>
              <w:rPr>
                <w:rFonts w:cstheme="minorHAnsi"/>
              </w:rPr>
              <w:t>8</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9B73F0" w14:textId="266F0A93" w:rsidR="002C45AE" w:rsidRDefault="002C45AE" w:rsidP="001511EE">
            <w:pPr>
              <w:spacing w:after="0" w:line="240" w:lineRule="auto"/>
              <w:rPr>
                <w:rFonts w:cstheme="minorHAnsi"/>
              </w:rPr>
            </w:pPr>
            <w:r>
              <w:rPr>
                <w:rFonts w:cstheme="minorHAnsi"/>
              </w:rPr>
              <w:t>9-14-2021</w:t>
            </w:r>
          </w:p>
        </w:tc>
        <w:tc>
          <w:tcPr>
            <w:tcW w:w="40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BB9914" w14:textId="321210D0" w:rsidR="002C45AE" w:rsidRPr="002C45AE" w:rsidRDefault="002C45AE" w:rsidP="001511EE">
            <w:pPr>
              <w:spacing w:after="0" w:line="240" w:lineRule="auto"/>
              <w:rPr>
                <w:rFonts w:cstheme="minorHAnsi"/>
              </w:rPr>
            </w:pPr>
            <w:r>
              <w:rPr>
                <w:rFonts w:cstheme="minorHAnsi"/>
              </w:rPr>
              <w:t xml:space="preserve">Added </w:t>
            </w:r>
            <w:r>
              <w:rPr>
                <w:rFonts w:cstheme="minorHAnsi"/>
                <w:i/>
                <w:iCs/>
              </w:rPr>
              <w:t>Required Statements</w:t>
            </w:r>
            <w:r>
              <w:rPr>
                <w:rFonts w:cstheme="minorHAnsi"/>
              </w:rPr>
              <w:t xml:space="preserve"> section</w:t>
            </w:r>
          </w:p>
        </w:tc>
        <w:tc>
          <w:tcPr>
            <w:tcW w:w="17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EC5468" w14:textId="1E9266DB" w:rsidR="002C45AE" w:rsidRDefault="002C45AE" w:rsidP="001511EE">
            <w:pPr>
              <w:spacing w:after="0" w:line="240" w:lineRule="auto"/>
              <w:rPr>
                <w:rFonts w:cstheme="minorHAnsi"/>
              </w:rPr>
            </w:pPr>
            <w:r>
              <w:rPr>
                <w:rFonts w:cstheme="minorHAnsi"/>
              </w:rPr>
              <w:t>Carri Oviatt, Todd Etherington, Teri Rhodes, Cathy Vaughan</w:t>
            </w:r>
          </w:p>
        </w:tc>
        <w:tc>
          <w:tcPr>
            <w:tcW w:w="1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6EDFD8" w14:textId="51EC6E4D" w:rsidR="002C45AE" w:rsidRDefault="002C45AE" w:rsidP="001511EE">
            <w:pPr>
              <w:spacing w:after="0" w:line="240" w:lineRule="auto"/>
              <w:rPr>
                <w:rFonts w:cstheme="minorHAnsi"/>
              </w:rPr>
            </w:pPr>
            <w:r>
              <w:rPr>
                <w:rFonts w:cstheme="minorHAnsi"/>
              </w:rPr>
              <w:t>BOD</w:t>
            </w:r>
          </w:p>
        </w:tc>
      </w:tr>
      <w:bookmarkEnd w:id="38"/>
      <w:tr w:rsidR="005A7E27" w14:paraId="73E834C3" w14:textId="77777777" w:rsidTr="005A7E27">
        <w:trPr>
          <w:trHeight w:val="251"/>
        </w:trPr>
        <w:tc>
          <w:tcPr>
            <w:tcW w:w="1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3CDEACF" w14:textId="79CC5DF3" w:rsidR="005A7E27" w:rsidRDefault="005A7E27" w:rsidP="001A3F86">
            <w:pPr>
              <w:spacing w:after="0" w:line="240" w:lineRule="auto"/>
              <w:rPr>
                <w:rFonts w:cstheme="minorHAnsi"/>
              </w:rPr>
            </w:pPr>
            <w:r>
              <w:rPr>
                <w:rFonts w:cstheme="minorHAnsi"/>
              </w:rPr>
              <w:t>9</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B5BFEB" w14:textId="047E14AA" w:rsidR="005A7E27" w:rsidRDefault="005A7E27" w:rsidP="001A3F86">
            <w:pPr>
              <w:spacing w:after="0" w:line="240" w:lineRule="auto"/>
              <w:rPr>
                <w:rFonts w:cstheme="minorHAnsi"/>
              </w:rPr>
            </w:pPr>
            <w:r>
              <w:rPr>
                <w:rFonts w:cstheme="minorHAnsi"/>
              </w:rPr>
              <w:t>10/19/2021</w:t>
            </w:r>
          </w:p>
        </w:tc>
        <w:tc>
          <w:tcPr>
            <w:tcW w:w="40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908778" w14:textId="66FDA9EC" w:rsidR="005A7E27" w:rsidRPr="002C45AE" w:rsidRDefault="005A7E27" w:rsidP="001A3F86">
            <w:pPr>
              <w:spacing w:after="0" w:line="240" w:lineRule="auto"/>
              <w:rPr>
                <w:rFonts w:cstheme="minorHAnsi"/>
              </w:rPr>
            </w:pPr>
            <w:r>
              <w:rPr>
                <w:rFonts w:cstheme="minorHAnsi"/>
              </w:rPr>
              <w:t>Updated wording</w:t>
            </w:r>
          </w:p>
        </w:tc>
        <w:tc>
          <w:tcPr>
            <w:tcW w:w="17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A9CC0D" w14:textId="302DEF10" w:rsidR="005A7E27" w:rsidRDefault="005A7E27" w:rsidP="001A3F86">
            <w:pPr>
              <w:spacing w:after="0" w:line="240" w:lineRule="auto"/>
              <w:rPr>
                <w:rFonts w:cstheme="minorHAnsi"/>
              </w:rPr>
            </w:pPr>
            <w:r>
              <w:rPr>
                <w:rFonts w:cstheme="minorHAnsi"/>
              </w:rPr>
              <w:t>Serena Werner</w:t>
            </w:r>
          </w:p>
        </w:tc>
        <w:tc>
          <w:tcPr>
            <w:tcW w:w="1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05F72D" w14:textId="77777777" w:rsidR="005A7E27" w:rsidRDefault="005A7E27" w:rsidP="001A3F86">
            <w:pPr>
              <w:spacing w:after="0" w:line="240" w:lineRule="auto"/>
              <w:rPr>
                <w:rFonts w:cstheme="minorHAnsi"/>
              </w:rPr>
            </w:pPr>
            <w:r>
              <w:rPr>
                <w:rFonts w:cstheme="minorHAnsi"/>
              </w:rPr>
              <w:t>BOD</w:t>
            </w:r>
          </w:p>
        </w:tc>
      </w:tr>
      <w:tr w:rsidR="002E5BC3" w14:paraId="269D6470" w14:textId="77777777" w:rsidTr="005A7E27">
        <w:trPr>
          <w:trHeight w:val="251"/>
        </w:trPr>
        <w:tc>
          <w:tcPr>
            <w:tcW w:w="1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EA057A0" w14:textId="1621319B" w:rsidR="002E5BC3" w:rsidRDefault="002E5BC3" w:rsidP="001A3F86">
            <w:pPr>
              <w:spacing w:after="0" w:line="240" w:lineRule="auto"/>
              <w:rPr>
                <w:rFonts w:cstheme="minorHAnsi"/>
              </w:rPr>
            </w:pPr>
            <w:r>
              <w:rPr>
                <w:rFonts w:cstheme="minorHAnsi"/>
              </w:rPr>
              <w:t>10</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4E8FA1" w14:textId="6974CEFE" w:rsidR="002E5BC3" w:rsidRDefault="002E5BC3" w:rsidP="001A3F86">
            <w:pPr>
              <w:spacing w:after="0" w:line="240" w:lineRule="auto"/>
              <w:rPr>
                <w:rFonts w:cstheme="minorHAnsi"/>
              </w:rPr>
            </w:pPr>
            <w:r>
              <w:rPr>
                <w:rFonts w:cstheme="minorHAnsi"/>
              </w:rPr>
              <w:t>2/8/2022</w:t>
            </w:r>
          </w:p>
        </w:tc>
        <w:tc>
          <w:tcPr>
            <w:tcW w:w="40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E91318" w14:textId="044406A9" w:rsidR="002E5BC3" w:rsidRDefault="002E5BC3" w:rsidP="001A3F86">
            <w:pPr>
              <w:spacing w:after="0" w:line="240" w:lineRule="auto"/>
              <w:rPr>
                <w:rFonts w:cstheme="minorHAnsi"/>
              </w:rPr>
            </w:pPr>
            <w:r>
              <w:rPr>
                <w:rFonts w:cstheme="minorHAnsi"/>
              </w:rPr>
              <w:t>Correlated with revised Table of Fees and Fines (Policy #430a)</w:t>
            </w:r>
          </w:p>
        </w:tc>
        <w:tc>
          <w:tcPr>
            <w:tcW w:w="17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8E4003" w14:textId="795ABAD3" w:rsidR="002E5BC3" w:rsidRDefault="002E5BC3" w:rsidP="001A3F86">
            <w:pPr>
              <w:spacing w:after="0" w:line="240" w:lineRule="auto"/>
              <w:rPr>
                <w:rFonts w:cstheme="minorHAnsi"/>
              </w:rPr>
            </w:pPr>
            <w:r>
              <w:rPr>
                <w:rFonts w:cstheme="minorHAnsi"/>
              </w:rPr>
              <w:t>Cathy Vaughan</w:t>
            </w:r>
          </w:p>
        </w:tc>
        <w:tc>
          <w:tcPr>
            <w:tcW w:w="1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3A60B9" w14:textId="15BAAA86" w:rsidR="002E5BC3" w:rsidRDefault="002E5BC3" w:rsidP="001A3F86">
            <w:pPr>
              <w:spacing w:after="0" w:line="240" w:lineRule="auto"/>
              <w:rPr>
                <w:rFonts w:cstheme="minorHAnsi"/>
              </w:rPr>
            </w:pPr>
            <w:r>
              <w:rPr>
                <w:rFonts w:cstheme="minorHAnsi"/>
              </w:rPr>
              <w:t>BOD</w:t>
            </w:r>
          </w:p>
        </w:tc>
      </w:tr>
      <w:tr w:rsidR="00930DC3" w14:paraId="4E0CACE1" w14:textId="77777777" w:rsidTr="005A7E27">
        <w:trPr>
          <w:trHeight w:val="251"/>
        </w:trPr>
        <w:tc>
          <w:tcPr>
            <w:tcW w:w="1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7052DB" w14:textId="7BE6B9E1" w:rsidR="00930DC3" w:rsidRDefault="00930DC3" w:rsidP="001A3F86">
            <w:pPr>
              <w:spacing w:after="0" w:line="240" w:lineRule="auto"/>
              <w:rPr>
                <w:rFonts w:cstheme="minorHAnsi"/>
              </w:rPr>
            </w:pPr>
            <w:r>
              <w:rPr>
                <w:rFonts w:cstheme="minorHAnsi"/>
              </w:rPr>
              <w:t>11</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274DFD" w14:textId="268ECB82" w:rsidR="00930DC3" w:rsidRDefault="00930DC3" w:rsidP="001A3F86">
            <w:pPr>
              <w:spacing w:after="0" w:line="240" w:lineRule="auto"/>
              <w:rPr>
                <w:rFonts w:cstheme="minorHAnsi"/>
              </w:rPr>
            </w:pPr>
            <w:r>
              <w:rPr>
                <w:rFonts w:cstheme="minorHAnsi"/>
              </w:rPr>
              <w:t>11/8/2022</w:t>
            </w:r>
          </w:p>
        </w:tc>
        <w:tc>
          <w:tcPr>
            <w:tcW w:w="40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E79FC1" w14:textId="285F6D16" w:rsidR="00930DC3" w:rsidRDefault="00930DC3" w:rsidP="001A3F86">
            <w:pPr>
              <w:spacing w:after="0" w:line="240" w:lineRule="auto"/>
              <w:rPr>
                <w:rFonts w:cstheme="minorHAnsi"/>
              </w:rPr>
            </w:pPr>
            <w:r>
              <w:rPr>
                <w:rFonts w:cstheme="minorHAnsi"/>
              </w:rPr>
              <w:t xml:space="preserve">Removed Return to Competition and Return to Practice </w:t>
            </w:r>
            <w:r w:rsidR="001B69EA">
              <w:rPr>
                <w:rFonts w:cstheme="minorHAnsi"/>
              </w:rPr>
              <w:t>information added during COVID pandemic</w:t>
            </w:r>
            <w:r>
              <w:rPr>
                <w:rFonts w:cstheme="minorHAnsi"/>
              </w:rPr>
              <w:t>.</w:t>
            </w:r>
          </w:p>
        </w:tc>
        <w:tc>
          <w:tcPr>
            <w:tcW w:w="17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E87579" w14:textId="542DB13D" w:rsidR="00930DC3" w:rsidRDefault="00930DC3" w:rsidP="001A3F86">
            <w:pPr>
              <w:spacing w:after="0" w:line="240" w:lineRule="auto"/>
              <w:rPr>
                <w:rFonts w:cstheme="minorHAnsi"/>
              </w:rPr>
            </w:pPr>
            <w:r>
              <w:rPr>
                <w:rFonts w:cstheme="minorHAnsi"/>
              </w:rPr>
              <w:t>Cathy Vaughan</w:t>
            </w:r>
          </w:p>
        </w:tc>
        <w:tc>
          <w:tcPr>
            <w:tcW w:w="1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EF6BEF" w14:textId="603F2B51" w:rsidR="00930DC3" w:rsidRDefault="00930DC3" w:rsidP="001A3F86">
            <w:pPr>
              <w:spacing w:after="0" w:line="240" w:lineRule="auto"/>
              <w:rPr>
                <w:rFonts w:cstheme="minorHAnsi"/>
              </w:rPr>
            </w:pPr>
            <w:r>
              <w:rPr>
                <w:rFonts w:cstheme="minorHAnsi"/>
              </w:rPr>
              <w:t>BOD</w:t>
            </w:r>
          </w:p>
        </w:tc>
      </w:tr>
      <w:tr w:rsidR="00414330" w14:paraId="45260C88" w14:textId="77777777" w:rsidTr="005A7E27">
        <w:trPr>
          <w:trHeight w:val="251"/>
        </w:trPr>
        <w:tc>
          <w:tcPr>
            <w:tcW w:w="1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555140" w14:textId="47C6D7BB" w:rsidR="00414330" w:rsidRDefault="00414330" w:rsidP="001A3F86">
            <w:pPr>
              <w:spacing w:after="0" w:line="240" w:lineRule="auto"/>
              <w:rPr>
                <w:rFonts w:cstheme="minorHAnsi"/>
              </w:rPr>
            </w:pPr>
            <w:r>
              <w:rPr>
                <w:rFonts w:cstheme="minorHAnsi"/>
              </w:rPr>
              <w:t>12</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1AE62E" w14:textId="519081E7" w:rsidR="00414330" w:rsidRDefault="00414330" w:rsidP="001A3F86">
            <w:pPr>
              <w:spacing w:after="0" w:line="240" w:lineRule="auto"/>
              <w:rPr>
                <w:rFonts w:cstheme="minorHAnsi"/>
              </w:rPr>
            </w:pPr>
            <w:r>
              <w:rPr>
                <w:rFonts w:cstheme="minorHAnsi"/>
              </w:rPr>
              <w:t>4/11/2023</w:t>
            </w:r>
          </w:p>
        </w:tc>
        <w:tc>
          <w:tcPr>
            <w:tcW w:w="40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FD5C22" w14:textId="36626946" w:rsidR="00414330" w:rsidRDefault="00414330" w:rsidP="001A3F86">
            <w:pPr>
              <w:spacing w:after="0" w:line="240" w:lineRule="auto"/>
              <w:rPr>
                <w:rFonts w:cstheme="minorHAnsi"/>
              </w:rPr>
            </w:pPr>
            <w:r>
              <w:rPr>
                <w:rFonts w:cstheme="minorHAnsi"/>
              </w:rPr>
              <w:t>Updated list of required reports for meet hosts to submit to correspond with current requirements.</w:t>
            </w:r>
          </w:p>
        </w:tc>
        <w:tc>
          <w:tcPr>
            <w:tcW w:w="17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C473FF" w14:textId="146CAB8F" w:rsidR="00414330" w:rsidRDefault="00414330" w:rsidP="001A3F86">
            <w:pPr>
              <w:spacing w:after="0" w:line="240" w:lineRule="auto"/>
              <w:rPr>
                <w:rFonts w:cstheme="minorHAnsi"/>
              </w:rPr>
            </w:pPr>
            <w:r>
              <w:rPr>
                <w:rFonts w:cstheme="minorHAnsi"/>
              </w:rPr>
              <w:t>Carri Oviatt, Cathy Vaughan</w:t>
            </w:r>
          </w:p>
        </w:tc>
        <w:tc>
          <w:tcPr>
            <w:tcW w:w="1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A2C9D8" w14:textId="64372FDA" w:rsidR="00414330" w:rsidRDefault="00414330" w:rsidP="001A3F86">
            <w:pPr>
              <w:spacing w:after="0" w:line="240" w:lineRule="auto"/>
              <w:rPr>
                <w:rFonts w:cstheme="minorHAnsi"/>
              </w:rPr>
            </w:pPr>
            <w:r>
              <w:rPr>
                <w:rFonts w:cstheme="minorHAnsi"/>
              </w:rPr>
              <w:t>BOD</w:t>
            </w:r>
          </w:p>
        </w:tc>
      </w:tr>
      <w:tr w:rsidR="0069076E" w14:paraId="008E0279" w14:textId="77777777" w:rsidTr="005A7E27">
        <w:trPr>
          <w:trHeight w:val="251"/>
        </w:trPr>
        <w:tc>
          <w:tcPr>
            <w:tcW w:w="1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1E1565" w14:textId="2B8955E3" w:rsidR="0069076E" w:rsidRDefault="0069076E" w:rsidP="001A3F86">
            <w:pPr>
              <w:spacing w:after="0" w:line="240" w:lineRule="auto"/>
              <w:rPr>
                <w:rFonts w:cstheme="minorHAnsi"/>
              </w:rPr>
            </w:pPr>
            <w:r>
              <w:rPr>
                <w:rFonts w:cstheme="minorHAnsi"/>
              </w:rPr>
              <w:lastRenderedPageBreak/>
              <w:t>13</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277B5E" w14:textId="3A6023C2" w:rsidR="0069076E" w:rsidRDefault="0069076E" w:rsidP="001A3F86">
            <w:pPr>
              <w:spacing w:after="0" w:line="240" w:lineRule="auto"/>
              <w:rPr>
                <w:rFonts w:cstheme="minorHAnsi"/>
              </w:rPr>
            </w:pPr>
            <w:r>
              <w:rPr>
                <w:rFonts w:cstheme="minorHAnsi"/>
              </w:rPr>
              <w:t>7/11/2023</w:t>
            </w:r>
          </w:p>
        </w:tc>
        <w:tc>
          <w:tcPr>
            <w:tcW w:w="40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B4770E" w14:textId="02FC89AB" w:rsidR="0069076E" w:rsidRDefault="0069076E" w:rsidP="001A3F86">
            <w:pPr>
              <w:spacing w:after="0" w:line="240" w:lineRule="auto"/>
              <w:rPr>
                <w:rFonts w:cstheme="minorHAnsi"/>
              </w:rPr>
            </w:pPr>
            <w:r>
              <w:rPr>
                <w:rFonts w:cstheme="minorHAnsi"/>
              </w:rPr>
              <w:t>Inserted language to correspond with updated 72-hour meet check and 4-hour rule fines in policy #430a</w:t>
            </w:r>
            <w:r w:rsidR="00F96BE5">
              <w:rPr>
                <w:rFonts w:cstheme="minorHAnsi"/>
              </w:rPr>
              <w:t xml:space="preserve">. </w:t>
            </w:r>
            <w:r w:rsidR="00F96BE5" w:rsidRPr="00AF4485">
              <w:rPr>
                <w:rFonts w:cstheme="minorHAnsi"/>
              </w:rPr>
              <w:t>Also added information about what teams can do to avoid a 4-hour Rule violation into the Appendix.</w:t>
            </w:r>
          </w:p>
        </w:tc>
        <w:tc>
          <w:tcPr>
            <w:tcW w:w="17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480684" w14:textId="342E7B6B" w:rsidR="0069076E" w:rsidRDefault="0069076E" w:rsidP="001A3F86">
            <w:pPr>
              <w:spacing w:after="0" w:line="240" w:lineRule="auto"/>
              <w:rPr>
                <w:rFonts w:cstheme="minorHAnsi"/>
              </w:rPr>
            </w:pPr>
            <w:r>
              <w:rPr>
                <w:rFonts w:cstheme="minorHAnsi"/>
              </w:rPr>
              <w:t>Mike Wynn, Carri Oviatt, Cathy Vaughan</w:t>
            </w:r>
          </w:p>
        </w:tc>
        <w:tc>
          <w:tcPr>
            <w:tcW w:w="1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2EB2CC" w14:textId="2B151956" w:rsidR="0069076E" w:rsidRDefault="0069076E" w:rsidP="001A3F86">
            <w:pPr>
              <w:spacing w:after="0" w:line="240" w:lineRule="auto"/>
              <w:rPr>
                <w:rFonts w:cstheme="minorHAnsi"/>
              </w:rPr>
            </w:pPr>
            <w:r>
              <w:rPr>
                <w:rFonts w:cstheme="minorHAnsi"/>
              </w:rPr>
              <w:t>BOD</w:t>
            </w:r>
          </w:p>
        </w:tc>
      </w:tr>
    </w:tbl>
    <w:p w14:paraId="4949A21A" w14:textId="78207AA2" w:rsidR="00FA71F4" w:rsidRDefault="00FA71F4" w:rsidP="00B90C51"/>
    <w:p w14:paraId="36F146F9" w14:textId="0758E08E" w:rsidR="00AF4485" w:rsidRDefault="00AF4485" w:rsidP="00AF4485">
      <w:pPr>
        <w:pStyle w:val="Heading1"/>
      </w:pPr>
      <w:bookmarkStart w:id="41" w:name="_Toc139995293"/>
      <w:r>
        <w:t>APPENDIX</w:t>
      </w:r>
      <w:bookmarkEnd w:id="41"/>
    </w:p>
    <w:p w14:paraId="77AB58D0" w14:textId="77777777" w:rsidR="00AF4485" w:rsidRDefault="00AF4485">
      <w:pPr>
        <w:rPr>
          <w:rFonts w:asciiTheme="majorHAnsi" w:eastAsiaTheme="majorEastAsia" w:hAnsiTheme="majorHAnsi" w:cstheme="majorBidi"/>
          <w:color w:val="2F5496" w:themeColor="accent1" w:themeShade="BF"/>
          <w:sz w:val="32"/>
          <w:szCs w:val="32"/>
        </w:rPr>
      </w:pPr>
      <w:r>
        <w:br w:type="page"/>
      </w:r>
    </w:p>
    <w:p w14:paraId="35086108" w14:textId="77777777" w:rsidR="00AF4485" w:rsidRPr="00AF4485" w:rsidRDefault="00AF4485" w:rsidP="00AF4485">
      <w:pPr>
        <w:keepNext/>
        <w:keepLines/>
        <w:spacing w:before="40" w:after="0"/>
        <w:jc w:val="center"/>
        <w:outlineLvl w:val="1"/>
        <w:rPr>
          <w:rFonts w:ascii="Calibri Light" w:eastAsia="Times New Roman" w:hAnsi="Calibri Light" w:cs="Times New Roman"/>
          <w:color w:val="2F5496"/>
          <w:kern w:val="2"/>
          <w:sz w:val="26"/>
          <w:szCs w:val="26"/>
          <w14:ligatures w14:val="standardContextual"/>
        </w:rPr>
      </w:pPr>
      <w:bookmarkStart w:id="42" w:name="_Toc139995294"/>
      <w:r w:rsidRPr="00AF4485">
        <w:rPr>
          <w:rFonts w:ascii="Calibri Light" w:eastAsia="Times New Roman" w:hAnsi="Calibri Light" w:cs="Times New Roman"/>
          <w:color w:val="2F5496"/>
          <w:kern w:val="2"/>
          <w:sz w:val="26"/>
          <w:szCs w:val="26"/>
          <w14:ligatures w14:val="standardContextual"/>
        </w:rPr>
        <w:lastRenderedPageBreak/>
        <w:t>More Information About Complying with the 4-Hour Rule</w:t>
      </w:r>
      <w:bookmarkEnd w:id="42"/>
    </w:p>
    <w:p w14:paraId="1D7F4421" w14:textId="77777777" w:rsidR="00AF4485" w:rsidRPr="00AF4485" w:rsidRDefault="00AF4485" w:rsidP="00AF4485">
      <w:pPr>
        <w:rPr>
          <w:rFonts w:ascii="Calibri" w:eastAsia="Calibri" w:hAnsi="Calibri" w:cs="Times New Roman"/>
          <w:kern w:val="2"/>
          <w14:ligatures w14:val="standardContextual"/>
        </w:rPr>
      </w:pPr>
    </w:p>
    <w:p w14:paraId="36655FC2" w14:textId="77777777" w:rsidR="00AF4485" w:rsidRPr="00AF4485" w:rsidRDefault="00AF4485" w:rsidP="00AF4485">
      <w:pPr>
        <w:numPr>
          <w:ilvl w:val="0"/>
          <w:numId w:val="24"/>
        </w:numPr>
        <w:rPr>
          <w:rFonts w:ascii="Calibri" w:eastAsia="Calibri" w:hAnsi="Calibri" w:cs="Times New Roman"/>
          <w:kern w:val="2"/>
          <w14:ligatures w14:val="standardContextual"/>
        </w:rPr>
      </w:pPr>
      <w:r w:rsidRPr="00AF4485">
        <w:rPr>
          <w:rFonts w:ascii="Calibri" w:eastAsia="Calibri" w:hAnsi="Calibri" w:cs="Times New Roman"/>
          <w:kern w:val="2"/>
          <w14:ligatures w14:val="standardContextual"/>
        </w:rPr>
        <w:t xml:space="preserve">All events designated for athletes ages 12 and under must be completed within 4 hours.  It is the responsibility of the meet host to ensure each session of their </w:t>
      </w:r>
      <w:proofErr w:type="gramStart"/>
      <w:r w:rsidRPr="00AF4485">
        <w:rPr>
          <w:rFonts w:ascii="Calibri" w:eastAsia="Calibri" w:hAnsi="Calibri" w:cs="Times New Roman"/>
          <w:kern w:val="2"/>
          <w14:ligatures w14:val="standardContextual"/>
        </w:rPr>
        <w:t>meet</w:t>
      </w:r>
      <w:proofErr w:type="gramEnd"/>
      <w:r w:rsidRPr="00AF4485">
        <w:rPr>
          <w:rFonts w:ascii="Calibri" w:eastAsia="Calibri" w:hAnsi="Calibri" w:cs="Times New Roman"/>
          <w:kern w:val="2"/>
          <w14:ligatures w14:val="standardContextual"/>
        </w:rPr>
        <w:t xml:space="preserve"> is planned to comply with this rule.  The minimum interval to be used in planning the session is 20 seconds.  Time is measured from the beginning of the first event of the session.  (For complete details, see </w:t>
      </w:r>
      <w:hyperlink r:id="rId14" w:tgtFrame="_blank" w:history="1">
        <w:r w:rsidRPr="00AF4485">
          <w:rPr>
            <w:rFonts w:ascii="Calibri" w:eastAsia="Calibri" w:hAnsi="Calibri" w:cs="Times New Roman"/>
            <w:color w:val="0563C1"/>
            <w:kern w:val="2"/>
            <w:u w:val="single"/>
            <w14:ligatures w14:val="standardContextual"/>
          </w:rPr>
          <w:t>UTSI Rule 1.14</w:t>
        </w:r>
      </w:hyperlink>
      <w:r w:rsidRPr="00AF4485">
        <w:rPr>
          <w:rFonts w:ascii="Calibri" w:eastAsia="Calibri" w:hAnsi="Calibri" w:cs="Times New Roman"/>
          <w:color w:val="0563C1"/>
          <w:kern w:val="2"/>
          <w:u w:val="single"/>
          <w14:ligatures w14:val="standardContextual"/>
        </w:rPr>
        <w:t>)</w:t>
      </w:r>
    </w:p>
    <w:p w14:paraId="6A177109" w14:textId="77777777" w:rsidR="00AF4485" w:rsidRPr="00AF4485" w:rsidRDefault="00AF4485" w:rsidP="00AF4485">
      <w:pPr>
        <w:numPr>
          <w:ilvl w:val="0"/>
          <w:numId w:val="24"/>
        </w:numPr>
        <w:rPr>
          <w:rFonts w:ascii="Calibri" w:eastAsia="Calibri" w:hAnsi="Calibri" w:cs="Times New Roman"/>
          <w:kern w:val="2"/>
          <w14:ligatures w14:val="standardContextual"/>
        </w:rPr>
      </w:pPr>
      <w:r w:rsidRPr="00AF4485">
        <w:rPr>
          <w:rFonts w:ascii="Calibri" w:eastAsia="Calibri" w:hAnsi="Calibri" w:cs="Times New Roman"/>
          <w:b/>
          <w:bCs/>
          <w:kern w:val="2"/>
          <w14:ligatures w14:val="standardContextual"/>
        </w:rPr>
        <w:t>Options for meet planning</w:t>
      </w:r>
      <w:r w:rsidRPr="00AF4485">
        <w:rPr>
          <w:rFonts w:ascii="Calibri" w:eastAsia="Calibri" w:hAnsi="Calibri" w:cs="Times New Roman"/>
          <w:kern w:val="2"/>
          <w14:ligatures w14:val="standardContextual"/>
        </w:rPr>
        <w:t xml:space="preserve">:  </w:t>
      </w:r>
    </w:p>
    <w:p w14:paraId="20586520" w14:textId="77777777" w:rsidR="00AF4485" w:rsidRPr="00AF4485" w:rsidRDefault="00AF4485" w:rsidP="00AF4485">
      <w:pPr>
        <w:numPr>
          <w:ilvl w:val="2"/>
          <w:numId w:val="25"/>
        </w:numPr>
        <w:contextualSpacing/>
        <w:rPr>
          <w:rFonts w:ascii="Calibri" w:eastAsia="Calibri" w:hAnsi="Calibri" w:cs="Times New Roman"/>
          <w:kern w:val="2"/>
          <w14:ligatures w14:val="standardContextual"/>
        </w:rPr>
      </w:pPr>
      <w:r w:rsidRPr="00AF4485">
        <w:rPr>
          <w:rFonts w:ascii="Calibri" w:eastAsia="Calibri" w:hAnsi="Calibri" w:cs="Times New Roman"/>
          <w:kern w:val="2"/>
          <w14:ligatures w14:val="standardContextual"/>
        </w:rPr>
        <w:t xml:space="preserve">Make the final event of the session Open instead of a 12 and over event. </w:t>
      </w:r>
    </w:p>
    <w:p w14:paraId="7A2C43F4" w14:textId="77777777" w:rsidR="00AF4485" w:rsidRPr="00AF4485" w:rsidRDefault="00AF4485" w:rsidP="00AF4485">
      <w:pPr>
        <w:numPr>
          <w:ilvl w:val="2"/>
          <w:numId w:val="25"/>
        </w:numPr>
        <w:contextualSpacing/>
        <w:rPr>
          <w:rFonts w:ascii="Calibri" w:eastAsia="Calibri" w:hAnsi="Calibri" w:cs="Times New Roman"/>
          <w:kern w:val="2"/>
          <w14:ligatures w14:val="standardContextual"/>
        </w:rPr>
      </w:pPr>
      <w:r w:rsidRPr="00AF4485">
        <w:rPr>
          <w:rFonts w:ascii="Calibri" w:eastAsia="Calibri" w:hAnsi="Calibri" w:cs="Times New Roman"/>
          <w:kern w:val="2"/>
          <w14:ligatures w14:val="standardContextual"/>
        </w:rPr>
        <w:t>Have separate sessions for different groups. One way is to have a session for boys and another for girls.</w:t>
      </w:r>
    </w:p>
    <w:p w14:paraId="0F37E4D9" w14:textId="77777777" w:rsidR="00AF4485" w:rsidRPr="00AF4485" w:rsidRDefault="00AF4485" w:rsidP="00AF4485">
      <w:pPr>
        <w:numPr>
          <w:ilvl w:val="2"/>
          <w:numId w:val="25"/>
        </w:numPr>
        <w:contextualSpacing/>
        <w:rPr>
          <w:rFonts w:ascii="Calibri" w:eastAsia="Calibri" w:hAnsi="Calibri" w:cs="Times New Roman"/>
          <w:kern w:val="2"/>
          <w14:ligatures w14:val="standardContextual"/>
        </w:rPr>
      </w:pPr>
      <w:r w:rsidRPr="00AF4485">
        <w:rPr>
          <w:rFonts w:ascii="Calibri" w:eastAsia="Calibri" w:hAnsi="Calibri" w:cs="Times New Roman"/>
          <w:kern w:val="2"/>
          <w14:ligatures w14:val="standardContextual"/>
        </w:rPr>
        <w:t>Divide a longer event at the end of the session into two events, one for 12 and under and the other for 13 and over.</w:t>
      </w:r>
    </w:p>
    <w:p w14:paraId="6E532063" w14:textId="77777777" w:rsidR="00AF4485" w:rsidRPr="00AF4485" w:rsidRDefault="00AF4485" w:rsidP="00AF4485">
      <w:pPr>
        <w:numPr>
          <w:ilvl w:val="0"/>
          <w:numId w:val="24"/>
        </w:numPr>
        <w:rPr>
          <w:rFonts w:ascii="Calibri" w:eastAsia="Calibri" w:hAnsi="Calibri" w:cs="Times New Roman"/>
          <w:kern w:val="2"/>
          <w14:ligatures w14:val="standardContextual"/>
        </w:rPr>
      </w:pPr>
      <w:r w:rsidRPr="00AF4485">
        <w:rPr>
          <w:rFonts w:ascii="Calibri" w:eastAsia="Calibri" w:hAnsi="Calibri" w:cs="Times New Roman"/>
          <w:b/>
          <w:bCs/>
          <w:kern w:val="2"/>
          <w14:ligatures w14:val="standardContextual"/>
        </w:rPr>
        <w:t>When accepting entries, always check the session report after entering each team.</w:t>
      </w:r>
      <w:r w:rsidRPr="00AF4485">
        <w:rPr>
          <w:rFonts w:ascii="Calibri" w:eastAsia="Calibri" w:hAnsi="Calibri" w:cs="Times New Roman"/>
          <w:kern w:val="2"/>
          <w14:ligatures w14:val="standardContextual"/>
        </w:rPr>
        <w:t xml:space="preserve">  Once the timeline meets 4 hours for events for 12 and under swimmers, the meet is full.  </w:t>
      </w:r>
    </w:p>
    <w:p w14:paraId="060E61B7" w14:textId="77777777" w:rsidR="00AF4485" w:rsidRPr="00AF4485" w:rsidRDefault="00AF4485" w:rsidP="00AF4485">
      <w:pPr>
        <w:numPr>
          <w:ilvl w:val="1"/>
          <w:numId w:val="24"/>
        </w:numPr>
        <w:rPr>
          <w:rFonts w:ascii="Calibri" w:eastAsia="Calibri" w:hAnsi="Calibri" w:cs="Times New Roman"/>
          <w:kern w:val="2"/>
          <w14:ligatures w14:val="standardContextual"/>
        </w:rPr>
      </w:pPr>
      <w:r w:rsidRPr="00AF4485">
        <w:rPr>
          <w:rFonts w:ascii="Calibri" w:eastAsia="Calibri" w:hAnsi="Calibri" w:cs="Times New Roman"/>
          <w:kern w:val="2"/>
          <w14:ligatures w14:val="standardContextual"/>
        </w:rPr>
        <w:t xml:space="preserve">Keeping sessions to 4 or less hours for events with 12 and under swimmers is straightforward if the meet is planned well and sessions are checked as entries are added to the meet.  </w:t>
      </w:r>
    </w:p>
    <w:p w14:paraId="70C764BF" w14:textId="77777777" w:rsidR="00AF4485" w:rsidRPr="00AF4485" w:rsidRDefault="00AF4485" w:rsidP="00AF4485">
      <w:pPr>
        <w:numPr>
          <w:ilvl w:val="0"/>
          <w:numId w:val="24"/>
        </w:numPr>
        <w:rPr>
          <w:rFonts w:ascii="Calibri" w:eastAsia="Calibri" w:hAnsi="Calibri" w:cs="Times New Roman"/>
          <w:b/>
          <w:bCs/>
          <w:kern w:val="2"/>
          <w14:ligatures w14:val="standardContextual"/>
        </w:rPr>
      </w:pPr>
      <w:r w:rsidRPr="00AF4485">
        <w:rPr>
          <w:rFonts w:ascii="Calibri" w:eastAsia="Calibri" w:hAnsi="Calibri" w:cs="Times New Roman"/>
          <w:b/>
          <w:bCs/>
          <w:kern w:val="2"/>
          <w14:ligatures w14:val="standardContextual"/>
        </w:rPr>
        <w:t xml:space="preserve">If the meet does not comply a scratch down will be required.  </w:t>
      </w:r>
    </w:p>
    <w:p w14:paraId="2C70E73A" w14:textId="77777777" w:rsidR="00AF4485" w:rsidRPr="00AF4485" w:rsidRDefault="00AF4485" w:rsidP="00AF4485">
      <w:pPr>
        <w:numPr>
          <w:ilvl w:val="0"/>
          <w:numId w:val="24"/>
        </w:numPr>
        <w:rPr>
          <w:rFonts w:ascii="Calibri" w:eastAsia="Calibri" w:hAnsi="Calibri" w:cs="Times New Roman"/>
          <w:kern w:val="2"/>
          <w14:ligatures w14:val="standardContextual"/>
        </w:rPr>
      </w:pPr>
      <w:r w:rsidRPr="00AF4485">
        <w:rPr>
          <w:rFonts w:ascii="Calibri" w:eastAsia="Calibri" w:hAnsi="Calibri" w:cs="Times New Roman"/>
          <w:kern w:val="2"/>
          <w14:ligatures w14:val="standardContextual"/>
        </w:rPr>
        <w:t>Contact the UTSI Sanctions Coordinator to get approval for other ideas not included on this list.</w:t>
      </w:r>
    </w:p>
    <w:p w14:paraId="0874E3EE" w14:textId="77777777" w:rsidR="00AF4485" w:rsidRDefault="00AF4485" w:rsidP="002C2423">
      <w:pPr>
        <w:pStyle w:val="Heading1"/>
      </w:pPr>
    </w:p>
    <w:sectPr w:rsidR="00AF4485">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F345F" w14:textId="77777777" w:rsidR="00933023" w:rsidRDefault="00933023" w:rsidP="002069DC">
      <w:pPr>
        <w:spacing w:after="0" w:line="240" w:lineRule="auto"/>
      </w:pPr>
      <w:r>
        <w:separator/>
      </w:r>
    </w:p>
  </w:endnote>
  <w:endnote w:type="continuationSeparator" w:id="0">
    <w:p w14:paraId="19FAE847" w14:textId="77777777" w:rsidR="00933023" w:rsidRDefault="00933023" w:rsidP="0020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239383"/>
      <w:docPartObj>
        <w:docPartGallery w:val="Page Numbers (Bottom of Page)"/>
        <w:docPartUnique/>
      </w:docPartObj>
    </w:sdtPr>
    <w:sdtEndPr>
      <w:rPr>
        <w:noProof/>
      </w:rPr>
    </w:sdtEndPr>
    <w:sdtContent>
      <w:p w14:paraId="6532D344" w14:textId="5E3096B1" w:rsidR="005201C7" w:rsidRDefault="005201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05852" w14:textId="77777777" w:rsidR="005201C7" w:rsidRDefault="00520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8F8EE" w14:textId="77777777" w:rsidR="00933023" w:rsidRDefault="00933023" w:rsidP="002069DC">
      <w:pPr>
        <w:spacing w:after="0" w:line="240" w:lineRule="auto"/>
      </w:pPr>
      <w:r>
        <w:separator/>
      </w:r>
    </w:p>
  </w:footnote>
  <w:footnote w:type="continuationSeparator" w:id="0">
    <w:p w14:paraId="4E641B5C" w14:textId="77777777" w:rsidR="00933023" w:rsidRDefault="00933023" w:rsidP="0020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5DD3" w14:textId="5D528871" w:rsidR="005201C7" w:rsidRPr="002069DC" w:rsidRDefault="005201C7">
    <w:pPr>
      <w:pStyle w:val="Header"/>
      <w:rPr>
        <w:i/>
        <w:iCs/>
      </w:rPr>
    </w:pPr>
    <w:r>
      <w:t>601 Meet and Event Sanctions</w:t>
    </w:r>
    <w:r w:rsidR="002E5BC3">
      <w:t xml:space="preserve"> </w:t>
    </w:r>
    <w:r w:rsidR="00A112A1">
      <w:t>7/</w:t>
    </w:r>
    <w:r w:rsidR="0069076E">
      <w:t>11</w:t>
    </w:r>
    <w:r w:rsidR="00414330">
      <w:t>/2023</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0384"/>
    <w:multiLevelType w:val="hybridMultilevel"/>
    <w:tmpl w:val="FF3AE462"/>
    <w:lvl w:ilvl="0" w:tplc="2758BD78">
      <w:start w:val="2"/>
      <w:numFmt w:val="decimal"/>
      <w:lvlText w:val="%1."/>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1CBE6C">
      <w:start w:val="1"/>
      <w:numFmt w:val="lowerLetter"/>
      <w:lvlText w:val="%2"/>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3E22DA">
      <w:start w:val="1"/>
      <w:numFmt w:val="lowerRoman"/>
      <w:lvlText w:val="%3"/>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20A6A2">
      <w:start w:val="1"/>
      <w:numFmt w:val="decimal"/>
      <w:lvlText w:val="%4"/>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7E845A">
      <w:start w:val="1"/>
      <w:numFmt w:val="lowerLetter"/>
      <w:lvlText w:val="%5"/>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940B96">
      <w:start w:val="1"/>
      <w:numFmt w:val="lowerRoman"/>
      <w:lvlText w:val="%6"/>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3C9AA8">
      <w:start w:val="1"/>
      <w:numFmt w:val="decimal"/>
      <w:lvlText w:val="%7"/>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824C0C">
      <w:start w:val="1"/>
      <w:numFmt w:val="lowerLetter"/>
      <w:lvlText w:val="%8"/>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40CD78">
      <w:start w:val="1"/>
      <w:numFmt w:val="lowerRoman"/>
      <w:lvlText w:val="%9"/>
      <w:lvlJc w:val="left"/>
      <w:pPr>
        <w:ind w:left="7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22529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505614"/>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C708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586390"/>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572D3C"/>
    <w:multiLevelType w:val="multilevel"/>
    <w:tmpl w:val="2AB49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A7128"/>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6A50F4"/>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6DB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490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83368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2944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111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FA03A2"/>
    <w:multiLevelType w:val="hybridMultilevel"/>
    <w:tmpl w:val="695A40EA"/>
    <w:lvl w:ilvl="0" w:tplc="CE94B4A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15:restartNumberingAfterBreak="0">
    <w:nsid w:val="5DC060BF"/>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EE07126"/>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F86D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7B73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E610E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87935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A06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E42B99"/>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9B27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4C1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AE3095"/>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7674141">
    <w:abstractNumId w:val="10"/>
  </w:num>
  <w:num w:numId="2" w16cid:durableId="819687732">
    <w:abstractNumId w:val="9"/>
  </w:num>
  <w:num w:numId="3" w16cid:durableId="1194734471">
    <w:abstractNumId w:val="23"/>
  </w:num>
  <w:num w:numId="4" w16cid:durableId="1016152987">
    <w:abstractNumId w:val="11"/>
  </w:num>
  <w:num w:numId="5" w16cid:durableId="356397762">
    <w:abstractNumId w:val="17"/>
  </w:num>
  <w:num w:numId="6" w16cid:durableId="892620229">
    <w:abstractNumId w:val="12"/>
  </w:num>
  <w:num w:numId="7" w16cid:durableId="238441494">
    <w:abstractNumId w:val="20"/>
  </w:num>
  <w:num w:numId="8" w16cid:durableId="745146608">
    <w:abstractNumId w:val="13"/>
  </w:num>
  <w:num w:numId="9" w16cid:durableId="296181631">
    <w:abstractNumId w:val="0"/>
  </w:num>
  <w:num w:numId="10" w16cid:durableId="1462765576">
    <w:abstractNumId w:val="19"/>
  </w:num>
  <w:num w:numId="11" w16cid:durableId="2136756546">
    <w:abstractNumId w:val="16"/>
  </w:num>
  <w:num w:numId="12" w16cid:durableId="951745516">
    <w:abstractNumId w:val="22"/>
  </w:num>
  <w:num w:numId="13" w16cid:durableId="469784956">
    <w:abstractNumId w:val="3"/>
  </w:num>
  <w:num w:numId="14" w16cid:durableId="407387903">
    <w:abstractNumId w:val="8"/>
  </w:num>
  <w:num w:numId="15" w16cid:durableId="869611870">
    <w:abstractNumId w:val="21"/>
  </w:num>
  <w:num w:numId="16" w16cid:durableId="964695560">
    <w:abstractNumId w:val="24"/>
  </w:num>
  <w:num w:numId="17" w16cid:durableId="1988781129">
    <w:abstractNumId w:val="2"/>
  </w:num>
  <w:num w:numId="18" w16cid:durableId="1101532268">
    <w:abstractNumId w:val="4"/>
  </w:num>
  <w:num w:numId="19" w16cid:durableId="2046249258">
    <w:abstractNumId w:val="6"/>
  </w:num>
  <w:num w:numId="20" w16cid:durableId="1728070802">
    <w:abstractNumId w:val="15"/>
  </w:num>
  <w:num w:numId="21" w16cid:durableId="1219707693">
    <w:abstractNumId w:val="1"/>
  </w:num>
  <w:num w:numId="22" w16cid:durableId="1190072592">
    <w:abstractNumId w:val="7"/>
  </w:num>
  <w:num w:numId="23" w16cid:durableId="1710105739">
    <w:abstractNumId w:val="14"/>
  </w:num>
  <w:num w:numId="24" w16cid:durableId="939878556">
    <w:abstractNumId w:val="5"/>
  </w:num>
  <w:num w:numId="25" w16cid:durableId="20584343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46"/>
    <w:rsid w:val="00000B4B"/>
    <w:rsid w:val="00051C2B"/>
    <w:rsid w:val="00057CC4"/>
    <w:rsid w:val="0006213B"/>
    <w:rsid w:val="00090AC9"/>
    <w:rsid w:val="0009556C"/>
    <w:rsid w:val="000A31FC"/>
    <w:rsid w:val="000A455C"/>
    <w:rsid w:val="000A6C1C"/>
    <w:rsid w:val="000A6FB9"/>
    <w:rsid w:val="000E1DB2"/>
    <w:rsid w:val="00103129"/>
    <w:rsid w:val="00120F90"/>
    <w:rsid w:val="00122960"/>
    <w:rsid w:val="00123B89"/>
    <w:rsid w:val="00125932"/>
    <w:rsid w:val="00132BE3"/>
    <w:rsid w:val="00145C37"/>
    <w:rsid w:val="00147990"/>
    <w:rsid w:val="001511EE"/>
    <w:rsid w:val="00152674"/>
    <w:rsid w:val="0019313C"/>
    <w:rsid w:val="001931BE"/>
    <w:rsid w:val="001A677E"/>
    <w:rsid w:val="001B4366"/>
    <w:rsid w:val="001B69EA"/>
    <w:rsid w:val="001B6B56"/>
    <w:rsid w:val="001C1A26"/>
    <w:rsid w:val="001C3180"/>
    <w:rsid w:val="001D0910"/>
    <w:rsid w:val="001E3549"/>
    <w:rsid w:val="001F41FE"/>
    <w:rsid w:val="002069DC"/>
    <w:rsid w:val="0023376D"/>
    <w:rsid w:val="00241DDA"/>
    <w:rsid w:val="002447C1"/>
    <w:rsid w:val="0024647C"/>
    <w:rsid w:val="0025470C"/>
    <w:rsid w:val="00273CE2"/>
    <w:rsid w:val="00277507"/>
    <w:rsid w:val="0028080A"/>
    <w:rsid w:val="00282E41"/>
    <w:rsid w:val="00292264"/>
    <w:rsid w:val="002936B8"/>
    <w:rsid w:val="002A30E4"/>
    <w:rsid w:val="002C2423"/>
    <w:rsid w:val="002C45AE"/>
    <w:rsid w:val="002C6B8D"/>
    <w:rsid w:val="002E5BC3"/>
    <w:rsid w:val="00306C5F"/>
    <w:rsid w:val="0031007E"/>
    <w:rsid w:val="00313E76"/>
    <w:rsid w:val="00316081"/>
    <w:rsid w:val="0035783E"/>
    <w:rsid w:val="0036656B"/>
    <w:rsid w:val="003924A7"/>
    <w:rsid w:val="003A126D"/>
    <w:rsid w:val="003A3F7C"/>
    <w:rsid w:val="003A4846"/>
    <w:rsid w:val="003B23F0"/>
    <w:rsid w:val="003C0234"/>
    <w:rsid w:val="003C3094"/>
    <w:rsid w:val="003D24C3"/>
    <w:rsid w:val="003E7CA9"/>
    <w:rsid w:val="003F1C70"/>
    <w:rsid w:val="00401AAD"/>
    <w:rsid w:val="00401E93"/>
    <w:rsid w:val="00406952"/>
    <w:rsid w:val="00413101"/>
    <w:rsid w:val="0041364B"/>
    <w:rsid w:val="00414330"/>
    <w:rsid w:val="00426653"/>
    <w:rsid w:val="00431576"/>
    <w:rsid w:val="00432C27"/>
    <w:rsid w:val="00446EE0"/>
    <w:rsid w:val="00456D96"/>
    <w:rsid w:val="004674B3"/>
    <w:rsid w:val="004751B2"/>
    <w:rsid w:val="00481AB1"/>
    <w:rsid w:val="004858CB"/>
    <w:rsid w:val="004A1A24"/>
    <w:rsid w:val="004C5E4B"/>
    <w:rsid w:val="004C62B7"/>
    <w:rsid w:val="004D0EFF"/>
    <w:rsid w:val="004E61E9"/>
    <w:rsid w:val="004E656E"/>
    <w:rsid w:val="004F3477"/>
    <w:rsid w:val="004F3DE9"/>
    <w:rsid w:val="005008C0"/>
    <w:rsid w:val="005074C4"/>
    <w:rsid w:val="00511604"/>
    <w:rsid w:val="005201C7"/>
    <w:rsid w:val="00527ECA"/>
    <w:rsid w:val="00544752"/>
    <w:rsid w:val="00551F93"/>
    <w:rsid w:val="00560240"/>
    <w:rsid w:val="005720D3"/>
    <w:rsid w:val="0058025A"/>
    <w:rsid w:val="005831C1"/>
    <w:rsid w:val="005849B7"/>
    <w:rsid w:val="00597968"/>
    <w:rsid w:val="005A5D6B"/>
    <w:rsid w:val="005A601A"/>
    <w:rsid w:val="005A7E27"/>
    <w:rsid w:val="005B5CFD"/>
    <w:rsid w:val="005B7004"/>
    <w:rsid w:val="005C2286"/>
    <w:rsid w:val="005D0CEC"/>
    <w:rsid w:val="005D42E7"/>
    <w:rsid w:val="005D7CDF"/>
    <w:rsid w:val="005E3AB4"/>
    <w:rsid w:val="005F0E1D"/>
    <w:rsid w:val="005F25F3"/>
    <w:rsid w:val="005F28B0"/>
    <w:rsid w:val="00621711"/>
    <w:rsid w:val="00621E6B"/>
    <w:rsid w:val="00631C4B"/>
    <w:rsid w:val="00653F46"/>
    <w:rsid w:val="006605AD"/>
    <w:rsid w:val="0066114D"/>
    <w:rsid w:val="00664326"/>
    <w:rsid w:val="00664C15"/>
    <w:rsid w:val="006657F5"/>
    <w:rsid w:val="0067553B"/>
    <w:rsid w:val="00682910"/>
    <w:rsid w:val="0068737A"/>
    <w:rsid w:val="0069076E"/>
    <w:rsid w:val="00693360"/>
    <w:rsid w:val="006A3C57"/>
    <w:rsid w:val="006B318C"/>
    <w:rsid w:val="006B6905"/>
    <w:rsid w:val="006D50BE"/>
    <w:rsid w:val="006D69FB"/>
    <w:rsid w:val="006E2B1E"/>
    <w:rsid w:val="006F5B7E"/>
    <w:rsid w:val="007035CB"/>
    <w:rsid w:val="0070432B"/>
    <w:rsid w:val="007146B2"/>
    <w:rsid w:val="00720246"/>
    <w:rsid w:val="007340FB"/>
    <w:rsid w:val="0073557A"/>
    <w:rsid w:val="007620C6"/>
    <w:rsid w:val="00773255"/>
    <w:rsid w:val="00773D66"/>
    <w:rsid w:val="00780D3B"/>
    <w:rsid w:val="00794185"/>
    <w:rsid w:val="007B0B73"/>
    <w:rsid w:val="007C770B"/>
    <w:rsid w:val="007D61D7"/>
    <w:rsid w:val="007E3322"/>
    <w:rsid w:val="007F62DC"/>
    <w:rsid w:val="008110A7"/>
    <w:rsid w:val="00812DB0"/>
    <w:rsid w:val="0082102C"/>
    <w:rsid w:val="00822DF5"/>
    <w:rsid w:val="00830557"/>
    <w:rsid w:val="00855089"/>
    <w:rsid w:val="00867069"/>
    <w:rsid w:val="00871C58"/>
    <w:rsid w:val="00875CBE"/>
    <w:rsid w:val="008B4B11"/>
    <w:rsid w:val="008B74B8"/>
    <w:rsid w:val="008E4B1E"/>
    <w:rsid w:val="008F43D9"/>
    <w:rsid w:val="008F5482"/>
    <w:rsid w:val="00900242"/>
    <w:rsid w:val="00905469"/>
    <w:rsid w:val="00915078"/>
    <w:rsid w:val="009219D2"/>
    <w:rsid w:val="00930DC3"/>
    <w:rsid w:val="00933023"/>
    <w:rsid w:val="009457DE"/>
    <w:rsid w:val="00953763"/>
    <w:rsid w:val="00955CB0"/>
    <w:rsid w:val="0096233E"/>
    <w:rsid w:val="009636C0"/>
    <w:rsid w:val="00987583"/>
    <w:rsid w:val="00996A1D"/>
    <w:rsid w:val="009A1851"/>
    <w:rsid w:val="009A2C03"/>
    <w:rsid w:val="009B1094"/>
    <w:rsid w:val="009B5254"/>
    <w:rsid w:val="009D17B3"/>
    <w:rsid w:val="009F4ACA"/>
    <w:rsid w:val="00A112A1"/>
    <w:rsid w:val="00A1136F"/>
    <w:rsid w:val="00A25EF5"/>
    <w:rsid w:val="00A26C90"/>
    <w:rsid w:val="00A308A3"/>
    <w:rsid w:val="00A40A0E"/>
    <w:rsid w:val="00A443E8"/>
    <w:rsid w:val="00A61978"/>
    <w:rsid w:val="00A853F6"/>
    <w:rsid w:val="00A90CB7"/>
    <w:rsid w:val="00A911C2"/>
    <w:rsid w:val="00AA69CB"/>
    <w:rsid w:val="00AD2DC9"/>
    <w:rsid w:val="00AE3255"/>
    <w:rsid w:val="00AE512E"/>
    <w:rsid w:val="00AF4485"/>
    <w:rsid w:val="00B20F79"/>
    <w:rsid w:val="00B22491"/>
    <w:rsid w:val="00B34CA3"/>
    <w:rsid w:val="00B34F5F"/>
    <w:rsid w:val="00B413ED"/>
    <w:rsid w:val="00B65F5E"/>
    <w:rsid w:val="00B73440"/>
    <w:rsid w:val="00B74A9A"/>
    <w:rsid w:val="00B8622D"/>
    <w:rsid w:val="00B90C51"/>
    <w:rsid w:val="00BA7A24"/>
    <w:rsid w:val="00BC5CF3"/>
    <w:rsid w:val="00BC6E23"/>
    <w:rsid w:val="00BD1E51"/>
    <w:rsid w:val="00BD2D26"/>
    <w:rsid w:val="00BD5E88"/>
    <w:rsid w:val="00BE288E"/>
    <w:rsid w:val="00BE77CD"/>
    <w:rsid w:val="00BF2765"/>
    <w:rsid w:val="00C03D0B"/>
    <w:rsid w:val="00C3675F"/>
    <w:rsid w:val="00C37C1D"/>
    <w:rsid w:val="00C4414C"/>
    <w:rsid w:val="00C5189C"/>
    <w:rsid w:val="00C62C9B"/>
    <w:rsid w:val="00C676EA"/>
    <w:rsid w:val="00C73036"/>
    <w:rsid w:val="00C76435"/>
    <w:rsid w:val="00C816FB"/>
    <w:rsid w:val="00C84FBF"/>
    <w:rsid w:val="00C87064"/>
    <w:rsid w:val="00C8787E"/>
    <w:rsid w:val="00C96B7A"/>
    <w:rsid w:val="00CA3B4C"/>
    <w:rsid w:val="00CA45EE"/>
    <w:rsid w:val="00CA73D6"/>
    <w:rsid w:val="00CB1298"/>
    <w:rsid w:val="00CC4443"/>
    <w:rsid w:val="00CC5230"/>
    <w:rsid w:val="00CD509E"/>
    <w:rsid w:val="00CD7E4C"/>
    <w:rsid w:val="00CE33C8"/>
    <w:rsid w:val="00CE57DA"/>
    <w:rsid w:val="00CE6255"/>
    <w:rsid w:val="00CE7EB1"/>
    <w:rsid w:val="00CF0B33"/>
    <w:rsid w:val="00CF3AD1"/>
    <w:rsid w:val="00CF5AD0"/>
    <w:rsid w:val="00D12AC5"/>
    <w:rsid w:val="00D1627F"/>
    <w:rsid w:val="00D32318"/>
    <w:rsid w:val="00D32BF1"/>
    <w:rsid w:val="00D56740"/>
    <w:rsid w:val="00D669EF"/>
    <w:rsid w:val="00D66E45"/>
    <w:rsid w:val="00D7345A"/>
    <w:rsid w:val="00D91ECA"/>
    <w:rsid w:val="00DB6720"/>
    <w:rsid w:val="00DC5790"/>
    <w:rsid w:val="00DC78D4"/>
    <w:rsid w:val="00DD2217"/>
    <w:rsid w:val="00DD59D3"/>
    <w:rsid w:val="00DD7799"/>
    <w:rsid w:val="00DF7B3A"/>
    <w:rsid w:val="00E04D68"/>
    <w:rsid w:val="00E12130"/>
    <w:rsid w:val="00E321F1"/>
    <w:rsid w:val="00E421B3"/>
    <w:rsid w:val="00E432E4"/>
    <w:rsid w:val="00E47616"/>
    <w:rsid w:val="00E625D1"/>
    <w:rsid w:val="00E779C8"/>
    <w:rsid w:val="00E80BDF"/>
    <w:rsid w:val="00E8105C"/>
    <w:rsid w:val="00E82D81"/>
    <w:rsid w:val="00E90DAF"/>
    <w:rsid w:val="00E92086"/>
    <w:rsid w:val="00EA7C04"/>
    <w:rsid w:val="00EB6068"/>
    <w:rsid w:val="00EC34A6"/>
    <w:rsid w:val="00EE5FD7"/>
    <w:rsid w:val="00EF2A87"/>
    <w:rsid w:val="00EF7F4E"/>
    <w:rsid w:val="00F02D5B"/>
    <w:rsid w:val="00F0504D"/>
    <w:rsid w:val="00F15005"/>
    <w:rsid w:val="00F20027"/>
    <w:rsid w:val="00F210ED"/>
    <w:rsid w:val="00F26B85"/>
    <w:rsid w:val="00F65DB9"/>
    <w:rsid w:val="00F71070"/>
    <w:rsid w:val="00F87237"/>
    <w:rsid w:val="00F96BE5"/>
    <w:rsid w:val="00FA71F4"/>
    <w:rsid w:val="00FC13FA"/>
    <w:rsid w:val="00FC448D"/>
    <w:rsid w:val="00FC74B0"/>
    <w:rsid w:val="00FD0F2E"/>
    <w:rsid w:val="00FE1F52"/>
    <w:rsid w:val="00FF3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A7D96"/>
  <w15:chartTrackingRefBased/>
  <w15:docId w15:val="{A4BB374F-FF03-403B-9FC5-A638E9A7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7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22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DC"/>
  </w:style>
  <w:style w:type="paragraph" w:styleId="Footer">
    <w:name w:val="footer"/>
    <w:basedOn w:val="Normal"/>
    <w:link w:val="FooterChar"/>
    <w:uiPriority w:val="99"/>
    <w:unhideWhenUsed/>
    <w:rsid w:val="0020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DC"/>
  </w:style>
  <w:style w:type="table" w:styleId="TableGrid">
    <w:name w:val="Table Grid"/>
    <w:basedOn w:val="TableNormal"/>
    <w:uiPriority w:val="39"/>
    <w:rsid w:val="00C3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67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675F"/>
    <w:pPr>
      <w:outlineLvl w:val="9"/>
    </w:pPr>
  </w:style>
  <w:style w:type="paragraph" w:styleId="TOC1">
    <w:name w:val="toc 1"/>
    <w:basedOn w:val="Normal"/>
    <w:next w:val="Normal"/>
    <w:autoRedefine/>
    <w:uiPriority w:val="39"/>
    <w:unhideWhenUsed/>
    <w:rsid w:val="0082102C"/>
    <w:pPr>
      <w:tabs>
        <w:tab w:val="left" w:pos="440"/>
        <w:tab w:val="right" w:leader="dot" w:pos="9350"/>
      </w:tabs>
      <w:spacing w:after="100"/>
    </w:pPr>
  </w:style>
  <w:style w:type="character" w:styleId="Hyperlink">
    <w:name w:val="Hyperlink"/>
    <w:basedOn w:val="DefaultParagraphFont"/>
    <w:uiPriority w:val="99"/>
    <w:unhideWhenUsed/>
    <w:rsid w:val="00C3675F"/>
    <w:rPr>
      <w:color w:val="0563C1" w:themeColor="hyperlink"/>
      <w:u w:val="single"/>
    </w:rPr>
  </w:style>
  <w:style w:type="paragraph" w:styleId="ListParagraph">
    <w:name w:val="List Paragraph"/>
    <w:basedOn w:val="Normal"/>
    <w:uiPriority w:val="34"/>
    <w:qFormat/>
    <w:rsid w:val="000A6C1C"/>
    <w:pPr>
      <w:ind w:left="720"/>
      <w:contextualSpacing/>
    </w:pPr>
  </w:style>
  <w:style w:type="character" w:customStyle="1" w:styleId="Heading2Char">
    <w:name w:val="Heading 2 Char"/>
    <w:basedOn w:val="DefaultParagraphFont"/>
    <w:link w:val="Heading2"/>
    <w:uiPriority w:val="9"/>
    <w:rsid w:val="001479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2264"/>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FA71F4"/>
    <w:pPr>
      <w:spacing w:after="100"/>
      <w:ind w:left="220"/>
    </w:pPr>
  </w:style>
  <w:style w:type="paragraph" w:styleId="TOC3">
    <w:name w:val="toc 3"/>
    <w:basedOn w:val="Normal"/>
    <w:next w:val="Normal"/>
    <w:autoRedefine/>
    <w:uiPriority w:val="39"/>
    <w:unhideWhenUsed/>
    <w:rsid w:val="00FA71F4"/>
    <w:pPr>
      <w:spacing w:after="100"/>
      <w:ind w:left="440"/>
    </w:pPr>
  </w:style>
  <w:style w:type="character" w:styleId="CommentReference">
    <w:name w:val="annotation reference"/>
    <w:basedOn w:val="DefaultParagraphFont"/>
    <w:uiPriority w:val="99"/>
    <w:semiHidden/>
    <w:unhideWhenUsed/>
    <w:rsid w:val="00CE57DA"/>
    <w:rPr>
      <w:sz w:val="16"/>
      <w:szCs w:val="16"/>
    </w:rPr>
  </w:style>
  <w:style w:type="paragraph" w:styleId="CommentText">
    <w:name w:val="annotation text"/>
    <w:basedOn w:val="Normal"/>
    <w:link w:val="CommentTextChar"/>
    <w:uiPriority w:val="99"/>
    <w:semiHidden/>
    <w:unhideWhenUsed/>
    <w:rsid w:val="00CE57DA"/>
    <w:pPr>
      <w:spacing w:line="240" w:lineRule="auto"/>
    </w:pPr>
    <w:rPr>
      <w:sz w:val="20"/>
      <w:szCs w:val="20"/>
    </w:rPr>
  </w:style>
  <w:style w:type="character" w:customStyle="1" w:styleId="CommentTextChar">
    <w:name w:val="Comment Text Char"/>
    <w:basedOn w:val="DefaultParagraphFont"/>
    <w:link w:val="CommentText"/>
    <w:uiPriority w:val="99"/>
    <w:semiHidden/>
    <w:rsid w:val="00CE57DA"/>
    <w:rPr>
      <w:sz w:val="20"/>
      <w:szCs w:val="20"/>
    </w:rPr>
  </w:style>
  <w:style w:type="paragraph" w:styleId="CommentSubject">
    <w:name w:val="annotation subject"/>
    <w:basedOn w:val="CommentText"/>
    <w:next w:val="CommentText"/>
    <w:link w:val="CommentSubjectChar"/>
    <w:uiPriority w:val="99"/>
    <w:semiHidden/>
    <w:unhideWhenUsed/>
    <w:rsid w:val="00CE57DA"/>
    <w:rPr>
      <w:b/>
      <w:bCs/>
    </w:rPr>
  </w:style>
  <w:style w:type="character" w:customStyle="1" w:styleId="CommentSubjectChar">
    <w:name w:val="Comment Subject Char"/>
    <w:basedOn w:val="CommentTextChar"/>
    <w:link w:val="CommentSubject"/>
    <w:uiPriority w:val="99"/>
    <w:semiHidden/>
    <w:rsid w:val="00CE57DA"/>
    <w:rPr>
      <w:b/>
      <w:bCs/>
      <w:sz w:val="20"/>
      <w:szCs w:val="20"/>
    </w:rPr>
  </w:style>
  <w:style w:type="paragraph" w:styleId="BalloonText">
    <w:name w:val="Balloon Text"/>
    <w:basedOn w:val="Normal"/>
    <w:link w:val="BalloonTextChar"/>
    <w:uiPriority w:val="99"/>
    <w:semiHidden/>
    <w:unhideWhenUsed/>
    <w:rsid w:val="00CE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DA"/>
    <w:rPr>
      <w:rFonts w:ascii="Segoe UI" w:hAnsi="Segoe UI" w:cs="Segoe UI"/>
      <w:sz w:val="18"/>
      <w:szCs w:val="18"/>
    </w:rPr>
  </w:style>
  <w:style w:type="character" w:styleId="UnresolvedMention">
    <w:name w:val="Unresolved Mention"/>
    <w:basedOn w:val="DefaultParagraphFont"/>
    <w:uiPriority w:val="99"/>
    <w:semiHidden/>
    <w:unhideWhenUsed/>
    <w:rsid w:val="0009556C"/>
    <w:rPr>
      <w:color w:val="605E5C"/>
      <w:shd w:val="clear" w:color="auto" w:fill="E1DFDD"/>
    </w:rPr>
  </w:style>
  <w:style w:type="paragraph" w:styleId="Revision">
    <w:name w:val="Revision"/>
    <w:hidden/>
    <w:uiPriority w:val="99"/>
    <w:semiHidden/>
    <w:rsid w:val="008E4B1E"/>
    <w:pPr>
      <w:spacing w:after="0" w:line="240" w:lineRule="auto"/>
    </w:pPr>
  </w:style>
  <w:style w:type="paragraph" w:styleId="NoSpacing">
    <w:name w:val="No Spacing"/>
    <w:uiPriority w:val="1"/>
    <w:qFormat/>
    <w:rsid w:val="008F43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48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saswimming.org/maap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amunify.com/team/lscuts/page/newsletter/policies-and-procedur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amunify.com/team/lscuts/page/newsletter/policies-and-procedur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motionapp.com/team/lscuts/page/newsletter/policies-and-procedures" TargetMode="External"/><Relationship Id="rId4" Type="http://schemas.openxmlformats.org/officeDocument/2006/relationships/settings" Target="settings.xml"/><Relationship Id="rId9" Type="http://schemas.openxmlformats.org/officeDocument/2006/relationships/hyperlink" Target="https://www.teamunify.com/team/lscuts/page/newsletter/policies-and-procedures" TargetMode="External"/><Relationship Id="rId14" Type="http://schemas.openxmlformats.org/officeDocument/2006/relationships/hyperlink" Target="https://www.gomotionapp.com/team/lscuts/page/newsletter/rules-and-re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B256-6A2A-448E-9E88-DD3BE2CF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4023</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Vaughan</dc:creator>
  <cp:keywords/>
  <dc:description/>
  <cp:lastModifiedBy>Cathy Vaughan</cp:lastModifiedBy>
  <cp:revision>4</cp:revision>
  <cp:lastPrinted>2023-07-12T01:17:00Z</cp:lastPrinted>
  <dcterms:created xsi:type="dcterms:W3CDTF">2023-07-12T01:17:00Z</dcterms:created>
  <dcterms:modified xsi:type="dcterms:W3CDTF">2023-07-12T01:17:00Z</dcterms:modified>
</cp:coreProperties>
</file>