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160"/>
        <w:gridCol w:w="2601"/>
        <w:gridCol w:w="3589"/>
      </w:tblGrid>
      <w:tr w:rsidR="00C3675F" w:rsidRPr="00C3675F" w14:paraId="04EBE575" w14:textId="77777777" w:rsidTr="00FA71F4">
        <w:tc>
          <w:tcPr>
            <w:tcW w:w="3467" w:type="dxa"/>
          </w:tcPr>
          <w:p w14:paraId="6E48D754" w14:textId="77777777" w:rsidR="00C3675F" w:rsidRPr="00C3675F" w:rsidRDefault="00C3675F" w:rsidP="00C3675F">
            <w:pPr>
              <w:spacing w:before="60" w:after="60" w:line="276" w:lineRule="auto"/>
              <w:jc w:val="center"/>
              <w:rPr>
                <w:rFonts w:ascii="Arial" w:hAnsi="Arial" w:cs="Arial"/>
                <w:b/>
                <w:bCs/>
              </w:rPr>
            </w:pPr>
            <w:r w:rsidRPr="00C3675F">
              <w:rPr>
                <w:rFonts w:ascii="Arial" w:hAnsi="Arial" w:cs="Arial"/>
                <w:b/>
                <w:bCs/>
                <w:noProof/>
              </w:rPr>
              <w:drawing>
                <wp:inline distT="0" distB="0" distL="0" distR="0" wp14:anchorId="562D8C13" wp14:editId="2C639F4D">
                  <wp:extent cx="1242060" cy="104781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AH-SWIMMIN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8393" cy="1061594"/>
                          </a:xfrm>
                          <a:prstGeom prst="rect">
                            <a:avLst/>
                          </a:prstGeom>
                        </pic:spPr>
                      </pic:pic>
                    </a:graphicData>
                  </a:graphic>
                </wp:inline>
              </w:drawing>
            </w:r>
          </w:p>
        </w:tc>
        <w:tc>
          <w:tcPr>
            <w:tcW w:w="7441" w:type="dxa"/>
            <w:gridSpan w:val="2"/>
            <w:vAlign w:val="center"/>
          </w:tcPr>
          <w:p w14:paraId="7B79A640" w14:textId="77777777" w:rsidR="00C3675F" w:rsidRPr="00C3675F" w:rsidRDefault="00C3675F" w:rsidP="00C3675F">
            <w:pPr>
              <w:spacing w:before="60" w:after="60" w:line="276" w:lineRule="auto"/>
              <w:jc w:val="center"/>
              <w:rPr>
                <w:rFonts w:ascii="Arial" w:hAnsi="Arial" w:cs="Arial"/>
                <w:sz w:val="32"/>
                <w:szCs w:val="32"/>
              </w:rPr>
            </w:pPr>
            <w:r w:rsidRPr="00C3675F">
              <w:rPr>
                <w:rFonts w:ascii="Arial" w:hAnsi="Arial" w:cs="Arial"/>
                <w:sz w:val="32"/>
                <w:szCs w:val="32"/>
              </w:rPr>
              <w:t>Policies and Procedures</w:t>
            </w:r>
          </w:p>
        </w:tc>
      </w:tr>
      <w:tr w:rsidR="00C3675F" w:rsidRPr="00C3675F" w14:paraId="3EF4F37B" w14:textId="77777777" w:rsidTr="00FA71F4">
        <w:tc>
          <w:tcPr>
            <w:tcW w:w="3467" w:type="dxa"/>
          </w:tcPr>
          <w:p w14:paraId="68CE64E3" w14:textId="1B173E93" w:rsidR="00C3675F" w:rsidRPr="00C3675F" w:rsidRDefault="00C3675F" w:rsidP="00C3675F">
            <w:pPr>
              <w:rPr>
                <w:rFonts w:cstheme="minorHAnsi"/>
              </w:rPr>
            </w:pPr>
            <w:r w:rsidRPr="00C3675F">
              <w:rPr>
                <w:rFonts w:cstheme="minorHAnsi"/>
              </w:rPr>
              <w:t xml:space="preserve">Subject: </w:t>
            </w:r>
            <w:r w:rsidR="002836D7">
              <w:rPr>
                <w:rFonts w:cstheme="minorHAnsi"/>
              </w:rPr>
              <w:t>Meet Scheduling</w:t>
            </w:r>
          </w:p>
        </w:tc>
        <w:tc>
          <w:tcPr>
            <w:tcW w:w="3053" w:type="dxa"/>
          </w:tcPr>
          <w:p w14:paraId="510138D2" w14:textId="7662C56A" w:rsidR="00C3675F" w:rsidRPr="00FA71F4" w:rsidRDefault="00C3675F" w:rsidP="00C3675F">
            <w:pPr>
              <w:spacing w:line="276" w:lineRule="auto"/>
              <w:rPr>
                <w:rFonts w:cstheme="minorHAnsi"/>
              </w:rPr>
            </w:pPr>
            <w:r w:rsidRPr="00FA71F4">
              <w:rPr>
                <w:rFonts w:cstheme="minorHAnsi"/>
              </w:rPr>
              <w:t xml:space="preserve">Document Number: </w:t>
            </w:r>
            <w:r w:rsidR="002836D7">
              <w:rPr>
                <w:rFonts w:cstheme="minorHAnsi"/>
              </w:rPr>
              <w:t>621</w:t>
            </w:r>
          </w:p>
          <w:p w14:paraId="36EDC0C2" w14:textId="08959A17" w:rsidR="00C3675F" w:rsidRPr="00FA71F4" w:rsidRDefault="00C3675F" w:rsidP="00C3675F">
            <w:pPr>
              <w:spacing w:line="276" w:lineRule="auto"/>
              <w:rPr>
                <w:rFonts w:cstheme="minorHAnsi"/>
                <w:highlight w:val="green"/>
              </w:rPr>
            </w:pPr>
            <w:r w:rsidRPr="00EA7C04">
              <w:rPr>
                <w:rFonts w:cstheme="minorHAnsi"/>
              </w:rPr>
              <w:t>Version Number:</w:t>
            </w:r>
            <w:r w:rsidR="004834A8">
              <w:rPr>
                <w:rFonts w:cstheme="minorHAnsi"/>
              </w:rPr>
              <w:t>4</w:t>
            </w:r>
            <w:r w:rsidRPr="00EA7C04">
              <w:rPr>
                <w:rFonts w:cstheme="minorHAnsi"/>
              </w:rPr>
              <w:t xml:space="preserve"> </w:t>
            </w:r>
          </w:p>
        </w:tc>
        <w:tc>
          <w:tcPr>
            <w:tcW w:w="4388" w:type="dxa"/>
          </w:tcPr>
          <w:p w14:paraId="5A089E9A" w14:textId="1279B961" w:rsidR="00C3675F" w:rsidRPr="00EA7C04" w:rsidRDefault="00C3675F" w:rsidP="00C3675F">
            <w:pPr>
              <w:rPr>
                <w:rFonts w:cstheme="minorHAnsi"/>
              </w:rPr>
            </w:pPr>
            <w:r w:rsidRPr="00EA7C04">
              <w:rPr>
                <w:rFonts w:cstheme="minorHAnsi"/>
              </w:rPr>
              <w:t xml:space="preserve">Effective Date: </w:t>
            </w:r>
            <w:r w:rsidR="002836D7">
              <w:rPr>
                <w:rFonts w:cstheme="minorHAnsi"/>
              </w:rPr>
              <w:t>Pre-March 2014</w:t>
            </w:r>
          </w:p>
          <w:p w14:paraId="17B968C4" w14:textId="69EBF8E0" w:rsidR="00C3675F" w:rsidRPr="00FA71F4" w:rsidRDefault="00C3675F" w:rsidP="00C3675F">
            <w:pPr>
              <w:rPr>
                <w:rFonts w:cstheme="minorHAnsi"/>
                <w:highlight w:val="green"/>
              </w:rPr>
            </w:pPr>
            <w:r w:rsidRPr="00EA7C04">
              <w:rPr>
                <w:rFonts w:cstheme="minorHAnsi"/>
              </w:rPr>
              <w:t xml:space="preserve">Last Revision: </w:t>
            </w:r>
            <w:r w:rsidR="004834A8">
              <w:rPr>
                <w:rFonts w:cstheme="minorHAnsi"/>
              </w:rPr>
              <w:t>February 2</w:t>
            </w:r>
            <w:r w:rsidR="002836D7">
              <w:rPr>
                <w:rFonts w:cstheme="minorHAnsi"/>
              </w:rPr>
              <w:t>, 2021</w:t>
            </w:r>
          </w:p>
        </w:tc>
      </w:tr>
    </w:tbl>
    <w:sdt>
      <w:sdtPr>
        <w:rPr>
          <w:rFonts w:asciiTheme="minorHAnsi" w:eastAsiaTheme="minorHAnsi" w:hAnsiTheme="minorHAnsi" w:cstheme="minorBidi"/>
          <w:color w:val="auto"/>
          <w:sz w:val="22"/>
          <w:szCs w:val="22"/>
        </w:rPr>
        <w:id w:val="350307790"/>
        <w:docPartObj>
          <w:docPartGallery w:val="Table of Contents"/>
          <w:docPartUnique/>
        </w:docPartObj>
      </w:sdtPr>
      <w:sdtEndPr>
        <w:rPr>
          <w:b/>
          <w:bCs/>
          <w:noProof/>
        </w:rPr>
      </w:sdtEndPr>
      <w:sdtContent>
        <w:p w14:paraId="2BF50A9A" w14:textId="3986FBA5" w:rsidR="00C3675F" w:rsidRDefault="00C3675F">
          <w:pPr>
            <w:pStyle w:val="TOCHeading"/>
          </w:pPr>
          <w:r>
            <w:t>Table of Contents</w:t>
          </w:r>
        </w:p>
        <w:p w14:paraId="787FC756" w14:textId="35E334A8" w:rsidR="005735BA" w:rsidRDefault="00C3675F">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852972" w:history="1">
            <w:r w:rsidR="005735BA" w:rsidRPr="00EA4779">
              <w:rPr>
                <w:rStyle w:val="Hyperlink"/>
                <w:noProof/>
              </w:rPr>
              <w:t>1.</w:t>
            </w:r>
            <w:r w:rsidR="005735BA">
              <w:rPr>
                <w:rFonts w:eastAsiaTheme="minorEastAsia"/>
                <w:noProof/>
              </w:rPr>
              <w:tab/>
            </w:r>
            <w:r w:rsidR="005735BA" w:rsidRPr="00EA4779">
              <w:rPr>
                <w:rStyle w:val="Hyperlink"/>
                <w:noProof/>
              </w:rPr>
              <w:t>POLICY OVERVIEW</w:t>
            </w:r>
            <w:r w:rsidR="005735BA">
              <w:rPr>
                <w:noProof/>
                <w:webHidden/>
              </w:rPr>
              <w:tab/>
            </w:r>
            <w:r w:rsidR="005735BA">
              <w:rPr>
                <w:noProof/>
                <w:webHidden/>
              </w:rPr>
              <w:fldChar w:fldCharType="begin"/>
            </w:r>
            <w:r w:rsidR="005735BA">
              <w:rPr>
                <w:noProof/>
                <w:webHidden/>
              </w:rPr>
              <w:instrText xml:space="preserve"> PAGEREF _Toc63852972 \h </w:instrText>
            </w:r>
            <w:r w:rsidR="005735BA">
              <w:rPr>
                <w:noProof/>
                <w:webHidden/>
              </w:rPr>
            </w:r>
            <w:r w:rsidR="005735BA">
              <w:rPr>
                <w:noProof/>
                <w:webHidden/>
              </w:rPr>
              <w:fldChar w:fldCharType="separate"/>
            </w:r>
            <w:r w:rsidR="005735BA">
              <w:rPr>
                <w:noProof/>
                <w:webHidden/>
              </w:rPr>
              <w:t>1</w:t>
            </w:r>
            <w:r w:rsidR="005735BA">
              <w:rPr>
                <w:noProof/>
                <w:webHidden/>
              </w:rPr>
              <w:fldChar w:fldCharType="end"/>
            </w:r>
          </w:hyperlink>
        </w:p>
        <w:p w14:paraId="590F2321" w14:textId="17DD771A" w:rsidR="005735BA" w:rsidRDefault="005735BA">
          <w:pPr>
            <w:pStyle w:val="TOC1"/>
            <w:tabs>
              <w:tab w:val="left" w:pos="440"/>
              <w:tab w:val="right" w:leader="dot" w:pos="9350"/>
            </w:tabs>
            <w:rPr>
              <w:rFonts w:eastAsiaTheme="minorEastAsia"/>
              <w:noProof/>
            </w:rPr>
          </w:pPr>
          <w:hyperlink w:anchor="_Toc63852973" w:history="1">
            <w:r w:rsidRPr="00EA4779">
              <w:rPr>
                <w:rStyle w:val="Hyperlink"/>
                <w:noProof/>
              </w:rPr>
              <w:t>2.</w:t>
            </w:r>
            <w:r>
              <w:rPr>
                <w:rFonts w:eastAsiaTheme="minorEastAsia"/>
                <w:noProof/>
              </w:rPr>
              <w:tab/>
            </w:r>
            <w:r w:rsidRPr="00EA4779">
              <w:rPr>
                <w:rStyle w:val="Hyperlink"/>
                <w:noProof/>
              </w:rPr>
              <w:t>PURPOSE OF POLICY</w:t>
            </w:r>
            <w:r>
              <w:rPr>
                <w:noProof/>
                <w:webHidden/>
              </w:rPr>
              <w:tab/>
            </w:r>
            <w:r>
              <w:rPr>
                <w:noProof/>
                <w:webHidden/>
              </w:rPr>
              <w:fldChar w:fldCharType="begin"/>
            </w:r>
            <w:r>
              <w:rPr>
                <w:noProof/>
                <w:webHidden/>
              </w:rPr>
              <w:instrText xml:space="preserve"> PAGEREF _Toc63852973 \h </w:instrText>
            </w:r>
            <w:r>
              <w:rPr>
                <w:noProof/>
                <w:webHidden/>
              </w:rPr>
            </w:r>
            <w:r>
              <w:rPr>
                <w:noProof/>
                <w:webHidden/>
              </w:rPr>
              <w:fldChar w:fldCharType="separate"/>
            </w:r>
            <w:r>
              <w:rPr>
                <w:noProof/>
                <w:webHidden/>
              </w:rPr>
              <w:t>1</w:t>
            </w:r>
            <w:r>
              <w:rPr>
                <w:noProof/>
                <w:webHidden/>
              </w:rPr>
              <w:fldChar w:fldCharType="end"/>
            </w:r>
          </w:hyperlink>
        </w:p>
        <w:p w14:paraId="34C3909D" w14:textId="6D5288AB" w:rsidR="005735BA" w:rsidRDefault="005735BA">
          <w:pPr>
            <w:pStyle w:val="TOC1"/>
            <w:tabs>
              <w:tab w:val="left" w:pos="440"/>
              <w:tab w:val="right" w:leader="dot" w:pos="9350"/>
            </w:tabs>
            <w:rPr>
              <w:rFonts w:eastAsiaTheme="minorEastAsia"/>
              <w:noProof/>
            </w:rPr>
          </w:pPr>
          <w:hyperlink w:anchor="_Toc63852974" w:history="1">
            <w:r w:rsidRPr="00EA4779">
              <w:rPr>
                <w:rStyle w:val="Hyperlink"/>
                <w:noProof/>
              </w:rPr>
              <w:t>3.</w:t>
            </w:r>
            <w:r>
              <w:rPr>
                <w:rFonts w:eastAsiaTheme="minorEastAsia"/>
                <w:noProof/>
              </w:rPr>
              <w:tab/>
            </w:r>
            <w:r w:rsidRPr="00EA4779">
              <w:rPr>
                <w:rStyle w:val="Hyperlink"/>
                <w:noProof/>
              </w:rPr>
              <w:t>DEFINITIONS</w:t>
            </w:r>
            <w:r>
              <w:rPr>
                <w:noProof/>
                <w:webHidden/>
              </w:rPr>
              <w:tab/>
            </w:r>
            <w:r>
              <w:rPr>
                <w:noProof/>
                <w:webHidden/>
              </w:rPr>
              <w:fldChar w:fldCharType="begin"/>
            </w:r>
            <w:r>
              <w:rPr>
                <w:noProof/>
                <w:webHidden/>
              </w:rPr>
              <w:instrText xml:space="preserve"> PAGEREF _Toc63852974 \h </w:instrText>
            </w:r>
            <w:r>
              <w:rPr>
                <w:noProof/>
                <w:webHidden/>
              </w:rPr>
            </w:r>
            <w:r>
              <w:rPr>
                <w:noProof/>
                <w:webHidden/>
              </w:rPr>
              <w:fldChar w:fldCharType="separate"/>
            </w:r>
            <w:r>
              <w:rPr>
                <w:noProof/>
                <w:webHidden/>
              </w:rPr>
              <w:t>2</w:t>
            </w:r>
            <w:r>
              <w:rPr>
                <w:noProof/>
                <w:webHidden/>
              </w:rPr>
              <w:fldChar w:fldCharType="end"/>
            </w:r>
          </w:hyperlink>
        </w:p>
        <w:p w14:paraId="4D8FB8E4" w14:textId="6C7443B2" w:rsidR="005735BA" w:rsidRDefault="005735BA">
          <w:pPr>
            <w:pStyle w:val="TOC1"/>
            <w:tabs>
              <w:tab w:val="left" w:pos="440"/>
              <w:tab w:val="right" w:leader="dot" w:pos="9350"/>
            </w:tabs>
            <w:rPr>
              <w:rFonts w:eastAsiaTheme="minorEastAsia"/>
              <w:noProof/>
            </w:rPr>
          </w:pPr>
          <w:hyperlink w:anchor="_Toc63852975" w:history="1">
            <w:r w:rsidRPr="00EA4779">
              <w:rPr>
                <w:rStyle w:val="Hyperlink"/>
                <w:noProof/>
              </w:rPr>
              <w:t>4.</w:t>
            </w:r>
            <w:r>
              <w:rPr>
                <w:rFonts w:eastAsiaTheme="minorEastAsia"/>
                <w:noProof/>
              </w:rPr>
              <w:tab/>
            </w:r>
            <w:r w:rsidRPr="00EA4779">
              <w:rPr>
                <w:rStyle w:val="Hyperlink"/>
                <w:noProof/>
              </w:rPr>
              <w:t>MEET SCHEDULING</w:t>
            </w:r>
            <w:r>
              <w:rPr>
                <w:noProof/>
                <w:webHidden/>
              </w:rPr>
              <w:tab/>
            </w:r>
            <w:r>
              <w:rPr>
                <w:noProof/>
                <w:webHidden/>
              </w:rPr>
              <w:fldChar w:fldCharType="begin"/>
            </w:r>
            <w:r>
              <w:rPr>
                <w:noProof/>
                <w:webHidden/>
              </w:rPr>
              <w:instrText xml:space="preserve"> PAGEREF _Toc63852975 \h </w:instrText>
            </w:r>
            <w:r>
              <w:rPr>
                <w:noProof/>
                <w:webHidden/>
              </w:rPr>
            </w:r>
            <w:r>
              <w:rPr>
                <w:noProof/>
                <w:webHidden/>
              </w:rPr>
              <w:fldChar w:fldCharType="separate"/>
            </w:r>
            <w:r>
              <w:rPr>
                <w:noProof/>
                <w:webHidden/>
              </w:rPr>
              <w:t>2</w:t>
            </w:r>
            <w:r>
              <w:rPr>
                <w:noProof/>
                <w:webHidden/>
              </w:rPr>
              <w:fldChar w:fldCharType="end"/>
            </w:r>
          </w:hyperlink>
        </w:p>
        <w:p w14:paraId="1DB4E536" w14:textId="54E51892" w:rsidR="005735BA" w:rsidRDefault="005735BA">
          <w:pPr>
            <w:pStyle w:val="TOC2"/>
            <w:tabs>
              <w:tab w:val="left" w:pos="880"/>
              <w:tab w:val="right" w:leader="dot" w:pos="9350"/>
            </w:tabs>
            <w:rPr>
              <w:rFonts w:eastAsiaTheme="minorEastAsia"/>
              <w:noProof/>
            </w:rPr>
          </w:pPr>
          <w:hyperlink w:anchor="_Toc63852976" w:history="1">
            <w:r w:rsidRPr="00EA4779">
              <w:rPr>
                <w:rStyle w:val="Hyperlink"/>
                <w:noProof/>
              </w:rPr>
              <w:t>4.1.</w:t>
            </w:r>
            <w:r>
              <w:rPr>
                <w:rFonts w:eastAsiaTheme="minorEastAsia"/>
                <w:noProof/>
              </w:rPr>
              <w:tab/>
            </w:r>
            <w:r w:rsidRPr="00EA4779">
              <w:rPr>
                <w:rStyle w:val="Hyperlink"/>
                <w:noProof/>
              </w:rPr>
              <w:t>UTSI Championship Meets</w:t>
            </w:r>
            <w:r>
              <w:rPr>
                <w:noProof/>
                <w:webHidden/>
              </w:rPr>
              <w:tab/>
            </w:r>
            <w:r>
              <w:rPr>
                <w:noProof/>
                <w:webHidden/>
              </w:rPr>
              <w:fldChar w:fldCharType="begin"/>
            </w:r>
            <w:r>
              <w:rPr>
                <w:noProof/>
                <w:webHidden/>
              </w:rPr>
              <w:instrText xml:space="preserve"> PAGEREF _Toc63852976 \h </w:instrText>
            </w:r>
            <w:r>
              <w:rPr>
                <w:noProof/>
                <w:webHidden/>
              </w:rPr>
            </w:r>
            <w:r>
              <w:rPr>
                <w:noProof/>
                <w:webHidden/>
              </w:rPr>
              <w:fldChar w:fldCharType="separate"/>
            </w:r>
            <w:r>
              <w:rPr>
                <w:noProof/>
                <w:webHidden/>
              </w:rPr>
              <w:t>2</w:t>
            </w:r>
            <w:r>
              <w:rPr>
                <w:noProof/>
                <w:webHidden/>
              </w:rPr>
              <w:fldChar w:fldCharType="end"/>
            </w:r>
          </w:hyperlink>
        </w:p>
        <w:p w14:paraId="3FCA0F0D" w14:textId="52EB7D4B" w:rsidR="005735BA" w:rsidRDefault="005735BA">
          <w:pPr>
            <w:pStyle w:val="TOC2"/>
            <w:tabs>
              <w:tab w:val="left" w:pos="880"/>
              <w:tab w:val="right" w:leader="dot" w:pos="9350"/>
            </w:tabs>
            <w:rPr>
              <w:rFonts w:eastAsiaTheme="minorEastAsia"/>
              <w:noProof/>
            </w:rPr>
          </w:pPr>
          <w:hyperlink w:anchor="_Toc63852977" w:history="1">
            <w:r w:rsidRPr="00EA4779">
              <w:rPr>
                <w:rStyle w:val="Hyperlink"/>
                <w:noProof/>
              </w:rPr>
              <w:t>4.2.</w:t>
            </w:r>
            <w:r>
              <w:rPr>
                <w:rFonts w:eastAsiaTheme="minorEastAsia"/>
                <w:noProof/>
              </w:rPr>
              <w:tab/>
            </w:r>
            <w:r w:rsidRPr="00EA4779">
              <w:rPr>
                <w:rStyle w:val="Hyperlink"/>
                <w:noProof/>
              </w:rPr>
              <w:t>Beehive Finale Meets</w:t>
            </w:r>
            <w:r>
              <w:rPr>
                <w:noProof/>
                <w:webHidden/>
              </w:rPr>
              <w:tab/>
            </w:r>
            <w:r>
              <w:rPr>
                <w:noProof/>
                <w:webHidden/>
              </w:rPr>
              <w:fldChar w:fldCharType="begin"/>
            </w:r>
            <w:r>
              <w:rPr>
                <w:noProof/>
                <w:webHidden/>
              </w:rPr>
              <w:instrText xml:space="preserve"> PAGEREF _Toc63852977 \h </w:instrText>
            </w:r>
            <w:r>
              <w:rPr>
                <w:noProof/>
                <w:webHidden/>
              </w:rPr>
            </w:r>
            <w:r>
              <w:rPr>
                <w:noProof/>
                <w:webHidden/>
              </w:rPr>
              <w:fldChar w:fldCharType="separate"/>
            </w:r>
            <w:r>
              <w:rPr>
                <w:noProof/>
                <w:webHidden/>
              </w:rPr>
              <w:t>2</w:t>
            </w:r>
            <w:r>
              <w:rPr>
                <w:noProof/>
                <w:webHidden/>
              </w:rPr>
              <w:fldChar w:fldCharType="end"/>
            </w:r>
          </w:hyperlink>
        </w:p>
        <w:p w14:paraId="45B035AC" w14:textId="42FAB48A" w:rsidR="005735BA" w:rsidRDefault="005735BA">
          <w:pPr>
            <w:pStyle w:val="TOC2"/>
            <w:tabs>
              <w:tab w:val="left" w:pos="880"/>
              <w:tab w:val="right" w:leader="dot" w:pos="9350"/>
            </w:tabs>
            <w:rPr>
              <w:rFonts w:eastAsiaTheme="minorEastAsia"/>
              <w:noProof/>
            </w:rPr>
          </w:pPr>
          <w:hyperlink w:anchor="_Toc63852978" w:history="1">
            <w:r w:rsidRPr="00EA4779">
              <w:rPr>
                <w:rStyle w:val="Hyperlink"/>
                <w:noProof/>
              </w:rPr>
              <w:t>4.3.</w:t>
            </w:r>
            <w:r>
              <w:rPr>
                <w:rFonts w:eastAsiaTheme="minorEastAsia"/>
                <w:noProof/>
              </w:rPr>
              <w:tab/>
            </w:r>
            <w:r w:rsidRPr="00EA4779">
              <w:rPr>
                <w:rStyle w:val="Hyperlink"/>
                <w:noProof/>
              </w:rPr>
              <w:t>Online Meet Calendar</w:t>
            </w:r>
            <w:r>
              <w:rPr>
                <w:noProof/>
                <w:webHidden/>
              </w:rPr>
              <w:tab/>
            </w:r>
            <w:r>
              <w:rPr>
                <w:noProof/>
                <w:webHidden/>
              </w:rPr>
              <w:fldChar w:fldCharType="begin"/>
            </w:r>
            <w:r>
              <w:rPr>
                <w:noProof/>
                <w:webHidden/>
              </w:rPr>
              <w:instrText xml:space="preserve"> PAGEREF _Toc63852978 \h </w:instrText>
            </w:r>
            <w:r>
              <w:rPr>
                <w:noProof/>
                <w:webHidden/>
              </w:rPr>
            </w:r>
            <w:r>
              <w:rPr>
                <w:noProof/>
                <w:webHidden/>
              </w:rPr>
              <w:fldChar w:fldCharType="separate"/>
            </w:r>
            <w:r>
              <w:rPr>
                <w:noProof/>
                <w:webHidden/>
              </w:rPr>
              <w:t>2</w:t>
            </w:r>
            <w:r>
              <w:rPr>
                <w:noProof/>
                <w:webHidden/>
              </w:rPr>
              <w:fldChar w:fldCharType="end"/>
            </w:r>
          </w:hyperlink>
        </w:p>
        <w:p w14:paraId="1407DA0F" w14:textId="69288C82" w:rsidR="005735BA" w:rsidRDefault="005735BA">
          <w:pPr>
            <w:pStyle w:val="TOC2"/>
            <w:tabs>
              <w:tab w:val="left" w:pos="880"/>
              <w:tab w:val="right" w:leader="dot" w:pos="9350"/>
            </w:tabs>
            <w:rPr>
              <w:rFonts w:eastAsiaTheme="minorEastAsia"/>
              <w:noProof/>
            </w:rPr>
          </w:pPr>
          <w:hyperlink w:anchor="_Toc63852979" w:history="1">
            <w:r w:rsidRPr="00EA4779">
              <w:rPr>
                <w:rStyle w:val="Hyperlink"/>
                <w:noProof/>
              </w:rPr>
              <w:t>4.4.</w:t>
            </w:r>
            <w:r>
              <w:rPr>
                <w:rFonts w:eastAsiaTheme="minorEastAsia"/>
                <w:noProof/>
              </w:rPr>
              <w:tab/>
            </w:r>
            <w:r w:rsidRPr="00EA4779">
              <w:rPr>
                <w:rStyle w:val="Hyperlink"/>
                <w:noProof/>
              </w:rPr>
              <w:t>PROTECTED DATES</w:t>
            </w:r>
            <w:r>
              <w:rPr>
                <w:noProof/>
                <w:webHidden/>
              </w:rPr>
              <w:tab/>
            </w:r>
            <w:r>
              <w:rPr>
                <w:noProof/>
                <w:webHidden/>
              </w:rPr>
              <w:fldChar w:fldCharType="begin"/>
            </w:r>
            <w:r>
              <w:rPr>
                <w:noProof/>
                <w:webHidden/>
              </w:rPr>
              <w:instrText xml:space="preserve"> PAGEREF _Toc63852979 \h </w:instrText>
            </w:r>
            <w:r>
              <w:rPr>
                <w:noProof/>
                <w:webHidden/>
              </w:rPr>
            </w:r>
            <w:r>
              <w:rPr>
                <w:noProof/>
                <w:webHidden/>
              </w:rPr>
              <w:fldChar w:fldCharType="separate"/>
            </w:r>
            <w:r>
              <w:rPr>
                <w:noProof/>
                <w:webHidden/>
              </w:rPr>
              <w:t>2</w:t>
            </w:r>
            <w:r>
              <w:rPr>
                <w:noProof/>
                <w:webHidden/>
              </w:rPr>
              <w:fldChar w:fldCharType="end"/>
            </w:r>
          </w:hyperlink>
        </w:p>
        <w:p w14:paraId="0C452B5F" w14:textId="3927CD9F" w:rsidR="005735BA" w:rsidRDefault="005735BA">
          <w:pPr>
            <w:pStyle w:val="TOC1"/>
            <w:tabs>
              <w:tab w:val="left" w:pos="440"/>
              <w:tab w:val="right" w:leader="dot" w:pos="9350"/>
            </w:tabs>
            <w:rPr>
              <w:rFonts w:eastAsiaTheme="minorEastAsia"/>
              <w:noProof/>
            </w:rPr>
          </w:pPr>
          <w:hyperlink w:anchor="_Toc63852980" w:history="1">
            <w:r w:rsidRPr="00EA4779">
              <w:rPr>
                <w:rStyle w:val="Hyperlink"/>
                <w:noProof/>
              </w:rPr>
              <w:t>5.</w:t>
            </w:r>
            <w:r>
              <w:rPr>
                <w:rFonts w:eastAsiaTheme="minorEastAsia"/>
                <w:noProof/>
              </w:rPr>
              <w:tab/>
            </w:r>
            <w:r w:rsidRPr="00EA4779">
              <w:rPr>
                <w:rStyle w:val="Hyperlink"/>
                <w:noProof/>
              </w:rPr>
              <w:t>RELATED DOCUMENTS AND FORMS</w:t>
            </w:r>
            <w:r>
              <w:rPr>
                <w:noProof/>
                <w:webHidden/>
              </w:rPr>
              <w:tab/>
            </w:r>
            <w:r>
              <w:rPr>
                <w:noProof/>
                <w:webHidden/>
              </w:rPr>
              <w:fldChar w:fldCharType="begin"/>
            </w:r>
            <w:r>
              <w:rPr>
                <w:noProof/>
                <w:webHidden/>
              </w:rPr>
              <w:instrText xml:space="preserve"> PAGEREF _Toc63852980 \h </w:instrText>
            </w:r>
            <w:r>
              <w:rPr>
                <w:noProof/>
                <w:webHidden/>
              </w:rPr>
            </w:r>
            <w:r>
              <w:rPr>
                <w:noProof/>
                <w:webHidden/>
              </w:rPr>
              <w:fldChar w:fldCharType="separate"/>
            </w:r>
            <w:r>
              <w:rPr>
                <w:noProof/>
                <w:webHidden/>
              </w:rPr>
              <w:t>2</w:t>
            </w:r>
            <w:r>
              <w:rPr>
                <w:noProof/>
                <w:webHidden/>
              </w:rPr>
              <w:fldChar w:fldCharType="end"/>
            </w:r>
          </w:hyperlink>
        </w:p>
        <w:p w14:paraId="549D9EA6" w14:textId="1D1446C3" w:rsidR="005735BA" w:rsidRDefault="005735BA">
          <w:pPr>
            <w:pStyle w:val="TOC2"/>
            <w:tabs>
              <w:tab w:val="left" w:pos="880"/>
              <w:tab w:val="right" w:leader="dot" w:pos="9350"/>
            </w:tabs>
            <w:rPr>
              <w:rFonts w:eastAsiaTheme="minorEastAsia"/>
              <w:noProof/>
            </w:rPr>
          </w:pPr>
          <w:hyperlink w:anchor="_Toc63852981" w:history="1">
            <w:r w:rsidRPr="00EA4779">
              <w:rPr>
                <w:rStyle w:val="Hyperlink"/>
                <w:noProof/>
              </w:rPr>
              <w:t>5.1.</w:t>
            </w:r>
            <w:r>
              <w:rPr>
                <w:rFonts w:eastAsiaTheme="minorEastAsia"/>
                <w:noProof/>
              </w:rPr>
              <w:tab/>
            </w:r>
            <w:r w:rsidRPr="00EA4779">
              <w:rPr>
                <w:rStyle w:val="Hyperlink"/>
                <w:noProof/>
              </w:rPr>
              <w:t>Bid Application for Beehive Finale and/or other UTSI sponsored meets</w:t>
            </w:r>
            <w:r>
              <w:rPr>
                <w:noProof/>
                <w:webHidden/>
              </w:rPr>
              <w:tab/>
            </w:r>
            <w:r>
              <w:rPr>
                <w:noProof/>
                <w:webHidden/>
              </w:rPr>
              <w:fldChar w:fldCharType="begin"/>
            </w:r>
            <w:r>
              <w:rPr>
                <w:noProof/>
                <w:webHidden/>
              </w:rPr>
              <w:instrText xml:space="preserve"> PAGEREF _Toc63852981 \h </w:instrText>
            </w:r>
            <w:r>
              <w:rPr>
                <w:noProof/>
                <w:webHidden/>
              </w:rPr>
            </w:r>
            <w:r>
              <w:rPr>
                <w:noProof/>
                <w:webHidden/>
              </w:rPr>
              <w:fldChar w:fldCharType="separate"/>
            </w:r>
            <w:r>
              <w:rPr>
                <w:noProof/>
                <w:webHidden/>
              </w:rPr>
              <w:t>2</w:t>
            </w:r>
            <w:r>
              <w:rPr>
                <w:noProof/>
                <w:webHidden/>
              </w:rPr>
              <w:fldChar w:fldCharType="end"/>
            </w:r>
          </w:hyperlink>
        </w:p>
        <w:p w14:paraId="3DDC168E" w14:textId="384DEE99" w:rsidR="005735BA" w:rsidRDefault="005735BA">
          <w:pPr>
            <w:pStyle w:val="TOC1"/>
            <w:tabs>
              <w:tab w:val="left" w:pos="440"/>
              <w:tab w:val="right" w:leader="dot" w:pos="9350"/>
            </w:tabs>
            <w:rPr>
              <w:rFonts w:eastAsiaTheme="minorEastAsia"/>
              <w:noProof/>
            </w:rPr>
          </w:pPr>
          <w:hyperlink w:anchor="_Toc63852982" w:history="1">
            <w:r w:rsidRPr="00EA4779">
              <w:rPr>
                <w:rStyle w:val="Hyperlink"/>
                <w:noProof/>
              </w:rPr>
              <w:t>6.</w:t>
            </w:r>
            <w:r>
              <w:rPr>
                <w:rFonts w:eastAsiaTheme="minorEastAsia"/>
                <w:noProof/>
              </w:rPr>
              <w:tab/>
            </w:r>
            <w:r w:rsidRPr="00EA4779">
              <w:rPr>
                <w:rStyle w:val="Hyperlink"/>
                <w:noProof/>
              </w:rPr>
              <w:t>NOTIFICATION</w:t>
            </w:r>
            <w:r>
              <w:rPr>
                <w:noProof/>
                <w:webHidden/>
              </w:rPr>
              <w:tab/>
            </w:r>
            <w:r>
              <w:rPr>
                <w:noProof/>
                <w:webHidden/>
              </w:rPr>
              <w:fldChar w:fldCharType="begin"/>
            </w:r>
            <w:r>
              <w:rPr>
                <w:noProof/>
                <w:webHidden/>
              </w:rPr>
              <w:instrText xml:space="preserve"> PAGEREF _Toc63852982 \h </w:instrText>
            </w:r>
            <w:r>
              <w:rPr>
                <w:noProof/>
                <w:webHidden/>
              </w:rPr>
            </w:r>
            <w:r>
              <w:rPr>
                <w:noProof/>
                <w:webHidden/>
              </w:rPr>
              <w:fldChar w:fldCharType="separate"/>
            </w:r>
            <w:r>
              <w:rPr>
                <w:noProof/>
                <w:webHidden/>
              </w:rPr>
              <w:t>3</w:t>
            </w:r>
            <w:r>
              <w:rPr>
                <w:noProof/>
                <w:webHidden/>
              </w:rPr>
              <w:fldChar w:fldCharType="end"/>
            </w:r>
          </w:hyperlink>
        </w:p>
        <w:p w14:paraId="3F5A0DAB" w14:textId="17CE1B6D" w:rsidR="005735BA" w:rsidRDefault="005735BA">
          <w:pPr>
            <w:pStyle w:val="TOC1"/>
            <w:tabs>
              <w:tab w:val="left" w:pos="440"/>
              <w:tab w:val="right" w:leader="dot" w:pos="9350"/>
            </w:tabs>
            <w:rPr>
              <w:rFonts w:eastAsiaTheme="minorEastAsia"/>
              <w:noProof/>
            </w:rPr>
          </w:pPr>
          <w:hyperlink w:anchor="_Toc63852983" w:history="1">
            <w:r w:rsidRPr="00EA4779">
              <w:rPr>
                <w:rStyle w:val="Hyperlink"/>
                <w:noProof/>
              </w:rPr>
              <w:t>7.</w:t>
            </w:r>
            <w:r>
              <w:rPr>
                <w:rFonts w:eastAsiaTheme="minorEastAsia"/>
                <w:noProof/>
              </w:rPr>
              <w:tab/>
            </w:r>
            <w:r w:rsidRPr="00EA4779">
              <w:rPr>
                <w:rStyle w:val="Hyperlink"/>
                <w:noProof/>
              </w:rPr>
              <w:t>DISTRIBUTION OF POLICY AND UPDATING</w:t>
            </w:r>
            <w:r>
              <w:rPr>
                <w:noProof/>
                <w:webHidden/>
              </w:rPr>
              <w:tab/>
            </w:r>
            <w:r>
              <w:rPr>
                <w:noProof/>
                <w:webHidden/>
              </w:rPr>
              <w:fldChar w:fldCharType="begin"/>
            </w:r>
            <w:r>
              <w:rPr>
                <w:noProof/>
                <w:webHidden/>
              </w:rPr>
              <w:instrText xml:space="preserve"> PAGEREF _Toc63852983 \h </w:instrText>
            </w:r>
            <w:r>
              <w:rPr>
                <w:noProof/>
                <w:webHidden/>
              </w:rPr>
            </w:r>
            <w:r>
              <w:rPr>
                <w:noProof/>
                <w:webHidden/>
              </w:rPr>
              <w:fldChar w:fldCharType="separate"/>
            </w:r>
            <w:r>
              <w:rPr>
                <w:noProof/>
                <w:webHidden/>
              </w:rPr>
              <w:t>3</w:t>
            </w:r>
            <w:r>
              <w:rPr>
                <w:noProof/>
                <w:webHidden/>
              </w:rPr>
              <w:fldChar w:fldCharType="end"/>
            </w:r>
          </w:hyperlink>
        </w:p>
        <w:p w14:paraId="7CCB28EB" w14:textId="4374E56B" w:rsidR="005735BA" w:rsidRDefault="005735BA">
          <w:pPr>
            <w:pStyle w:val="TOC1"/>
            <w:tabs>
              <w:tab w:val="right" w:leader="dot" w:pos="9350"/>
            </w:tabs>
            <w:rPr>
              <w:rFonts w:eastAsiaTheme="minorEastAsia"/>
              <w:noProof/>
            </w:rPr>
          </w:pPr>
          <w:hyperlink w:anchor="_Toc63852984" w:history="1">
            <w:r w:rsidRPr="00EA4779">
              <w:rPr>
                <w:rStyle w:val="Hyperlink"/>
                <w:rFonts w:asciiTheme="majorHAnsi" w:eastAsiaTheme="majorEastAsia" w:hAnsiTheme="majorHAnsi" w:cstheme="majorBidi"/>
                <w:noProof/>
              </w:rPr>
              <w:t>CHANGE LOG</w:t>
            </w:r>
            <w:r>
              <w:rPr>
                <w:noProof/>
                <w:webHidden/>
              </w:rPr>
              <w:tab/>
            </w:r>
            <w:r>
              <w:rPr>
                <w:noProof/>
                <w:webHidden/>
              </w:rPr>
              <w:fldChar w:fldCharType="begin"/>
            </w:r>
            <w:r>
              <w:rPr>
                <w:noProof/>
                <w:webHidden/>
              </w:rPr>
              <w:instrText xml:space="preserve"> PAGEREF _Toc63852984 \h </w:instrText>
            </w:r>
            <w:r>
              <w:rPr>
                <w:noProof/>
                <w:webHidden/>
              </w:rPr>
            </w:r>
            <w:r>
              <w:rPr>
                <w:noProof/>
                <w:webHidden/>
              </w:rPr>
              <w:fldChar w:fldCharType="separate"/>
            </w:r>
            <w:r>
              <w:rPr>
                <w:noProof/>
                <w:webHidden/>
              </w:rPr>
              <w:t>3</w:t>
            </w:r>
            <w:r>
              <w:rPr>
                <w:noProof/>
                <w:webHidden/>
              </w:rPr>
              <w:fldChar w:fldCharType="end"/>
            </w:r>
          </w:hyperlink>
        </w:p>
        <w:p w14:paraId="72A47C13" w14:textId="18EDAA5F" w:rsidR="00C3675F" w:rsidRDefault="00C3675F">
          <w:r>
            <w:rPr>
              <w:b/>
              <w:bCs/>
              <w:noProof/>
            </w:rPr>
            <w:fldChar w:fldCharType="end"/>
          </w:r>
        </w:p>
      </w:sdtContent>
    </w:sdt>
    <w:p w14:paraId="3DC52F6A" w14:textId="7A3C8405" w:rsidR="00C3675F" w:rsidRPr="00C3675F" w:rsidRDefault="00401AAD" w:rsidP="00352C24">
      <w:pPr>
        <w:pStyle w:val="Heading1"/>
        <w:numPr>
          <w:ilvl w:val="0"/>
          <w:numId w:val="1"/>
        </w:numPr>
      </w:pPr>
      <w:bookmarkStart w:id="0" w:name="_Toc63852972"/>
      <w:r>
        <w:t>POLICY OVERVIEW</w:t>
      </w:r>
      <w:bookmarkEnd w:id="0"/>
    </w:p>
    <w:p w14:paraId="50B8C6F4" w14:textId="77777777" w:rsidR="00C3675F" w:rsidRPr="00D1143F" w:rsidRDefault="00C3675F" w:rsidP="00C3675F">
      <w:pPr>
        <w:numPr>
          <w:ilvl w:val="1"/>
          <w:numId w:val="1"/>
        </w:numPr>
        <w:spacing w:after="5" w:line="249" w:lineRule="auto"/>
        <w:ind w:right="217"/>
        <w:contextualSpacing/>
      </w:pPr>
      <w:bookmarkStart w:id="1" w:name="_Hlk29220035"/>
      <w:bookmarkStart w:id="2" w:name="_Hlk10524684"/>
      <w:r w:rsidRPr="00D1143F">
        <w:t xml:space="preserve">Sections two (2) and three (3) give general information applicable to the entire policy. </w:t>
      </w:r>
    </w:p>
    <w:p w14:paraId="5BB5697D" w14:textId="7906F98D" w:rsidR="00C3675F" w:rsidRPr="00D1143F" w:rsidRDefault="00C3675F" w:rsidP="00C3675F">
      <w:pPr>
        <w:numPr>
          <w:ilvl w:val="1"/>
          <w:numId w:val="1"/>
        </w:numPr>
        <w:spacing w:after="5" w:line="249" w:lineRule="auto"/>
        <w:ind w:right="217"/>
        <w:contextualSpacing/>
        <w:rPr>
          <w:i/>
          <w:iCs/>
        </w:rPr>
      </w:pPr>
      <w:r w:rsidRPr="00D1143F">
        <w:t>Section four (4)</w:t>
      </w:r>
      <w:r w:rsidR="006D563E" w:rsidRPr="00D1143F">
        <w:t xml:space="preserve"> details the meet scheduling policy for Utah Swimming</w:t>
      </w:r>
    </w:p>
    <w:p w14:paraId="2B7A00F4" w14:textId="2697BE08" w:rsidR="00C3675F" w:rsidRPr="00D1143F" w:rsidRDefault="00C3675F" w:rsidP="00C3675F">
      <w:pPr>
        <w:numPr>
          <w:ilvl w:val="1"/>
          <w:numId w:val="1"/>
        </w:numPr>
        <w:spacing w:after="5" w:line="249" w:lineRule="auto"/>
        <w:ind w:right="217"/>
        <w:contextualSpacing/>
      </w:pPr>
      <w:r w:rsidRPr="00D1143F">
        <w:t xml:space="preserve">Section </w:t>
      </w:r>
      <w:r w:rsidR="006D563E" w:rsidRPr="00D1143F">
        <w:t>five (5)</w:t>
      </w:r>
      <w:r w:rsidRPr="00D1143F">
        <w:t xml:space="preserve"> lists documents and forms applicable to this policy.</w:t>
      </w:r>
    </w:p>
    <w:bookmarkEnd w:id="1"/>
    <w:p w14:paraId="02836696" w14:textId="48BE7CCD" w:rsidR="00C3675F" w:rsidRPr="00D1143F" w:rsidRDefault="00C3675F" w:rsidP="00C3675F">
      <w:pPr>
        <w:numPr>
          <w:ilvl w:val="1"/>
          <w:numId w:val="1"/>
        </w:numPr>
        <w:spacing w:after="5" w:line="249" w:lineRule="auto"/>
        <w:ind w:right="217"/>
        <w:contextualSpacing/>
      </w:pPr>
      <w:r w:rsidRPr="00D1143F">
        <w:t>Sections</w:t>
      </w:r>
      <w:r w:rsidR="006D563E" w:rsidRPr="00D1143F">
        <w:t xml:space="preserve"> six (6) and seven (7)</w:t>
      </w:r>
      <w:r w:rsidRPr="00D1143F">
        <w:t xml:space="preserve"> outline administrative procedures and responsibility for ongoing policy implementation and dissemination.</w:t>
      </w:r>
      <w:bookmarkEnd w:id="2"/>
    </w:p>
    <w:p w14:paraId="06034916" w14:textId="53B7F48E" w:rsidR="00C3675F" w:rsidRDefault="00401AAD" w:rsidP="00352C24">
      <w:pPr>
        <w:pStyle w:val="Heading1"/>
        <w:numPr>
          <w:ilvl w:val="0"/>
          <w:numId w:val="1"/>
        </w:numPr>
      </w:pPr>
      <w:bookmarkStart w:id="3" w:name="_Toc63852973"/>
      <w:r>
        <w:t>PURPOSE OF POLICY</w:t>
      </w:r>
      <w:bookmarkEnd w:id="3"/>
    </w:p>
    <w:p w14:paraId="532DCBCB" w14:textId="08310F18" w:rsidR="006D563E" w:rsidRPr="00D1143F" w:rsidRDefault="006D563E" w:rsidP="006D563E">
      <w:pPr>
        <w:pStyle w:val="ListParagraph"/>
        <w:numPr>
          <w:ilvl w:val="1"/>
          <w:numId w:val="1"/>
        </w:numPr>
      </w:pPr>
      <w:r w:rsidRPr="00D1143F">
        <w:t>To clearly set forth the Utah Swimming meet scheduling policy, including protected dates and other related information.</w:t>
      </w:r>
    </w:p>
    <w:p w14:paraId="4D1C1736" w14:textId="573A981A" w:rsidR="00C3675F" w:rsidRDefault="00401AAD" w:rsidP="00352C24">
      <w:pPr>
        <w:pStyle w:val="Heading1"/>
        <w:numPr>
          <w:ilvl w:val="0"/>
          <w:numId w:val="1"/>
        </w:numPr>
      </w:pPr>
      <w:bookmarkStart w:id="4" w:name="_Toc63852974"/>
      <w:r>
        <w:lastRenderedPageBreak/>
        <w:t>DEFINITIONS</w:t>
      </w:r>
      <w:bookmarkEnd w:id="4"/>
    </w:p>
    <w:p w14:paraId="0BD48F2F" w14:textId="2E13A6B8" w:rsidR="00621712" w:rsidRPr="00621712" w:rsidRDefault="00621712" w:rsidP="002836D7">
      <w:pPr>
        <w:pStyle w:val="ListParagraph"/>
        <w:numPr>
          <w:ilvl w:val="1"/>
          <w:numId w:val="1"/>
        </w:numPr>
      </w:pPr>
      <w:r>
        <w:rPr>
          <w:b/>
          <w:bCs/>
        </w:rPr>
        <w:t>Championship Meets</w:t>
      </w:r>
      <w:r w:rsidR="00EA1193">
        <w:t xml:space="preserve">: </w:t>
      </w:r>
      <w:bookmarkStart w:id="5" w:name="_Hlk58928803"/>
      <w:r w:rsidR="00EA1193" w:rsidRPr="00EA1193">
        <w:rPr>
          <w:lang w:val="en"/>
        </w:rPr>
        <w:t xml:space="preserve">The UTSI Championship Meets </w:t>
      </w:r>
      <w:proofErr w:type="gramStart"/>
      <w:r w:rsidR="00EA1193" w:rsidRPr="00EA1193">
        <w:rPr>
          <w:lang w:val="en"/>
        </w:rPr>
        <w:t>are:</w:t>
      </w:r>
      <w:proofErr w:type="gramEnd"/>
      <w:r w:rsidR="00EA1193" w:rsidRPr="00EA1193">
        <w:rPr>
          <w:lang w:val="en"/>
        </w:rPr>
        <w:t xml:space="preserve"> Utah Short Course Age Group Championships, Utah Short Course Senior Championships, and Utah Long Course Championships.  Other meets may be designated as such by the UTSI Board and use UTSI Championship procedures.</w:t>
      </w:r>
      <w:bookmarkEnd w:id="5"/>
    </w:p>
    <w:p w14:paraId="782AF8D2" w14:textId="40B2DEBD" w:rsidR="00EA1193" w:rsidRPr="00EA1193" w:rsidRDefault="00EA1193" w:rsidP="002836D7">
      <w:pPr>
        <w:pStyle w:val="ListParagraph"/>
        <w:numPr>
          <w:ilvl w:val="1"/>
          <w:numId w:val="1"/>
        </w:numPr>
      </w:pPr>
      <w:r w:rsidRPr="00EA1193">
        <w:rPr>
          <w:b/>
          <w:bCs/>
        </w:rPr>
        <w:t>LSC</w:t>
      </w:r>
      <w:r>
        <w:t xml:space="preserve">: </w:t>
      </w:r>
      <w:r w:rsidRPr="00EA1193">
        <w:t>Local Swim Committee, the regional governing body for USA Swimming. The LSC for the state of Utah is Utah Swimming.</w:t>
      </w:r>
    </w:p>
    <w:p w14:paraId="67A244E9" w14:textId="42EFA388" w:rsidR="002836D7" w:rsidRDefault="002836D7" w:rsidP="002836D7">
      <w:pPr>
        <w:pStyle w:val="ListParagraph"/>
        <w:numPr>
          <w:ilvl w:val="1"/>
          <w:numId w:val="1"/>
        </w:numPr>
      </w:pPr>
      <w:r>
        <w:rPr>
          <w:b/>
          <w:bCs/>
        </w:rPr>
        <w:t>UTSI</w:t>
      </w:r>
      <w:r w:rsidR="00EA1193">
        <w:rPr>
          <w:b/>
          <w:bCs/>
        </w:rPr>
        <w:t xml:space="preserve">: </w:t>
      </w:r>
      <w:r w:rsidR="00EA1193" w:rsidRPr="00EA1193">
        <w:t>Utah Swimming, Inc. A Utah not-for-profit corporation.</w:t>
      </w:r>
    </w:p>
    <w:p w14:paraId="7E616534" w14:textId="14BA8363" w:rsidR="00EA1193" w:rsidRPr="002836D7" w:rsidRDefault="00EA1193" w:rsidP="002836D7">
      <w:pPr>
        <w:pStyle w:val="ListParagraph"/>
        <w:numPr>
          <w:ilvl w:val="1"/>
          <w:numId w:val="1"/>
        </w:numPr>
      </w:pPr>
      <w:r>
        <w:rPr>
          <w:b/>
          <w:bCs/>
        </w:rPr>
        <w:t xml:space="preserve">UTAGS: </w:t>
      </w:r>
      <w:r w:rsidRPr="00EA1193">
        <w:t>Utah Age Group Swimming. Often used as short name for the LSC Age Group Championship meet</w:t>
      </w:r>
    </w:p>
    <w:p w14:paraId="5FC9EDBD" w14:textId="60E1126C" w:rsidR="00D52926" w:rsidRDefault="002836D7" w:rsidP="00D52926">
      <w:pPr>
        <w:pStyle w:val="Heading1"/>
        <w:numPr>
          <w:ilvl w:val="0"/>
          <w:numId w:val="1"/>
        </w:numPr>
      </w:pPr>
      <w:bookmarkStart w:id="6" w:name="_Toc42084325"/>
      <w:bookmarkStart w:id="7" w:name="_Toc38641240"/>
      <w:bookmarkStart w:id="8" w:name="_Toc63852975"/>
      <w:bookmarkEnd w:id="6"/>
      <w:r>
        <w:t>MEET SCHEDULING</w:t>
      </w:r>
      <w:bookmarkEnd w:id="8"/>
    </w:p>
    <w:p w14:paraId="0F79C173" w14:textId="52932C42" w:rsidR="002836D7" w:rsidRDefault="002836D7" w:rsidP="002836D7">
      <w:r>
        <w:t xml:space="preserve">The Utah Swimming meet schedule will be planned based on the calendar year. </w:t>
      </w:r>
    </w:p>
    <w:p w14:paraId="2EE5E702" w14:textId="07FD79B4" w:rsidR="002836D7" w:rsidRDefault="00621712" w:rsidP="002836D7">
      <w:pPr>
        <w:pStyle w:val="Heading2"/>
        <w:numPr>
          <w:ilvl w:val="1"/>
          <w:numId w:val="1"/>
        </w:numPr>
      </w:pPr>
      <w:bookmarkStart w:id="9" w:name="_Toc63852976"/>
      <w:r>
        <w:t>UTSI Championship Meets</w:t>
      </w:r>
      <w:bookmarkEnd w:id="9"/>
    </w:p>
    <w:p w14:paraId="0320CA7B" w14:textId="71A614F6" w:rsidR="00621712" w:rsidRDefault="002836D7" w:rsidP="00621712">
      <w:pPr>
        <w:ind w:left="360"/>
      </w:pPr>
      <w:r>
        <w:t xml:space="preserve">The Age Group Chair and Senior Chair will provide the dates of the UTSI Championship Meets (Senior SC Championships, Age Group </w:t>
      </w:r>
      <w:r w:rsidRPr="00D1143F">
        <w:t>Championships</w:t>
      </w:r>
      <w:r w:rsidR="00EA1193" w:rsidRPr="00D1143F">
        <w:t xml:space="preserve"> (UTAGS),</w:t>
      </w:r>
      <w:r w:rsidRPr="00D1143F">
        <w:t xml:space="preserve"> and </w:t>
      </w:r>
      <w:r>
        <w:t xml:space="preserve">LC Championships).  </w:t>
      </w:r>
    </w:p>
    <w:p w14:paraId="73D91B5D" w14:textId="7460D13C" w:rsidR="00621712" w:rsidRDefault="00621712" w:rsidP="00621712">
      <w:pPr>
        <w:pStyle w:val="Heading2"/>
        <w:numPr>
          <w:ilvl w:val="1"/>
          <w:numId w:val="1"/>
        </w:numPr>
      </w:pPr>
      <w:bookmarkStart w:id="10" w:name="_Toc63852977"/>
      <w:r>
        <w:t>Beehive Finale Meets</w:t>
      </w:r>
      <w:bookmarkEnd w:id="10"/>
    </w:p>
    <w:p w14:paraId="7AE19F45" w14:textId="3A8FA4F6" w:rsidR="002836D7" w:rsidRDefault="002836D7" w:rsidP="00621712">
      <w:pPr>
        <w:pStyle w:val="ListParagraph"/>
        <w:numPr>
          <w:ilvl w:val="2"/>
          <w:numId w:val="1"/>
        </w:numPr>
      </w:pPr>
      <w:r>
        <w:t xml:space="preserve">The Age Group Chair will provide dates to host teams of the Beehive Finale swim meets. </w:t>
      </w:r>
    </w:p>
    <w:p w14:paraId="532C133C" w14:textId="485393FD" w:rsidR="00621712" w:rsidRDefault="00621712" w:rsidP="00621712">
      <w:pPr>
        <w:pStyle w:val="ListParagraph"/>
        <w:numPr>
          <w:ilvl w:val="2"/>
          <w:numId w:val="1"/>
        </w:numPr>
      </w:pPr>
      <w:r>
        <w:t>The Age Group Chair will</w:t>
      </w:r>
      <w:r w:rsidRPr="00D1143F">
        <w:t xml:space="preserve"> oversee </w:t>
      </w:r>
      <w:r>
        <w:t xml:space="preserve">accepting applications/awarding UTSI sponsored meets such as the Beehive Finale.  </w:t>
      </w:r>
    </w:p>
    <w:p w14:paraId="33B83D45" w14:textId="023F3A49" w:rsidR="00621712" w:rsidRDefault="00621712" w:rsidP="00621712">
      <w:pPr>
        <w:pStyle w:val="ListParagraph"/>
        <w:numPr>
          <w:ilvl w:val="2"/>
          <w:numId w:val="1"/>
        </w:numPr>
      </w:pPr>
      <w:r>
        <w:t xml:space="preserve">The Bid Application forms for UTSI sponsored meets will </w:t>
      </w:r>
      <w:r w:rsidR="00EA1193">
        <w:rPr>
          <w:color w:val="FF0000"/>
        </w:rPr>
        <w:t xml:space="preserve">be </w:t>
      </w:r>
      <w:r>
        <w:t>available on the UTSI website on the Sanctions page.</w:t>
      </w:r>
    </w:p>
    <w:p w14:paraId="3CA80F54" w14:textId="382DE53E" w:rsidR="002836D7" w:rsidRDefault="00621712" w:rsidP="002836D7">
      <w:pPr>
        <w:pStyle w:val="Heading2"/>
        <w:numPr>
          <w:ilvl w:val="1"/>
          <w:numId w:val="1"/>
        </w:numPr>
      </w:pPr>
      <w:bookmarkStart w:id="11" w:name="_Toc63852978"/>
      <w:r>
        <w:t>Online Meet Calendar</w:t>
      </w:r>
      <w:bookmarkEnd w:id="11"/>
    </w:p>
    <w:p w14:paraId="1F8B99E3" w14:textId="49613623" w:rsidR="002836D7" w:rsidRDefault="002836D7" w:rsidP="00621712">
      <w:pPr>
        <w:ind w:left="360"/>
      </w:pPr>
      <w:r>
        <w:t>Teams interested in having their meets listed on the Meet Calendar and UTSI Website need to contact the</w:t>
      </w:r>
      <w:r w:rsidR="00621712">
        <w:t xml:space="preserve"> </w:t>
      </w:r>
      <w:r w:rsidR="00621712" w:rsidRPr="00D1143F">
        <w:t>Sanctions Coordinator</w:t>
      </w:r>
      <w:r w:rsidRPr="00D1143F">
        <w:t xml:space="preserve"> </w:t>
      </w:r>
      <w:r>
        <w:t xml:space="preserve">to request having their meets listed.  Teams should specify whether the meet is open to all teams or closed.  Closed meets are open only to the specific teams listed in the meet information. </w:t>
      </w:r>
    </w:p>
    <w:p w14:paraId="545970A6" w14:textId="72336EC1" w:rsidR="002836D7" w:rsidRPr="00D1143F" w:rsidRDefault="002836D7" w:rsidP="00D1143F">
      <w:pPr>
        <w:pStyle w:val="Heading2"/>
        <w:numPr>
          <w:ilvl w:val="1"/>
          <w:numId w:val="1"/>
        </w:numPr>
      </w:pPr>
      <w:bookmarkStart w:id="12" w:name="_Toc63852979"/>
      <w:r w:rsidRPr="00D1143F">
        <w:t>PROTECTED DATES</w:t>
      </w:r>
      <w:bookmarkEnd w:id="12"/>
    </w:p>
    <w:p w14:paraId="3A0F16DE" w14:textId="0D069C7B" w:rsidR="00621712" w:rsidRPr="00D1143F" w:rsidRDefault="00621712" w:rsidP="00621712">
      <w:pPr>
        <w:pStyle w:val="ListParagraph"/>
        <w:numPr>
          <w:ilvl w:val="2"/>
          <w:numId w:val="1"/>
        </w:numPr>
        <w:shd w:val="clear" w:color="auto" w:fill="FFFFFF"/>
        <w:spacing w:line="235" w:lineRule="atLeast"/>
        <w:rPr>
          <w:rFonts w:ascii="Calibri" w:eastAsia="Times New Roman" w:hAnsi="Calibri" w:cs="Calibri"/>
        </w:rPr>
      </w:pPr>
      <w:r w:rsidRPr="00D1143F">
        <w:rPr>
          <w:rFonts w:ascii="Calibri" w:eastAsia="Times New Roman" w:hAnsi="Calibri" w:cs="Calibri"/>
        </w:rPr>
        <w:t>Team hosted meets will not be sanctioned on the following days:</w:t>
      </w:r>
    </w:p>
    <w:p w14:paraId="51ADC385" w14:textId="6FBC5767" w:rsidR="00621712" w:rsidRPr="00D1143F" w:rsidRDefault="00621712" w:rsidP="00621712">
      <w:pPr>
        <w:pStyle w:val="ListParagraph"/>
        <w:numPr>
          <w:ilvl w:val="3"/>
          <w:numId w:val="1"/>
        </w:numPr>
        <w:shd w:val="clear" w:color="auto" w:fill="FFFFFF"/>
        <w:spacing w:line="235" w:lineRule="atLeast"/>
        <w:rPr>
          <w:rFonts w:ascii="Calibri" w:eastAsia="Times New Roman" w:hAnsi="Calibri" w:cs="Calibri"/>
        </w:rPr>
      </w:pPr>
      <w:r w:rsidRPr="00D1143F">
        <w:rPr>
          <w:rFonts w:ascii="Calibri" w:eastAsia="Times New Roman" w:hAnsi="Calibri" w:cs="Calibri"/>
        </w:rPr>
        <w:t>State Championships</w:t>
      </w:r>
    </w:p>
    <w:p w14:paraId="2771FB7D" w14:textId="14E1C38D" w:rsidR="00621712" w:rsidRPr="00D1143F" w:rsidRDefault="00621712" w:rsidP="00621712">
      <w:pPr>
        <w:pStyle w:val="ListParagraph"/>
        <w:numPr>
          <w:ilvl w:val="4"/>
          <w:numId w:val="1"/>
        </w:numPr>
        <w:shd w:val="clear" w:color="auto" w:fill="FFFFFF"/>
        <w:spacing w:line="235" w:lineRule="atLeast"/>
        <w:rPr>
          <w:rFonts w:ascii="Calibri" w:eastAsia="Times New Roman" w:hAnsi="Calibri" w:cs="Calibri"/>
        </w:rPr>
      </w:pPr>
      <w:r w:rsidRPr="00D1143F">
        <w:rPr>
          <w:rFonts w:ascii="Calibri" w:eastAsia="Times New Roman" w:hAnsi="Calibri" w:cs="Calibri"/>
        </w:rPr>
        <w:t>Exception:  Meets for swimmers age 12 and under may be sanctioned during the Senior Championship</w:t>
      </w:r>
    </w:p>
    <w:p w14:paraId="3417B40E" w14:textId="5A80943C" w:rsidR="00621712" w:rsidRPr="00D1143F" w:rsidRDefault="00621712" w:rsidP="00621712">
      <w:pPr>
        <w:pStyle w:val="ListParagraph"/>
        <w:numPr>
          <w:ilvl w:val="3"/>
          <w:numId w:val="1"/>
        </w:numPr>
        <w:shd w:val="clear" w:color="auto" w:fill="FFFFFF"/>
        <w:spacing w:line="235" w:lineRule="atLeast"/>
        <w:rPr>
          <w:rFonts w:ascii="Calibri" w:eastAsia="Times New Roman" w:hAnsi="Calibri" w:cs="Calibri"/>
        </w:rPr>
      </w:pPr>
      <w:r w:rsidRPr="00D1143F">
        <w:rPr>
          <w:rFonts w:ascii="Calibri" w:eastAsia="Times New Roman" w:hAnsi="Calibri" w:cs="Calibri"/>
        </w:rPr>
        <w:t>Beehive Finale</w:t>
      </w:r>
    </w:p>
    <w:p w14:paraId="3A2CC937" w14:textId="484002B4" w:rsidR="00621712" w:rsidRPr="00D1143F" w:rsidRDefault="00621712" w:rsidP="00621712">
      <w:pPr>
        <w:pStyle w:val="ListParagraph"/>
        <w:numPr>
          <w:ilvl w:val="3"/>
          <w:numId w:val="1"/>
        </w:numPr>
        <w:shd w:val="clear" w:color="auto" w:fill="FFFFFF"/>
        <w:spacing w:line="235" w:lineRule="atLeast"/>
      </w:pPr>
      <w:proofErr w:type="spellStart"/>
      <w:r w:rsidRPr="00D1143F">
        <w:rPr>
          <w:rFonts w:ascii="Calibri" w:eastAsia="Times New Roman" w:hAnsi="Calibri" w:cs="Calibri"/>
        </w:rPr>
        <w:t>Swimposium</w:t>
      </w:r>
      <w:proofErr w:type="spellEnd"/>
    </w:p>
    <w:p w14:paraId="0B23D585" w14:textId="03BD254E" w:rsidR="00D52926" w:rsidRDefault="00401AAD" w:rsidP="00D52926">
      <w:pPr>
        <w:pStyle w:val="Heading1"/>
        <w:numPr>
          <w:ilvl w:val="0"/>
          <w:numId w:val="1"/>
        </w:numPr>
      </w:pPr>
      <w:bookmarkStart w:id="13" w:name="_Toc63852980"/>
      <w:r>
        <w:t>RELATED DOCUMENTS AND FORMS</w:t>
      </w:r>
      <w:bookmarkEnd w:id="7"/>
      <w:bookmarkEnd w:id="13"/>
    </w:p>
    <w:p w14:paraId="0A4CD56A" w14:textId="3AEFBC61" w:rsidR="00621712" w:rsidRDefault="00621712" w:rsidP="00621712">
      <w:pPr>
        <w:pStyle w:val="Heading2"/>
        <w:numPr>
          <w:ilvl w:val="1"/>
          <w:numId w:val="1"/>
        </w:numPr>
      </w:pPr>
      <w:bookmarkStart w:id="14" w:name="_Toc63852981"/>
      <w:r w:rsidRPr="00621712">
        <w:t>Bid Application for Beehive Finale and/or other UTSI sponsored meets</w:t>
      </w:r>
      <w:bookmarkEnd w:id="14"/>
    </w:p>
    <w:p w14:paraId="1A1AA6D6" w14:textId="3EFFB0EE" w:rsidR="00621712" w:rsidRPr="00621712" w:rsidRDefault="00621712" w:rsidP="00621712">
      <w:pPr>
        <w:ind w:left="720"/>
      </w:pPr>
      <w:r>
        <w:t>On website Sanctions page</w:t>
      </w:r>
    </w:p>
    <w:p w14:paraId="59A4FAE1" w14:textId="622578AB" w:rsidR="00D52926" w:rsidRDefault="00401AAD" w:rsidP="00D52926">
      <w:pPr>
        <w:pStyle w:val="Heading1"/>
        <w:numPr>
          <w:ilvl w:val="0"/>
          <w:numId w:val="1"/>
        </w:numPr>
      </w:pPr>
      <w:bookmarkStart w:id="15" w:name="_Toc63852982"/>
      <w:r w:rsidRPr="00D52926">
        <w:lastRenderedPageBreak/>
        <w:t>NOTIFICATION</w:t>
      </w:r>
      <w:bookmarkEnd w:id="15"/>
    </w:p>
    <w:p w14:paraId="5B82F570" w14:textId="600232A6" w:rsidR="00EA1193" w:rsidRPr="00D1143F" w:rsidRDefault="00EA1193" w:rsidP="00EA1193">
      <w:pPr>
        <w:pStyle w:val="ListParagraph"/>
        <w:numPr>
          <w:ilvl w:val="1"/>
          <w:numId w:val="1"/>
        </w:numPr>
      </w:pPr>
      <w:r w:rsidRPr="00D1143F">
        <w:t xml:space="preserve">At the beginning of each season, the Sanctions Coordinator will email all teams and request they submit </w:t>
      </w:r>
      <w:r w:rsidR="006D563E" w:rsidRPr="00D1143F">
        <w:t>the</w:t>
      </w:r>
      <w:r w:rsidRPr="00D1143F">
        <w:t xml:space="preserve"> </w:t>
      </w:r>
      <w:r w:rsidR="006D563E" w:rsidRPr="00D1143F">
        <w:t>names, dates, and locations of meets they would like posted on the website as soon as possible.</w:t>
      </w:r>
    </w:p>
    <w:p w14:paraId="668F6813" w14:textId="01BA1DF0" w:rsidR="00C3675F" w:rsidRDefault="00401AAD" w:rsidP="00D52926">
      <w:pPr>
        <w:pStyle w:val="Heading1"/>
        <w:numPr>
          <w:ilvl w:val="0"/>
          <w:numId w:val="1"/>
        </w:numPr>
      </w:pPr>
      <w:bookmarkStart w:id="16" w:name="_Toc63852983"/>
      <w:r w:rsidRPr="00D52926">
        <w:t>DIS</w:t>
      </w:r>
      <w:r w:rsidR="004834A8">
        <w:t>TRIBUTION</w:t>
      </w:r>
      <w:r w:rsidRPr="00D52926">
        <w:t xml:space="preserve"> OF POLICY AND UPDATING</w:t>
      </w:r>
      <w:bookmarkEnd w:id="16"/>
    </w:p>
    <w:p w14:paraId="71B4E177" w14:textId="11CB84C4" w:rsidR="00EA1193" w:rsidRPr="00D1143F" w:rsidRDefault="00EA1193" w:rsidP="00EA1193">
      <w:pPr>
        <w:pStyle w:val="ListParagraph"/>
        <w:numPr>
          <w:ilvl w:val="1"/>
          <w:numId w:val="1"/>
        </w:numPr>
      </w:pPr>
      <w:r w:rsidRPr="00D1143F">
        <w:t>Policy will be posted on the Utah Swimming website.</w:t>
      </w:r>
    </w:p>
    <w:p w14:paraId="47B10BA0" w14:textId="197690A3" w:rsidR="00EA1193" w:rsidRPr="00D1143F" w:rsidRDefault="00EA1193" w:rsidP="00EA1193">
      <w:pPr>
        <w:pStyle w:val="ListParagraph"/>
        <w:numPr>
          <w:ilvl w:val="1"/>
          <w:numId w:val="1"/>
        </w:numPr>
      </w:pPr>
      <w:r w:rsidRPr="00D1143F">
        <w:t>Annually, the Sanctions Coordinator will review policy and update as needed, with board approval.</w:t>
      </w:r>
    </w:p>
    <w:p w14:paraId="259BB6B5" w14:textId="77777777" w:rsidR="00F65DB9" w:rsidRPr="00F65DB9" w:rsidRDefault="00F65DB9" w:rsidP="00F65DB9">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p>
    <w:tbl>
      <w:tblPr>
        <w:tblW w:w="0" w:type="auto"/>
        <w:tblCellMar>
          <w:left w:w="0" w:type="dxa"/>
          <w:right w:w="0" w:type="dxa"/>
        </w:tblCellMar>
        <w:tblLook w:val="04A0" w:firstRow="1" w:lastRow="0" w:firstColumn="1" w:lastColumn="0" w:noHBand="0" w:noVBand="1"/>
      </w:tblPr>
      <w:tblGrid>
        <w:gridCol w:w="1023"/>
        <w:gridCol w:w="1367"/>
        <w:gridCol w:w="4034"/>
        <w:gridCol w:w="1552"/>
        <w:gridCol w:w="1364"/>
      </w:tblGrid>
      <w:tr w:rsidR="00C3675F" w:rsidRPr="00C3675F" w14:paraId="31354034" w14:textId="77777777" w:rsidTr="00FA71F4">
        <w:tc>
          <w:tcPr>
            <w:tcW w:w="934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C64C" w14:textId="0ABBF86A" w:rsidR="00C3675F" w:rsidRPr="00C3675F" w:rsidRDefault="003A4846" w:rsidP="00C3675F">
            <w:pPr>
              <w:keepNext/>
              <w:keepLines/>
              <w:spacing w:before="240" w:after="0" w:line="276" w:lineRule="auto"/>
              <w:outlineLvl w:val="0"/>
              <w:rPr>
                <w:rFonts w:asciiTheme="majorHAnsi" w:eastAsiaTheme="majorEastAsia" w:hAnsiTheme="majorHAnsi" w:cstheme="majorBidi"/>
                <w:color w:val="2F5496" w:themeColor="accent1" w:themeShade="BF"/>
                <w:sz w:val="32"/>
                <w:szCs w:val="32"/>
              </w:rPr>
            </w:pPr>
            <w:r>
              <w:t xml:space="preserve"> </w:t>
            </w:r>
            <w:bookmarkStart w:id="17" w:name="_Toc63852984"/>
            <w:r w:rsidR="00D52926">
              <w:rPr>
                <w:rFonts w:asciiTheme="majorHAnsi" w:eastAsiaTheme="majorEastAsia" w:hAnsiTheme="majorHAnsi" w:cstheme="majorBidi"/>
                <w:color w:val="2F5496" w:themeColor="accent1" w:themeShade="BF"/>
                <w:sz w:val="32"/>
                <w:szCs w:val="32"/>
              </w:rPr>
              <w:t>CHANGE LOG</w:t>
            </w:r>
            <w:bookmarkEnd w:id="17"/>
          </w:p>
        </w:tc>
      </w:tr>
      <w:tr w:rsidR="00C3675F" w:rsidRPr="00C3675F" w14:paraId="1184A144" w14:textId="77777777" w:rsidTr="002836D7">
        <w:tc>
          <w:tcPr>
            <w:tcW w:w="102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2ECE8A0" w14:textId="77777777" w:rsidR="00C3675F" w:rsidRPr="00EA7C04" w:rsidRDefault="00C3675F" w:rsidP="00C3675F">
            <w:pPr>
              <w:spacing w:after="0" w:line="240" w:lineRule="auto"/>
              <w:rPr>
                <w:rFonts w:cstheme="minorHAnsi"/>
                <w:b/>
                <w:bCs/>
              </w:rPr>
            </w:pPr>
            <w:r w:rsidRPr="00EA7C04">
              <w:rPr>
                <w:rFonts w:cstheme="minorHAnsi"/>
                <w:b/>
                <w:bCs/>
              </w:rPr>
              <w:t>Version</w:t>
            </w:r>
          </w:p>
        </w:tc>
        <w:tc>
          <w:tcPr>
            <w:tcW w:w="1367" w:type="dxa"/>
            <w:tcBorders>
              <w:top w:val="nil"/>
              <w:left w:val="nil"/>
              <w:bottom w:val="single" w:sz="4" w:space="0" w:color="auto"/>
              <w:right w:val="single" w:sz="8" w:space="0" w:color="auto"/>
            </w:tcBorders>
            <w:tcMar>
              <w:top w:w="0" w:type="dxa"/>
              <w:left w:w="108" w:type="dxa"/>
              <w:bottom w:w="0" w:type="dxa"/>
              <w:right w:w="108" w:type="dxa"/>
            </w:tcMar>
            <w:hideMark/>
          </w:tcPr>
          <w:p w14:paraId="35A524E2" w14:textId="77777777" w:rsidR="00C3675F" w:rsidRPr="00EA7C04" w:rsidRDefault="00C3675F" w:rsidP="00C3675F">
            <w:pPr>
              <w:spacing w:after="0" w:line="240" w:lineRule="auto"/>
              <w:rPr>
                <w:rFonts w:cstheme="minorHAnsi"/>
                <w:b/>
                <w:bCs/>
              </w:rPr>
            </w:pPr>
            <w:r w:rsidRPr="00EA7C04">
              <w:rPr>
                <w:rFonts w:cstheme="minorHAnsi"/>
                <w:b/>
                <w:bCs/>
              </w:rPr>
              <w:t>Date</w:t>
            </w:r>
          </w:p>
        </w:tc>
        <w:tc>
          <w:tcPr>
            <w:tcW w:w="4034" w:type="dxa"/>
            <w:tcBorders>
              <w:top w:val="nil"/>
              <w:left w:val="nil"/>
              <w:bottom w:val="single" w:sz="4" w:space="0" w:color="auto"/>
              <w:right w:val="single" w:sz="8" w:space="0" w:color="auto"/>
            </w:tcBorders>
            <w:tcMar>
              <w:top w:w="0" w:type="dxa"/>
              <w:left w:w="108" w:type="dxa"/>
              <w:bottom w:w="0" w:type="dxa"/>
              <w:right w:w="108" w:type="dxa"/>
            </w:tcMar>
            <w:hideMark/>
          </w:tcPr>
          <w:p w14:paraId="1B84B504" w14:textId="77777777" w:rsidR="00C3675F" w:rsidRPr="00EA7C04" w:rsidRDefault="00C3675F" w:rsidP="00C3675F">
            <w:pPr>
              <w:spacing w:after="0" w:line="240" w:lineRule="auto"/>
              <w:rPr>
                <w:rFonts w:cstheme="minorHAnsi"/>
                <w:b/>
                <w:bCs/>
              </w:rPr>
            </w:pPr>
            <w:r w:rsidRPr="00EA7C04">
              <w:rPr>
                <w:rFonts w:cstheme="minorHAnsi"/>
                <w:b/>
                <w:bCs/>
              </w:rPr>
              <w:t>Description of Change/Section(s)</w:t>
            </w:r>
          </w:p>
        </w:tc>
        <w:tc>
          <w:tcPr>
            <w:tcW w:w="1552" w:type="dxa"/>
            <w:tcBorders>
              <w:top w:val="nil"/>
              <w:left w:val="nil"/>
              <w:bottom w:val="single" w:sz="4" w:space="0" w:color="auto"/>
              <w:right w:val="single" w:sz="8" w:space="0" w:color="auto"/>
            </w:tcBorders>
            <w:tcMar>
              <w:top w:w="0" w:type="dxa"/>
              <w:left w:w="108" w:type="dxa"/>
              <w:bottom w:w="0" w:type="dxa"/>
              <w:right w:w="108" w:type="dxa"/>
            </w:tcMar>
            <w:hideMark/>
          </w:tcPr>
          <w:p w14:paraId="4D2115CC" w14:textId="77777777" w:rsidR="00C3675F" w:rsidRPr="00EA7C04" w:rsidRDefault="00C3675F" w:rsidP="00C3675F">
            <w:pPr>
              <w:spacing w:after="0" w:line="240" w:lineRule="auto"/>
              <w:rPr>
                <w:rFonts w:cstheme="minorHAnsi"/>
                <w:b/>
                <w:bCs/>
              </w:rPr>
            </w:pPr>
            <w:r w:rsidRPr="00EA7C04">
              <w:rPr>
                <w:rFonts w:cstheme="minorHAnsi"/>
                <w:b/>
                <w:bCs/>
              </w:rPr>
              <w:t>Author or Editor</w:t>
            </w:r>
          </w:p>
        </w:tc>
        <w:tc>
          <w:tcPr>
            <w:tcW w:w="1364" w:type="dxa"/>
            <w:tcBorders>
              <w:top w:val="nil"/>
              <w:left w:val="nil"/>
              <w:bottom w:val="single" w:sz="4" w:space="0" w:color="auto"/>
              <w:right w:val="single" w:sz="8" w:space="0" w:color="auto"/>
            </w:tcBorders>
            <w:tcMar>
              <w:top w:w="0" w:type="dxa"/>
              <w:left w:w="108" w:type="dxa"/>
              <w:bottom w:w="0" w:type="dxa"/>
              <w:right w:w="108" w:type="dxa"/>
            </w:tcMar>
            <w:hideMark/>
          </w:tcPr>
          <w:p w14:paraId="094E078F" w14:textId="77777777" w:rsidR="00C3675F" w:rsidRPr="00EA7C04" w:rsidRDefault="00C3675F" w:rsidP="00C3675F">
            <w:pPr>
              <w:spacing w:after="0" w:line="240" w:lineRule="auto"/>
              <w:rPr>
                <w:rFonts w:cstheme="minorHAnsi"/>
                <w:b/>
                <w:bCs/>
              </w:rPr>
            </w:pPr>
            <w:r w:rsidRPr="00EA7C04">
              <w:rPr>
                <w:rFonts w:cstheme="minorHAnsi"/>
                <w:b/>
                <w:bCs/>
              </w:rPr>
              <w:t>Authority</w:t>
            </w:r>
          </w:p>
        </w:tc>
      </w:tr>
      <w:tr w:rsidR="002836D7" w:rsidRPr="00FA71F4" w14:paraId="7B6D97F3" w14:textId="77777777" w:rsidTr="002836D7">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568A" w14:textId="339E5AA9" w:rsidR="002836D7" w:rsidRPr="00D56740" w:rsidRDefault="002836D7" w:rsidP="002836D7">
            <w:pPr>
              <w:spacing w:after="0" w:line="240" w:lineRule="auto"/>
              <w:rPr>
                <w:rFonts w:cstheme="minorHAnsi"/>
              </w:rPr>
            </w:pPr>
            <w:r w:rsidRPr="005F6327">
              <w:rPr>
                <w:rFonts w:ascii="Calibri" w:hAnsi="Calibri" w:cs="Calibri"/>
              </w:rPr>
              <w:t>1</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C5C0" w14:textId="35079966" w:rsidR="002836D7" w:rsidRPr="00D56740" w:rsidRDefault="002836D7" w:rsidP="002836D7">
            <w:pPr>
              <w:spacing w:after="0" w:line="240" w:lineRule="auto"/>
              <w:rPr>
                <w:rFonts w:cstheme="minorHAnsi"/>
              </w:rPr>
            </w:pPr>
            <w:r w:rsidRPr="005F6327">
              <w:rPr>
                <w:rFonts w:ascii="Calibri" w:hAnsi="Calibri" w:cs="Calibri"/>
              </w:rPr>
              <w:t>Pre-2014</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61385" w14:textId="7F949DE4" w:rsidR="002836D7" w:rsidRPr="00EA7C04" w:rsidRDefault="002836D7" w:rsidP="002836D7">
            <w:pPr>
              <w:spacing w:after="0" w:line="240" w:lineRule="auto"/>
              <w:rPr>
                <w:rFonts w:cstheme="minorHAnsi"/>
              </w:rPr>
            </w:pPr>
            <w:r w:rsidRPr="005F6327">
              <w:rPr>
                <w:rFonts w:ascii="Calibri" w:hAnsi="Calibri" w:cs="Calibri"/>
              </w:rPr>
              <w:t>Part of the 3/2014 Policies and Procedures Manual</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794B4" w14:textId="037A2ABE" w:rsidR="002836D7" w:rsidRPr="00EA7C04" w:rsidRDefault="002836D7" w:rsidP="002836D7">
            <w:pPr>
              <w:spacing w:after="0" w:line="240" w:lineRule="auto"/>
              <w:rPr>
                <w:rFonts w:cstheme="minorHAnsi"/>
              </w:rPr>
            </w:pPr>
            <w:r w:rsidRPr="005F6327">
              <w:rPr>
                <w:rFonts w:ascii="Calibri" w:hAnsi="Calibri" w:cs="Calibri"/>
              </w:rPr>
              <w:t>Unknown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B0DB" w14:textId="5910E495" w:rsidR="002836D7" w:rsidRPr="00EA7C04" w:rsidRDefault="002836D7" w:rsidP="002836D7">
            <w:pPr>
              <w:spacing w:after="0" w:line="240" w:lineRule="auto"/>
              <w:rPr>
                <w:rFonts w:cstheme="minorHAnsi"/>
              </w:rPr>
            </w:pPr>
            <w:r w:rsidRPr="005F6327">
              <w:rPr>
                <w:rFonts w:ascii="Calibri" w:hAnsi="Calibri" w:cs="Calibri"/>
              </w:rPr>
              <w:t>BOD</w:t>
            </w:r>
          </w:p>
        </w:tc>
      </w:tr>
      <w:tr w:rsidR="002836D7" w:rsidRPr="00FA71F4" w14:paraId="318EB369" w14:textId="77777777" w:rsidTr="002836D7">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C799" w14:textId="781E1081" w:rsidR="002836D7" w:rsidRDefault="002836D7" w:rsidP="002836D7">
            <w:pPr>
              <w:spacing w:after="0" w:line="240" w:lineRule="auto"/>
              <w:rPr>
                <w:rFonts w:cstheme="minorHAnsi"/>
              </w:rPr>
            </w:pPr>
            <w:r w:rsidRPr="005F6327">
              <w:rPr>
                <w:rFonts w:ascii="Calibri" w:hAnsi="Calibri" w:cs="Calibri"/>
              </w:rPr>
              <w:t>2</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F92B" w14:textId="346C0B24" w:rsidR="002836D7" w:rsidRDefault="002836D7" w:rsidP="002836D7">
            <w:pPr>
              <w:spacing w:after="0" w:line="240" w:lineRule="auto"/>
              <w:rPr>
                <w:rFonts w:cstheme="minorHAnsi"/>
              </w:rPr>
            </w:pPr>
            <w:r w:rsidRPr="005F6327">
              <w:rPr>
                <w:rFonts w:ascii="Calibri" w:hAnsi="Calibri" w:cs="Calibri"/>
              </w:rPr>
              <w:t>11-12-2019</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1D67E" w14:textId="2FF43BAC" w:rsidR="002836D7" w:rsidRPr="00EA7C04" w:rsidRDefault="002836D7" w:rsidP="002836D7">
            <w:pPr>
              <w:spacing w:after="0" w:line="240" w:lineRule="auto"/>
              <w:rPr>
                <w:rFonts w:cstheme="minorHAnsi"/>
              </w:rPr>
            </w:pPr>
            <w:r w:rsidRPr="005F6327">
              <w:rPr>
                <w:rFonts w:ascii="Calibri" w:hAnsi="Calibri" w:cs="Calibri"/>
              </w:rPr>
              <w:t>Removal from 3/2014 P&amp;P Manual and moved to new online P&amp;P/Entire policy</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E5A98" w14:textId="47A1F5EC" w:rsidR="002836D7" w:rsidRPr="00EA7C04" w:rsidRDefault="002836D7" w:rsidP="002836D7">
            <w:pPr>
              <w:spacing w:after="0" w:line="240" w:lineRule="auto"/>
              <w:rPr>
                <w:rFonts w:cstheme="minorHAnsi"/>
              </w:rPr>
            </w:pPr>
            <w:r w:rsidRPr="005F6327">
              <w:rPr>
                <w:rFonts w:ascii="Calibri" w:hAnsi="Calibri" w:cs="Calibri"/>
              </w:rPr>
              <w:t>Stan Crump &amp; 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6433F" w14:textId="2B6440AB" w:rsidR="002836D7" w:rsidRPr="00EA7C04" w:rsidRDefault="002836D7" w:rsidP="002836D7">
            <w:pPr>
              <w:spacing w:after="0" w:line="240" w:lineRule="auto"/>
              <w:rPr>
                <w:rFonts w:cstheme="minorHAnsi"/>
              </w:rPr>
            </w:pPr>
            <w:r w:rsidRPr="005F6327">
              <w:rPr>
                <w:rFonts w:ascii="Calibri" w:hAnsi="Calibri" w:cs="Calibri"/>
              </w:rPr>
              <w:t>BOD</w:t>
            </w:r>
          </w:p>
        </w:tc>
      </w:tr>
      <w:tr w:rsidR="002836D7" w:rsidRPr="00FA71F4" w14:paraId="0FFA2FBE" w14:textId="77777777" w:rsidTr="002836D7">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2E414" w14:textId="64B0045E" w:rsidR="002836D7" w:rsidRPr="00D1143F" w:rsidRDefault="002836D7" w:rsidP="00C3675F">
            <w:pPr>
              <w:spacing w:after="0" w:line="240" w:lineRule="auto"/>
              <w:rPr>
                <w:rFonts w:cstheme="minorHAnsi"/>
              </w:rPr>
            </w:pPr>
            <w:r w:rsidRPr="00D1143F">
              <w:rPr>
                <w:rFonts w:cstheme="minorHAnsi"/>
              </w:rPr>
              <w:t>3</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48ACA" w14:textId="6CB0B70B" w:rsidR="002836D7" w:rsidRPr="00D1143F" w:rsidRDefault="002836D7" w:rsidP="00C3675F">
            <w:pPr>
              <w:spacing w:after="0" w:line="240" w:lineRule="auto"/>
              <w:rPr>
                <w:rFonts w:cstheme="minorHAnsi"/>
              </w:rPr>
            </w:pPr>
            <w:r w:rsidRPr="00D1143F">
              <w:rPr>
                <w:rFonts w:cstheme="minorHAnsi"/>
              </w:rPr>
              <w:t>1-12-2021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31B7" w14:textId="3462BE89" w:rsidR="002836D7" w:rsidRPr="00D1143F" w:rsidRDefault="002836D7" w:rsidP="00C3675F">
            <w:pPr>
              <w:spacing w:after="0" w:line="240" w:lineRule="auto"/>
              <w:rPr>
                <w:rFonts w:cstheme="minorHAnsi"/>
              </w:rPr>
            </w:pPr>
            <w:r w:rsidRPr="00D1143F">
              <w:rPr>
                <w:rFonts w:cstheme="minorHAnsi"/>
              </w:rPr>
              <w:t>Inserted current protected dates p</w:t>
            </w:r>
            <w:r w:rsidR="00621712" w:rsidRPr="00D1143F">
              <w:rPr>
                <w:rFonts w:cstheme="minorHAnsi"/>
              </w:rPr>
              <w:t>ractice</w:t>
            </w:r>
            <w:r w:rsidRPr="00D1143F">
              <w:rPr>
                <w:rFonts w:cstheme="minorHAnsi"/>
              </w:rPr>
              <w:t xml:space="preserve"> and updated remaining policy to current practice and format where needed.</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8F426" w14:textId="49F3EF1A" w:rsidR="002836D7" w:rsidRPr="00D1143F" w:rsidRDefault="002836D7" w:rsidP="00C3675F">
            <w:pPr>
              <w:spacing w:after="0" w:line="240" w:lineRule="auto"/>
              <w:rPr>
                <w:rFonts w:cstheme="minorHAnsi"/>
              </w:rPr>
            </w:pPr>
            <w:r w:rsidRPr="00D1143F">
              <w:rPr>
                <w:rFonts w:cstheme="minorHAnsi"/>
              </w:rPr>
              <w:t>Carri Oviatt &amp; 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3842" w14:textId="38301FBF" w:rsidR="002836D7" w:rsidRPr="00D1143F" w:rsidRDefault="002836D7" w:rsidP="00C3675F">
            <w:pPr>
              <w:spacing w:after="0" w:line="240" w:lineRule="auto"/>
              <w:rPr>
                <w:rFonts w:cstheme="minorHAnsi"/>
              </w:rPr>
            </w:pPr>
            <w:r w:rsidRPr="00D1143F">
              <w:rPr>
                <w:rFonts w:cstheme="minorHAnsi"/>
              </w:rPr>
              <w:t>BOD</w:t>
            </w:r>
          </w:p>
        </w:tc>
      </w:tr>
      <w:tr w:rsidR="004834A8" w:rsidRPr="00FA71F4" w14:paraId="5F5B2C1A" w14:textId="77777777" w:rsidTr="002836D7">
        <w:trPr>
          <w:trHeight w:val="251"/>
        </w:trPr>
        <w:tc>
          <w:tcPr>
            <w:tcW w:w="10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C3781" w14:textId="47B7DDD3" w:rsidR="004834A8" w:rsidRPr="00D1143F" w:rsidRDefault="004834A8" w:rsidP="00C3675F">
            <w:pPr>
              <w:spacing w:after="0" w:line="240" w:lineRule="auto"/>
              <w:rPr>
                <w:rFonts w:cstheme="minorHAnsi"/>
              </w:rPr>
            </w:pPr>
            <w:r>
              <w:rPr>
                <w:rFonts w:cstheme="minorHAnsi"/>
              </w:rPr>
              <w:t>4</w:t>
            </w:r>
          </w:p>
        </w:tc>
        <w:tc>
          <w:tcPr>
            <w:tcW w:w="1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A2729" w14:textId="1618664D" w:rsidR="004834A8" w:rsidRPr="00D1143F" w:rsidRDefault="004834A8" w:rsidP="00C3675F">
            <w:pPr>
              <w:spacing w:after="0" w:line="240" w:lineRule="auto"/>
              <w:rPr>
                <w:rFonts w:cstheme="minorHAnsi"/>
              </w:rPr>
            </w:pPr>
            <w:r>
              <w:rPr>
                <w:rFonts w:cstheme="minorHAnsi"/>
              </w:rPr>
              <w:t>2-21-2021</w:t>
            </w:r>
          </w:p>
        </w:tc>
        <w:tc>
          <w:tcPr>
            <w:tcW w:w="4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CF475" w14:textId="6D38B9A5" w:rsidR="004834A8" w:rsidRPr="004834A8" w:rsidRDefault="004834A8" w:rsidP="00C3675F">
            <w:pPr>
              <w:spacing w:after="0" w:line="240" w:lineRule="auto"/>
              <w:rPr>
                <w:rFonts w:cstheme="minorHAnsi"/>
                <w:i/>
                <w:iCs/>
              </w:rPr>
            </w:pPr>
            <w:r>
              <w:rPr>
                <w:rFonts w:cstheme="minorHAnsi"/>
              </w:rPr>
              <w:t xml:space="preserve">Standardized headings. Correlated with </w:t>
            </w:r>
            <w:r>
              <w:rPr>
                <w:rFonts w:cstheme="minorHAnsi"/>
                <w:i/>
                <w:iCs/>
              </w:rPr>
              <w:t>Leadership Task Calendar.</w:t>
            </w:r>
          </w:p>
        </w:tc>
        <w:tc>
          <w:tcPr>
            <w:tcW w:w="1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B1EEC" w14:textId="67263482" w:rsidR="004834A8" w:rsidRPr="00D1143F" w:rsidRDefault="004834A8" w:rsidP="00C3675F">
            <w:pPr>
              <w:spacing w:after="0" w:line="240" w:lineRule="auto"/>
              <w:rPr>
                <w:rFonts w:cstheme="minorHAnsi"/>
              </w:rPr>
            </w:pPr>
            <w:r>
              <w:rPr>
                <w:rFonts w:cstheme="minorHAnsi"/>
              </w:rPr>
              <w:t>Cathy Vaughan</w:t>
            </w:r>
          </w:p>
        </w:tc>
        <w:tc>
          <w:tcPr>
            <w:tcW w:w="13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E0539" w14:textId="7695870C" w:rsidR="004834A8" w:rsidRPr="00D1143F" w:rsidRDefault="004834A8" w:rsidP="00C3675F">
            <w:pPr>
              <w:spacing w:after="0" w:line="240" w:lineRule="auto"/>
              <w:rPr>
                <w:rFonts w:cstheme="minorHAnsi"/>
              </w:rPr>
            </w:pPr>
            <w:r>
              <w:rPr>
                <w:rFonts w:cstheme="minorHAnsi"/>
              </w:rPr>
              <w:t>Minor changes – Delegated BOD Authority</w:t>
            </w:r>
          </w:p>
        </w:tc>
      </w:tr>
    </w:tbl>
    <w:p w14:paraId="4949A21A" w14:textId="78207AA2" w:rsidR="00FA71F4" w:rsidRDefault="00FA71F4" w:rsidP="00C3675F"/>
    <w:sectPr w:rsidR="00FA71F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3DEDB" w14:textId="77777777" w:rsidR="00E87344" w:rsidRDefault="00E87344" w:rsidP="002069DC">
      <w:pPr>
        <w:spacing w:after="0" w:line="240" w:lineRule="auto"/>
      </w:pPr>
      <w:r>
        <w:separator/>
      </w:r>
    </w:p>
  </w:endnote>
  <w:endnote w:type="continuationSeparator" w:id="0">
    <w:p w14:paraId="0731930E" w14:textId="77777777" w:rsidR="00E87344" w:rsidRDefault="00E87344" w:rsidP="0020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3239383"/>
      <w:docPartObj>
        <w:docPartGallery w:val="Page Numbers (Bottom of Page)"/>
        <w:docPartUnique/>
      </w:docPartObj>
    </w:sdtPr>
    <w:sdtEndPr>
      <w:rPr>
        <w:noProof/>
      </w:rPr>
    </w:sdtEndPr>
    <w:sdtContent>
      <w:p w14:paraId="6532D344" w14:textId="49318A8F" w:rsidR="00CD7E4C" w:rsidRDefault="00CD7E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305852" w14:textId="77777777" w:rsidR="00CD7E4C" w:rsidRDefault="00CD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819F8F" w14:textId="77777777" w:rsidR="00E87344" w:rsidRDefault="00E87344" w:rsidP="002069DC">
      <w:pPr>
        <w:spacing w:after="0" w:line="240" w:lineRule="auto"/>
      </w:pPr>
      <w:r>
        <w:separator/>
      </w:r>
    </w:p>
  </w:footnote>
  <w:footnote w:type="continuationSeparator" w:id="0">
    <w:p w14:paraId="3C4EADAD" w14:textId="77777777" w:rsidR="00E87344" w:rsidRDefault="00E87344" w:rsidP="00206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D5DD3" w14:textId="207E21AB" w:rsidR="00CD7E4C" w:rsidRPr="00D1143F" w:rsidRDefault="00D1143F">
    <w:pPr>
      <w:pStyle w:val="Header"/>
    </w:pPr>
    <w:r>
      <w:t>#</w:t>
    </w:r>
    <w:r w:rsidR="002836D7" w:rsidRPr="00D1143F">
      <w:t xml:space="preserve">621 Meet Scheduling </w:t>
    </w:r>
    <w:r w:rsidR="004834A8">
      <w:t>2</w:t>
    </w:r>
    <w:r w:rsidR="002836D7" w:rsidRPr="00D1143F">
      <w:t>/2/2021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0384"/>
    <w:multiLevelType w:val="hybridMultilevel"/>
    <w:tmpl w:val="FF3AE462"/>
    <w:lvl w:ilvl="0" w:tplc="2758BD78">
      <w:start w:val="2"/>
      <w:numFmt w:val="decimal"/>
      <w:lvlText w:val="%1."/>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1CBE6C">
      <w:start w:val="1"/>
      <w:numFmt w:val="lowerLetter"/>
      <w:lvlText w:val="%2"/>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3E22DA">
      <w:start w:val="1"/>
      <w:numFmt w:val="lowerRoman"/>
      <w:lvlText w:val="%3"/>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20A6A2">
      <w:start w:val="1"/>
      <w:numFmt w:val="decimal"/>
      <w:lvlText w:val="%4"/>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7E845A">
      <w:start w:val="1"/>
      <w:numFmt w:val="lowerLetter"/>
      <w:lvlText w:val="%5"/>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940B96">
      <w:start w:val="1"/>
      <w:numFmt w:val="lowerRoman"/>
      <w:lvlText w:val="%6"/>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3C9AA8">
      <w:start w:val="1"/>
      <w:numFmt w:val="decimal"/>
      <w:lvlText w:val="%7"/>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6824C0C">
      <w:start w:val="1"/>
      <w:numFmt w:val="lowerLetter"/>
      <w:lvlText w:val="%8"/>
      <w:lvlJc w:val="left"/>
      <w:pPr>
        <w:ind w:left="6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40CD78">
      <w:start w:val="1"/>
      <w:numFmt w:val="lowerRoman"/>
      <w:lvlText w:val="%9"/>
      <w:lvlJc w:val="left"/>
      <w:pPr>
        <w:ind w:left="7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611FF"/>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C708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DB7D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490C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833682"/>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2944B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111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FA03A2"/>
    <w:multiLevelType w:val="hybridMultilevel"/>
    <w:tmpl w:val="695A40EA"/>
    <w:lvl w:ilvl="0" w:tplc="CE94B4A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5FF86D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17B73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7935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88878DE"/>
    <w:multiLevelType w:val="multilevel"/>
    <w:tmpl w:val="9252E8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A068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B27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4C16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5"/>
  </w:num>
  <w:num w:numId="4">
    <w:abstractNumId w:val="6"/>
  </w:num>
  <w:num w:numId="5">
    <w:abstractNumId w:val="10"/>
  </w:num>
  <w:num w:numId="6">
    <w:abstractNumId w:val="7"/>
  </w:num>
  <w:num w:numId="7">
    <w:abstractNumId w:val="13"/>
  </w:num>
  <w:num w:numId="8">
    <w:abstractNumId w:val="8"/>
  </w:num>
  <w:num w:numId="9">
    <w:abstractNumId w:val="0"/>
  </w:num>
  <w:num w:numId="10">
    <w:abstractNumId w:val="11"/>
  </w:num>
  <w:num w:numId="11">
    <w:abstractNumId w:val="9"/>
  </w:num>
  <w:num w:numId="12">
    <w:abstractNumId w:val="14"/>
  </w:num>
  <w:num w:numId="13">
    <w:abstractNumId w:val="2"/>
  </w:num>
  <w:num w:numId="14">
    <w:abstractNumId w:val="3"/>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46"/>
    <w:rsid w:val="00051C2B"/>
    <w:rsid w:val="00057CC4"/>
    <w:rsid w:val="000A6C1C"/>
    <w:rsid w:val="001030BB"/>
    <w:rsid w:val="00123B89"/>
    <w:rsid w:val="00132BE3"/>
    <w:rsid w:val="00147990"/>
    <w:rsid w:val="00152674"/>
    <w:rsid w:val="001A677E"/>
    <w:rsid w:val="001B6B56"/>
    <w:rsid w:val="002069DC"/>
    <w:rsid w:val="00241DDA"/>
    <w:rsid w:val="0028080A"/>
    <w:rsid w:val="002836D7"/>
    <w:rsid w:val="00292264"/>
    <w:rsid w:val="002A30E4"/>
    <w:rsid w:val="002C6B8D"/>
    <w:rsid w:val="0031007E"/>
    <w:rsid w:val="00352C24"/>
    <w:rsid w:val="003848BD"/>
    <w:rsid w:val="003A4846"/>
    <w:rsid w:val="003C0234"/>
    <w:rsid w:val="003C3094"/>
    <w:rsid w:val="003E7CA9"/>
    <w:rsid w:val="003F1C70"/>
    <w:rsid w:val="00401AAD"/>
    <w:rsid w:val="00401E93"/>
    <w:rsid w:val="00413101"/>
    <w:rsid w:val="0041364B"/>
    <w:rsid w:val="004674B3"/>
    <w:rsid w:val="004834A8"/>
    <w:rsid w:val="004C2C6E"/>
    <w:rsid w:val="00531D1D"/>
    <w:rsid w:val="00560240"/>
    <w:rsid w:val="005735BA"/>
    <w:rsid w:val="0058025A"/>
    <w:rsid w:val="00597968"/>
    <w:rsid w:val="005B7004"/>
    <w:rsid w:val="005B79D4"/>
    <w:rsid w:val="005D0CEC"/>
    <w:rsid w:val="005D7CDF"/>
    <w:rsid w:val="005E3AB4"/>
    <w:rsid w:val="00621711"/>
    <w:rsid w:val="00621712"/>
    <w:rsid w:val="00631C4B"/>
    <w:rsid w:val="0067553B"/>
    <w:rsid w:val="0068737A"/>
    <w:rsid w:val="006B548D"/>
    <w:rsid w:val="006D563E"/>
    <w:rsid w:val="006E2B1E"/>
    <w:rsid w:val="006E46A8"/>
    <w:rsid w:val="00752C6A"/>
    <w:rsid w:val="00773255"/>
    <w:rsid w:val="007B0B73"/>
    <w:rsid w:val="008110A7"/>
    <w:rsid w:val="00822DF5"/>
    <w:rsid w:val="00855089"/>
    <w:rsid w:val="00905469"/>
    <w:rsid w:val="009457DE"/>
    <w:rsid w:val="00955CB0"/>
    <w:rsid w:val="0096233E"/>
    <w:rsid w:val="00987583"/>
    <w:rsid w:val="00996A1D"/>
    <w:rsid w:val="009A0496"/>
    <w:rsid w:val="009A1851"/>
    <w:rsid w:val="009B1094"/>
    <w:rsid w:val="00A308A3"/>
    <w:rsid w:val="00A40A0E"/>
    <w:rsid w:val="00A443E8"/>
    <w:rsid w:val="00A479E5"/>
    <w:rsid w:val="00A853F6"/>
    <w:rsid w:val="00A911C2"/>
    <w:rsid w:val="00AD2DC9"/>
    <w:rsid w:val="00AE413E"/>
    <w:rsid w:val="00AE592C"/>
    <w:rsid w:val="00B413ED"/>
    <w:rsid w:val="00B65F5E"/>
    <w:rsid w:val="00B74A9A"/>
    <w:rsid w:val="00B8622D"/>
    <w:rsid w:val="00BC6E23"/>
    <w:rsid w:val="00BD1E51"/>
    <w:rsid w:val="00BF2765"/>
    <w:rsid w:val="00C03D0B"/>
    <w:rsid w:val="00C3675F"/>
    <w:rsid w:val="00C5189C"/>
    <w:rsid w:val="00C84FBF"/>
    <w:rsid w:val="00C87064"/>
    <w:rsid w:val="00C96B7A"/>
    <w:rsid w:val="00CD7E4C"/>
    <w:rsid w:val="00CE57DA"/>
    <w:rsid w:val="00D1143F"/>
    <w:rsid w:val="00D32318"/>
    <w:rsid w:val="00D52926"/>
    <w:rsid w:val="00D56740"/>
    <w:rsid w:val="00DB6720"/>
    <w:rsid w:val="00E321F1"/>
    <w:rsid w:val="00E47616"/>
    <w:rsid w:val="00E80BDF"/>
    <w:rsid w:val="00E8105C"/>
    <w:rsid w:val="00E87344"/>
    <w:rsid w:val="00EA1193"/>
    <w:rsid w:val="00EA7C04"/>
    <w:rsid w:val="00EF2A87"/>
    <w:rsid w:val="00F02D5B"/>
    <w:rsid w:val="00F210ED"/>
    <w:rsid w:val="00F65DB9"/>
    <w:rsid w:val="00F87237"/>
    <w:rsid w:val="00FA7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A7D96"/>
  <w15:chartTrackingRefBased/>
  <w15:docId w15:val="{A4BB374F-FF03-403B-9FC5-A638E9A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7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22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9DC"/>
  </w:style>
  <w:style w:type="paragraph" w:styleId="Footer">
    <w:name w:val="footer"/>
    <w:basedOn w:val="Normal"/>
    <w:link w:val="FooterChar"/>
    <w:uiPriority w:val="99"/>
    <w:unhideWhenUsed/>
    <w:rsid w:val="00206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9DC"/>
  </w:style>
  <w:style w:type="table" w:styleId="TableGrid">
    <w:name w:val="Table Grid"/>
    <w:basedOn w:val="TableNormal"/>
    <w:uiPriority w:val="39"/>
    <w:rsid w:val="00C36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367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3675F"/>
    <w:pPr>
      <w:outlineLvl w:val="9"/>
    </w:pPr>
  </w:style>
  <w:style w:type="paragraph" w:styleId="TOC1">
    <w:name w:val="toc 1"/>
    <w:basedOn w:val="Normal"/>
    <w:next w:val="Normal"/>
    <w:autoRedefine/>
    <w:uiPriority w:val="39"/>
    <w:unhideWhenUsed/>
    <w:rsid w:val="00C3675F"/>
    <w:pPr>
      <w:spacing w:after="100"/>
    </w:pPr>
  </w:style>
  <w:style w:type="character" w:styleId="Hyperlink">
    <w:name w:val="Hyperlink"/>
    <w:basedOn w:val="DefaultParagraphFont"/>
    <w:uiPriority w:val="99"/>
    <w:unhideWhenUsed/>
    <w:rsid w:val="00C3675F"/>
    <w:rPr>
      <w:color w:val="0563C1" w:themeColor="hyperlink"/>
      <w:u w:val="single"/>
    </w:rPr>
  </w:style>
  <w:style w:type="paragraph" w:styleId="ListParagraph">
    <w:name w:val="List Paragraph"/>
    <w:basedOn w:val="Normal"/>
    <w:uiPriority w:val="34"/>
    <w:qFormat/>
    <w:rsid w:val="000A6C1C"/>
    <w:pPr>
      <w:ind w:left="720"/>
      <w:contextualSpacing/>
    </w:pPr>
  </w:style>
  <w:style w:type="character" w:customStyle="1" w:styleId="Heading2Char">
    <w:name w:val="Heading 2 Char"/>
    <w:basedOn w:val="DefaultParagraphFont"/>
    <w:link w:val="Heading2"/>
    <w:uiPriority w:val="9"/>
    <w:rsid w:val="0014799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92264"/>
    <w:rPr>
      <w:rFonts w:asciiTheme="majorHAnsi" w:eastAsiaTheme="majorEastAsia" w:hAnsiTheme="majorHAnsi" w:cstheme="majorBidi"/>
      <w:color w:val="1F3763" w:themeColor="accent1" w:themeShade="7F"/>
      <w:sz w:val="24"/>
      <w:szCs w:val="24"/>
    </w:rPr>
  </w:style>
  <w:style w:type="paragraph" w:styleId="TOC2">
    <w:name w:val="toc 2"/>
    <w:basedOn w:val="Normal"/>
    <w:next w:val="Normal"/>
    <w:autoRedefine/>
    <w:uiPriority w:val="39"/>
    <w:unhideWhenUsed/>
    <w:rsid w:val="00FA71F4"/>
    <w:pPr>
      <w:spacing w:after="100"/>
      <w:ind w:left="220"/>
    </w:pPr>
  </w:style>
  <w:style w:type="paragraph" w:styleId="TOC3">
    <w:name w:val="toc 3"/>
    <w:basedOn w:val="Normal"/>
    <w:next w:val="Normal"/>
    <w:autoRedefine/>
    <w:uiPriority w:val="39"/>
    <w:unhideWhenUsed/>
    <w:rsid w:val="00FA71F4"/>
    <w:pPr>
      <w:spacing w:after="100"/>
      <w:ind w:left="440"/>
    </w:pPr>
  </w:style>
  <w:style w:type="character" w:styleId="CommentReference">
    <w:name w:val="annotation reference"/>
    <w:basedOn w:val="DefaultParagraphFont"/>
    <w:uiPriority w:val="99"/>
    <w:semiHidden/>
    <w:unhideWhenUsed/>
    <w:rsid w:val="00CE57DA"/>
    <w:rPr>
      <w:sz w:val="16"/>
      <w:szCs w:val="16"/>
    </w:rPr>
  </w:style>
  <w:style w:type="paragraph" w:styleId="CommentText">
    <w:name w:val="annotation text"/>
    <w:basedOn w:val="Normal"/>
    <w:link w:val="CommentTextChar"/>
    <w:uiPriority w:val="99"/>
    <w:semiHidden/>
    <w:unhideWhenUsed/>
    <w:rsid w:val="00CE57DA"/>
    <w:pPr>
      <w:spacing w:line="240" w:lineRule="auto"/>
    </w:pPr>
    <w:rPr>
      <w:sz w:val="20"/>
      <w:szCs w:val="20"/>
    </w:rPr>
  </w:style>
  <w:style w:type="character" w:customStyle="1" w:styleId="CommentTextChar">
    <w:name w:val="Comment Text Char"/>
    <w:basedOn w:val="DefaultParagraphFont"/>
    <w:link w:val="CommentText"/>
    <w:uiPriority w:val="99"/>
    <w:semiHidden/>
    <w:rsid w:val="00CE57DA"/>
    <w:rPr>
      <w:sz w:val="20"/>
      <w:szCs w:val="20"/>
    </w:rPr>
  </w:style>
  <w:style w:type="paragraph" w:styleId="CommentSubject">
    <w:name w:val="annotation subject"/>
    <w:basedOn w:val="CommentText"/>
    <w:next w:val="CommentText"/>
    <w:link w:val="CommentSubjectChar"/>
    <w:uiPriority w:val="99"/>
    <w:semiHidden/>
    <w:unhideWhenUsed/>
    <w:rsid w:val="00CE57DA"/>
    <w:rPr>
      <w:b/>
      <w:bCs/>
    </w:rPr>
  </w:style>
  <w:style w:type="character" w:customStyle="1" w:styleId="CommentSubjectChar">
    <w:name w:val="Comment Subject Char"/>
    <w:basedOn w:val="CommentTextChar"/>
    <w:link w:val="CommentSubject"/>
    <w:uiPriority w:val="99"/>
    <w:semiHidden/>
    <w:rsid w:val="00CE57DA"/>
    <w:rPr>
      <w:b/>
      <w:bCs/>
      <w:sz w:val="20"/>
      <w:szCs w:val="20"/>
    </w:rPr>
  </w:style>
  <w:style w:type="paragraph" w:styleId="BalloonText">
    <w:name w:val="Balloon Text"/>
    <w:basedOn w:val="Normal"/>
    <w:link w:val="BalloonTextChar"/>
    <w:uiPriority w:val="99"/>
    <w:semiHidden/>
    <w:unhideWhenUsed/>
    <w:rsid w:val="00CE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DA"/>
    <w:rPr>
      <w:rFonts w:ascii="Segoe UI" w:hAnsi="Segoe UI" w:cs="Segoe UI"/>
      <w:sz w:val="18"/>
      <w:szCs w:val="18"/>
    </w:rPr>
  </w:style>
  <w:style w:type="paragraph" w:styleId="NormalWeb">
    <w:name w:val="Normal (Web)"/>
    <w:basedOn w:val="Normal"/>
    <w:uiPriority w:val="99"/>
    <w:semiHidden/>
    <w:unhideWhenUsed/>
    <w:rsid w:val="006217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94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9B256-6A2A-448E-9E88-DD3BE2CF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Vaughan</dc:creator>
  <cp:keywords/>
  <dc:description/>
  <cp:lastModifiedBy>Cathy Vaughan</cp:lastModifiedBy>
  <cp:revision>4</cp:revision>
  <cp:lastPrinted>2021-02-10T19:36:00Z</cp:lastPrinted>
  <dcterms:created xsi:type="dcterms:W3CDTF">2021-02-02T19:40:00Z</dcterms:created>
  <dcterms:modified xsi:type="dcterms:W3CDTF">2021-02-10T19:36:00Z</dcterms:modified>
</cp:coreProperties>
</file>