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904" w:rsidRDefault="008F36B3" w:rsidP="008F36B3">
      <w:pPr>
        <w:pStyle w:val="Heading1"/>
      </w:pPr>
      <w:r>
        <w:t xml:space="preserve">Team </w:t>
      </w:r>
      <w:proofErr w:type="gramStart"/>
      <w:r>
        <w:t>Travel  Application</w:t>
      </w:r>
      <w:proofErr w:type="gramEnd"/>
      <w:r>
        <w:t xml:space="preserve"> for Financial Aid Guideline</w:t>
      </w:r>
    </w:p>
    <w:p w:rsidR="008F36B3" w:rsidRDefault="008F36B3" w:rsidP="008F36B3"/>
    <w:p w:rsidR="008F36B3" w:rsidRDefault="008F36B3" w:rsidP="008F36B3">
      <w:r>
        <w:t xml:space="preserve">The LAC Swim Club seeks to assure that no athlete is deprived of the ability to attend a Team Travel swim meet (e.g. Out of State and or Coach Invite Only) for want of financial means. To this end, a limited scholarship fund, the Friends of LAC </w:t>
      </w:r>
      <w:proofErr w:type="gramStart"/>
      <w:r>
        <w:t>Swimming</w:t>
      </w:r>
      <w:proofErr w:type="gramEnd"/>
      <w:r>
        <w:t>, has been created to help defray the costs of team travel. The application is confidential and will be handled by the Scholarship Committee, comprising of the Head Coach, Fund Chair and Treasurer, only to ensure your privacy. The fact that a family is receiving financial assistance will not be disclosed outside of these board members.</w:t>
      </w:r>
    </w:p>
    <w:p w:rsidR="008F36B3" w:rsidRDefault="00857FC3" w:rsidP="00857FC3">
      <w:pPr>
        <w:rPr>
          <w:rStyle w:val="SubtleEmphasis"/>
        </w:rPr>
      </w:pPr>
      <w:r>
        <w:rPr>
          <w:rStyle w:val="SubtleEmphasis"/>
        </w:rPr>
        <w:t>Note: A separate application must be filled out for each swimmer. The awards within a family may vary.</w:t>
      </w:r>
    </w:p>
    <w:p w:rsidR="00857FC3" w:rsidRDefault="00857FC3" w:rsidP="00857FC3">
      <w:pPr>
        <w:rPr>
          <w:rStyle w:val="SubtleEmphasis"/>
        </w:rPr>
      </w:pPr>
      <w:r>
        <w:rPr>
          <w:rStyle w:val="SubtleEmphasis"/>
        </w:rPr>
        <w:t>Before submitting your application, please read and be ready to adhere to the following guidelines if your application is approved.</w:t>
      </w:r>
    </w:p>
    <w:p w:rsidR="00857FC3" w:rsidRDefault="00632227" w:rsidP="00857FC3">
      <w:pPr>
        <w:pStyle w:val="ListParagraph"/>
        <w:numPr>
          <w:ilvl w:val="0"/>
          <w:numId w:val="1"/>
        </w:numPr>
        <w:rPr>
          <w:rStyle w:val="SubtleEmphasis"/>
        </w:rPr>
      </w:pPr>
      <w:r>
        <w:rPr>
          <w:rStyle w:val="SubtleEmphasis"/>
        </w:rPr>
        <w:t>In Order to be eligible</w:t>
      </w:r>
      <w:r w:rsidR="00857FC3">
        <w:rPr>
          <w:rStyle w:val="SubtleEmphasis"/>
        </w:rPr>
        <w:t>, the swimmer MUST have an invitation to attend the meet from their coach and an attendance record that meets or exceeds the group requirements.</w:t>
      </w:r>
    </w:p>
    <w:p w:rsidR="00857FC3" w:rsidRDefault="00857FC3" w:rsidP="00857FC3">
      <w:pPr>
        <w:pStyle w:val="ListParagraph"/>
        <w:numPr>
          <w:ilvl w:val="0"/>
          <w:numId w:val="1"/>
        </w:numPr>
        <w:rPr>
          <w:rStyle w:val="SubtleEmphasis"/>
        </w:rPr>
      </w:pPr>
      <w:r>
        <w:rPr>
          <w:rStyle w:val="SubtleEmphasis"/>
        </w:rPr>
        <w:t>To stretch our funds as far as possible, the committee will award only partial awards. The scholarship will cover between 25% and 50% of the total travel costs for the swimmer only. This may include one or all of the following:</w:t>
      </w:r>
    </w:p>
    <w:p w:rsidR="007B1B89" w:rsidRDefault="007B1B89" w:rsidP="007B1B89">
      <w:pPr>
        <w:pStyle w:val="ListParagraph"/>
        <w:numPr>
          <w:ilvl w:val="0"/>
          <w:numId w:val="2"/>
        </w:numPr>
        <w:rPr>
          <w:rStyle w:val="SubtleEmphasis"/>
        </w:rPr>
      </w:pPr>
      <w:r>
        <w:rPr>
          <w:rStyle w:val="SubtleEmphasis"/>
        </w:rPr>
        <w:t>Transportation</w:t>
      </w:r>
    </w:p>
    <w:p w:rsidR="007B1B89" w:rsidRDefault="007B1B89" w:rsidP="007B1B89">
      <w:pPr>
        <w:pStyle w:val="ListParagraph"/>
        <w:numPr>
          <w:ilvl w:val="0"/>
          <w:numId w:val="2"/>
        </w:numPr>
        <w:rPr>
          <w:rStyle w:val="SubtleEmphasis"/>
        </w:rPr>
      </w:pPr>
      <w:r>
        <w:rPr>
          <w:rStyle w:val="SubtleEmphasis"/>
        </w:rPr>
        <w:t>Hotel</w:t>
      </w:r>
    </w:p>
    <w:p w:rsidR="007B1B89" w:rsidRDefault="007B1B89" w:rsidP="00350F6F">
      <w:pPr>
        <w:pStyle w:val="ListParagraph"/>
        <w:numPr>
          <w:ilvl w:val="0"/>
          <w:numId w:val="2"/>
        </w:numPr>
        <w:rPr>
          <w:rStyle w:val="SubtleEmphasis"/>
        </w:rPr>
      </w:pPr>
      <w:r>
        <w:rPr>
          <w:rStyle w:val="SubtleEmphasis"/>
        </w:rPr>
        <w:t xml:space="preserve">Food </w:t>
      </w:r>
    </w:p>
    <w:p w:rsidR="00350F6F" w:rsidRDefault="00350F6F" w:rsidP="00350F6F">
      <w:pPr>
        <w:pStyle w:val="ListParagraph"/>
        <w:numPr>
          <w:ilvl w:val="0"/>
          <w:numId w:val="1"/>
        </w:numPr>
        <w:rPr>
          <w:rStyle w:val="SubtleEmphasis"/>
        </w:rPr>
      </w:pPr>
      <w:r>
        <w:rPr>
          <w:rStyle w:val="SubtleEmphasis"/>
        </w:rPr>
        <w:t>All scholarship families must fulfill all the volunteer hour requirements.</w:t>
      </w:r>
    </w:p>
    <w:p w:rsidR="00350F6F" w:rsidRDefault="00350F6F" w:rsidP="00350F6F">
      <w:pPr>
        <w:pStyle w:val="ListParagraph"/>
        <w:numPr>
          <w:ilvl w:val="0"/>
          <w:numId w:val="1"/>
        </w:numPr>
        <w:rPr>
          <w:rStyle w:val="SubtleEmphasis"/>
        </w:rPr>
      </w:pPr>
      <w:r>
        <w:rPr>
          <w:rStyle w:val="SubtleEmphasis"/>
        </w:rPr>
        <w:t>Scholarships will be awarded on a meet to meet basis.</w:t>
      </w:r>
    </w:p>
    <w:p w:rsidR="00350F6F" w:rsidRDefault="00350F6F" w:rsidP="00350F6F">
      <w:pPr>
        <w:pStyle w:val="ListParagraph"/>
        <w:numPr>
          <w:ilvl w:val="0"/>
          <w:numId w:val="1"/>
        </w:numPr>
        <w:rPr>
          <w:rStyle w:val="SubtleEmphasis"/>
        </w:rPr>
      </w:pPr>
      <w:r>
        <w:rPr>
          <w:rStyle w:val="SubtleEmphasis"/>
        </w:rPr>
        <w:t>Misconduct, as defined by the USA Swimming Code of Conduct, is grounds for the loss of the Team Travel Scholarship.</w:t>
      </w:r>
    </w:p>
    <w:p w:rsidR="00350F6F" w:rsidRDefault="00350F6F" w:rsidP="00350F6F">
      <w:pPr>
        <w:pStyle w:val="ListParagraph"/>
        <w:ind w:left="3240"/>
        <w:jc w:val="both"/>
        <w:rPr>
          <w:rStyle w:val="SubtleEmphasis"/>
        </w:rPr>
      </w:pPr>
    </w:p>
    <w:p w:rsidR="00350F6F" w:rsidRDefault="00350F6F" w:rsidP="00350F6F">
      <w:pPr>
        <w:pStyle w:val="ListParagraph"/>
        <w:rPr>
          <w:rStyle w:val="SubtleEmphasis"/>
        </w:rPr>
      </w:pPr>
    </w:p>
    <w:p w:rsidR="00350F6F" w:rsidRDefault="00350F6F" w:rsidP="00350F6F">
      <w:pPr>
        <w:pStyle w:val="ListParagraph"/>
        <w:ind w:left="3240"/>
        <w:rPr>
          <w:rStyle w:val="SubtleEmphasis"/>
        </w:rPr>
      </w:pPr>
    </w:p>
    <w:p w:rsidR="007B1B89" w:rsidRDefault="007B1B89" w:rsidP="007B1B89">
      <w:pPr>
        <w:pStyle w:val="ListParagraph"/>
        <w:ind w:left="3240"/>
        <w:rPr>
          <w:rStyle w:val="SubtleEmphasis"/>
        </w:rPr>
      </w:pPr>
    </w:p>
    <w:p w:rsidR="007B1B89" w:rsidRDefault="007B1B89" w:rsidP="007B1B89">
      <w:pPr>
        <w:pStyle w:val="ListParagraph"/>
        <w:ind w:left="3240"/>
        <w:rPr>
          <w:rStyle w:val="SubtleEmphasis"/>
        </w:rPr>
      </w:pPr>
    </w:p>
    <w:p w:rsidR="007B1B89" w:rsidRDefault="007B1B89" w:rsidP="007B1B89">
      <w:pPr>
        <w:pStyle w:val="ListParagraph"/>
        <w:ind w:left="3960"/>
        <w:rPr>
          <w:rStyle w:val="SubtleEmphasis"/>
        </w:rPr>
      </w:pPr>
    </w:p>
    <w:p w:rsidR="007B1B89" w:rsidRPr="00857FC3" w:rsidRDefault="007B1B89" w:rsidP="007B1B89">
      <w:pPr>
        <w:pStyle w:val="ListParagraph"/>
        <w:ind w:left="3240"/>
        <w:rPr>
          <w:rStyle w:val="SubtleEmphasis"/>
        </w:rPr>
      </w:pPr>
      <w:bookmarkStart w:id="0" w:name="_GoBack"/>
      <w:bookmarkEnd w:id="0"/>
    </w:p>
    <w:sectPr w:rsidR="007B1B89" w:rsidRPr="00857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0B89"/>
    <w:multiLevelType w:val="hybridMultilevel"/>
    <w:tmpl w:val="C700FFAE"/>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8584981"/>
    <w:multiLevelType w:val="hybridMultilevel"/>
    <w:tmpl w:val="2DF6855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FC23F5F"/>
    <w:multiLevelType w:val="hybridMultilevel"/>
    <w:tmpl w:val="F25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B3"/>
    <w:rsid w:val="00350F6F"/>
    <w:rsid w:val="00632227"/>
    <w:rsid w:val="007B1B89"/>
    <w:rsid w:val="00857FC3"/>
    <w:rsid w:val="008E4904"/>
    <w:rsid w:val="008F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7E3D0-25F0-4BEF-847F-84E9497D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36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6B3"/>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857FC3"/>
    <w:rPr>
      <w:i/>
      <w:iCs/>
      <w:color w:val="404040" w:themeColor="text1" w:themeTint="BF"/>
    </w:rPr>
  </w:style>
  <w:style w:type="paragraph" w:styleId="ListParagraph">
    <w:name w:val="List Paragraph"/>
    <w:basedOn w:val="Normal"/>
    <w:uiPriority w:val="34"/>
    <w:qFormat/>
    <w:rsid w:val="0085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Nicole Shugars</cp:lastModifiedBy>
  <cp:revision>2</cp:revision>
  <dcterms:created xsi:type="dcterms:W3CDTF">2018-01-23T21:21:00Z</dcterms:created>
  <dcterms:modified xsi:type="dcterms:W3CDTF">2018-01-23T21:21:00Z</dcterms:modified>
</cp:coreProperties>
</file>