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58ADCAB0" w:rsidR="0051232A" w:rsidRDefault="00F51891" w:rsidP="001A2AA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2611C0" w:rsidRPr="005761F8">
        <w:rPr>
          <w:rFonts w:ascii="Times New Roman" w:hAnsi="Times New Roman" w:cs="Times New Roman"/>
        </w:rPr>
        <w:t>,</w:t>
      </w:r>
      <w:r w:rsidR="00552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Novem</w:t>
      </w:r>
      <w:r w:rsidR="00396391">
        <w:rPr>
          <w:rFonts w:ascii="Times New Roman" w:hAnsi="Times New Roman" w:cs="Times New Roman"/>
        </w:rPr>
        <w:t>ber</w:t>
      </w:r>
      <w:r w:rsidR="00543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="00FC7466">
        <w:rPr>
          <w:rFonts w:ascii="Times New Roman" w:hAnsi="Times New Roman" w:cs="Times New Roman"/>
        </w:rPr>
        <w:t>, 20</w:t>
      </w:r>
      <w:r w:rsidR="004D7CF2">
        <w:rPr>
          <w:rFonts w:ascii="Times New Roman" w:hAnsi="Times New Roman" w:cs="Times New Roman"/>
        </w:rPr>
        <w:t>2</w:t>
      </w:r>
      <w:r w:rsidR="006949CC">
        <w:rPr>
          <w:rFonts w:ascii="Times New Roman" w:hAnsi="Times New Roman" w:cs="Times New Roman"/>
        </w:rPr>
        <w:t>1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4BCB6A7C" w:rsidR="00723FCF" w:rsidRPr="00846609" w:rsidRDefault="00B53FE1" w:rsidP="00723F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23FCF" w:rsidRPr="00846609">
        <w:rPr>
          <w:rFonts w:ascii="Times New Roman" w:hAnsi="Times New Roman" w:cs="Times New Roman"/>
        </w:rPr>
        <w:t xml:space="preserve">eeting called to order by </w:t>
      </w:r>
      <w:r w:rsidR="00411760" w:rsidRPr="00846609">
        <w:rPr>
          <w:rFonts w:ascii="Times New Roman" w:hAnsi="Times New Roman" w:cs="Times New Roman"/>
        </w:rPr>
        <w:t>Presid</w:t>
      </w:r>
      <w:r w:rsidR="008951D0" w:rsidRPr="00846609">
        <w:rPr>
          <w:rFonts w:ascii="Times New Roman" w:hAnsi="Times New Roman" w:cs="Times New Roman"/>
        </w:rPr>
        <w:t xml:space="preserve">ent </w:t>
      </w:r>
      <w:r w:rsidR="00253525" w:rsidRPr="00846609">
        <w:rPr>
          <w:rFonts w:ascii="Times New Roman" w:hAnsi="Times New Roman" w:cs="Times New Roman"/>
        </w:rPr>
        <w:t xml:space="preserve">Jenn </w:t>
      </w:r>
      <w:proofErr w:type="spellStart"/>
      <w:r w:rsidR="00253525" w:rsidRPr="00846609">
        <w:rPr>
          <w:rFonts w:ascii="Times New Roman" w:hAnsi="Times New Roman" w:cs="Times New Roman"/>
        </w:rPr>
        <w:t>Gizinski</w:t>
      </w:r>
      <w:proofErr w:type="spellEnd"/>
      <w:r w:rsidR="00A42957" w:rsidRPr="00846609">
        <w:rPr>
          <w:rFonts w:ascii="Times New Roman" w:hAnsi="Times New Roman" w:cs="Times New Roman"/>
        </w:rPr>
        <w:t xml:space="preserve"> </w:t>
      </w:r>
      <w:r w:rsidR="001E54E1" w:rsidRPr="000E5A70">
        <w:rPr>
          <w:rFonts w:ascii="Times New Roman" w:hAnsi="Times New Roman" w:cs="Times New Roman"/>
        </w:rPr>
        <w:t>at</w:t>
      </w:r>
      <w:r w:rsidR="00C104C6" w:rsidRPr="000E5A70">
        <w:rPr>
          <w:rFonts w:ascii="Times New Roman" w:hAnsi="Times New Roman" w:cs="Times New Roman"/>
        </w:rPr>
        <w:t xml:space="preserve"> </w:t>
      </w:r>
      <w:r w:rsidR="00E813BA" w:rsidRPr="0006485F">
        <w:rPr>
          <w:rFonts w:ascii="Times New Roman" w:hAnsi="Times New Roman" w:cs="Times New Roman"/>
        </w:rPr>
        <w:t>7:</w:t>
      </w:r>
      <w:r w:rsidR="006949CC" w:rsidRPr="0006485F">
        <w:rPr>
          <w:rFonts w:ascii="Times New Roman" w:hAnsi="Times New Roman" w:cs="Times New Roman"/>
        </w:rPr>
        <w:t>0</w:t>
      </w:r>
      <w:r w:rsidR="0006485F" w:rsidRPr="0006485F">
        <w:rPr>
          <w:rFonts w:ascii="Times New Roman" w:hAnsi="Times New Roman" w:cs="Times New Roman"/>
        </w:rPr>
        <w:t>5</w:t>
      </w:r>
      <w:r w:rsidR="004D7CF2" w:rsidRPr="0006485F">
        <w:rPr>
          <w:rFonts w:ascii="Times New Roman" w:hAnsi="Times New Roman" w:cs="Times New Roman"/>
        </w:rPr>
        <w:t xml:space="preserve"> </w:t>
      </w:r>
      <w:r w:rsidR="00293FD8" w:rsidRPr="0006485F">
        <w:rPr>
          <w:rFonts w:ascii="Times New Roman" w:hAnsi="Times New Roman" w:cs="Times New Roman"/>
        </w:rPr>
        <w:t>p</w:t>
      </w:r>
      <w:r w:rsidR="00723FCF" w:rsidRPr="0006485F">
        <w:rPr>
          <w:rFonts w:ascii="Times New Roman" w:hAnsi="Times New Roman" w:cs="Times New Roman"/>
        </w:rPr>
        <w:t>.m</w:t>
      </w:r>
      <w:r w:rsidR="00723FCF" w:rsidRPr="009F600C">
        <w:rPr>
          <w:rFonts w:ascii="Times New Roman" w:hAnsi="Times New Roman" w:cs="Times New Roman"/>
        </w:rPr>
        <w:t>.</w:t>
      </w:r>
      <w:r w:rsidR="00723FCF" w:rsidRPr="00846609">
        <w:rPr>
          <w:rFonts w:ascii="Times New Roman" w:hAnsi="Times New Roman" w:cs="Times New Roman"/>
        </w:rPr>
        <w:t xml:space="preserve"> Quorum was declared.</w:t>
      </w:r>
    </w:p>
    <w:p w14:paraId="7B532098" w14:textId="546C2603" w:rsidR="0094230C" w:rsidRPr="00846609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  <w:b/>
        </w:rPr>
        <w:t xml:space="preserve">Board Members </w:t>
      </w:r>
      <w:proofErr w:type="gramStart"/>
      <w:r w:rsidRPr="00846609">
        <w:rPr>
          <w:rFonts w:ascii="Times New Roman" w:hAnsi="Times New Roman" w:cs="Times New Roman"/>
          <w:b/>
        </w:rPr>
        <w:t>present</w:t>
      </w:r>
      <w:r w:rsidRPr="00846609">
        <w:rPr>
          <w:rFonts w:ascii="Times New Roman" w:hAnsi="Times New Roman" w:cs="Times New Roman"/>
        </w:rPr>
        <w:t>:</w:t>
      </w:r>
      <w:proofErr w:type="gramEnd"/>
      <w:r w:rsidR="002575A5" w:rsidRPr="00846609">
        <w:rPr>
          <w:rFonts w:ascii="Times New Roman" w:hAnsi="Times New Roman" w:cs="Times New Roman"/>
        </w:rPr>
        <w:t xml:space="preserve"> </w:t>
      </w:r>
      <w:r w:rsidR="009631F0" w:rsidRPr="00846609">
        <w:rPr>
          <w:rFonts w:ascii="Times New Roman" w:hAnsi="Times New Roman" w:cs="Times New Roman"/>
        </w:rPr>
        <w:t xml:space="preserve"> </w:t>
      </w:r>
      <w:r w:rsidR="00391068" w:rsidRPr="000375A0">
        <w:rPr>
          <w:rFonts w:ascii="Times New Roman" w:hAnsi="Times New Roman" w:cs="Times New Roman"/>
        </w:rPr>
        <w:t xml:space="preserve">Jenn </w:t>
      </w:r>
      <w:proofErr w:type="spellStart"/>
      <w:r w:rsidR="00391068" w:rsidRPr="000375A0">
        <w:rPr>
          <w:rFonts w:ascii="Times New Roman" w:hAnsi="Times New Roman" w:cs="Times New Roman"/>
        </w:rPr>
        <w:t>Gizinski</w:t>
      </w:r>
      <w:proofErr w:type="spellEnd"/>
      <w:r w:rsidR="00391068" w:rsidRPr="000375A0">
        <w:rPr>
          <w:rFonts w:ascii="Times New Roman" w:hAnsi="Times New Roman" w:cs="Times New Roman"/>
        </w:rPr>
        <w:t xml:space="preserve">, </w:t>
      </w:r>
      <w:r w:rsidR="00C21B6C" w:rsidRPr="000375A0">
        <w:rPr>
          <w:rFonts w:ascii="Times New Roman" w:hAnsi="Times New Roman" w:cs="Times New Roman"/>
        </w:rPr>
        <w:t xml:space="preserve">Erica </w:t>
      </w:r>
      <w:proofErr w:type="spellStart"/>
      <w:r w:rsidR="00C21B6C" w:rsidRPr="000375A0">
        <w:rPr>
          <w:rFonts w:ascii="Times New Roman" w:hAnsi="Times New Roman" w:cs="Times New Roman"/>
        </w:rPr>
        <w:t>Gisel</w:t>
      </w:r>
      <w:proofErr w:type="spellEnd"/>
      <w:r w:rsidR="00A42957" w:rsidRPr="000375A0">
        <w:rPr>
          <w:rFonts w:ascii="Times New Roman" w:hAnsi="Times New Roman" w:cs="Times New Roman"/>
        </w:rPr>
        <w:t>,</w:t>
      </w:r>
      <w:r w:rsidR="00180B23" w:rsidRPr="000375A0">
        <w:rPr>
          <w:rFonts w:ascii="Times New Roman" w:hAnsi="Times New Roman" w:cs="Times New Roman"/>
        </w:rPr>
        <w:t xml:space="preserve"> </w:t>
      </w:r>
      <w:r w:rsidR="007840E6" w:rsidRPr="000375A0">
        <w:rPr>
          <w:rFonts w:ascii="Times New Roman" w:hAnsi="Times New Roman" w:cs="Times New Roman"/>
        </w:rPr>
        <w:t>Amanda Braun</w:t>
      </w:r>
      <w:r w:rsidR="0081667E" w:rsidRPr="000375A0">
        <w:rPr>
          <w:rFonts w:ascii="Times New Roman" w:hAnsi="Times New Roman" w:cs="Times New Roman"/>
        </w:rPr>
        <w:t xml:space="preserve">, </w:t>
      </w:r>
      <w:r w:rsidR="00C25EA4" w:rsidRPr="00C25EA4">
        <w:rPr>
          <w:rFonts w:ascii="Times New Roman" w:hAnsi="Times New Roman" w:cs="Times New Roman"/>
        </w:rPr>
        <w:t xml:space="preserve">Barb </w:t>
      </w:r>
      <w:proofErr w:type="spellStart"/>
      <w:r w:rsidR="00C25EA4" w:rsidRPr="00C25EA4">
        <w:rPr>
          <w:rFonts w:ascii="Times New Roman" w:hAnsi="Times New Roman" w:cs="Times New Roman"/>
        </w:rPr>
        <w:t>Houts</w:t>
      </w:r>
      <w:proofErr w:type="spellEnd"/>
      <w:r w:rsidR="00C25EA4" w:rsidRPr="00C25EA4">
        <w:rPr>
          <w:rFonts w:ascii="Times New Roman" w:hAnsi="Times New Roman" w:cs="Times New Roman"/>
        </w:rPr>
        <w:t>-Swanson,</w:t>
      </w:r>
      <w:r w:rsidR="00C25EA4">
        <w:rPr>
          <w:rFonts w:ascii="Times New Roman" w:hAnsi="Times New Roman" w:cs="Times New Roman"/>
        </w:rPr>
        <w:t xml:space="preserve"> </w:t>
      </w:r>
      <w:r w:rsidR="00706FE2" w:rsidRPr="000375A0">
        <w:rPr>
          <w:rFonts w:ascii="Times New Roman" w:hAnsi="Times New Roman" w:cs="Times New Roman"/>
        </w:rPr>
        <w:t xml:space="preserve">Elizabeth </w:t>
      </w:r>
      <w:proofErr w:type="spellStart"/>
      <w:r w:rsidR="00706FE2" w:rsidRPr="000375A0">
        <w:rPr>
          <w:rFonts w:ascii="Times New Roman" w:hAnsi="Times New Roman" w:cs="Times New Roman"/>
        </w:rPr>
        <w:t>Matvick</w:t>
      </w:r>
      <w:proofErr w:type="spellEnd"/>
      <w:r w:rsidR="005A00D3">
        <w:rPr>
          <w:rFonts w:ascii="Times New Roman" w:hAnsi="Times New Roman" w:cs="Times New Roman"/>
        </w:rPr>
        <w:t xml:space="preserve">, Tracy </w:t>
      </w:r>
      <w:proofErr w:type="spellStart"/>
      <w:r w:rsidR="005A00D3">
        <w:rPr>
          <w:rFonts w:ascii="Times New Roman" w:hAnsi="Times New Roman" w:cs="Times New Roman"/>
        </w:rPr>
        <w:t>Koepsell</w:t>
      </w:r>
      <w:proofErr w:type="spellEnd"/>
      <w:r w:rsidR="003F6952">
        <w:rPr>
          <w:rFonts w:ascii="Times New Roman" w:hAnsi="Times New Roman" w:cs="Times New Roman"/>
        </w:rPr>
        <w:t xml:space="preserve">, </w:t>
      </w:r>
      <w:r w:rsidR="003F6952">
        <w:rPr>
          <w:rFonts w:ascii="Times New Roman" w:hAnsi="Times New Roman" w:cs="Times New Roman"/>
          <w:bCs/>
        </w:rPr>
        <w:t xml:space="preserve">Jenn </w:t>
      </w:r>
      <w:proofErr w:type="spellStart"/>
      <w:r w:rsidR="003F6952">
        <w:rPr>
          <w:rFonts w:ascii="Times New Roman" w:hAnsi="Times New Roman" w:cs="Times New Roman"/>
          <w:bCs/>
        </w:rPr>
        <w:t>Gionfriddo</w:t>
      </w:r>
      <w:proofErr w:type="spellEnd"/>
      <w:r w:rsidR="003F6952">
        <w:rPr>
          <w:rFonts w:ascii="Times New Roman" w:hAnsi="Times New Roman" w:cs="Times New Roman"/>
          <w:bCs/>
        </w:rPr>
        <w:t xml:space="preserve"> </w:t>
      </w:r>
      <w:r w:rsidR="00DE6886" w:rsidRPr="000375A0">
        <w:rPr>
          <w:rFonts w:ascii="Times New Roman" w:hAnsi="Times New Roman" w:cs="Times New Roman"/>
        </w:rPr>
        <w:t xml:space="preserve">and </w:t>
      </w:r>
      <w:proofErr w:type="spellStart"/>
      <w:r w:rsidR="00F462F0" w:rsidRPr="000375A0">
        <w:rPr>
          <w:rFonts w:ascii="Times New Roman" w:hAnsi="Times New Roman" w:cs="Times New Roman"/>
        </w:rPr>
        <w:t>Denelle</w:t>
      </w:r>
      <w:proofErr w:type="spellEnd"/>
      <w:r w:rsidR="00F462F0" w:rsidRPr="000375A0">
        <w:rPr>
          <w:rFonts w:ascii="Times New Roman" w:hAnsi="Times New Roman" w:cs="Times New Roman"/>
        </w:rPr>
        <w:t xml:space="preserve"> </w:t>
      </w:r>
      <w:proofErr w:type="spellStart"/>
      <w:r w:rsidR="00F462F0" w:rsidRPr="000375A0">
        <w:rPr>
          <w:rFonts w:ascii="Times New Roman" w:hAnsi="Times New Roman" w:cs="Times New Roman"/>
        </w:rPr>
        <w:t>Kamerud</w:t>
      </w:r>
      <w:proofErr w:type="spellEnd"/>
      <w:r w:rsidR="00846609" w:rsidRPr="000375A0">
        <w:rPr>
          <w:rFonts w:ascii="Times New Roman" w:hAnsi="Times New Roman" w:cs="Times New Roman"/>
        </w:rPr>
        <w:t>.</w:t>
      </w:r>
    </w:p>
    <w:p w14:paraId="3F165DAF" w14:textId="789CD7BC" w:rsidR="00962ACF" w:rsidRPr="0006485F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846609">
        <w:rPr>
          <w:rFonts w:ascii="Times New Roman" w:hAnsi="Times New Roman" w:cs="Times New Roman"/>
          <w:b/>
        </w:rPr>
        <w:t xml:space="preserve">Board </w:t>
      </w:r>
      <w:r w:rsidR="00BF69A0" w:rsidRPr="00846609">
        <w:rPr>
          <w:rFonts w:ascii="Times New Roman" w:hAnsi="Times New Roman" w:cs="Times New Roman"/>
          <w:b/>
        </w:rPr>
        <w:t>Me</w:t>
      </w:r>
      <w:r w:rsidRPr="00846609">
        <w:rPr>
          <w:rFonts w:ascii="Times New Roman" w:hAnsi="Times New Roman" w:cs="Times New Roman"/>
          <w:b/>
        </w:rPr>
        <w:t xml:space="preserve">mbers </w:t>
      </w:r>
      <w:proofErr w:type="gramStart"/>
      <w:r w:rsidRPr="00846609">
        <w:rPr>
          <w:rFonts w:ascii="Times New Roman" w:hAnsi="Times New Roman" w:cs="Times New Roman"/>
          <w:b/>
        </w:rPr>
        <w:t>absent</w:t>
      </w:r>
      <w:r w:rsidR="00AA6EC5" w:rsidRPr="00846609">
        <w:rPr>
          <w:rFonts w:ascii="Times New Roman" w:hAnsi="Times New Roman" w:cs="Times New Roman"/>
          <w:b/>
        </w:rPr>
        <w:t>:</w:t>
      </w:r>
      <w:proofErr w:type="gramEnd"/>
      <w:r w:rsidR="0081667E">
        <w:rPr>
          <w:rFonts w:ascii="Times New Roman" w:hAnsi="Times New Roman" w:cs="Times New Roman"/>
          <w:b/>
        </w:rPr>
        <w:t xml:space="preserve"> </w:t>
      </w:r>
      <w:r w:rsidR="0081667E" w:rsidRPr="0006485F">
        <w:rPr>
          <w:rFonts w:ascii="Times New Roman" w:hAnsi="Times New Roman" w:cs="Times New Roman"/>
        </w:rPr>
        <w:t>Kristie Mitchell</w:t>
      </w:r>
    </w:p>
    <w:p w14:paraId="5814D3B8" w14:textId="48B83116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06485F">
        <w:rPr>
          <w:rFonts w:ascii="Times New Roman" w:hAnsi="Times New Roman" w:cs="Times New Roman"/>
          <w:b/>
        </w:rPr>
        <w:t>Others present:</w:t>
      </w:r>
      <w:r w:rsidRPr="0006485F">
        <w:rPr>
          <w:rFonts w:ascii="Times New Roman" w:hAnsi="Times New Roman" w:cs="Times New Roman"/>
        </w:rPr>
        <w:t xml:space="preserve"> </w:t>
      </w:r>
      <w:r w:rsidR="00C5786D" w:rsidRPr="00C25EA4">
        <w:rPr>
          <w:rFonts w:ascii="Times New Roman" w:hAnsi="Times New Roman" w:cs="Times New Roman"/>
        </w:rPr>
        <w:t>Kelly Weber</w:t>
      </w:r>
      <w:r w:rsidR="00C5786D">
        <w:rPr>
          <w:rFonts w:ascii="Times New Roman" w:hAnsi="Times New Roman" w:cs="Times New Roman"/>
        </w:rPr>
        <w:t xml:space="preserve"> </w:t>
      </w:r>
      <w:r w:rsidR="00FA33A1">
        <w:rPr>
          <w:rFonts w:ascii="Times New Roman" w:hAnsi="Times New Roman" w:cs="Times New Roman"/>
        </w:rPr>
        <w:t>and Erin Swanson</w:t>
      </w:r>
    </w:p>
    <w:p w14:paraId="65DFA30A" w14:textId="37FEE222" w:rsidR="000424D3" w:rsidRPr="00F65F7A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4F7D5B">
        <w:rPr>
          <w:rFonts w:ascii="Times New Roman" w:hAnsi="Times New Roman" w:cs="Times New Roman"/>
        </w:rPr>
        <w:t>None</w:t>
      </w:r>
      <w:r w:rsidR="00D11196" w:rsidRPr="007527AB">
        <w:rPr>
          <w:rFonts w:ascii="Times New Roman" w:hAnsi="Times New Roman" w:cs="Times New Roman"/>
        </w:rPr>
        <w:t>.</w:t>
      </w:r>
      <w:r w:rsidR="002055A0">
        <w:rPr>
          <w:rFonts w:ascii="Times New Roman" w:hAnsi="Times New Roman" w:cs="Times New Roman"/>
        </w:rPr>
        <w:t xml:space="preserve">  </w:t>
      </w:r>
    </w:p>
    <w:p w14:paraId="3BD086B9" w14:textId="13FE7A2E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C561E8">
        <w:rPr>
          <w:rFonts w:ascii="Times New Roman" w:hAnsi="Times New Roman" w:cs="Times New Roman"/>
        </w:rPr>
        <w:t>No report.</w:t>
      </w:r>
    </w:p>
    <w:p w14:paraId="38016631" w14:textId="43E6B153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587681">
        <w:rPr>
          <w:rFonts w:ascii="Times New Roman" w:hAnsi="Times New Roman" w:cs="Times New Roman"/>
        </w:rPr>
        <w:t>No report.</w:t>
      </w:r>
    </w:p>
    <w:p w14:paraId="5D3102D1" w14:textId="508DA507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C2840">
        <w:rPr>
          <w:rFonts w:ascii="Times New Roman" w:hAnsi="Times New Roman" w:cs="Times New Roman"/>
        </w:rPr>
        <w:t xml:space="preserve">Motion made, </w:t>
      </w:r>
      <w:proofErr w:type="gramStart"/>
      <w:r w:rsidR="00B435EE" w:rsidRPr="007C2840">
        <w:rPr>
          <w:rFonts w:ascii="Times New Roman" w:hAnsi="Times New Roman" w:cs="Times New Roman"/>
        </w:rPr>
        <w:t>seconded</w:t>
      </w:r>
      <w:proofErr w:type="gramEnd"/>
      <w:r w:rsidR="00A21FE9" w:rsidRPr="007C2840">
        <w:rPr>
          <w:rFonts w:ascii="Times New Roman" w:hAnsi="Times New Roman" w:cs="Times New Roman"/>
        </w:rPr>
        <w:t xml:space="preserve"> and carried </w:t>
      </w:r>
      <w:r w:rsidR="00176633" w:rsidRPr="007C2840">
        <w:rPr>
          <w:rFonts w:ascii="Times New Roman" w:hAnsi="Times New Roman" w:cs="Times New Roman"/>
        </w:rPr>
        <w:t xml:space="preserve">unanimously to approve the </w:t>
      </w:r>
      <w:r w:rsidR="00474800">
        <w:rPr>
          <w:rFonts w:ascii="Times New Roman" w:hAnsi="Times New Roman" w:cs="Times New Roman"/>
        </w:rPr>
        <w:t>Octo</w:t>
      </w:r>
      <w:r w:rsidR="00C07825">
        <w:rPr>
          <w:rFonts w:ascii="Times New Roman" w:hAnsi="Times New Roman" w:cs="Times New Roman"/>
        </w:rPr>
        <w:t>ber</w:t>
      </w:r>
      <w:r w:rsidR="004F7D5B">
        <w:rPr>
          <w:rFonts w:ascii="Times New Roman" w:hAnsi="Times New Roman" w:cs="Times New Roman"/>
        </w:rPr>
        <w:t xml:space="preserve"> </w:t>
      </w:r>
      <w:r w:rsidR="00D16E02" w:rsidRPr="007C2840">
        <w:rPr>
          <w:rFonts w:ascii="Times New Roman" w:hAnsi="Times New Roman" w:cs="Times New Roman"/>
        </w:rPr>
        <w:t>20</w:t>
      </w:r>
      <w:r w:rsidR="00314D86" w:rsidRPr="007C2840">
        <w:rPr>
          <w:rFonts w:ascii="Times New Roman" w:hAnsi="Times New Roman" w:cs="Times New Roman"/>
        </w:rPr>
        <w:t>2</w:t>
      </w:r>
      <w:r w:rsidR="004B03C0" w:rsidRPr="007C2840">
        <w:rPr>
          <w:rFonts w:ascii="Times New Roman" w:hAnsi="Times New Roman" w:cs="Times New Roman"/>
        </w:rPr>
        <w:t>1</w:t>
      </w:r>
      <w:r w:rsidR="00133C37" w:rsidRPr="007C2840">
        <w:rPr>
          <w:rFonts w:ascii="Times New Roman" w:hAnsi="Times New Roman" w:cs="Times New Roman"/>
        </w:rPr>
        <w:t xml:space="preserve"> Board Meeting </w:t>
      </w:r>
      <w:r w:rsidR="00133C37" w:rsidRPr="001B7C74">
        <w:rPr>
          <w:rFonts w:ascii="Times New Roman" w:hAnsi="Times New Roman" w:cs="Times New Roman"/>
        </w:rPr>
        <w:t>Minutes</w:t>
      </w:r>
      <w:r w:rsidR="00C07825" w:rsidRPr="001B7C74">
        <w:rPr>
          <w:rFonts w:ascii="Times New Roman" w:hAnsi="Times New Roman" w:cs="Times New Roman"/>
        </w:rPr>
        <w:t xml:space="preserve"> as amended</w:t>
      </w:r>
      <w:r w:rsidR="003D4FDF">
        <w:rPr>
          <w:rFonts w:ascii="Times New Roman" w:hAnsi="Times New Roman" w:cs="Times New Roman"/>
        </w:rPr>
        <w:t>.</w:t>
      </w:r>
    </w:p>
    <w:p w14:paraId="1CEB5732" w14:textId="747FEED8" w:rsidR="000B2FBC" w:rsidRPr="00AA61A6" w:rsidRDefault="00474800" w:rsidP="000B2FB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SkateSafe</w:t>
      </w:r>
      <w:proofErr w:type="spellEnd"/>
      <w:r w:rsidR="00797A70" w:rsidRPr="005761F8">
        <w:rPr>
          <w:rFonts w:ascii="Times New Roman" w:hAnsi="Times New Roman" w:cs="Times New Roman"/>
          <w:b/>
        </w:rPr>
        <w:t>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report</w:t>
      </w:r>
      <w:r w:rsidR="00844745">
        <w:rPr>
          <w:rFonts w:ascii="Times New Roman" w:hAnsi="Times New Roman" w:cs="Times New Roman"/>
        </w:rPr>
        <w:t>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25F7AE2C" w14:textId="78865E1B" w:rsidR="006C2C71" w:rsidRPr="006A2C91" w:rsidRDefault="005D5A33" w:rsidP="006C2C71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6C2C71" w:rsidRPr="00015E4F">
        <w:rPr>
          <w:rFonts w:ascii="Times New Roman" w:hAnsi="Times New Roman" w:cs="Times New Roman"/>
        </w:rPr>
        <w:t xml:space="preserve">A motion made, </w:t>
      </w:r>
      <w:proofErr w:type="gramStart"/>
      <w:r w:rsidR="006C2C71" w:rsidRPr="00015E4F">
        <w:rPr>
          <w:rFonts w:ascii="Times New Roman" w:hAnsi="Times New Roman" w:cs="Times New Roman"/>
        </w:rPr>
        <w:t>seconded</w:t>
      </w:r>
      <w:proofErr w:type="gramEnd"/>
      <w:r w:rsidR="006C2C71" w:rsidRPr="00015E4F">
        <w:rPr>
          <w:rFonts w:ascii="Times New Roman" w:hAnsi="Times New Roman" w:cs="Times New Roman"/>
        </w:rPr>
        <w:t xml:space="preserve"> and carried unanimously to approve </w:t>
      </w:r>
      <w:r w:rsidR="006C2C71">
        <w:rPr>
          <w:rFonts w:ascii="Times New Roman" w:hAnsi="Times New Roman" w:cs="Times New Roman"/>
        </w:rPr>
        <w:t xml:space="preserve">the new </w:t>
      </w:r>
      <w:r w:rsidR="006C2C71" w:rsidRPr="00015E4F">
        <w:rPr>
          <w:rFonts w:ascii="Times New Roman" w:hAnsi="Times New Roman" w:cs="Times New Roman"/>
        </w:rPr>
        <w:t>member</w:t>
      </w:r>
      <w:r w:rsidR="00D83865">
        <w:rPr>
          <w:rFonts w:ascii="Times New Roman" w:hAnsi="Times New Roman" w:cs="Times New Roman"/>
        </w:rPr>
        <w:t xml:space="preserve"> and transfer </w:t>
      </w:r>
      <w:r w:rsidR="006C2C71" w:rsidRPr="00015E4F">
        <w:rPr>
          <w:rFonts w:ascii="Times New Roman" w:hAnsi="Times New Roman" w:cs="Times New Roman"/>
        </w:rPr>
        <w:t xml:space="preserve">as listed </w:t>
      </w:r>
      <w:r w:rsidR="006C2C71" w:rsidRPr="00095D4D">
        <w:rPr>
          <w:rFonts w:ascii="Times New Roman" w:hAnsi="Times New Roman" w:cs="Times New Roman"/>
        </w:rPr>
        <w:t>below:</w:t>
      </w:r>
    </w:p>
    <w:p w14:paraId="00F704E0" w14:textId="77777777" w:rsidR="006C2C71" w:rsidRDefault="006C2C71" w:rsidP="00EB1F3F">
      <w:pPr>
        <w:pStyle w:val="Body"/>
        <w:rPr>
          <w:rFonts w:ascii="Times New Roman" w:hAnsi="Times New Roman" w:cs="Times New Roman"/>
        </w:rPr>
      </w:pPr>
    </w:p>
    <w:p w14:paraId="5EFE92C3" w14:textId="4E409F61" w:rsidR="001C600F" w:rsidRPr="001C4F1C" w:rsidRDefault="00055B6E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Home Club</w:t>
      </w:r>
    </w:p>
    <w:p w14:paraId="70C6664A" w14:textId="4B49E3C7" w:rsidR="00A64D89" w:rsidRDefault="00A64D89" w:rsidP="00A64D89">
      <w:pPr>
        <w:pStyle w:val="Body"/>
        <w:rPr>
          <w:rFonts w:ascii="Times New Roman" w:hAnsi="Times New Roman" w:cs="Times New Roman"/>
        </w:rPr>
      </w:pPr>
      <w:r w:rsidRPr="00A64D89">
        <w:rPr>
          <w:rFonts w:ascii="Times New Roman" w:hAnsi="Times New Roman" w:cs="Times New Roman"/>
        </w:rPr>
        <w:t>Au</w:t>
      </w:r>
      <w:r w:rsidR="00B30781">
        <w:rPr>
          <w:rFonts w:ascii="Times New Roman" w:hAnsi="Times New Roman" w:cs="Times New Roman"/>
        </w:rPr>
        <w:t>b</w:t>
      </w:r>
      <w:r w:rsidRPr="00A64D89">
        <w:rPr>
          <w:rFonts w:ascii="Times New Roman" w:hAnsi="Times New Roman" w:cs="Times New Roman"/>
        </w:rPr>
        <w:t xml:space="preserve">rey </w:t>
      </w:r>
      <w:proofErr w:type="spellStart"/>
      <w:r w:rsidR="00B30781">
        <w:rPr>
          <w:rFonts w:ascii="Times New Roman" w:hAnsi="Times New Roman" w:cs="Times New Roman"/>
        </w:rPr>
        <w:t>Groshens</w:t>
      </w:r>
      <w:proofErr w:type="spellEnd"/>
    </w:p>
    <w:p w14:paraId="2A7B951B" w14:textId="62140406" w:rsidR="00F37D06" w:rsidRDefault="00F37D06" w:rsidP="00A64D89">
      <w:pPr>
        <w:pStyle w:val="Body"/>
        <w:rPr>
          <w:rFonts w:ascii="Times New Roman" w:hAnsi="Times New Roman" w:cs="Times New Roman"/>
        </w:rPr>
      </w:pPr>
    </w:p>
    <w:p w14:paraId="34EB4481" w14:textId="71A8C0E8" w:rsidR="00F37D06" w:rsidRPr="00F37D06" w:rsidRDefault="00F37D06" w:rsidP="00A64D89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F37D06">
        <w:rPr>
          <w:rFonts w:ascii="Times New Roman" w:hAnsi="Times New Roman" w:cs="Times New Roman"/>
          <w:b/>
          <w:bCs/>
          <w:u w:val="single"/>
        </w:rPr>
        <w:t>Transfer Out</w:t>
      </w:r>
    </w:p>
    <w:p w14:paraId="71FD8528" w14:textId="269E2A4E" w:rsidR="00F37D06" w:rsidRPr="00A64D89" w:rsidRDefault="00F37D06" w:rsidP="00A64D8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Hagen – Transfer request was emailed to us by the family, we are awaiting the official transfer request from the other club.</w:t>
      </w:r>
    </w:p>
    <w:p w14:paraId="39C56C77" w14:textId="65DEE7EC" w:rsidR="001C600F" w:rsidRDefault="001C600F" w:rsidP="006C439D">
      <w:pPr>
        <w:pStyle w:val="Body"/>
        <w:rPr>
          <w:rFonts w:ascii="Times New Roman" w:hAnsi="Times New Roman" w:cs="Times New Roman"/>
        </w:rPr>
      </w:pPr>
    </w:p>
    <w:p w14:paraId="5381E3BA" w14:textId="77777777" w:rsidR="00930118" w:rsidRPr="000C3115" w:rsidRDefault="00930118" w:rsidP="000C3115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C3115">
        <w:rPr>
          <w:rFonts w:ascii="Times New Roman" w:hAnsi="Times New Roman" w:cs="Times New Roman"/>
          <w:b/>
          <w:bCs/>
          <w:u w:val="single"/>
        </w:rPr>
        <w:t>Current Membership Totals for 2021-22</w:t>
      </w:r>
    </w:p>
    <w:p w14:paraId="097D6825" w14:textId="14756BBD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Club: 4</w:t>
      </w:r>
      <w:r w:rsidR="00640FD3">
        <w:rPr>
          <w:rFonts w:ascii="Times New Roman" w:hAnsi="Times New Roman" w:cs="Times New Roman"/>
        </w:rPr>
        <w:t>4</w:t>
      </w:r>
    </w:p>
    <w:p w14:paraId="2B11159B" w14:textId="55948CEE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Introductory: </w:t>
      </w:r>
      <w:r w:rsidR="00C3399B">
        <w:rPr>
          <w:rFonts w:ascii="Times New Roman" w:hAnsi="Times New Roman" w:cs="Times New Roman"/>
        </w:rPr>
        <w:t>6</w:t>
      </w:r>
    </w:p>
    <w:p w14:paraId="49769DB2" w14:textId="0E5591F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Junior: </w:t>
      </w:r>
      <w:r w:rsidR="008E2E02">
        <w:rPr>
          <w:rFonts w:ascii="Times New Roman" w:hAnsi="Times New Roman" w:cs="Times New Roman"/>
        </w:rPr>
        <w:t>6</w:t>
      </w:r>
    </w:p>
    <w:p w14:paraId="668C8CF4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Associate: 1</w:t>
      </w:r>
    </w:p>
    <w:p w14:paraId="39085DEF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Reciprocal: 0</w:t>
      </w:r>
    </w:p>
    <w:p w14:paraId="110865E1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Collegiate: 3</w:t>
      </w:r>
    </w:p>
    <w:p w14:paraId="0A392A3B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Subsequent: 2</w:t>
      </w:r>
    </w:p>
    <w:p w14:paraId="4E15C378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Sustaining: 7</w:t>
      </w:r>
    </w:p>
    <w:p w14:paraId="33F8A89D" w14:textId="7F62863F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 Coaches: 1</w:t>
      </w:r>
      <w:r w:rsidR="00C3399B">
        <w:rPr>
          <w:rFonts w:ascii="Times New Roman" w:hAnsi="Times New Roman" w:cs="Times New Roman"/>
        </w:rPr>
        <w:t>2</w:t>
      </w:r>
    </w:p>
    <w:p w14:paraId="65695697" w14:textId="011B948E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Associate Coaches: </w:t>
      </w:r>
      <w:r w:rsidR="00C3399B">
        <w:rPr>
          <w:rFonts w:ascii="Times New Roman" w:hAnsi="Times New Roman" w:cs="Times New Roman"/>
        </w:rPr>
        <w:t>3</w:t>
      </w:r>
    </w:p>
    <w:p w14:paraId="09FA340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2A66EBB6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496D5F09" w14:textId="66FDE355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Home Club: </w:t>
      </w:r>
      <w:r w:rsidR="00512AD3">
        <w:rPr>
          <w:rFonts w:ascii="Times New Roman" w:hAnsi="Times New Roman" w:cs="Times New Roman"/>
        </w:rPr>
        <w:t>50</w:t>
      </w:r>
    </w:p>
    <w:p w14:paraId="03E3C5C6" w14:textId="3507233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Aspire Introductory: 1</w:t>
      </w:r>
      <w:r w:rsidR="00512AD3">
        <w:rPr>
          <w:rFonts w:ascii="Times New Roman" w:hAnsi="Times New Roman" w:cs="Times New Roman"/>
        </w:rPr>
        <w:t>2</w:t>
      </w:r>
    </w:p>
    <w:p w14:paraId="5426E6D0" w14:textId="6DDF1866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Aspire Junior: </w:t>
      </w:r>
      <w:r w:rsidR="00512AD3">
        <w:rPr>
          <w:rFonts w:ascii="Times New Roman" w:hAnsi="Times New Roman" w:cs="Times New Roman"/>
        </w:rPr>
        <w:t>5</w:t>
      </w:r>
    </w:p>
    <w:p w14:paraId="7371A80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A472486" w14:textId="21DC90B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</w:t>
      </w:r>
      <w:r w:rsidR="00512AD3">
        <w:rPr>
          <w:rFonts w:ascii="Times New Roman" w:hAnsi="Times New Roman" w:cs="Times New Roman"/>
        </w:rPr>
        <w:t xml:space="preserve"> 8</w:t>
      </w:r>
      <w:r w:rsidRPr="000C3115">
        <w:rPr>
          <w:rFonts w:ascii="Times New Roman" w:hAnsi="Times New Roman" w:cs="Times New Roman"/>
        </w:rPr>
        <w:t xml:space="preserve"> </w:t>
      </w:r>
    </w:p>
    <w:p w14:paraId="465113C1" w14:textId="4EFAA0B4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Collegiate: </w:t>
      </w:r>
      <w:r w:rsidR="00512AD3">
        <w:rPr>
          <w:rFonts w:ascii="Times New Roman" w:hAnsi="Times New Roman" w:cs="Times New Roman"/>
        </w:rPr>
        <w:t xml:space="preserve"> 4</w:t>
      </w:r>
    </w:p>
    <w:p w14:paraId="2F6F9C3F" w14:textId="4CCCAFD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Sustaining: </w:t>
      </w:r>
      <w:r w:rsidR="00512AD3">
        <w:rPr>
          <w:rFonts w:ascii="Times New Roman" w:hAnsi="Times New Roman" w:cs="Times New Roman"/>
        </w:rPr>
        <w:t>8</w:t>
      </w:r>
    </w:p>
    <w:p w14:paraId="67C9DB26" w14:textId="3030B42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 Coaches: 1</w:t>
      </w:r>
      <w:r w:rsidR="00512AD3">
        <w:rPr>
          <w:rFonts w:ascii="Times New Roman" w:hAnsi="Times New Roman" w:cs="Times New Roman"/>
        </w:rPr>
        <w:t>3</w:t>
      </w:r>
    </w:p>
    <w:p w14:paraId="201C5F27" w14:textId="56B9FC70" w:rsidR="00930118" w:rsidRDefault="00930118" w:rsidP="006C439D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 Coaches:</w:t>
      </w:r>
      <w:r w:rsidR="00512AD3">
        <w:rPr>
          <w:rFonts w:ascii="Times New Roman" w:hAnsi="Times New Roman" w:cs="Times New Roman"/>
        </w:rPr>
        <w:t xml:space="preserve"> 2</w:t>
      </w:r>
    </w:p>
    <w:p w14:paraId="6FE6EE4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7B7B129D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lastRenderedPageBreak/>
        <w:t>Ending Membership Totals for 2019-20</w:t>
      </w:r>
    </w:p>
    <w:p w14:paraId="3B85FAC2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Club: 36</w:t>
      </w:r>
    </w:p>
    <w:p w14:paraId="1DF1C9B5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Introductory: 13</w:t>
      </w:r>
    </w:p>
    <w:p w14:paraId="5FD3E77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Junior Club: 9</w:t>
      </w:r>
    </w:p>
    <w:p w14:paraId="5F62A6D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6A7DA0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 2</w:t>
      </w:r>
    </w:p>
    <w:p w14:paraId="506325E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Collegiate: 3</w:t>
      </w:r>
    </w:p>
    <w:p w14:paraId="06B25BC7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Sustaining: 8</w:t>
      </w:r>
    </w:p>
    <w:p w14:paraId="037785A3" w14:textId="77777777" w:rsidR="00930118" w:rsidRPr="00930118" w:rsidRDefault="00930118" w:rsidP="000C3115">
      <w:pPr>
        <w:pStyle w:val="Body"/>
        <w:rPr>
          <w:rFonts w:ascii="Times New Roman" w:eastAsia="Helvetica Neue" w:hAnsi="Times New Roman" w:cs="Times New Roman"/>
        </w:rPr>
      </w:pPr>
      <w:r w:rsidRPr="000C3115">
        <w:rPr>
          <w:rFonts w:ascii="Times New Roman" w:hAnsi="Times New Roman" w:cs="Times New Roman"/>
        </w:rPr>
        <w:t>Home Club Coac</w:t>
      </w:r>
      <w:r w:rsidRPr="00930118">
        <w:rPr>
          <w:rFonts w:ascii="Times New Roman" w:eastAsia="Helvetica Neue" w:hAnsi="Times New Roman" w:cs="Times New Roman"/>
        </w:rPr>
        <w:t>hes: 11</w:t>
      </w:r>
    </w:p>
    <w:p w14:paraId="48ED6F79" w14:textId="441385AF" w:rsidR="00EB1F3F" w:rsidRPr="00EB7827" w:rsidRDefault="00930118" w:rsidP="00EB7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930118">
        <w:rPr>
          <w:rFonts w:ascii="Times New Roman" w:eastAsia="Helvetica Neue" w:hAnsi="Times New Roman" w:cs="Times New Roman"/>
          <w:color w:val="000000"/>
        </w:rPr>
        <w:t>Associate Coaches: 3</w:t>
      </w:r>
    </w:p>
    <w:p w14:paraId="7F0C3511" w14:textId="27DEE688" w:rsidR="00E562D1" w:rsidRDefault="00D96A7E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Junior Board</w:t>
      </w:r>
      <w:r w:rsidR="00EB7827">
        <w:rPr>
          <w:rFonts w:ascii="Times New Roman" w:hAnsi="Times New Roman" w:cs="Times New Roman"/>
          <w:b/>
        </w:rPr>
        <w:t>/Social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557285">
        <w:rPr>
          <w:rFonts w:ascii="Times New Roman" w:hAnsi="Times New Roman" w:cs="Times New Roman"/>
          <w:bCs/>
        </w:rPr>
        <w:t>First Junior Board meeting being held November 20</w:t>
      </w:r>
      <w:r w:rsidR="00557285" w:rsidRPr="00557285">
        <w:rPr>
          <w:rFonts w:ascii="Times New Roman" w:hAnsi="Times New Roman" w:cs="Times New Roman"/>
          <w:bCs/>
          <w:vertAlign w:val="superscript"/>
        </w:rPr>
        <w:t>th</w:t>
      </w:r>
      <w:r w:rsidR="00557285">
        <w:rPr>
          <w:rFonts w:ascii="Times New Roman" w:hAnsi="Times New Roman" w:cs="Times New Roman"/>
          <w:bCs/>
        </w:rPr>
        <w:t xml:space="preserve">. </w:t>
      </w:r>
    </w:p>
    <w:p w14:paraId="506AA02B" w14:textId="26F47547" w:rsidR="00E86EF6" w:rsidRPr="00A74951" w:rsidRDefault="000C54A2" w:rsidP="000703DA">
      <w:pPr>
        <w:spacing w:line="240" w:lineRule="auto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>Fundraising:</w:t>
      </w:r>
      <w:r w:rsidR="000703DA">
        <w:rPr>
          <w:rFonts w:ascii="Times New Roman" w:hAnsi="Times New Roman" w:cs="Times New Roman"/>
          <w:b/>
        </w:rPr>
        <w:t xml:space="preserve"> </w:t>
      </w:r>
      <w:r w:rsidR="000703DA">
        <w:rPr>
          <w:rFonts w:ascii="Times New Roman" w:hAnsi="Times New Roman" w:cs="Times New Roman"/>
          <w:bCs/>
        </w:rPr>
        <w:t xml:space="preserve"> </w:t>
      </w:r>
      <w:r w:rsidR="00BA51AE">
        <w:rPr>
          <w:rFonts w:ascii="Times New Roman" w:hAnsi="Times New Roman" w:cs="Times New Roman"/>
          <w:bCs/>
        </w:rPr>
        <w:t xml:space="preserve">23 vendors signed up for </w:t>
      </w:r>
      <w:r w:rsidR="00EF1D7E">
        <w:rPr>
          <w:rFonts w:ascii="Times New Roman" w:hAnsi="Times New Roman" w:cs="Times New Roman"/>
          <w:bCs/>
        </w:rPr>
        <w:t>the Holiday Boutique</w:t>
      </w:r>
      <w:r w:rsidR="00BA51AE">
        <w:rPr>
          <w:rFonts w:ascii="Times New Roman" w:hAnsi="Times New Roman" w:cs="Times New Roman"/>
          <w:bCs/>
        </w:rPr>
        <w:t>.</w:t>
      </w:r>
    </w:p>
    <w:p w14:paraId="7C9C6149" w14:textId="38674BB6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30196A" w:rsidRPr="00EF1D7E">
        <w:rPr>
          <w:rFonts w:ascii="Times New Roman" w:hAnsi="Times New Roman" w:cs="Times New Roman"/>
        </w:rPr>
        <w:t>Discussed volunteer requirement</w:t>
      </w:r>
      <w:r w:rsidR="008B2A5B">
        <w:rPr>
          <w:rFonts w:ascii="Times New Roman" w:hAnsi="Times New Roman" w:cs="Times New Roman"/>
        </w:rPr>
        <w:t>s</w:t>
      </w:r>
      <w:r w:rsidR="0030196A" w:rsidRPr="00EF1D7E">
        <w:rPr>
          <w:rFonts w:ascii="Times New Roman" w:hAnsi="Times New Roman" w:cs="Times New Roman"/>
        </w:rPr>
        <w:t xml:space="preserve"> for skaters no longer skating</w:t>
      </w:r>
      <w:r w:rsidR="00EF1D7E">
        <w:rPr>
          <w:rFonts w:ascii="Times New Roman" w:hAnsi="Times New Roman" w:cs="Times New Roman"/>
        </w:rPr>
        <w:t xml:space="preserve">, as well as the skater who is transferring to another Club.  </w:t>
      </w:r>
      <w:r w:rsidR="00D733A1">
        <w:rPr>
          <w:rFonts w:ascii="Times New Roman" w:hAnsi="Times New Roman" w:cs="Times New Roman"/>
        </w:rPr>
        <w:t xml:space="preserve">For those who are no longer skating, we discussed they would not need to fulfill </w:t>
      </w:r>
      <w:r w:rsidR="003B4FAB">
        <w:rPr>
          <w:rFonts w:ascii="Times New Roman" w:hAnsi="Times New Roman" w:cs="Times New Roman"/>
        </w:rPr>
        <w:t>volunteer requirements.  The family transferring out has met their volunteer requirements taking into consideration proration for the time they were a member.</w:t>
      </w:r>
      <w:r w:rsidR="00563E20">
        <w:rPr>
          <w:rFonts w:ascii="Times New Roman" w:hAnsi="Times New Roman" w:cs="Times New Roman"/>
        </w:rPr>
        <w:t xml:space="preserve">  A motion made, </w:t>
      </w:r>
      <w:proofErr w:type="gramStart"/>
      <w:r w:rsidR="00563E20">
        <w:rPr>
          <w:rFonts w:ascii="Times New Roman" w:hAnsi="Times New Roman" w:cs="Times New Roman"/>
        </w:rPr>
        <w:t>seconded</w:t>
      </w:r>
      <w:proofErr w:type="gramEnd"/>
      <w:r w:rsidR="00563E20">
        <w:rPr>
          <w:rFonts w:ascii="Times New Roman" w:hAnsi="Times New Roman" w:cs="Times New Roman"/>
        </w:rPr>
        <w:t xml:space="preserve"> and </w:t>
      </w:r>
      <w:r w:rsidR="00DC419F">
        <w:rPr>
          <w:rFonts w:ascii="Times New Roman" w:hAnsi="Times New Roman" w:cs="Times New Roman"/>
        </w:rPr>
        <w:t xml:space="preserve">carried </w:t>
      </w:r>
      <w:r w:rsidR="00563E20">
        <w:rPr>
          <w:rFonts w:ascii="Times New Roman" w:hAnsi="Times New Roman" w:cs="Times New Roman"/>
        </w:rPr>
        <w:t xml:space="preserve">unanimously </w:t>
      </w:r>
      <w:r w:rsidR="00DC419F">
        <w:rPr>
          <w:rFonts w:ascii="Times New Roman" w:hAnsi="Times New Roman" w:cs="Times New Roman"/>
        </w:rPr>
        <w:t xml:space="preserve">to </w:t>
      </w:r>
      <w:r w:rsidR="00563E20">
        <w:rPr>
          <w:rFonts w:ascii="Times New Roman" w:hAnsi="Times New Roman" w:cs="Times New Roman"/>
        </w:rPr>
        <w:t xml:space="preserve">approve to forgive the volunteer requirement.  A motion made, </w:t>
      </w:r>
      <w:proofErr w:type="gramStart"/>
      <w:r w:rsidR="00563E20">
        <w:rPr>
          <w:rFonts w:ascii="Times New Roman" w:hAnsi="Times New Roman" w:cs="Times New Roman"/>
        </w:rPr>
        <w:t>seconded</w:t>
      </w:r>
      <w:proofErr w:type="gramEnd"/>
      <w:r w:rsidR="00563E20">
        <w:rPr>
          <w:rFonts w:ascii="Times New Roman" w:hAnsi="Times New Roman" w:cs="Times New Roman"/>
        </w:rPr>
        <w:t xml:space="preserve"> and </w:t>
      </w:r>
      <w:r w:rsidR="00DC419F">
        <w:rPr>
          <w:rFonts w:ascii="Times New Roman" w:hAnsi="Times New Roman" w:cs="Times New Roman"/>
        </w:rPr>
        <w:t xml:space="preserve">carried </w:t>
      </w:r>
      <w:r w:rsidR="00563E20">
        <w:rPr>
          <w:rFonts w:ascii="Times New Roman" w:hAnsi="Times New Roman" w:cs="Times New Roman"/>
        </w:rPr>
        <w:t xml:space="preserve">unanimously </w:t>
      </w:r>
      <w:r w:rsidR="00DC419F">
        <w:rPr>
          <w:rFonts w:ascii="Times New Roman" w:hAnsi="Times New Roman" w:cs="Times New Roman"/>
        </w:rPr>
        <w:t xml:space="preserve">to </w:t>
      </w:r>
      <w:r w:rsidR="00563E20">
        <w:rPr>
          <w:rFonts w:ascii="Times New Roman" w:hAnsi="Times New Roman" w:cs="Times New Roman"/>
        </w:rPr>
        <w:t>approve to prorate the volunteer requirement for those transferring.</w:t>
      </w:r>
    </w:p>
    <w:p w14:paraId="164D36B7" w14:textId="1657608F" w:rsidR="00881918" w:rsidRPr="001C114E" w:rsidRDefault="00C527B8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ASPIRE</w:t>
      </w:r>
      <w:r w:rsidR="000C54A2" w:rsidRPr="001C114E">
        <w:rPr>
          <w:rFonts w:ascii="Times New Roman" w:hAnsi="Times New Roman" w:cs="Times New Roman"/>
          <w:b/>
        </w:rPr>
        <w:t xml:space="preserve">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DC419F">
        <w:rPr>
          <w:rFonts w:ascii="Times New Roman" w:hAnsi="Times New Roman" w:cs="Times New Roman"/>
        </w:rPr>
        <w:t>Pizza/holiday event planning underway.</w:t>
      </w:r>
    </w:p>
    <w:p w14:paraId="2B38D470" w14:textId="1E3A76C2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140989">
        <w:rPr>
          <w:rFonts w:eastAsiaTheme="minorHAnsi"/>
          <w:sz w:val="22"/>
          <w:szCs w:val="22"/>
        </w:rPr>
        <w:t>Meeting is tonight, November 8th</w:t>
      </w:r>
      <w:r w:rsidR="00A63214">
        <w:rPr>
          <w:rFonts w:eastAsiaTheme="minorHAnsi"/>
          <w:sz w:val="22"/>
          <w:szCs w:val="22"/>
        </w:rPr>
        <w:t>.</w:t>
      </w:r>
      <w:r w:rsidR="004D26E4">
        <w:rPr>
          <w:rFonts w:eastAsiaTheme="minorHAnsi"/>
          <w:sz w:val="22"/>
          <w:szCs w:val="22"/>
        </w:rPr>
        <w:t xml:space="preserve"> They may require Clubs to volunteer at the Minnesota State competition and will be required </w:t>
      </w:r>
      <w:r w:rsidR="005A1C2F">
        <w:rPr>
          <w:rFonts w:eastAsiaTheme="minorHAnsi"/>
          <w:sz w:val="22"/>
          <w:szCs w:val="22"/>
        </w:rPr>
        <w:t xml:space="preserve">to be eligible for the Club </w:t>
      </w:r>
      <w:r w:rsidR="000B65BB">
        <w:rPr>
          <w:rFonts w:eastAsiaTheme="minorHAnsi"/>
          <w:sz w:val="22"/>
          <w:szCs w:val="22"/>
        </w:rPr>
        <w:t>stipend</w:t>
      </w:r>
      <w:r w:rsidR="005A1C2F">
        <w:rPr>
          <w:rFonts w:eastAsiaTheme="minorHAnsi"/>
          <w:sz w:val="22"/>
          <w:szCs w:val="22"/>
        </w:rPr>
        <w:t>.</w:t>
      </w:r>
    </w:p>
    <w:p w14:paraId="061B2B2A" w14:textId="401FFEE8" w:rsidR="001625A7" w:rsidRDefault="000C54A2" w:rsidP="001625A7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140989">
        <w:rPr>
          <w:rFonts w:ascii="Times New Roman" w:hAnsi="Times New Roman" w:cs="Times New Roman"/>
          <w:bCs/>
        </w:rPr>
        <w:t xml:space="preserve">Just received the </w:t>
      </w:r>
      <w:r w:rsidR="00545FE8">
        <w:rPr>
          <w:rFonts w:ascii="Times New Roman" w:hAnsi="Times New Roman" w:cs="Times New Roman"/>
          <w:bCs/>
        </w:rPr>
        <w:t>Allina logo</w:t>
      </w:r>
      <w:r w:rsidR="00E4217F">
        <w:rPr>
          <w:rFonts w:ascii="Times New Roman" w:hAnsi="Times New Roman" w:cs="Times New Roman"/>
          <w:bCs/>
        </w:rPr>
        <w:t xml:space="preserve">, so are now ready </w:t>
      </w:r>
      <w:r w:rsidR="00545FE8">
        <w:rPr>
          <w:rFonts w:ascii="Times New Roman" w:hAnsi="Times New Roman" w:cs="Times New Roman"/>
          <w:bCs/>
        </w:rPr>
        <w:t xml:space="preserve">order the banner. </w:t>
      </w:r>
      <w:r w:rsidR="00207BFA">
        <w:rPr>
          <w:rFonts w:ascii="Times New Roman" w:hAnsi="Times New Roman" w:cs="Times New Roman"/>
          <w:bCs/>
        </w:rPr>
        <w:t xml:space="preserve">Club group photo </w:t>
      </w:r>
      <w:r w:rsidR="0001611F">
        <w:rPr>
          <w:rFonts w:ascii="Times New Roman" w:hAnsi="Times New Roman" w:cs="Times New Roman"/>
          <w:bCs/>
        </w:rPr>
        <w:t>will be November 14</w:t>
      </w:r>
      <w:r w:rsidR="0001611F" w:rsidRPr="0001611F">
        <w:rPr>
          <w:rFonts w:ascii="Times New Roman" w:hAnsi="Times New Roman" w:cs="Times New Roman"/>
          <w:bCs/>
          <w:vertAlign w:val="superscript"/>
        </w:rPr>
        <w:t>th</w:t>
      </w:r>
      <w:r w:rsidR="0001611F">
        <w:rPr>
          <w:rFonts w:ascii="Times New Roman" w:hAnsi="Times New Roman" w:cs="Times New Roman"/>
          <w:bCs/>
        </w:rPr>
        <w:t xml:space="preserve"> </w:t>
      </w:r>
      <w:r w:rsidR="005C31F2">
        <w:rPr>
          <w:rFonts w:ascii="Times New Roman" w:hAnsi="Times New Roman" w:cs="Times New Roman"/>
          <w:bCs/>
        </w:rPr>
        <w:t>1:45-2:00pm</w:t>
      </w:r>
      <w:r w:rsidR="004032FB">
        <w:rPr>
          <w:rFonts w:ascii="Times New Roman" w:hAnsi="Times New Roman" w:cs="Times New Roman"/>
          <w:bCs/>
        </w:rPr>
        <w:t xml:space="preserve"> with individual photos prior</w:t>
      </w:r>
      <w:r w:rsidR="004520F4">
        <w:rPr>
          <w:rFonts w:ascii="Times New Roman" w:hAnsi="Times New Roman" w:cs="Times New Roman"/>
          <w:bCs/>
        </w:rPr>
        <w:t xml:space="preserve">.  </w:t>
      </w:r>
      <w:r w:rsidR="00906905">
        <w:rPr>
          <w:rFonts w:ascii="Times New Roman" w:hAnsi="Times New Roman" w:cs="Times New Roman"/>
          <w:bCs/>
        </w:rPr>
        <w:t xml:space="preserve">There will be a </w:t>
      </w:r>
      <w:r w:rsidR="0035006B">
        <w:rPr>
          <w:rFonts w:ascii="Times New Roman" w:hAnsi="Times New Roman" w:cs="Times New Roman"/>
          <w:bCs/>
        </w:rPr>
        <w:t>Winter Club gear order</w:t>
      </w:r>
      <w:r w:rsidR="004032FB">
        <w:rPr>
          <w:rFonts w:ascii="Times New Roman" w:hAnsi="Times New Roman" w:cs="Times New Roman"/>
          <w:bCs/>
        </w:rPr>
        <w:t xml:space="preserve"> that will be open for one week</w:t>
      </w:r>
      <w:r w:rsidR="00906905">
        <w:rPr>
          <w:rFonts w:ascii="Times New Roman" w:hAnsi="Times New Roman" w:cs="Times New Roman"/>
          <w:bCs/>
        </w:rPr>
        <w:t>.</w:t>
      </w:r>
    </w:p>
    <w:p w14:paraId="670C8A1B" w14:textId="29572B8E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5C44E0">
        <w:rPr>
          <w:rFonts w:ascii="Times New Roman" w:hAnsi="Times New Roman" w:cs="Times New Roman"/>
        </w:rPr>
        <w:t>No report</w:t>
      </w:r>
      <w:r w:rsidR="006D5FD6" w:rsidRPr="00AC2D27">
        <w:rPr>
          <w:rFonts w:ascii="Times New Roman" w:hAnsi="Times New Roman" w:cs="Times New Roman"/>
        </w:rPr>
        <w:t>.</w:t>
      </w:r>
      <w:r w:rsidR="000D1118" w:rsidRPr="00AC2D27">
        <w:rPr>
          <w:rFonts w:ascii="Times New Roman" w:hAnsi="Times New Roman" w:cs="Times New Roman"/>
        </w:rPr>
        <w:t xml:space="preserve"> </w:t>
      </w:r>
    </w:p>
    <w:p w14:paraId="3D1F7B0B" w14:textId="5D1DEA31" w:rsidR="00F0008F" w:rsidRDefault="000C54A2" w:rsidP="00F0008F">
      <w:pPr>
        <w:tabs>
          <w:tab w:val="left" w:pos="7971"/>
        </w:tabs>
        <w:spacing w:line="240" w:lineRule="auto"/>
        <w:rPr>
          <w:rFonts w:ascii="Times New Roman" w:hAnsi="Times New Roman"/>
          <w:b/>
        </w:rPr>
      </w:pPr>
      <w:r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0F3AEA" w:rsidRPr="00FA33A1">
        <w:rPr>
          <w:rFonts w:ascii="Times New Roman" w:hAnsi="Times New Roman" w:cs="Times New Roman"/>
        </w:rPr>
        <w:t xml:space="preserve">Report e-mailed. </w:t>
      </w:r>
      <w:r w:rsidR="0054616E" w:rsidRPr="00FA33A1">
        <w:rPr>
          <w:rFonts w:ascii="Times New Roman" w:hAnsi="Times New Roman" w:cs="Times New Roman"/>
        </w:rPr>
        <w:t>Holiday Exhibition will be Monday, December 20</w:t>
      </w:r>
      <w:r w:rsidR="0054616E" w:rsidRPr="00FA33A1">
        <w:rPr>
          <w:rFonts w:ascii="Times New Roman" w:hAnsi="Times New Roman" w:cs="Times New Roman"/>
          <w:vertAlign w:val="superscript"/>
        </w:rPr>
        <w:t>th</w:t>
      </w:r>
      <w:r w:rsidR="0054616E" w:rsidRPr="00FA33A1">
        <w:rPr>
          <w:rFonts w:ascii="Times New Roman" w:hAnsi="Times New Roman" w:cs="Times New Roman"/>
        </w:rPr>
        <w:t xml:space="preserve">.  </w:t>
      </w:r>
    </w:p>
    <w:p w14:paraId="33B1596B" w14:textId="006C5C2C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482BA1" w:rsidRPr="00482BA1">
        <w:rPr>
          <w:rFonts w:ascii="Times New Roman" w:hAnsi="Times New Roman"/>
          <w:bCs/>
        </w:rPr>
        <w:t>No report</w:t>
      </w:r>
      <w:r w:rsidR="0077178A" w:rsidRPr="00482BA1">
        <w:rPr>
          <w:rFonts w:ascii="Times New Roman" w:hAnsi="Times New Roman"/>
          <w:bCs/>
        </w:rPr>
        <w:t>.</w:t>
      </w:r>
      <w:r w:rsidR="0077178A">
        <w:rPr>
          <w:rFonts w:ascii="Times New Roman" w:hAnsi="Times New Roman"/>
          <w:bCs/>
        </w:rPr>
        <w:t xml:space="preserve">  </w:t>
      </w:r>
    </w:p>
    <w:p w14:paraId="35C024D4" w14:textId="1AA4DB45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582CA7">
        <w:rPr>
          <w:rFonts w:ascii="Times New Roman" w:hAnsi="Times New Roman" w:cs="Times New Roman"/>
        </w:rPr>
        <w:t xml:space="preserve">No </w:t>
      </w:r>
      <w:r w:rsidR="00803A07">
        <w:rPr>
          <w:rFonts w:ascii="Times New Roman" w:hAnsi="Times New Roman" w:cs="Times New Roman"/>
        </w:rPr>
        <w:t>report</w:t>
      </w:r>
      <w:r w:rsidR="00582CA7">
        <w:rPr>
          <w:rFonts w:ascii="Times New Roman" w:hAnsi="Times New Roman" w:cs="Times New Roman"/>
        </w:rPr>
        <w:t>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350F27E6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493EF5">
        <w:rPr>
          <w:bCs/>
          <w:sz w:val="22"/>
          <w:szCs w:val="22"/>
        </w:rPr>
        <w:t>No report.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66A72CC5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8D0FC5">
        <w:rPr>
          <w:rFonts w:ascii="Times New Roman" w:hAnsi="Times New Roman" w:cs="Times New Roman"/>
          <w:b/>
        </w:rPr>
        <w:t>:</w:t>
      </w:r>
      <w:r w:rsidR="00EE24A0">
        <w:rPr>
          <w:rFonts w:ascii="Times New Roman" w:hAnsi="Times New Roman" w:cs="Times New Roman"/>
          <w:bCs/>
        </w:rPr>
        <w:t xml:space="preserve"> </w:t>
      </w:r>
      <w:r w:rsidR="000D60B8">
        <w:rPr>
          <w:rFonts w:ascii="Times New Roman" w:hAnsi="Times New Roman" w:cs="Times New Roman"/>
          <w:bCs/>
        </w:rPr>
        <w:t xml:space="preserve">Solo and small group info put together. </w:t>
      </w:r>
      <w:r w:rsidR="00D95FE6">
        <w:rPr>
          <w:rFonts w:ascii="Times New Roman" w:hAnsi="Times New Roman" w:cs="Times New Roman"/>
          <w:bCs/>
        </w:rPr>
        <w:t xml:space="preserve">Picture day preliminarily </w:t>
      </w:r>
      <w:r w:rsidR="005A27EC">
        <w:rPr>
          <w:rFonts w:ascii="Times New Roman" w:hAnsi="Times New Roman" w:cs="Times New Roman"/>
          <w:bCs/>
        </w:rPr>
        <w:t>set as</w:t>
      </w:r>
      <w:r w:rsidR="00D95FE6">
        <w:rPr>
          <w:rFonts w:ascii="Times New Roman" w:hAnsi="Times New Roman" w:cs="Times New Roman"/>
          <w:bCs/>
        </w:rPr>
        <w:t xml:space="preserve"> </w:t>
      </w:r>
      <w:r w:rsidR="000D0E12">
        <w:rPr>
          <w:rFonts w:ascii="Times New Roman" w:hAnsi="Times New Roman" w:cs="Times New Roman"/>
          <w:bCs/>
        </w:rPr>
        <w:t xml:space="preserve">February </w:t>
      </w:r>
      <w:r w:rsidR="00A7245F">
        <w:rPr>
          <w:rFonts w:ascii="Times New Roman" w:hAnsi="Times New Roman" w:cs="Times New Roman"/>
          <w:bCs/>
        </w:rPr>
        <w:t>26</w:t>
      </w:r>
      <w:r w:rsidR="00A7245F" w:rsidRPr="00A7245F">
        <w:rPr>
          <w:rFonts w:ascii="Times New Roman" w:hAnsi="Times New Roman" w:cs="Times New Roman"/>
          <w:bCs/>
          <w:vertAlign w:val="superscript"/>
        </w:rPr>
        <w:t>th</w:t>
      </w:r>
      <w:r w:rsidR="00D95FE6">
        <w:rPr>
          <w:rFonts w:ascii="Times New Roman" w:hAnsi="Times New Roman" w:cs="Times New Roman"/>
          <w:bCs/>
        </w:rPr>
        <w:t xml:space="preserve">. </w:t>
      </w:r>
      <w:r w:rsidR="00851FFB">
        <w:rPr>
          <w:rFonts w:ascii="Times New Roman" w:hAnsi="Times New Roman" w:cs="Times New Roman"/>
          <w:bCs/>
        </w:rPr>
        <w:t xml:space="preserve"> </w:t>
      </w:r>
      <w:r w:rsidR="00851FFB" w:rsidRPr="00823EE7">
        <w:rPr>
          <w:rFonts w:ascii="Times New Roman" w:hAnsi="Times New Roman" w:cs="Times New Roman"/>
        </w:rPr>
        <w:t xml:space="preserve">Motion made, </w:t>
      </w:r>
      <w:proofErr w:type="gramStart"/>
      <w:r w:rsidR="00851FFB" w:rsidRPr="00823EE7">
        <w:rPr>
          <w:rFonts w:ascii="Times New Roman" w:hAnsi="Times New Roman" w:cs="Times New Roman"/>
        </w:rPr>
        <w:t>seconded</w:t>
      </w:r>
      <w:proofErr w:type="gramEnd"/>
      <w:r w:rsidR="00851FFB" w:rsidRPr="00823EE7">
        <w:rPr>
          <w:rFonts w:ascii="Times New Roman" w:hAnsi="Times New Roman" w:cs="Times New Roman"/>
        </w:rPr>
        <w:t xml:space="preserve"> and carried unanimously to approve </w:t>
      </w:r>
      <w:r w:rsidR="00823EE7" w:rsidRPr="00823EE7">
        <w:rPr>
          <w:rFonts w:ascii="Times New Roman" w:hAnsi="Times New Roman" w:cs="Times New Roman"/>
        </w:rPr>
        <w:t xml:space="preserve">waiving the contract requirement in order </w:t>
      </w:r>
      <w:r w:rsidR="008027B9" w:rsidRPr="00823EE7">
        <w:rPr>
          <w:rFonts w:ascii="Times New Roman" w:hAnsi="Times New Roman" w:cs="Times New Roman"/>
        </w:rPr>
        <w:t>qualify for a small</w:t>
      </w:r>
      <w:r w:rsidR="008027B9">
        <w:rPr>
          <w:rFonts w:ascii="Times New Roman" w:hAnsi="Times New Roman" w:cs="Times New Roman"/>
        </w:rPr>
        <w:t xml:space="preserve"> group ensemble in the show </w:t>
      </w:r>
      <w:r w:rsidR="00823EE7">
        <w:rPr>
          <w:rFonts w:ascii="Times New Roman" w:hAnsi="Times New Roman" w:cs="Times New Roman"/>
        </w:rPr>
        <w:t xml:space="preserve">for a skater </w:t>
      </w:r>
      <w:r w:rsidR="006C4EC3">
        <w:rPr>
          <w:rFonts w:ascii="Times New Roman" w:hAnsi="Times New Roman" w:cs="Times New Roman"/>
        </w:rPr>
        <w:t xml:space="preserve">who </w:t>
      </w:r>
      <w:r w:rsidR="00992DE1">
        <w:rPr>
          <w:rFonts w:ascii="Times New Roman" w:hAnsi="Times New Roman" w:cs="Times New Roman"/>
        </w:rPr>
        <w:t xml:space="preserve">did </w:t>
      </w:r>
      <w:r w:rsidR="006C4EC3">
        <w:rPr>
          <w:rFonts w:ascii="Times New Roman" w:hAnsi="Times New Roman" w:cs="Times New Roman"/>
        </w:rPr>
        <w:t>not contract for</w:t>
      </w:r>
      <w:r w:rsidR="008027B9">
        <w:rPr>
          <w:rFonts w:ascii="Times New Roman" w:hAnsi="Times New Roman" w:cs="Times New Roman"/>
        </w:rPr>
        <w:t xml:space="preserve"> a period of time due to injury.</w:t>
      </w:r>
    </w:p>
    <w:p w14:paraId="5E0DCCC9" w14:textId="01457959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8C7B91">
        <w:rPr>
          <w:rFonts w:ascii="Times New Roman" w:hAnsi="Times New Roman" w:cs="Times New Roman"/>
          <w:bCs/>
        </w:rPr>
        <w:t>Discussed the solo and small group policy.</w:t>
      </w:r>
      <w:r w:rsidR="00DC0318">
        <w:rPr>
          <w:rFonts w:ascii="Times New Roman" w:hAnsi="Times New Roman" w:cs="Times New Roman"/>
          <w:bCs/>
        </w:rPr>
        <w:t xml:space="preserve">  Motion made, </w:t>
      </w:r>
      <w:proofErr w:type="gramStart"/>
      <w:r w:rsidR="00DC0318">
        <w:rPr>
          <w:rFonts w:ascii="Times New Roman" w:hAnsi="Times New Roman" w:cs="Times New Roman"/>
          <w:bCs/>
        </w:rPr>
        <w:t>seconded</w:t>
      </w:r>
      <w:proofErr w:type="gramEnd"/>
      <w:r w:rsidR="00DC0318">
        <w:rPr>
          <w:rFonts w:ascii="Times New Roman" w:hAnsi="Times New Roman" w:cs="Times New Roman"/>
          <w:bCs/>
        </w:rPr>
        <w:t xml:space="preserve"> and carried unanimously to approve updating the verbiage to say “You must contract for at least 30 sessions each quarter you are a member”</w:t>
      </w:r>
      <w:r w:rsidR="00497440">
        <w:rPr>
          <w:rFonts w:ascii="Times New Roman" w:hAnsi="Times New Roman" w:cs="Times New Roman"/>
          <w:bCs/>
        </w:rPr>
        <w:t xml:space="preserve"> under point 1 in the </w:t>
      </w:r>
      <w:r w:rsidR="00484120">
        <w:rPr>
          <w:rFonts w:ascii="Times New Roman" w:hAnsi="Times New Roman" w:cs="Times New Roman"/>
          <w:bCs/>
        </w:rPr>
        <w:t xml:space="preserve">Ice Show Solo &amp; Small Group </w:t>
      </w:r>
      <w:r w:rsidR="00497440">
        <w:rPr>
          <w:rFonts w:ascii="Times New Roman" w:hAnsi="Times New Roman" w:cs="Times New Roman"/>
          <w:bCs/>
        </w:rPr>
        <w:t>Eligibil</w:t>
      </w:r>
      <w:r w:rsidR="00484120">
        <w:rPr>
          <w:rFonts w:ascii="Times New Roman" w:hAnsi="Times New Roman" w:cs="Times New Roman"/>
          <w:bCs/>
        </w:rPr>
        <w:t>it</w:t>
      </w:r>
      <w:r w:rsidR="00497440">
        <w:rPr>
          <w:rFonts w:ascii="Times New Roman" w:hAnsi="Times New Roman" w:cs="Times New Roman"/>
          <w:bCs/>
        </w:rPr>
        <w:t xml:space="preserve">y </w:t>
      </w:r>
      <w:r w:rsidR="00484120">
        <w:rPr>
          <w:rFonts w:ascii="Times New Roman" w:hAnsi="Times New Roman" w:cs="Times New Roman"/>
          <w:bCs/>
        </w:rPr>
        <w:t>and Assi</w:t>
      </w:r>
      <w:r w:rsidR="00387999">
        <w:rPr>
          <w:rFonts w:ascii="Times New Roman" w:hAnsi="Times New Roman" w:cs="Times New Roman"/>
          <w:bCs/>
        </w:rPr>
        <w:t xml:space="preserve">gnment </w:t>
      </w:r>
      <w:r w:rsidR="004432AA">
        <w:rPr>
          <w:rFonts w:ascii="Times New Roman" w:hAnsi="Times New Roman" w:cs="Times New Roman"/>
          <w:bCs/>
        </w:rPr>
        <w:t>P</w:t>
      </w:r>
      <w:r w:rsidR="00484120">
        <w:rPr>
          <w:rFonts w:ascii="Times New Roman" w:hAnsi="Times New Roman" w:cs="Times New Roman"/>
          <w:bCs/>
        </w:rPr>
        <w:t>olicy.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2E7A7909" w14:textId="3552BE79" w:rsidR="00722D94" w:rsidRPr="00722D94" w:rsidRDefault="00722D94" w:rsidP="00EA75E5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Rink Monitor/Skater Check in Process: </w:t>
      </w:r>
      <w:r>
        <w:rPr>
          <w:rFonts w:ascii="Times New Roman" w:hAnsi="Times New Roman" w:cs="Times New Roman"/>
          <w:bCs/>
        </w:rPr>
        <w:t>Need to continue to think through ways we can improve this process.</w:t>
      </w:r>
      <w:r w:rsidR="00091EBA">
        <w:rPr>
          <w:rFonts w:ascii="Times New Roman" w:hAnsi="Times New Roman" w:cs="Times New Roman"/>
          <w:bCs/>
        </w:rPr>
        <w:t xml:space="preserve">  Discussed having the Aspire coach bring the skaters by the rink monitor box during the session to check in.</w:t>
      </w:r>
    </w:p>
    <w:p w14:paraId="3189249F" w14:textId="77777777" w:rsidR="007A0609" w:rsidRDefault="007A0609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6BAD21E" w14:textId="324841B4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2333F6">
        <w:rPr>
          <w:rFonts w:ascii="Times New Roman" w:hAnsi="Times New Roman" w:cs="Times New Roman"/>
        </w:rPr>
        <w:t xml:space="preserve">Long Range Plan </w:t>
      </w:r>
      <w:r w:rsidR="00A21CD4">
        <w:rPr>
          <w:rFonts w:ascii="Times New Roman" w:hAnsi="Times New Roman" w:cs="Times New Roman"/>
        </w:rPr>
        <w:t>was sent out for review</w:t>
      </w:r>
      <w:r w:rsidR="002333F6" w:rsidRPr="002333F6">
        <w:rPr>
          <w:rFonts w:ascii="Times New Roman" w:hAnsi="Times New Roman" w:cs="Times New Roman"/>
        </w:rPr>
        <w:t xml:space="preserve">. </w:t>
      </w:r>
    </w:p>
    <w:p w14:paraId="1395AB7C" w14:textId="2F9E15B2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FC7B998" w14:textId="7FEB8A9E" w:rsidR="00BE6FF2" w:rsidRDefault="00761B12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lastRenderedPageBreak/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0A31C09E" w14:textId="4F8C5278" w:rsidR="00B07F9A" w:rsidRDefault="00B07F9A" w:rsidP="00990689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/>
        <w:t>Summer Camp:</w:t>
      </w:r>
      <w:r>
        <w:rPr>
          <w:rFonts w:ascii="Times New Roman" w:hAnsi="Times New Roman" w:cs="Times New Roman"/>
          <w:bCs/>
        </w:rPr>
        <w:t xml:space="preserve"> David said there would be ice available to do so</w:t>
      </w:r>
      <w:r w:rsidR="00AC59AC">
        <w:rPr>
          <w:rFonts w:ascii="Times New Roman" w:hAnsi="Times New Roman" w:cs="Times New Roman"/>
          <w:bCs/>
        </w:rPr>
        <w:t xml:space="preserve"> at the CCC</w:t>
      </w:r>
      <w:r>
        <w:rPr>
          <w:rFonts w:ascii="Times New Roman" w:hAnsi="Times New Roman" w:cs="Times New Roman"/>
          <w:bCs/>
        </w:rPr>
        <w:t>.</w:t>
      </w:r>
    </w:p>
    <w:p w14:paraId="10F4FCC3" w14:textId="21917672" w:rsidR="00B07F9A" w:rsidRDefault="00B07F9A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0F399450" w14:textId="625915A9" w:rsidR="00DB2B92" w:rsidRDefault="004E4807" w:rsidP="00DB2B92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Membership Documents</w:t>
      </w:r>
      <w:r w:rsidR="00D018CA" w:rsidRPr="00AE1AA4">
        <w:rPr>
          <w:rFonts w:ascii="Times New Roman" w:hAnsi="Times New Roman" w:cs="Times New Roman"/>
          <w:b/>
        </w:rPr>
        <w:t>:</w:t>
      </w:r>
      <w:r w:rsidR="00D018CA" w:rsidRPr="00DB2B92">
        <w:rPr>
          <w:rFonts w:ascii="Times New Roman" w:hAnsi="Times New Roman" w:cs="Times New Roman"/>
          <w:b/>
        </w:rPr>
        <w:t xml:space="preserve"> </w:t>
      </w:r>
      <w:r w:rsidR="00DB2B92" w:rsidRPr="00DB2B92">
        <w:rPr>
          <w:rFonts w:ascii="Times New Roman" w:hAnsi="Times New Roman" w:cs="Times New Roman"/>
          <w:bCs/>
        </w:rPr>
        <w:t>Documents have been added to the website and w</w:t>
      </w:r>
      <w:r w:rsidR="00DB2B92">
        <w:rPr>
          <w:rFonts w:ascii="Times New Roman" w:hAnsi="Times New Roman" w:cs="Times New Roman"/>
          <w:bCs/>
        </w:rPr>
        <w:t>ere</w:t>
      </w:r>
      <w:r w:rsidR="00DB2B92" w:rsidRPr="00DB2B92">
        <w:rPr>
          <w:rFonts w:ascii="Times New Roman" w:hAnsi="Times New Roman" w:cs="Times New Roman"/>
          <w:bCs/>
        </w:rPr>
        <w:t xml:space="preserve"> updated with new Aspire verbiage as we transition other documents</w:t>
      </w:r>
      <w:r w:rsidR="00DB2B92">
        <w:rPr>
          <w:rFonts w:ascii="Times New Roman" w:hAnsi="Times New Roman" w:cs="Times New Roman"/>
          <w:bCs/>
        </w:rPr>
        <w:t>.</w:t>
      </w:r>
    </w:p>
    <w:p w14:paraId="0EA0F1AE" w14:textId="4F64484C" w:rsidR="00BA105E" w:rsidRDefault="00BA105E" w:rsidP="00DB2B92">
      <w:pPr>
        <w:pStyle w:val="NoSpacing"/>
        <w:ind w:left="720"/>
        <w:rPr>
          <w:rFonts w:ascii="Times New Roman" w:hAnsi="Times New Roman" w:cs="Times New Roman"/>
          <w:b/>
        </w:rPr>
      </w:pPr>
    </w:p>
    <w:p w14:paraId="23E452AF" w14:textId="2EECFB16" w:rsidR="00BA105E" w:rsidRDefault="00BA105E" w:rsidP="00BA105E">
      <w:pPr>
        <w:pStyle w:val="Body"/>
        <w:ind w:left="720"/>
        <w:rPr>
          <w:rFonts w:ascii="Times New Roman" w:hAnsi="Times New Roman" w:cs="Times New Roman"/>
        </w:rPr>
      </w:pPr>
      <w:r w:rsidRPr="00F077E6">
        <w:rPr>
          <w:rFonts w:ascii="Times New Roman" w:hAnsi="Times New Roman" w:cs="Times New Roman"/>
          <w:b/>
          <w:bCs/>
        </w:rPr>
        <w:t>USFS Checklist for Success</w:t>
      </w:r>
      <w:r>
        <w:rPr>
          <w:rFonts w:ascii="Times New Roman" w:hAnsi="Times New Roman" w:cs="Times New Roman"/>
          <w:b/>
          <w:bCs/>
        </w:rPr>
        <w:t>:</w:t>
      </w:r>
      <w:r w:rsidRPr="00F077E6">
        <w:rPr>
          <w:rFonts w:ascii="Times New Roman" w:hAnsi="Times New Roman" w:cs="Times New Roman"/>
          <w:b/>
          <w:bCs/>
        </w:rPr>
        <w:t xml:space="preserve"> </w:t>
      </w:r>
      <w:r w:rsidRPr="00F077E6">
        <w:rPr>
          <w:rFonts w:ascii="Times New Roman" w:hAnsi="Times New Roman" w:cs="Times New Roman"/>
        </w:rPr>
        <w:t xml:space="preserve">Last </w:t>
      </w:r>
      <w:r w:rsidR="00934C83" w:rsidRPr="00F077E6">
        <w:rPr>
          <w:rFonts w:ascii="Times New Roman" w:hAnsi="Times New Roman" w:cs="Times New Roman"/>
        </w:rPr>
        <w:t>y</w:t>
      </w:r>
      <w:r w:rsidR="00934C83">
        <w:rPr>
          <w:rFonts w:ascii="Times New Roman" w:hAnsi="Times New Roman" w:cs="Times New Roman"/>
        </w:rPr>
        <w:t>ea</w:t>
      </w:r>
      <w:r w:rsidR="00934C83" w:rsidRPr="00F077E6">
        <w:rPr>
          <w:rFonts w:ascii="Times New Roman" w:hAnsi="Times New Roman" w:cs="Times New Roman"/>
        </w:rPr>
        <w:t>r’s</w:t>
      </w:r>
      <w:r w:rsidRPr="00F077E6">
        <w:rPr>
          <w:rFonts w:ascii="Times New Roman" w:hAnsi="Times New Roman" w:cs="Times New Roman"/>
        </w:rPr>
        <w:t xml:space="preserve"> assessment </w:t>
      </w:r>
      <w:r>
        <w:rPr>
          <w:rFonts w:ascii="Times New Roman" w:hAnsi="Times New Roman" w:cs="Times New Roman"/>
        </w:rPr>
        <w:t>emailed.  Takeaway for the Board to r</w:t>
      </w:r>
      <w:r w:rsidRPr="00F077E6">
        <w:rPr>
          <w:rFonts w:ascii="Times New Roman" w:hAnsi="Times New Roman" w:cs="Times New Roman"/>
        </w:rPr>
        <w:t>eview and decide how to proceed with improvements</w:t>
      </w:r>
      <w:r>
        <w:rPr>
          <w:rFonts w:ascii="Times New Roman" w:hAnsi="Times New Roman" w:cs="Times New Roman"/>
        </w:rPr>
        <w:t>.</w:t>
      </w:r>
    </w:p>
    <w:p w14:paraId="530DF12E" w14:textId="58EA5FEE" w:rsidR="00D5662E" w:rsidRDefault="00D5662E" w:rsidP="00BA105E">
      <w:pPr>
        <w:pStyle w:val="Body"/>
        <w:ind w:left="720"/>
        <w:rPr>
          <w:rFonts w:ascii="Times New Roman" w:hAnsi="Times New Roman" w:cs="Times New Roman"/>
        </w:rPr>
      </w:pPr>
    </w:p>
    <w:p w14:paraId="326F0EB8" w14:textId="12216D35" w:rsidR="00D5662E" w:rsidRDefault="00D5662E" w:rsidP="00BA105E">
      <w:pPr>
        <w:pStyle w:val="Body"/>
        <w:ind w:left="720"/>
        <w:rPr>
          <w:rFonts w:ascii="Times New Roman" w:hAnsi="Times New Roman" w:cs="Times New Roman"/>
        </w:rPr>
      </w:pPr>
      <w:r w:rsidRPr="00D5662E">
        <w:rPr>
          <w:rFonts w:ascii="Times New Roman" w:hAnsi="Times New Roman" w:cs="Times New Roman"/>
          <w:b/>
          <w:bCs/>
        </w:rPr>
        <w:t>Parent/Skater Meeting:</w:t>
      </w:r>
      <w:r>
        <w:rPr>
          <w:rFonts w:ascii="Times New Roman" w:hAnsi="Times New Roman" w:cs="Times New Roman"/>
        </w:rPr>
        <w:t xml:space="preserve"> </w:t>
      </w:r>
      <w:r w:rsidR="00067086">
        <w:rPr>
          <w:rFonts w:ascii="Times New Roman" w:hAnsi="Times New Roman" w:cs="Times New Roman"/>
        </w:rPr>
        <w:t>Twelve</w:t>
      </w:r>
      <w:r>
        <w:rPr>
          <w:rFonts w:ascii="Times New Roman" w:hAnsi="Times New Roman" w:cs="Times New Roman"/>
        </w:rPr>
        <w:t xml:space="preserve"> families attended </w:t>
      </w:r>
      <w:r w:rsidR="00067086">
        <w:rPr>
          <w:rFonts w:ascii="Times New Roman" w:hAnsi="Times New Roman" w:cs="Times New Roman"/>
        </w:rPr>
        <w:t xml:space="preserve">in person, one </w:t>
      </w:r>
      <w:r>
        <w:rPr>
          <w:rFonts w:ascii="Times New Roman" w:hAnsi="Times New Roman" w:cs="Times New Roman"/>
        </w:rPr>
        <w:t xml:space="preserve">skater and </w:t>
      </w:r>
      <w:r w:rsidR="00067086">
        <w:rPr>
          <w:rFonts w:ascii="Times New Roman" w:hAnsi="Times New Roman" w:cs="Times New Roman"/>
        </w:rPr>
        <w:t xml:space="preserve">one </w:t>
      </w:r>
      <w:r>
        <w:rPr>
          <w:rFonts w:ascii="Times New Roman" w:hAnsi="Times New Roman" w:cs="Times New Roman"/>
        </w:rPr>
        <w:t>coach attended virtually.</w:t>
      </w:r>
      <w:r w:rsidR="001E38BD">
        <w:rPr>
          <w:rFonts w:ascii="Times New Roman" w:hAnsi="Times New Roman" w:cs="Times New Roman"/>
        </w:rPr>
        <w:t xml:space="preserve">  </w:t>
      </w:r>
    </w:p>
    <w:p w14:paraId="55366C44" w14:textId="77777777" w:rsidR="00BA105E" w:rsidRPr="00DB2B92" w:rsidRDefault="00BA105E" w:rsidP="00DB2B92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33B2AD2" w14:textId="3FE6BEB0" w:rsidR="00C008D8" w:rsidRDefault="00C008D8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28DB5F08" w14:textId="65DD88D4" w:rsidR="00830CB7" w:rsidRPr="00830CB7" w:rsidRDefault="002A6FE7" w:rsidP="0049735D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41CC0F64" w14:textId="5FAE367C" w:rsidR="006959CD" w:rsidRDefault="0051175F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Dec</w:t>
      </w:r>
      <w:r w:rsidR="00FD3030">
        <w:rPr>
          <w:rFonts w:ascii="Times New Roman" w:hAnsi="Times New Roman" w:cs="Times New Roman"/>
          <w:b/>
          <w:bCs/>
        </w:rPr>
        <w:t>em</w:t>
      </w:r>
      <w:r w:rsidR="0049735D">
        <w:rPr>
          <w:rFonts w:ascii="Times New Roman" w:hAnsi="Times New Roman" w:cs="Times New Roman"/>
          <w:b/>
          <w:bCs/>
        </w:rPr>
        <w:t>ber</w:t>
      </w:r>
      <w:r w:rsidR="006959CD" w:rsidRPr="00CA17D8">
        <w:rPr>
          <w:rFonts w:ascii="Times New Roman" w:hAnsi="Times New Roman" w:cs="Times New Roman"/>
          <w:b/>
          <w:bCs/>
        </w:rPr>
        <w:t xml:space="preserve"> Meeting: </w:t>
      </w:r>
      <w:r w:rsidR="0049735D">
        <w:rPr>
          <w:rFonts w:ascii="Times New Roman" w:hAnsi="Times New Roman" w:cs="Times New Roman"/>
        </w:rPr>
        <w:t>The CCC room has been reserved.</w:t>
      </w:r>
      <w:r w:rsidR="00AC59AC">
        <w:rPr>
          <w:rFonts w:ascii="Times New Roman" w:hAnsi="Times New Roman" w:cs="Times New Roman"/>
        </w:rPr>
        <w:t xml:space="preserve">  A doodle poll will be sent to see if alternative dates are available as Amanda </w:t>
      </w:r>
      <w:r w:rsidR="00D5662E">
        <w:rPr>
          <w:rFonts w:ascii="Times New Roman" w:hAnsi="Times New Roman" w:cs="Times New Roman"/>
        </w:rPr>
        <w:t xml:space="preserve">Braun </w:t>
      </w:r>
      <w:r w:rsidR="00AC59AC">
        <w:rPr>
          <w:rFonts w:ascii="Times New Roman" w:hAnsi="Times New Roman" w:cs="Times New Roman"/>
        </w:rPr>
        <w:t xml:space="preserve">and Jenn </w:t>
      </w:r>
      <w:proofErr w:type="spellStart"/>
      <w:r w:rsidR="00AC59AC">
        <w:rPr>
          <w:rFonts w:ascii="Times New Roman" w:hAnsi="Times New Roman" w:cs="Times New Roman"/>
        </w:rPr>
        <w:t>Gionfriddo</w:t>
      </w:r>
      <w:proofErr w:type="spellEnd"/>
      <w:r w:rsidR="00AC59AC">
        <w:rPr>
          <w:rFonts w:ascii="Times New Roman" w:hAnsi="Times New Roman" w:cs="Times New Roman"/>
        </w:rPr>
        <w:t xml:space="preserve"> have conflicts.</w:t>
      </w:r>
    </w:p>
    <w:p w14:paraId="396D2756" w14:textId="76B36B9B" w:rsidR="00FA33A1" w:rsidRDefault="00FA33A1" w:rsidP="001B2CC6">
      <w:pPr>
        <w:pStyle w:val="Body"/>
        <w:ind w:left="720"/>
        <w:rPr>
          <w:rFonts w:ascii="Times New Roman" w:hAnsi="Times New Roman" w:cs="Times New Roman"/>
        </w:rPr>
      </w:pPr>
    </w:p>
    <w:p w14:paraId="5C342247" w14:textId="232D8607" w:rsidR="00FA33A1" w:rsidRDefault="00FA33A1" w:rsidP="001B2CC6">
      <w:pPr>
        <w:pStyle w:val="Body"/>
        <w:ind w:left="720"/>
        <w:rPr>
          <w:rFonts w:ascii="Times New Roman" w:hAnsi="Times New Roman" w:cs="Times New Roman"/>
        </w:rPr>
      </w:pPr>
      <w:r w:rsidRPr="00FA33A1">
        <w:rPr>
          <w:rFonts w:ascii="Times New Roman" w:hAnsi="Times New Roman" w:cs="Times New Roman"/>
          <w:b/>
          <w:bCs/>
        </w:rPr>
        <w:t>Secret Santa:</w:t>
      </w:r>
      <w:r>
        <w:rPr>
          <w:rFonts w:ascii="Times New Roman" w:hAnsi="Times New Roman" w:cs="Times New Roman"/>
        </w:rPr>
        <w:t xml:space="preserve"> There will be a secret Santa this year.  Erin is organizing.</w:t>
      </w:r>
    </w:p>
    <w:p w14:paraId="247B85A0" w14:textId="31C1FEC0" w:rsidR="005E4BAE" w:rsidRDefault="005E4BAE" w:rsidP="001B2CC6">
      <w:pPr>
        <w:pStyle w:val="Body"/>
        <w:ind w:left="720"/>
        <w:rPr>
          <w:rFonts w:ascii="Times New Roman" w:hAnsi="Times New Roman" w:cs="Times New Roman"/>
        </w:rPr>
      </w:pPr>
    </w:p>
    <w:p w14:paraId="7A56EB5B" w14:textId="1BCFFB13" w:rsidR="005E4BAE" w:rsidRDefault="005E4BAE" w:rsidP="001B2CC6">
      <w:pPr>
        <w:pStyle w:val="Body"/>
        <w:ind w:left="720"/>
        <w:rPr>
          <w:rFonts w:ascii="Times New Roman" w:hAnsi="Times New Roman" w:cs="Times New Roman"/>
        </w:rPr>
      </w:pPr>
      <w:r w:rsidRPr="005E4BAE">
        <w:rPr>
          <w:rFonts w:ascii="Times New Roman" w:hAnsi="Times New Roman" w:cs="Times New Roman"/>
          <w:b/>
          <w:bCs/>
        </w:rPr>
        <w:t>Holiday Party:</w:t>
      </w:r>
      <w:r>
        <w:rPr>
          <w:rFonts w:ascii="Times New Roman" w:hAnsi="Times New Roman" w:cs="Times New Roman"/>
        </w:rPr>
        <w:t xml:space="preserve"> There will be a Holiday Party at the Swanson’s this year as well.</w:t>
      </w:r>
    </w:p>
    <w:p w14:paraId="14DFCCC4" w14:textId="68BF2BE8" w:rsidR="00557BB2" w:rsidRDefault="00557BB2" w:rsidP="001B2CC6">
      <w:pPr>
        <w:pStyle w:val="Body"/>
        <w:ind w:left="720"/>
        <w:rPr>
          <w:rFonts w:ascii="Times New Roman" w:hAnsi="Times New Roman" w:cs="Times New Roman"/>
        </w:rPr>
      </w:pPr>
    </w:p>
    <w:p w14:paraId="09043FAC" w14:textId="4C4DB882" w:rsidR="00557BB2" w:rsidRDefault="00557BB2" w:rsidP="001B2CC6">
      <w:pPr>
        <w:pStyle w:val="Body"/>
        <w:ind w:left="720"/>
        <w:rPr>
          <w:rFonts w:ascii="Times New Roman" w:hAnsi="Times New Roman" w:cs="Times New Roman"/>
        </w:rPr>
      </w:pPr>
      <w:r w:rsidRPr="00AB50AA">
        <w:rPr>
          <w:rFonts w:ascii="Times New Roman" w:hAnsi="Times New Roman" w:cs="Times New Roman"/>
          <w:b/>
          <w:bCs/>
        </w:rPr>
        <w:t>Food Drive:</w:t>
      </w:r>
      <w:r w:rsidR="00AB50AA">
        <w:rPr>
          <w:rFonts w:ascii="Times New Roman" w:hAnsi="Times New Roman" w:cs="Times New Roman"/>
        </w:rPr>
        <w:t xml:space="preserve">  Thinking of incentives to go along with the food drive.</w:t>
      </w:r>
    </w:p>
    <w:p w14:paraId="5CAC3C46" w14:textId="56913C98" w:rsidR="002A23B7" w:rsidRDefault="002A23B7" w:rsidP="001B2CC6">
      <w:pPr>
        <w:pStyle w:val="Body"/>
        <w:ind w:left="720"/>
        <w:rPr>
          <w:rFonts w:ascii="Times New Roman" w:hAnsi="Times New Roman" w:cs="Times New Roman"/>
        </w:rPr>
      </w:pPr>
    </w:p>
    <w:p w14:paraId="1CCE7407" w14:textId="3FA85C8C" w:rsidR="002A23B7" w:rsidRDefault="002A23B7" w:rsidP="001B2CC6">
      <w:pPr>
        <w:pStyle w:val="Body"/>
        <w:ind w:left="720"/>
        <w:rPr>
          <w:rFonts w:ascii="Times New Roman" w:hAnsi="Times New Roman" w:cs="Times New Roman"/>
        </w:rPr>
      </w:pPr>
      <w:r w:rsidRPr="00455357">
        <w:rPr>
          <w:rFonts w:ascii="Times New Roman" w:hAnsi="Times New Roman" w:cs="Times New Roman"/>
          <w:b/>
          <w:bCs/>
        </w:rPr>
        <w:t>Chuck a Duck: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Motion made, </w:t>
      </w:r>
      <w:proofErr w:type="gramStart"/>
      <w:r>
        <w:rPr>
          <w:rFonts w:ascii="Times New Roman" w:hAnsi="Times New Roman" w:cs="Times New Roman"/>
          <w:bCs/>
        </w:rPr>
        <w:t>seconded</w:t>
      </w:r>
      <w:proofErr w:type="gramEnd"/>
      <w:r>
        <w:rPr>
          <w:rFonts w:ascii="Times New Roman" w:hAnsi="Times New Roman" w:cs="Times New Roman"/>
          <w:bCs/>
        </w:rPr>
        <w:t xml:space="preserve"> and carried unanimously to approve</w:t>
      </w:r>
      <w:r w:rsidR="00F87D69">
        <w:rPr>
          <w:rFonts w:ascii="Times New Roman" w:hAnsi="Times New Roman" w:cs="Times New Roman"/>
          <w:bCs/>
        </w:rPr>
        <w:t xml:space="preserve"> spending up to $</w:t>
      </w:r>
      <w:r w:rsidR="001171BD">
        <w:rPr>
          <w:rFonts w:ascii="Times New Roman" w:hAnsi="Times New Roman" w:cs="Times New Roman"/>
          <w:bCs/>
        </w:rPr>
        <w:t>5</w:t>
      </w:r>
      <w:r w:rsidR="00F87D69">
        <w:rPr>
          <w:rFonts w:ascii="Times New Roman" w:hAnsi="Times New Roman" w:cs="Times New Roman"/>
          <w:bCs/>
        </w:rPr>
        <w:t>0 to purchase ducks to use at the Holiday Exhibition</w:t>
      </w:r>
      <w:r w:rsidR="001171BD">
        <w:rPr>
          <w:rFonts w:ascii="Times New Roman" w:hAnsi="Times New Roman" w:cs="Times New Roman"/>
          <w:bCs/>
        </w:rPr>
        <w:t xml:space="preserve"> Chuck a Duck fundraiser.</w:t>
      </w:r>
    </w:p>
    <w:p w14:paraId="214AA8B9" w14:textId="77777777" w:rsidR="00C279FB" w:rsidRPr="00122B01" w:rsidRDefault="00C279FB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3AE9A394" w14:textId="30354B6B" w:rsidR="008255A7" w:rsidRPr="008255A7" w:rsidRDefault="008255A7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7AA64350" w14:textId="7BD369F7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1C1A70">
        <w:rPr>
          <w:rFonts w:ascii="Times New Roman" w:hAnsi="Times New Roman" w:cs="Times New Roman"/>
          <w:b/>
        </w:rPr>
        <w:t>Adjournment:</w:t>
      </w:r>
      <w:r w:rsidRPr="001C1A70">
        <w:rPr>
          <w:rFonts w:ascii="Times New Roman" w:hAnsi="Times New Roman" w:cs="Times New Roman"/>
        </w:rPr>
        <w:t xml:space="preserve">  </w:t>
      </w:r>
      <w:r w:rsidR="00F177A7" w:rsidRPr="001C1A70">
        <w:rPr>
          <w:rFonts w:ascii="Times New Roman" w:hAnsi="Times New Roman" w:cs="Times New Roman"/>
        </w:rPr>
        <w:t xml:space="preserve">Motion made, </w:t>
      </w:r>
      <w:proofErr w:type="gramStart"/>
      <w:r w:rsidR="00F177A7" w:rsidRPr="001C1A70">
        <w:rPr>
          <w:rFonts w:ascii="Times New Roman" w:hAnsi="Times New Roman" w:cs="Times New Roman"/>
        </w:rPr>
        <w:t>s</w:t>
      </w:r>
      <w:r w:rsidR="007376EB" w:rsidRPr="001C1A70">
        <w:rPr>
          <w:rFonts w:ascii="Times New Roman" w:hAnsi="Times New Roman" w:cs="Times New Roman"/>
        </w:rPr>
        <w:t>econded</w:t>
      </w:r>
      <w:proofErr w:type="gramEnd"/>
      <w:r w:rsidR="007376EB" w:rsidRPr="001C1A70">
        <w:rPr>
          <w:rFonts w:ascii="Times New Roman" w:hAnsi="Times New Roman" w:cs="Times New Roman"/>
        </w:rPr>
        <w:t xml:space="preserve"> and carrie</w:t>
      </w:r>
      <w:r w:rsidR="00831399" w:rsidRPr="001C1A70">
        <w:rPr>
          <w:rFonts w:ascii="Times New Roman" w:hAnsi="Times New Roman" w:cs="Times New Roman"/>
        </w:rPr>
        <w:t xml:space="preserve">d unanimously to adjourn </w:t>
      </w:r>
      <w:r w:rsidR="00730AB7" w:rsidRPr="00C930E4">
        <w:rPr>
          <w:rFonts w:ascii="Times New Roman" w:hAnsi="Times New Roman" w:cs="Times New Roman"/>
        </w:rPr>
        <w:t xml:space="preserve">at </w:t>
      </w:r>
      <w:r w:rsidR="0053257D">
        <w:rPr>
          <w:rFonts w:ascii="Times New Roman" w:hAnsi="Times New Roman" w:cs="Times New Roman"/>
        </w:rPr>
        <w:t>9</w:t>
      </w:r>
      <w:r w:rsidR="00C930E4" w:rsidRPr="00C930E4">
        <w:rPr>
          <w:rFonts w:ascii="Times New Roman" w:hAnsi="Times New Roman" w:cs="Times New Roman"/>
        </w:rPr>
        <w:t>:</w:t>
      </w:r>
      <w:r w:rsidR="0053257D">
        <w:rPr>
          <w:rFonts w:ascii="Times New Roman" w:hAnsi="Times New Roman" w:cs="Times New Roman"/>
        </w:rPr>
        <w:t>00</w:t>
      </w:r>
      <w:r w:rsidR="00B62C70" w:rsidRPr="00C930E4">
        <w:rPr>
          <w:rFonts w:ascii="Times New Roman" w:hAnsi="Times New Roman" w:cs="Times New Roman"/>
        </w:rPr>
        <w:t xml:space="preserve"> </w:t>
      </w:r>
      <w:r w:rsidR="00831399" w:rsidRPr="00C930E4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7276F" w14:textId="77777777" w:rsidR="00381700" w:rsidRDefault="00381700" w:rsidP="0070033E">
      <w:pPr>
        <w:spacing w:after="0" w:line="240" w:lineRule="auto"/>
      </w:pPr>
      <w:r>
        <w:separator/>
      </w:r>
    </w:p>
  </w:endnote>
  <w:endnote w:type="continuationSeparator" w:id="0">
    <w:p w14:paraId="09A7A081" w14:textId="77777777" w:rsidR="00381700" w:rsidRDefault="00381700" w:rsidP="0070033E">
      <w:pPr>
        <w:spacing w:after="0" w:line="240" w:lineRule="auto"/>
      </w:pPr>
      <w:r>
        <w:continuationSeparator/>
      </w:r>
    </w:p>
  </w:endnote>
  <w:endnote w:type="continuationNotice" w:id="1">
    <w:p w14:paraId="6EF3C8E4" w14:textId="77777777" w:rsidR="00381700" w:rsidRDefault="00381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B601D" w14:textId="77777777" w:rsidR="00381700" w:rsidRDefault="00381700" w:rsidP="0070033E">
      <w:pPr>
        <w:spacing w:after="0" w:line="240" w:lineRule="auto"/>
      </w:pPr>
      <w:r>
        <w:separator/>
      </w:r>
    </w:p>
  </w:footnote>
  <w:footnote w:type="continuationSeparator" w:id="0">
    <w:p w14:paraId="27306FB1" w14:textId="77777777" w:rsidR="00381700" w:rsidRDefault="00381700" w:rsidP="0070033E">
      <w:pPr>
        <w:spacing w:after="0" w:line="240" w:lineRule="auto"/>
      </w:pPr>
      <w:r>
        <w:continuationSeparator/>
      </w:r>
    </w:p>
  </w:footnote>
  <w:footnote w:type="continuationNotice" w:id="1">
    <w:p w14:paraId="27808A6D" w14:textId="77777777" w:rsidR="00381700" w:rsidRDefault="003817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D98"/>
    <w:rsid w:val="00011236"/>
    <w:rsid w:val="00012126"/>
    <w:rsid w:val="00012815"/>
    <w:rsid w:val="00012E93"/>
    <w:rsid w:val="00014A50"/>
    <w:rsid w:val="00015732"/>
    <w:rsid w:val="00015E4F"/>
    <w:rsid w:val="0001611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8C4"/>
    <w:rsid w:val="00030AA0"/>
    <w:rsid w:val="000321C3"/>
    <w:rsid w:val="0003276F"/>
    <w:rsid w:val="000327AB"/>
    <w:rsid w:val="00032F27"/>
    <w:rsid w:val="00033040"/>
    <w:rsid w:val="000330F6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5B6E"/>
    <w:rsid w:val="00056414"/>
    <w:rsid w:val="00056B8E"/>
    <w:rsid w:val="00056C65"/>
    <w:rsid w:val="00057154"/>
    <w:rsid w:val="0005753D"/>
    <w:rsid w:val="0006070B"/>
    <w:rsid w:val="00060B24"/>
    <w:rsid w:val="00060B9A"/>
    <w:rsid w:val="0006125B"/>
    <w:rsid w:val="00061E94"/>
    <w:rsid w:val="00062A46"/>
    <w:rsid w:val="0006485F"/>
    <w:rsid w:val="00064CA9"/>
    <w:rsid w:val="00064DE3"/>
    <w:rsid w:val="000658FB"/>
    <w:rsid w:val="0006641F"/>
    <w:rsid w:val="00066582"/>
    <w:rsid w:val="0006681A"/>
    <w:rsid w:val="00066BC6"/>
    <w:rsid w:val="00067086"/>
    <w:rsid w:val="00070162"/>
    <w:rsid w:val="000703DA"/>
    <w:rsid w:val="00070A77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87DF7"/>
    <w:rsid w:val="0009055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964"/>
    <w:rsid w:val="00093AF8"/>
    <w:rsid w:val="00094386"/>
    <w:rsid w:val="00094AC8"/>
    <w:rsid w:val="00094AFA"/>
    <w:rsid w:val="00095D4D"/>
    <w:rsid w:val="000960B6"/>
    <w:rsid w:val="000966BB"/>
    <w:rsid w:val="000974E8"/>
    <w:rsid w:val="000A0FB7"/>
    <w:rsid w:val="000A284A"/>
    <w:rsid w:val="000A2EDA"/>
    <w:rsid w:val="000A33B3"/>
    <w:rsid w:val="000A3BE6"/>
    <w:rsid w:val="000A5544"/>
    <w:rsid w:val="000A5E79"/>
    <w:rsid w:val="000A5F6D"/>
    <w:rsid w:val="000A6107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5BB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54A2"/>
    <w:rsid w:val="000C57C8"/>
    <w:rsid w:val="000C5AB8"/>
    <w:rsid w:val="000C62F6"/>
    <w:rsid w:val="000D0E12"/>
    <w:rsid w:val="000D1118"/>
    <w:rsid w:val="000D15DB"/>
    <w:rsid w:val="000D17CF"/>
    <w:rsid w:val="000D22C8"/>
    <w:rsid w:val="000D389B"/>
    <w:rsid w:val="000D60B8"/>
    <w:rsid w:val="000D65D4"/>
    <w:rsid w:val="000D791E"/>
    <w:rsid w:val="000D7B66"/>
    <w:rsid w:val="000E41D0"/>
    <w:rsid w:val="000E4B1D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1038BE"/>
    <w:rsid w:val="00103A88"/>
    <w:rsid w:val="00103FAD"/>
    <w:rsid w:val="001042E3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CA"/>
    <w:rsid w:val="00112A56"/>
    <w:rsid w:val="00112F16"/>
    <w:rsid w:val="00113B02"/>
    <w:rsid w:val="001145A8"/>
    <w:rsid w:val="0011481A"/>
    <w:rsid w:val="0011532C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911"/>
    <w:rsid w:val="00124D6B"/>
    <w:rsid w:val="00126398"/>
    <w:rsid w:val="001266C8"/>
    <w:rsid w:val="0012672F"/>
    <w:rsid w:val="00126FAB"/>
    <w:rsid w:val="00130571"/>
    <w:rsid w:val="0013157B"/>
    <w:rsid w:val="0013237F"/>
    <w:rsid w:val="00132930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0989"/>
    <w:rsid w:val="001418F6"/>
    <w:rsid w:val="00142AD1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56ED"/>
    <w:rsid w:val="00156B1D"/>
    <w:rsid w:val="00157A92"/>
    <w:rsid w:val="00157D52"/>
    <w:rsid w:val="00157F3D"/>
    <w:rsid w:val="001610B3"/>
    <w:rsid w:val="00161424"/>
    <w:rsid w:val="001625A7"/>
    <w:rsid w:val="0016287E"/>
    <w:rsid w:val="001632D5"/>
    <w:rsid w:val="00163AFC"/>
    <w:rsid w:val="0016405D"/>
    <w:rsid w:val="00165174"/>
    <w:rsid w:val="00165FBD"/>
    <w:rsid w:val="00165FE8"/>
    <w:rsid w:val="00167229"/>
    <w:rsid w:val="001677C3"/>
    <w:rsid w:val="00167BAA"/>
    <w:rsid w:val="00167EA9"/>
    <w:rsid w:val="001707AB"/>
    <w:rsid w:val="001713A2"/>
    <w:rsid w:val="0017142D"/>
    <w:rsid w:val="00171BF9"/>
    <w:rsid w:val="001748C6"/>
    <w:rsid w:val="00175626"/>
    <w:rsid w:val="00175A9B"/>
    <w:rsid w:val="0017663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5D64"/>
    <w:rsid w:val="00187225"/>
    <w:rsid w:val="001872B7"/>
    <w:rsid w:val="00187423"/>
    <w:rsid w:val="001874E3"/>
    <w:rsid w:val="0018752F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643"/>
    <w:rsid w:val="001C446A"/>
    <w:rsid w:val="001C481A"/>
    <w:rsid w:val="001C4F1C"/>
    <w:rsid w:val="001C600F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3B67"/>
    <w:rsid w:val="001D4BCA"/>
    <w:rsid w:val="001D4F66"/>
    <w:rsid w:val="001D5D4E"/>
    <w:rsid w:val="001D6342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0BCB"/>
    <w:rsid w:val="001F24CD"/>
    <w:rsid w:val="001F269B"/>
    <w:rsid w:val="001F35AE"/>
    <w:rsid w:val="001F5F0B"/>
    <w:rsid w:val="001F7601"/>
    <w:rsid w:val="001F7A5A"/>
    <w:rsid w:val="001F7DE9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95A"/>
    <w:rsid w:val="00213189"/>
    <w:rsid w:val="00214F32"/>
    <w:rsid w:val="00217432"/>
    <w:rsid w:val="00217B10"/>
    <w:rsid w:val="00220717"/>
    <w:rsid w:val="00220AD0"/>
    <w:rsid w:val="00220D01"/>
    <w:rsid w:val="00221294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68D7"/>
    <w:rsid w:val="00236E27"/>
    <w:rsid w:val="00237826"/>
    <w:rsid w:val="00237A21"/>
    <w:rsid w:val="00241A90"/>
    <w:rsid w:val="00242EB0"/>
    <w:rsid w:val="0024430A"/>
    <w:rsid w:val="00245B38"/>
    <w:rsid w:val="002505D3"/>
    <w:rsid w:val="00250645"/>
    <w:rsid w:val="00250AAC"/>
    <w:rsid w:val="00251623"/>
    <w:rsid w:val="00251F5A"/>
    <w:rsid w:val="00252393"/>
    <w:rsid w:val="00252FC6"/>
    <w:rsid w:val="00253525"/>
    <w:rsid w:val="00254187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3ED4"/>
    <w:rsid w:val="00263EE6"/>
    <w:rsid w:val="00264479"/>
    <w:rsid w:val="00267D0E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376"/>
    <w:rsid w:val="00285157"/>
    <w:rsid w:val="00286ED2"/>
    <w:rsid w:val="00286F4E"/>
    <w:rsid w:val="002872CC"/>
    <w:rsid w:val="002905C8"/>
    <w:rsid w:val="00290606"/>
    <w:rsid w:val="00290B13"/>
    <w:rsid w:val="00290D4D"/>
    <w:rsid w:val="002920A5"/>
    <w:rsid w:val="0029260D"/>
    <w:rsid w:val="002929CB"/>
    <w:rsid w:val="00293BA2"/>
    <w:rsid w:val="00293FD8"/>
    <w:rsid w:val="00294C8E"/>
    <w:rsid w:val="00295A37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05D8"/>
    <w:rsid w:val="002C27DE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1F23"/>
    <w:rsid w:val="002D293D"/>
    <w:rsid w:val="002D3212"/>
    <w:rsid w:val="002D3704"/>
    <w:rsid w:val="002D3AA4"/>
    <w:rsid w:val="002D429E"/>
    <w:rsid w:val="002D4D80"/>
    <w:rsid w:val="002D63A7"/>
    <w:rsid w:val="002D7472"/>
    <w:rsid w:val="002D7BA3"/>
    <w:rsid w:val="002D7D7E"/>
    <w:rsid w:val="002E092D"/>
    <w:rsid w:val="002E14DA"/>
    <w:rsid w:val="002E16C5"/>
    <w:rsid w:val="002E22D4"/>
    <w:rsid w:val="002E2EC9"/>
    <w:rsid w:val="002E559A"/>
    <w:rsid w:val="002E5B60"/>
    <w:rsid w:val="002E6C88"/>
    <w:rsid w:val="002E71C2"/>
    <w:rsid w:val="002E7411"/>
    <w:rsid w:val="002E7936"/>
    <w:rsid w:val="002F106B"/>
    <w:rsid w:val="002F1E66"/>
    <w:rsid w:val="002F2F38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74A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595D"/>
    <w:rsid w:val="003169B8"/>
    <w:rsid w:val="003179A8"/>
    <w:rsid w:val="00320828"/>
    <w:rsid w:val="003209E3"/>
    <w:rsid w:val="00320BE4"/>
    <w:rsid w:val="00320CC7"/>
    <w:rsid w:val="0032145F"/>
    <w:rsid w:val="00321C58"/>
    <w:rsid w:val="003220C8"/>
    <w:rsid w:val="003244D1"/>
    <w:rsid w:val="00324C11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4D1"/>
    <w:rsid w:val="00371875"/>
    <w:rsid w:val="00372D28"/>
    <w:rsid w:val="0037325D"/>
    <w:rsid w:val="003743D2"/>
    <w:rsid w:val="003749AF"/>
    <w:rsid w:val="00374A1F"/>
    <w:rsid w:val="00374B30"/>
    <w:rsid w:val="0037566D"/>
    <w:rsid w:val="00375C2F"/>
    <w:rsid w:val="00377C43"/>
    <w:rsid w:val="00380AA4"/>
    <w:rsid w:val="00381152"/>
    <w:rsid w:val="00381700"/>
    <w:rsid w:val="00381FD4"/>
    <w:rsid w:val="00382E76"/>
    <w:rsid w:val="00383A15"/>
    <w:rsid w:val="00384310"/>
    <w:rsid w:val="00386015"/>
    <w:rsid w:val="00386109"/>
    <w:rsid w:val="00387999"/>
    <w:rsid w:val="00390344"/>
    <w:rsid w:val="00391063"/>
    <w:rsid w:val="00391068"/>
    <w:rsid w:val="00391D8F"/>
    <w:rsid w:val="0039226F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4077"/>
    <w:rsid w:val="003A4322"/>
    <w:rsid w:val="003A43AD"/>
    <w:rsid w:val="003A44CA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586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E0AA0"/>
    <w:rsid w:val="003E0BE7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A36"/>
    <w:rsid w:val="003F0B2E"/>
    <w:rsid w:val="003F0D7D"/>
    <w:rsid w:val="003F181C"/>
    <w:rsid w:val="003F1F75"/>
    <w:rsid w:val="003F32DB"/>
    <w:rsid w:val="003F331C"/>
    <w:rsid w:val="003F3A17"/>
    <w:rsid w:val="003F4245"/>
    <w:rsid w:val="003F4927"/>
    <w:rsid w:val="003F6952"/>
    <w:rsid w:val="003F7566"/>
    <w:rsid w:val="003F7660"/>
    <w:rsid w:val="00400289"/>
    <w:rsid w:val="00400EAD"/>
    <w:rsid w:val="00400FFB"/>
    <w:rsid w:val="004030AF"/>
    <w:rsid w:val="004032FB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4926"/>
    <w:rsid w:val="0041660A"/>
    <w:rsid w:val="004202F7"/>
    <w:rsid w:val="00421578"/>
    <w:rsid w:val="00421EB0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346C1"/>
    <w:rsid w:val="00440A39"/>
    <w:rsid w:val="004410D2"/>
    <w:rsid w:val="00441337"/>
    <w:rsid w:val="00441617"/>
    <w:rsid w:val="004432AA"/>
    <w:rsid w:val="004445C6"/>
    <w:rsid w:val="004447E2"/>
    <w:rsid w:val="00446235"/>
    <w:rsid w:val="00446329"/>
    <w:rsid w:val="0044691D"/>
    <w:rsid w:val="00446BE0"/>
    <w:rsid w:val="00447FC4"/>
    <w:rsid w:val="00451763"/>
    <w:rsid w:val="004520F4"/>
    <w:rsid w:val="00455357"/>
    <w:rsid w:val="00456AD9"/>
    <w:rsid w:val="0045707D"/>
    <w:rsid w:val="004608C5"/>
    <w:rsid w:val="00460ADB"/>
    <w:rsid w:val="00462A8A"/>
    <w:rsid w:val="00463925"/>
    <w:rsid w:val="0046415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44C4"/>
    <w:rsid w:val="00474800"/>
    <w:rsid w:val="004754A0"/>
    <w:rsid w:val="00476B00"/>
    <w:rsid w:val="00480161"/>
    <w:rsid w:val="00480373"/>
    <w:rsid w:val="004806EE"/>
    <w:rsid w:val="00480AB9"/>
    <w:rsid w:val="00481934"/>
    <w:rsid w:val="00481D14"/>
    <w:rsid w:val="00482BA1"/>
    <w:rsid w:val="00484120"/>
    <w:rsid w:val="00484EAA"/>
    <w:rsid w:val="004864E0"/>
    <w:rsid w:val="00487BB6"/>
    <w:rsid w:val="00487DC6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52A7"/>
    <w:rsid w:val="0049614E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15D7"/>
    <w:rsid w:val="004A19B3"/>
    <w:rsid w:val="004A1F53"/>
    <w:rsid w:val="004A1FC2"/>
    <w:rsid w:val="004A2140"/>
    <w:rsid w:val="004A4805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51AF"/>
    <w:rsid w:val="004C6377"/>
    <w:rsid w:val="004D26E4"/>
    <w:rsid w:val="004D27AB"/>
    <w:rsid w:val="004D2B03"/>
    <w:rsid w:val="004D2C4A"/>
    <w:rsid w:val="004D41A1"/>
    <w:rsid w:val="004D48E5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4807"/>
    <w:rsid w:val="004E5AC0"/>
    <w:rsid w:val="004E5E2D"/>
    <w:rsid w:val="004E7EF5"/>
    <w:rsid w:val="004F0227"/>
    <w:rsid w:val="004F07C8"/>
    <w:rsid w:val="004F214A"/>
    <w:rsid w:val="004F4178"/>
    <w:rsid w:val="004F4FE3"/>
    <w:rsid w:val="004F5331"/>
    <w:rsid w:val="004F5469"/>
    <w:rsid w:val="004F5965"/>
    <w:rsid w:val="004F6F01"/>
    <w:rsid w:val="004F7D5B"/>
    <w:rsid w:val="004F7F9C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104A3"/>
    <w:rsid w:val="005108C2"/>
    <w:rsid w:val="00510C1F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20882"/>
    <w:rsid w:val="005225F5"/>
    <w:rsid w:val="00522642"/>
    <w:rsid w:val="005231CE"/>
    <w:rsid w:val="00523415"/>
    <w:rsid w:val="005239B3"/>
    <w:rsid w:val="00523D7B"/>
    <w:rsid w:val="005252F4"/>
    <w:rsid w:val="005265AA"/>
    <w:rsid w:val="00526ECD"/>
    <w:rsid w:val="005276A4"/>
    <w:rsid w:val="00530308"/>
    <w:rsid w:val="00530E37"/>
    <w:rsid w:val="0053257D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31A0"/>
    <w:rsid w:val="00544508"/>
    <w:rsid w:val="00544801"/>
    <w:rsid w:val="005452AD"/>
    <w:rsid w:val="00545FE8"/>
    <w:rsid w:val="0054616E"/>
    <w:rsid w:val="00546FB8"/>
    <w:rsid w:val="00551FFB"/>
    <w:rsid w:val="00552F31"/>
    <w:rsid w:val="00553F06"/>
    <w:rsid w:val="0055410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2CA7"/>
    <w:rsid w:val="0058476B"/>
    <w:rsid w:val="00586C6F"/>
    <w:rsid w:val="00587681"/>
    <w:rsid w:val="00587BE4"/>
    <w:rsid w:val="005910C7"/>
    <w:rsid w:val="00593738"/>
    <w:rsid w:val="00593BBD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318B"/>
    <w:rsid w:val="005A36BE"/>
    <w:rsid w:val="005A4342"/>
    <w:rsid w:val="005A48E7"/>
    <w:rsid w:val="005A5F1E"/>
    <w:rsid w:val="005A6F97"/>
    <w:rsid w:val="005A7D22"/>
    <w:rsid w:val="005B11E0"/>
    <w:rsid w:val="005B182A"/>
    <w:rsid w:val="005B1EEF"/>
    <w:rsid w:val="005B27CD"/>
    <w:rsid w:val="005B3084"/>
    <w:rsid w:val="005B365A"/>
    <w:rsid w:val="005B3931"/>
    <w:rsid w:val="005B3EC2"/>
    <w:rsid w:val="005B42F3"/>
    <w:rsid w:val="005B4973"/>
    <w:rsid w:val="005B4A1A"/>
    <w:rsid w:val="005B4FBA"/>
    <w:rsid w:val="005B636C"/>
    <w:rsid w:val="005B672D"/>
    <w:rsid w:val="005B7808"/>
    <w:rsid w:val="005B799D"/>
    <w:rsid w:val="005C21B0"/>
    <w:rsid w:val="005C25D2"/>
    <w:rsid w:val="005C3001"/>
    <w:rsid w:val="005C31F2"/>
    <w:rsid w:val="005C38F3"/>
    <w:rsid w:val="005C427E"/>
    <w:rsid w:val="005C44E0"/>
    <w:rsid w:val="005C66DD"/>
    <w:rsid w:val="005C68B9"/>
    <w:rsid w:val="005C6B06"/>
    <w:rsid w:val="005C70B0"/>
    <w:rsid w:val="005C786A"/>
    <w:rsid w:val="005D06FB"/>
    <w:rsid w:val="005D082E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3C69"/>
    <w:rsid w:val="005F61B0"/>
    <w:rsid w:val="005F7496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10395"/>
    <w:rsid w:val="00611AF4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6B3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0FD3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18DD"/>
    <w:rsid w:val="00671A24"/>
    <w:rsid w:val="0067254E"/>
    <w:rsid w:val="00672551"/>
    <w:rsid w:val="006737EF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4D8"/>
    <w:rsid w:val="0067770A"/>
    <w:rsid w:val="00677D45"/>
    <w:rsid w:val="00677F0C"/>
    <w:rsid w:val="00680224"/>
    <w:rsid w:val="00681B40"/>
    <w:rsid w:val="00682769"/>
    <w:rsid w:val="0068315F"/>
    <w:rsid w:val="00686922"/>
    <w:rsid w:val="00686DE1"/>
    <w:rsid w:val="006872B0"/>
    <w:rsid w:val="00687416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6E3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EC3"/>
    <w:rsid w:val="006C5A36"/>
    <w:rsid w:val="006D0F43"/>
    <w:rsid w:val="006D15CC"/>
    <w:rsid w:val="006D18B0"/>
    <w:rsid w:val="006D25F7"/>
    <w:rsid w:val="006D2AE6"/>
    <w:rsid w:val="006D2ED1"/>
    <w:rsid w:val="006D3457"/>
    <w:rsid w:val="006D346E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6B4D"/>
    <w:rsid w:val="00706FE2"/>
    <w:rsid w:val="007072C3"/>
    <w:rsid w:val="00707825"/>
    <w:rsid w:val="00707C7B"/>
    <w:rsid w:val="00707EBD"/>
    <w:rsid w:val="00710026"/>
    <w:rsid w:val="00711DB6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20231"/>
    <w:rsid w:val="007213BE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6117"/>
    <w:rsid w:val="0074743C"/>
    <w:rsid w:val="007475AB"/>
    <w:rsid w:val="00747785"/>
    <w:rsid w:val="00750451"/>
    <w:rsid w:val="00751460"/>
    <w:rsid w:val="00751AD8"/>
    <w:rsid w:val="007523F5"/>
    <w:rsid w:val="007527AB"/>
    <w:rsid w:val="00752AB1"/>
    <w:rsid w:val="00753333"/>
    <w:rsid w:val="0075399C"/>
    <w:rsid w:val="00753C13"/>
    <w:rsid w:val="007564E5"/>
    <w:rsid w:val="00756A52"/>
    <w:rsid w:val="00761B12"/>
    <w:rsid w:val="00762082"/>
    <w:rsid w:val="007636C7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158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4C5"/>
    <w:rsid w:val="007B0480"/>
    <w:rsid w:val="007B0665"/>
    <w:rsid w:val="007B0881"/>
    <w:rsid w:val="007B090F"/>
    <w:rsid w:val="007B10B1"/>
    <w:rsid w:val="007B3214"/>
    <w:rsid w:val="007B44AA"/>
    <w:rsid w:val="007B5A9B"/>
    <w:rsid w:val="007B62B3"/>
    <w:rsid w:val="007B6882"/>
    <w:rsid w:val="007B7D51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104FF"/>
    <w:rsid w:val="00810873"/>
    <w:rsid w:val="00810A8B"/>
    <w:rsid w:val="008112FD"/>
    <w:rsid w:val="0081206E"/>
    <w:rsid w:val="0081251B"/>
    <w:rsid w:val="00812800"/>
    <w:rsid w:val="00813957"/>
    <w:rsid w:val="00814DF7"/>
    <w:rsid w:val="00815233"/>
    <w:rsid w:val="00816398"/>
    <w:rsid w:val="008165FC"/>
    <w:rsid w:val="0081667E"/>
    <w:rsid w:val="0081674D"/>
    <w:rsid w:val="00816A0A"/>
    <w:rsid w:val="00817477"/>
    <w:rsid w:val="00817FDB"/>
    <w:rsid w:val="008201F3"/>
    <w:rsid w:val="00820F83"/>
    <w:rsid w:val="0082317D"/>
    <w:rsid w:val="00823EE7"/>
    <w:rsid w:val="0082500C"/>
    <w:rsid w:val="008255A7"/>
    <w:rsid w:val="008264CA"/>
    <w:rsid w:val="008268E9"/>
    <w:rsid w:val="00827179"/>
    <w:rsid w:val="00827E1A"/>
    <w:rsid w:val="00830BFB"/>
    <w:rsid w:val="00830CB7"/>
    <w:rsid w:val="00831399"/>
    <w:rsid w:val="00831598"/>
    <w:rsid w:val="008321FC"/>
    <w:rsid w:val="00832B52"/>
    <w:rsid w:val="00832E7C"/>
    <w:rsid w:val="00834125"/>
    <w:rsid w:val="00835498"/>
    <w:rsid w:val="00835972"/>
    <w:rsid w:val="00836094"/>
    <w:rsid w:val="00837833"/>
    <w:rsid w:val="00837852"/>
    <w:rsid w:val="00837963"/>
    <w:rsid w:val="00844745"/>
    <w:rsid w:val="00844C80"/>
    <w:rsid w:val="0084506A"/>
    <w:rsid w:val="008461ED"/>
    <w:rsid w:val="008465D7"/>
    <w:rsid w:val="00846609"/>
    <w:rsid w:val="008468AA"/>
    <w:rsid w:val="00846C49"/>
    <w:rsid w:val="008476D3"/>
    <w:rsid w:val="00850395"/>
    <w:rsid w:val="00850D69"/>
    <w:rsid w:val="008516CC"/>
    <w:rsid w:val="0085182D"/>
    <w:rsid w:val="008518B2"/>
    <w:rsid w:val="00851FE8"/>
    <w:rsid w:val="00851FFB"/>
    <w:rsid w:val="00852872"/>
    <w:rsid w:val="008528CE"/>
    <w:rsid w:val="00852DDB"/>
    <w:rsid w:val="008533F1"/>
    <w:rsid w:val="00854100"/>
    <w:rsid w:val="00854267"/>
    <w:rsid w:val="00854703"/>
    <w:rsid w:val="00854D72"/>
    <w:rsid w:val="00856A87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6760"/>
    <w:rsid w:val="00867EB8"/>
    <w:rsid w:val="00870221"/>
    <w:rsid w:val="008712FD"/>
    <w:rsid w:val="00871F2A"/>
    <w:rsid w:val="008729EA"/>
    <w:rsid w:val="00872B80"/>
    <w:rsid w:val="00872CBA"/>
    <w:rsid w:val="008734C3"/>
    <w:rsid w:val="00873CD0"/>
    <w:rsid w:val="00875D2B"/>
    <w:rsid w:val="008765F6"/>
    <w:rsid w:val="00876839"/>
    <w:rsid w:val="00876DBF"/>
    <w:rsid w:val="008772A5"/>
    <w:rsid w:val="0087737D"/>
    <w:rsid w:val="008811E4"/>
    <w:rsid w:val="008816F6"/>
    <w:rsid w:val="00881918"/>
    <w:rsid w:val="00881DE9"/>
    <w:rsid w:val="00882CA0"/>
    <w:rsid w:val="008837DC"/>
    <w:rsid w:val="008839B0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2137"/>
    <w:rsid w:val="008A3E58"/>
    <w:rsid w:val="008A5008"/>
    <w:rsid w:val="008A59F7"/>
    <w:rsid w:val="008A6F11"/>
    <w:rsid w:val="008A7789"/>
    <w:rsid w:val="008A7E4C"/>
    <w:rsid w:val="008B12D2"/>
    <w:rsid w:val="008B1B55"/>
    <w:rsid w:val="008B2A5B"/>
    <w:rsid w:val="008B40D0"/>
    <w:rsid w:val="008B4978"/>
    <w:rsid w:val="008B5084"/>
    <w:rsid w:val="008B508C"/>
    <w:rsid w:val="008B59E1"/>
    <w:rsid w:val="008B61B2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6710"/>
    <w:rsid w:val="008C7B91"/>
    <w:rsid w:val="008C7C33"/>
    <w:rsid w:val="008D029C"/>
    <w:rsid w:val="008D0DD5"/>
    <w:rsid w:val="008D0FC5"/>
    <w:rsid w:val="008D1A1A"/>
    <w:rsid w:val="008D1C84"/>
    <w:rsid w:val="008D2B1D"/>
    <w:rsid w:val="008D2C2C"/>
    <w:rsid w:val="008D396D"/>
    <w:rsid w:val="008D4E12"/>
    <w:rsid w:val="008D5268"/>
    <w:rsid w:val="008D6179"/>
    <w:rsid w:val="008D6326"/>
    <w:rsid w:val="008D6866"/>
    <w:rsid w:val="008D6DB3"/>
    <w:rsid w:val="008E20B1"/>
    <w:rsid w:val="008E2E02"/>
    <w:rsid w:val="008E31A0"/>
    <w:rsid w:val="008E37AE"/>
    <w:rsid w:val="008E3E3C"/>
    <w:rsid w:val="008E4B86"/>
    <w:rsid w:val="008E6767"/>
    <w:rsid w:val="008E6D84"/>
    <w:rsid w:val="008E6EB9"/>
    <w:rsid w:val="008E719D"/>
    <w:rsid w:val="008F0300"/>
    <w:rsid w:val="008F09AE"/>
    <w:rsid w:val="008F1B40"/>
    <w:rsid w:val="008F2216"/>
    <w:rsid w:val="008F2591"/>
    <w:rsid w:val="008F273E"/>
    <w:rsid w:val="008F2AA0"/>
    <w:rsid w:val="008F4575"/>
    <w:rsid w:val="008F5A75"/>
    <w:rsid w:val="008F6634"/>
    <w:rsid w:val="008F7728"/>
    <w:rsid w:val="008F7784"/>
    <w:rsid w:val="00901DF4"/>
    <w:rsid w:val="00902140"/>
    <w:rsid w:val="00905FF7"/>
    <w:rsid w:val="0090679E"/>
    <w:rsid w:val="00906905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1D7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54E"/>
    <w:rsid w:val="009239F4"/>
    <w:rsid w:val="00923A0F"/>
    <w:rsid w:val="0092605E"/>
    <w:rsid w:val="00926503"/>
    <w:rsid w:val="00926ADC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6AA"/>
    <w:rsid w:val="009434A8"/>
    <w:rsid w:val="00943F6B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903EB"/>
    <w:rsid w:val="00990689"/>
    <w:rsid w:val="00992B4B"/>
    <w:rsid w:val="00992DE1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6729"/>
    <w:rsid w:val="009B69B7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C78CF"/>
    <w:rsid w:val="009C7985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C83"/>
    <w:rsid w:val="009E07C0"/>
    <w:rsid w:val="009E1815"/>
    <w:rsid w:val="009E21D9"/>
    <w:rsid w:val="009E2AA2"/>
    <w:rsid w:val="009E3DB5"/>
    <w:rsid w:val="009E5BD9"/>
    <w:rsid w:val="009E6B5E"/>
    <w:rsid w:val="009E7284"/>
    <w:rsid w:val="009F0642"/>
    <w:rsid w:val="009F1D80"/>
    <w:rsid w:val="009F3F1C"/>
    <w:rsid w:val="009F4C49"/>
    <w:rsid w:val="009F55D6"/>
    <w:rsid w:val="009F600C"/>
    <w:rsid w:val="009F6101"/>
    <w:rsid w:val="009F7107"/>
    <w:rsid w:val="009F7405"/>
    <w:rsid w:val="009F7AB3"/>
    <w:rsid w:val="00A0017C"/>
    <w:rsid w:val="00A01584"/>
    <w:rsid w:val="00A02492"/>
    <w:rsid w:val="00A024EF"/>
    <w:rsid w:val="00A024FC"/>
    <w:rsid w:val="00A0285F"/>
    <w:rsid w:val="00A04A40"/>
    <w:rsid w:val="00A04F3B"/>
    <w:rsid w:val="00A10067"/>
    <w:rsid w:val="00A107C9"/>
    <w:rsid w:val="00A10AE5"/>
    <w:rsid w:val="00A12042"/>
    <w:rsid w:val="00A13B68"/>
    <w:rsid w:val="00A15357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5D16"/>
    <w:rsid w:val="00A2654F"/>
    <w:rsid w:val="00A26EA5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FA3"/>
    <w:rsid w:val="00A40778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7F8"/>
    <w:rsid w:val="00A54B6A"/>
    <w:rsid w:val="00A55031"/>
    <w:rsid w:val="00A554E8"/>
    <w:rsid w:val="00A55816"/>
    <w:rsid w:val="00A563A7"/>
    <w:rsid w:val="00A56F18"/>
    <w:rsid w:val="00A57F09"/>
    <w:rsid w:val="00A60CEC"/>
    <w:rsid w:val="00A62C29"/>
    <w:rsid w:val="00A63214"/>
    <w:rsid w:val="00A64294"/>
    <w:rsid w:val="00A64B7A"/>
    <w:rsid w:val="00A64D89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3F8B"/>
    <w:rsid w:val="00A85373"/>
    <w:rsid w:val="00A87307"/>
    <w:rsid w:val="00A87EA3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22F4"/>
    <w:rsid w:val="00A9297F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522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3D87"/>
    <w:rsid w:val="00AB4257"/>
    <w:rsid w:val="00AB4FAE"/>
    <w:rsid w:val="00AB50AA"/>
    <w:rsid w:val="00AB5552"/>
    <w:rsid w:val="00AB74C3"/>
    <w:rsid w:val="00AB77D5"/>
    <w:rsid w:val="00AC0C50"/>
    <w:rsid w:val="00AC204C"/>
    <w:rsid w:val="00AC2A4C"/>
    <w:rsid w:val="00AC2D27"/>
    <w:rsid w:val="00AC34C7"/>
    <w:rsid w:val="00AC3687"/>
    <w:rsid w:val="00AC3D98"/>
    <w:rsid w:val="00AC3DE1"/>
    <w:rsid w:val="00AC4254"/>
    <w:rsid w:val="00AC4E05"/>
    <w:rsid w:val="00AC506D"/>
    <w:rsid w:val="00AC59AC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AA4"/>
    <w:rsid w:val="00AE1D97"/>
    <w:rsid w:val="00AE2A23"/>
    <w:rsid w:val="00AE5385"/>
    <w:rsid w:val="00AE61C5"/>
    <w:rsid w:val="00AE6D12"/>
    <w:rsid w:val="00AE7BBC"/>
    <w:rsid w:val="00AF29DA"/>
    <w:rsid w:val="00AF304B"/>
    <w:rsid w:val="00AF3993"/>
    <w:rsid w:val="00AF3C2B"/>
    <w:rsid w:val="00AF4907"/>
    <w:rsid w:val="00AF581B"/>
    <w:rsid w:val="00AF6E24"/>
    <w:rsid w:val="00AF71A2"/>
    <w:rsid w:val="00AF74C5"/>
    <w:rsid w:val="00AF7566"/>
    <w:rsid w:val="00B012E0"/>
    <w:rsid w:val="00B02297"/>
    <w:rsid w:val="00B0286D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F6E"/>
    <w:rsid w:val="00B22D6C"/>
    <w:rsid w:val="00B22ED2"/>
    <w:rsid w:val="00B23024"/>
    <w:rsid w:val="00B2389F"/>
    <w:rsid w:val="00B23EEE"/>
    <w:rsid w:val="00B24A30"/>
    <w:rsid w:val="00B267BA"/>
    <w:rsid w:val="00B3071C"/>
    <w:rsid w:val="00B30781"/>
    <w:rsid w:val="00B31286"/>
    <w:rsid w:val="00B32C11"/>
    <w:rsid w:val="00B32F38"/>
    <w:rsid w:val="00B33CBE"/>
    <w:rsid w:val="00B34A5A"/>
    <w:rsid w:val="00B352BD"/>
    <w:rsid w:val="00B3654A"/>
    <w:rsid w:val="00B36A50"/>
    <w:rsid w:val="00B40C36"/>
    <w:rsid w:val="00B4236E"/>
    <w:rsid w:val="00B4244B"/>
    <w:rsid w:val="00B42C15"/>
    <w:rsid w:val="00B435EE"/>
    <w:rsid w:val="00B436F9"/>
    <w:rsid w:val="00B43E41"/>
    <w:rsid w:val="00B44FA2"/>
    <w:rsid w:val="00B4510F"/>
    <w:rsid w:val="00B46D37"/>
    <w:rsid w:val="00B46DBC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C48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524E"/>
    <w:rsid w:val="00B65793"/>
    <w:rsid w:val="00B65B80"/>
    <w:rsid w:val="00B66188"/>
    <w:rsid w:val="00B667DF"/>
    <w:rsid w:val="00B67325"/>
    <w:rsid w:val="00B704E3"/>
    <w:rsid w:val="00B715D1"/>
    <w:rsid w:val="00B72137"/>
    <w:rsid w:val="00B7241E"/>
    <w:rsid w:val="00B72B87"/>
    <w:rsid w:val="00B72FD8"/>
    <w:rsid w:val="00B743AA"/>
    <w:rsid w:val="00B74F98"/>
    <w:rsid w:val="00B75746"/>
    <w:rsid w:val="00B75DC3"/>
    <w:rsid w:val="00B80185"/>
    <w:rsid w:val="00B8032E"/>
    <w:rsid w:val="00B805A9"/>
    <w:rsid w:val="00B808A0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826"/>
    <w:rsid w:val="00B969C5"/>
    <w:rsid w:val="00B96D01"/>
    <w:rsid w:val="00BA105E"/>
    <w:rsid w:val="00BA27FD"/>
    <w:rsid w:val="00BA3A49"/>
    <w:rsid w:val="00BA44DA"/>
    <w:rsid w:val="00BA45C3"/>
    <w:rsid w:val="00BA51AE"/>
    <w:rsid w:val="00BA5585"/>
    <w:rsid w:val="00BA6931"/>
    <w:rsid w:val="00BA723F"/>
    <w:rsid w:val="00BA7406"/>
    <w:rsid w:val="00BA7EE1"/>
    <w:rsid w:val="00BB0869"/>
    <w:rsid w:val="00BB08C6"/>
    <w:rsid w:val="00BB1192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27E3"/>
    <w:rsid w:val="00BF31E6"/>
    <w:rsid w:val="00BF5487"/>
    <w:rsid w:val="00BF5F17"/>
    <w:rsid w:val="00BF64AD"/>
    <w:rsid w:val="00BF69A0"/>
    <w:rsid w:val="00BF6B86"/>
    <w:rsid w:val="00BF70B9"/>
    <w:rsid w:val="00BF7A41"/>
    <w:rsid w:val="00BF7B91"/>
    <w:rsid w:val="00C008D8"/>
    <w:rsid w:val="00C00B1F"/>
    <w:rsid w:val="00C023D0"/>
    <w:rsid w:val="00C02B0F"/>
    <w:rsid w:val="00C0301B"/>
    <w:rsid w:val="00C04ED2"/>
    <w:rsid w:val="00C05FB1"/>
    <w:rsid w:val="00C0672E"/>
    <w:rsid w:val="00C07825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616B"/>
    <w:rsid w:val="00C36831"/>
    <w:rsid w:val="00C36CE7"/>
    <w:rsid w:val="00C36DC3"/>
    <w:rsid w:val="00C3791B"/>
    <w:rsid w:val="00C41271"/>
    <w:rsid w:val="00C41399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5E47"/>
    <w:rsid w:val="00C561E8"/>
    <w:rsid w:val="00C56D1B"/>
    <w:rsid w:val="00C5724E"/>
    <w:rsid w:val="00C5786D"/>
    <w:rsid w:val="00C57A8B"/>
    <w:rsid w:val="00C57BB1"/>
    <w:rsid w:val="00C57DD8"/>
    <w:rsid w:val="00C6039E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AD8"/>
    <w:rsid w:val="00CC5D81"/>
    <w:rsid w:val="00CC6959"/>
    <w:rsid w:val="00CC74BD"/>
    <w:rsid w:val="00CC793D"/>
    <w:rsid w:val="00CC7D5B"/>
    <w:rsid w:val="00CD08DE"/>
    <w:rsid w:val="00CD1B78"/>
    <w:rsid w:val="00CD1E2A"/>
    <w:rsid w:val="00CD4734"/>
    <w:rsid w:val="00CD4744"/>
    <w:rsid w:val="00CD4BAA"/>
    <w:rsid w:val="00CD4DAC"/>
    <w:rsid w:val="00CD566C"/>
    <w:rsid w:val="00CD5ABF"/>
    <w:rsid w:val="00CD6018"/>
    <w:rsid w:val="00CD6FA1"/>
    <w:rsid w:val="00CE0778"/>
    <w:rsid w:val="00CE167F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2032"/>
    <w:rsid w:val="00CF2C12"/>
    <w:rsid w:val="00CF310D"/>
    <w:rsid w:val="00CF34A2"/>
    <w:rsid w:val="00CF39AD"/>
    <w:rsid w:val="00CF518E"/>
    <w:rsid w:val="00CF534B"/>
    <w:rsid w:val="00CF5521"/>
    <w:rsid w:val="00CF67FA"/>
    <w:rsid w:val="00CF6F16"/>
    <w:rsid w:val="00D018CA"/>
    <w:rsid w:val="00D024A7"/>
    <w:rsid w:val="00D02783"/>
    <w:rsid w:val="00D03A48"/>
    <w:rsid w:val="00D043A6"/>
    <w:rsid w:val="00D04EF7"/>
    <w:rsid w:val="00D05CBB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2015A"/>
    <w:rsid w:val="00D20226"/>
    <w:rsid w:val="00D20328"/>
    <w:rsid w:val="00D21024"/>
    <w:rsid w:val="00D21468"/>
    <w:rsid w:val="00D2156B"/>
    <w:rsid w:val="00D21DC1"/>
    <w:rsid w:val="00D22789"/>
    <w:rsid w:val="00D238FF"/>
    <w:rsid w:val="00D24D96"/>
    <w:rsid w:val="00D24FB6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62B0"/>
    <w:rsid w:val="00D36A30"/>
    <w:rsid w:val="00D405CE"/>
    <w:rsid w:val="00D40B48"/>
    <w:rsid w:val="00D40FA4"/>
    <w:rsid w:val="00D423FF"/>
    <w:rsid w:val="00D4278F"/>
    <w:rsid w:val="00D43090"/>
    <w:rsid w:val="00D4356E"/>
    <w:rsid w:val="00D43D1F"/>
    <w:rsid w:val="00D4404C"/>
    <w:rsid w:val="00D4431D"/>
    <w:rsid w:val="00D445F3"/>
    <w:rsid w:val="00D45069"/>
    <w:rsid w:val="00D45326"/>
    <w:rsid w:val="00D47A60"/>
    <w:rsid w:val="00D50894"/>
    <w:rsid w:val="00D50F41"/>
    <w:rsid w:val="00D50F45"/>
    <w:rsid w:val="00D540C7"/>
    <w:rsid w:val="00D548FA"/>
    <w:rsid w:val="00D54F4A"/>
    <w:rsid w:val="00D55E78"/>
    <w:rsid w:val="00D5662E"/>
    <w:rsid w:val="00D5683B"/>
    <w:rsid w:val="00D577C6"/>
    <w:rsid w:val="00D60F22"/>
    <w:rsid w:val="00D613D2"/>
    <w:rsid w:val="00D61942"/>
    <w:rsid w:val="00D61B8B"/>
    <w:rsid w:val="00D62220"/>
    <w:rsid w:val="00D6228A"/>
    <w:rsid w:val="00D6259D"/>
    <w:rsid w:val="00D62B53"/>
    <w:rsid w:val="00D63A06"/>
    <w:rsid w:val="00D63DC0"/>
    <w:rsid w:val="00D65C50"/>
    <w:rsid w:val="00D674B8"/>
    <w:rsid w:val="00D7008B"/>
    <w:rsid w:val="00D701CB"/>
    <w:rsid w:val="00D7020E"/>
    <w:rsid w:val="00D70C09"/>
    <w:rsid w:val="00D7175A"/>
    <w:rsid w:val="00D7188B"/>
    <w:rsid w:val="00D73194"/>
    <w:rsid w:val="00D733A1"/>
    <w:rsid w:val="00D74B1C"/>
    <w:rsid w:val="00D75EFB"/>
    <w:rsid w:val="00D769A3"/>
    <w:rsid w:val="00D76E9E"/>
    <w:rsid w:val="00D77B1A"/>
    <w:rsid w:val="00D800D4"/>
    <w:rsid w:val="00D813D4"/>
    <w:rsid w:val="00D81871"/>
    <w:rsid w:val="00D822CC"/>
    <w:rsid w:val="00D833A5"/>
    <w:rsid w:val="00D83865"/>
    <w:rsid w:val="00D846BE"/>
    <w:rsid w:val="00D853D6"/>
    <w:rsid w:val="00D85DF4"/>
    <w:rsid w:val="00D872A7"/>
    <w:rsid w:val="00D91333"/>
    <w:rsid w:val="00D916FD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5117"/>
    <w:rsid w:val="00DB5801"/>
    <w:rsid w:val="00DB5BF3"/>
    <w:rsid w:val="00DB6EED"/>
    <w:rsid w:val="00DB6FD3"/>
    <w:rsid w:val="00DB7777"/>
    <w:rsid w:val="00DB7CBE"/>
    <w:rsid w:val="00DC0291"/>
    <w:rsid w:val="00DC0318"/>
    <w:rsid w:val="00DC0E83"/>
    <w:rsid w:val="00DC14B8"/>
    <w:rsid w:val="00DC34F2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65D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1F92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12C"/>
    <w:rsid w:val="00E139C3"/>
    <w:rsid w:val="00E13D28"/>
    <w:rsid w:val="00E14940"/>
    <w:rsid w:val="00E14BB1"/>
    <w:rsid w:val="00E16778"/>
    <w:rsid w:val="00E169BE"/>
    <w:rsid w:val="00E173BF"/>
    <w:rsid w:val="00E2017B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654"/>
    <w:rsid w:val="00E268E0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3DBC"/>
    <w:rsid w:val="00E34F3C"/>
    <w:rsid w:val="00E34FAB"/>
    <w:rsid w:val="00E354FD"/>
    <w:rsid w:val="00E36E12"/>
    <w:rsid w:val="00E3737A"/>
    <w:rsid w:val="00E37A1D"/>
    <w:rsid w:val="00E4116F"/>
    <w:rsid w:val="00E418D4"/>
    <w:rsid w:val="00E41ABC"/>
    <w:rsid w:val="00E4217F"/>
    <w:rsid w:val="00E4240F"/>
    <w:rsid w:val="00E427AC"/>
    <w:rsid w:val="00E43C0A"/>
    <w:rsid w:val="00E43E91"/>
    <w:rsid w:val="00E4473F"/>
    <w:rsid w:val="00E447E3"/>
    <w:rsid w:val="00E455C8"/>
    <w:rsid w:val="00E4576F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591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475"/>
    <w:rsid w:val="00EA45D0"/>
    <w:rsid w:val="00EA5668"/>
    <w:rsid w:val="00EA624E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2B26"/>
    <w:rsid w:val="00ED3134"/>
    <w:rsid w:val="00ED3F33"/>
    <w:rsid w:val="00ED47B2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87"/>
    <w:rsid w:val="00F061BE"/>
    <w:rsid w:val="00F06B3D"/>
    <w:rsid w:val="00F077E6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49E0"/>
    <w:rsid w:val="00F25638"/>
    <w:rsid w:val="00F25B4F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37D06"/>
    <w:rsid w:val="00F4028F"/>
    <w:rsid w:val="00F40432"/>
    <w:rsid w:val="00F40871"/>
    <w:rsid w:val="00F40AE5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1F92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5F7A"/>
    <w:rsid w:val="00F66D65"/>
    <w:rsid w:val="00F67495"/>
    <w:rsid w:val="00F704DD"/>
    <w:rsid w:val="00F70EA4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106F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D6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3A1"/>
    <w:rsid w:val="00FA3661"/>
    <w:rsid w:val="00FA3AD0"/>
    <w:rsid w:val="00FA3C40"/>
    <w:rsid w:val="00FA4013"/>
    <w:rsid w:val="00FA559C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A8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4AA7"/>
    <w:rsid w:val="00FE4FF2"/>
    <w:rsid w:val="00FE6F3F"/>
    <w:rsid w:val="00FE7434"/>
    <w:rsid w:val="00FE7AC0"/>
    <w:rsid w:val="00FE7E45"/>
    <w:rsid w:val="00FE7F67"/>
    <w:rsid w:val="00FF03C0"/>
    <w:rsid w:val="00FF04B8"/>
    <w:rsid w:val="00FF1DDA"/>
    <w:rsid w:val="00FF22E3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Braun</cp:lastModifiedBy>
  <cp:revision>517</cp:revision>
  <cp:lastPrinted>2020-05-13T23:53:00Z</cp:lastPrinted>
  <dcterms:created xsi:type="dcterms:W3CDTF">2021-02-10T14:15:00Z</dcterms:created>
  <dcterms:modified xsi:type="dcterms:W3CDTF">2021-11-30T20:27:00Z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