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BA" w:rsidRDefault="00D61EBA" w:rsidP="00415B6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ORONO PUBLIC SCHOOLS</w:t>
      </w:r>
    </w:p>
    <w:p w:rsidR="00D61EBA" w:rsidRDefault="00D61EBA" w:rsidP="00557584">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b/>
          <w:bCs/>
          <w:sz w:val="24"/>
          <w:szCs w:val="24"/>
        </w:rPr>
      </w:pPr>
    </w:p>
    <w:p w:rsidR="00D61EBA" w:rsidRDefault="00D61EBA" w:rsidP="00557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b/>
          <w:bCs/>
          <w:sz w:val="24"/>
          <w:szCs w:val="24"/>
        </w:rPr>
      </w:pPr>
    </w:p>
    <w:p w:rsidR="00D61EBA" w:rsidRDefault="00D61EBA" w:rsidP="00557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511:  BULLYING PROHIBITION</w:t>
      </w:r>
    </w:p>
    <w:p w:rsidR="00D61EBA" w:rsidRDefault="00D61EBA" w:rsidP="00557584">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rFonts w:ascii="Times New Roman" w:hAnsi="Times New Roman" w:cs="Times New Roman"/>
          <w:b/>
          <w:bCs/>
          <w:sz w:val="24"/>
          <w:szCs w:val="24"/>
        </w:rPr>
      </w:pPr>
    </w:p>
    <w:p w:rsidR="00D61EBA" w:rsidRPr="00EE3584" w:rsidRDefault="00D61EBA"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415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outlineLvl w:val="0"/>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A safe and civil environment is needed for students to learn and attain high academic standards and to promote healthy human relationships.  Bullying, like other violent or disruptive behavior, is conduct that interferes with students’ ability to learn and teachers’ ability to educate students in a safe environment.  The school district cannot monitor the activities of students at all times and eliminate all incidents of bullying between students, particularly when students are not under the direct supervision of school personnel.  However, to the extent such conduct affects the educational environment of the school district and the rights and welfare of its students and is within the control of the school district in its normal operations, it is the school district’s intent to prevent bullying and to take action to </w:t>
      </w:r>
      <w:r w:rsidR="00A37010">
        <w:rPr>
          <w:rFonts w:ascii="Times New Roman" w:hAnsi="Times New Roman" w:cs="Times New Roman"/>
          <w:sz w:val="24"/>
          <w:szCs w:val="24"/>
        </w:rPr>
        <w:t>investigate, respond, remediate</w:t>
      </w:r>
      <w:r>
        <w:rPr>
          <w:rFonts w:ascii="Times New Roman" w:hAnsi="Times New Roman" w:cs="Times New Roman"/>
          <w:sz w:val="24"/>
          <w:szCs w:val="24"/>
        </w:rPr>
        <w:t xml:space="preserve"> and discipline those acts of bullying which have not been successfully prevented.  The purpose of this policy is to assist the school district in its goal of preventing and responding to acts of b</w:t>
      </w:r>
      <w:r w:rsidR="00A37010">
        <w:rPr>
          <w:rFonts w:ascii="Times New Roman" w:hAnsi="Times New Roman" w:cs="Times New Roman"/>
          <w:sz w:val="24"/>
          <w:szCs w:val="24"/>
        </w:rPr>
        <w:t>ullying, intimidation, violence</w:t>
      </w:r>
      <w:r>
        <w:rPr>
          <w:rFonts w:ascii="Times New Roman" w:hAnsi="Times New Roman" w:cs="Times New Roman"/>
          <w:sz w:val="24"/>
          <w:szCs w:val="24"/>
        </w:rPr>
        <w:t xml:space="preserve"> and other similar disruptive behavior.</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415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outlineLvl w:val="0"/>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An act of bullying, by either an individual student or a group of students, is expressly prohibited on school district property or at school-related functions.  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that interferes with or obstructs the mission or operations of the school district or the safety or welfare of the student, other stu</w:t>
      </w:r>
      <w:r w:rsidR="00A37010">
        <w:rPr>
          <w:rFonts w:ascii="Times New Roman" w:hAnsi="Times New Roman" w:cs="Times New Roman"/>
          <w:sz w:val="24"/>
          <w:szCs w:val="24"/>
        </w:rPr>
        <w:t>dents</w:t>
      </w:r>
      <w:r>
        <w:rPr>
          <w:rFonts w:ascii="Times New Roman" w:hAnsi="Times New Roman" w:cs="Times New Roman"/>
          <w:sz w:val="24"/>
          <w:szCs w:val="24"/>
        </w:rPr>
        <w:t xml:space="preserve"> or employees.</w:t>
      </w:r>
      <w:r w:rsidR="00FF50AA">
        <w:rPr>
          <w:rFonts w:ascii="Times New Roman" w:hAnsi="Times New Roman" w:cs="Times New Roman"/>
          <w:sz w:val="24"/>
          <w:szCs w:val="24"/>
        </w:rPr>
        <w:t xml:space="preserve">  </w:t>
      </w:r>
      <w:r w:rsidR="00FF50AA" w:rsidRPr="00FF50AA">
        <w:rPr>
          <w:rFonts w:ascii="Times New Roman" w:hAnsi="Times New Roman" w:cs="Times New Roman"/>
          <w:sz w:val="24"/>
          <w:szCs w:val="24"/>
        </w:rPr>
        <w:t>The misuse of technology including, but not limited to, teasing, inti</w:t>
      </w:r>
      <w:r w:rsidR="00A37010">
        <w:rPr>
          <w:rFonts w:ascii="Times New Roman" w:hAnsi="Times New Roman" w:cs="Times New Roman"/>
          <w:sz w:val="24"/>
          <w:szCs w:val="24"/>
        </w:rPr>
        <w:t>midating, defaming, threatening</w:t>
      </w:r>
      <w:r w:rsidR="00FF50AA" w:rsidRPr="00FF50AA">
        <w:rPr>
          <w:rFonts w:ascii="Times New Roman" w:hAnsi="Times New Roman" w:cs="Times New Roman"/>
          <w:sz w:val="24"/>
          <w:szCs w:val="24"/>
        </w:rPr>
        <w:t xml:space="preserve"> or terrorizing another student, teacher, admin</w:t>
      </w:r>
      <w:r w:rsidR="00A37010">
        <w:rPr>
          <w:rFonts w:ascii="Times New Roman" w:hAnsi="Times New Roman" w:cs="Times New Roman"/>
          <w:sz w:val="24"/>
          <w:szCs w:val="24"/>
        </w:rPr>
        <w:t>istrator, volunteer, contractor</w:t>
      </w:r>
      <w:r w:rsidR="00FF50AA" w:rsidRPr="00FF50AA">
        <w:rPr>
          <w:rFonts w:ascii="Times New Roman" w:hAnsi="Times New Roman" w:cs="Times New Roman"/>
          <w:sz w:val="24"/>
          <w:szCs w:val="24"/>
        </w:rPr>
        <w:t xml:space="preserve"> or other employee of the school district by sending or posting e-mail messages, instant messages, text messages, digital pictures or images, or </w:t>
      </w:r>
      <w:r w:rsidR="0099372B">
        <w:rPr>
          <w:rFonts w:ascii="Times New Roman" w:hAnsi="Times New Roman" w:cs="Times New Roman"/>
          <w:sz w:val="24"/>
          <w:szCs w:val="24"/>
        </w:rPr>
        <w:t xml:space="preserve">website </w:t>
      </w:r>
      <w:r w:rsidR="00FF50AA" w:rsidRPr="00FF50AA">
        <w:rPr>
          <w:rFonts w:ascii="Times New Roman" w:hAnsi="Times New Roman" w:cs="Times New Roman"/>
          <w:sz w:val="24"/>
          <w:szCs w:val="24"/>
        </w:rPr>
        <w:t>postings, including blogs, also may constitute an act of bullying regardless of whether such acts are committed on or off school district property and/or with or without the use of school district resources.</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No teacher, admin</w:t>
      </w:r>
      <w:r w:rsidR="00A37010">
        <w:rPr>
          <w:rFonts w:ascii="Times New Roman" w:hAnsi="Times New Roman" w:cs="Times New Roman"/>
          <w:sz w:val="24"/>
          <w:szCs w:val="24"/>
        </w:rPr>
        <w:t>istrator, volunteer, contractor</w:t>
      </w:r>
      <w:r>
        <w:rPr>
          <w:rFonts w:ascii="Times New Roman" w:hAnsi="Times New Roman" w:cs="Times New Roman"/>
          <w:sz w:val="24"/>
          <w:szCs w:val="24"/>
        </w:rPr>
        <w:t xml:space="preserve"> or other employee of the school</w:t>
      </w:r>
      <w:r w:rsidR="00A37010">
        <w:rPr>
          <w:rFonts w:ascii="Times New Roman" w:hAnsi="Times New Roman" w:cs="Times New Roman"/>
          <w:sz w:val="24"/>
          <w:szCs w:val="24"/>
        </w:rPr>
        <w:t xml:space="preserve"> district shall permit, condone</w:t>
      </w:r>
      <w:r>
        <w:rPr>
          <w:rFonts w:ascii="Times New Roman" w:hAnsi="Times New Roman" w:cs="Times New Roman"/>
          <w:sz w:val="24"/>
          <w:szCs w:val="24"/>
        </w:rPr>
        <w:t xml:space="preserve"> or tolerate bullying.</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416C3F"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Apparent permission or consent by a student being bullied does not lessen the prohibitions contained in this policy.</w:t>
      </w:r>
    </w:p>
    <w:p w:rsidR="00416C3F" w:rsidRDefault="00416C3F"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416C3F" w:rsidRDefault="00416C3F"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416C3F" w:rsidRDefault="00416C3F"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Retaliation against a victim, good faith reporter, or a witness of bullying is prohibited.</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False accusations or reports of bullying against another student are prohibited.</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A person who engages </w:t>
      </w:r>
      <w:r w:rsidR="00A37010">
        <w:rPr>
          <w:rFonts w:ascii="Times New Roman" w:hAnsi="Times New Roman" w:cs="Times New Roman"/>
          <w:sz w:val="24"/>
          <w:szCs w:val="24"/>
        </w:rPr>
        <w:t>in an act of bullying, reprisal</w:t>
      </w:r>
      <w:r>
        <w:rPr>
          <w:rFonts w:ascii="Times New Roman" w:hAnsi="Times New Roman" w:cs="Times New Roman"/>
          <w:sz w:val="24"/>
          <w:szCs w:val="24"/>
        </w:rPr>
        <w:t xml:space="preserve"> or false reporting o</w:t>
      </w:r>
      <w:r w:rsidR="00A37010">
        <w:rPr>
          <w:rFonts w:ascii="Times New Roman" w:hAnsi="Times New Roman" w:cs="Times New Roman"/>
          <w:sz w:val="24"/>
          <w:szCs w:val="24"/>
        </w:rPr>
        <w:t>f bullying or permits, condones</w:t>
      </w:r>
      <w:r>
        <w:rPr>
          <w:rFonts w:ascii="Times New Roman" w:hAnsi="Times New Roman" w:cs="Times New Roman"/>
          <w:sz w:val="24"/>
          <w:szCs w:val="24"/>
        </w:rPr>
        <w:t xml:space="preserve"> or tolerates bullying shall be subject to discipline for that act in accordance with school district’s policies and procedures.  The school district may take into account the following factors:</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developmental and maturity levels of the parties involved;</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levels of </w:t>
      </w:r>
      <w:r w:rsidR="00A37010">
        <w:rPr>
          <w:rFonts w:ascii="Times New Roman" w:hAnsi="Times New Roman" w:cs="Times New Roman"/>
          <w:sz w:val="24"/>
          <w:szCs w:val="24"/>
        </w:rPr>
        <w:t>harm, surrounding circumstances</w:t>
      </w:r>
      <w:r>
        <w:rPr>
          <w:rFonts w:ascii="Times New Roman" w:hAnsi="Times New Roman" w:cs="Times New Roman"/>
          <w:sz w:val="24"/>
          <w:szCs w:val="24"/>
        </w:rPr>
        <w:t xml:space="preserve"> and nature of the behavior;</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Past incidences or past or continuing patterns of behavior;</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relationship between the parties involved; and</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context in which the alleged incidents occurred.</w:t>
      </w:r>
    </w:p>
    <w:p w:rsidR="00ED7E61" w:rsidRDefault="00ED7E61" w:rsidP="005E1E4C">
      <w:pPr>
        <w:jc w:val="both"/>
        <w:rPr>
          <w:rFonts w:ascii="Times New Roman" w:hAnsi="Times New Roman" w:cs="Times New Roman"/>
          <w:sz w:val="24"/>
          <w:szCs w:val="24"/>
        </w:rPr>
      </w:pPr>
    </w:p>
    <w:p w:rsidR="00ED7E61" w:rsidRDefault="00ED7E61" w:rsidP="005E1E4C">
      <w:pPr>
        <w:ind w:left="1440"/>
        <w:jc w:val="both"/>
        <w:rPr>
          <w:rFonts w:ascii="Times New Roman" w:hAnsi="Times New Roman" w:cs="Times New Roman"/>
          <w:sz w:val="24"/>
          <w:szCs w:val="24"/>
        </w:rPr>
      </w:pPr>
      <w:r>
        <w:rPr>
          <w:rFonts w:ascii="Times New Roman" w:hAnsi="Times New Roman" w:cs="Times New Roman"/>
          <w:sz w:val="24"/>
          <w:szCs w:val="24"/>
        </w:rPr>
        <w:t>Consequences for students who commit prohibited acts of bullying may range from positive behavioral interventions up to and including suspension and/or expulsion.  Consequences fo</w:t>
      </w:r>
      <w:r w:rsidR="00A37010">
        <w:rPr>
          <w:rFonts w:ascii="Times New Roman" w:hAnsi="Times New Roman" w:cs="Times New Roman"/>
          <w:sz w:val="24"/>
          <w:szCs w:val="24"/>
        </w:rPr>
        <w:t xml:space="preserve">r </w:t>
      </w:r>
      <w:r w:rsidR="00B566D0">
        <w:rPr>
          <w:rFonts w:ascii="Times New Roman" w:hAnsi="Times New Roman" w:cs="Times New Roman"/>
          <w:sz w:val="24"/>
          <w:szCs w:val="24"/>
        </w:rPr>
        <w:t>employees,</w:t>
      </w:r>
      <w:r w:rsidR="00A37010">
        <w:rPr>
          <w:rFonts w:ascii="Times New Roman" w:hAnsi="Times New Roman" w:cs="Times New Roman"/>
          <w:sz w:val="24"/>
          <w:szCs w:val="24"/>
        </w:rPr>
        <w:t xml:space="preserve"> who permit, condone</w:t>
      </w:r>
      <w:r>
        <w:rPr>
          <w:rFonts w:ascii="Times New Roman" w:hAnsi="Times New Roman" w:cs="Times New Roman"/>
          <w:sz w:val="24"/>
          <w:szCs w:val="24"/>
        </w:rPr>
        <w:t xml:space="preserve"> or tolerate bullying or engage in an act of reprisal or intentional false reporting of bullying may result in disciplinary action up to and including termination or discharge.  Consequences for other individuals engaging in prohibited acts of bullying may include, but not be limited to, exclusion from school district property and events and/or termination of services and/or contracts.</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415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DEFINITIONS</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415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outlineLvl w:val="0"/>
        <w:rPr>
          <w:rFonts w:ascii="Times New Roman" w:hAnsi="Times New Roman" w:cs="Times New Roman"/>
          <w:sz w:val="24"/>
          <w:szCs w:val="24"/>
        </w:rPr>
      </w:pPr>
      <w:r>
        <w:rPr>
          <w:rFonts w:ascii="Times New Roman" w:hAnsi="Times New Roman" w:cs="Times New Roman"/>
          <w:sz w:val="24"/>
          <w:szCs w:val="24"/>
        </w:rPr>
        <w:t>For purposes of this policy, the definitions included in this section apply.</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“Bullying” means any written or verbal expression, physical act or gesture, or pattern thereof, by a student that is intended to cause or is perceived as causing distress to </w:t>
      </w:r>
      <w:r w:rsidR="0099372B">
        <w:rPr>
          <w:rFonts w:ascii="Times New Roman" w:hAnsi="Times New Roman" w:cs="Times New Roman"/>
          <w:sz w:val="24"/>
          <w:szCs w:val="24"/>
        </w:rPr>
        <w:t xml:space="preserve"> a </w:t>
      </w:r>
      <w:r>
        <w:rPr>
          <w:rFonts w:ascii="Times New Roman" w:hAnsi="Times New Roman" w:cs="Times New Roman"/>
          <w:sz w:val="24"/>
          <w:szCs w:val="24"/>
        </w:rPr>
        <w:t>student</w:t>
      </w:r>
      <w:r w:rsidR="0099372B">
        <w:rPr>
          <w:rFonts w:ascii="Times New Roman" w:hAnsi="Times New Roman" w:cs="Times New Roman"/>
          <w:sz w:val="24"/>
          <w:szCs w:val="24"/>
        </w:rPr>
        <w:t xml:space="preserve"> or a group of students</w:t>
      </w:r>
      <w:r>
        <w:rPr>
          <w:rFonts w:ascii="Times New Roman" w:hAnsi="Times New Roman" w:cs="Times New Roman"/>
          <w:sz w:val="24"/>
          <w:szCs w:val="24"/>
        </w:rPr>
        <w:t xml:space="preserve"> and which substantially interferes with another student’s or students’ educational benefits, opportunities or performance.  Bullying includes, but is not limited </w:t>
      </w:r>
      <w:r w:rsidR="00B566D0">
        <w:rPr>
          <w:rFonts w:ascii="Times New Roman" w:hAnsi="Times New Roman" w:cs="Times New Roman"/>
          <w:sz w:val="24"/>
          <w:szCs w:val="24"/>
        </w:rPr>
        <w:t>to;</w:t>
      </w:r>
      <w:r>
        <w:rPr>
          <w:rFonts w:ascii="Times New Roman" w:hAnsi="Times New Roman" w:cs="Times New Roman"/>
          <w:sz w:val="24"/>
          <w:szCs w:val="24"/>
        </w:rPr>
        <w:t xml:space="preserve"> conduct by a student against another student </w:t>
      </w:r>
      <w:r w:rsidR="0099372B">
        <w:rPr>
          <w:rFonts w:ascii="Times New Roman" w:hAnsi="Times New Roman" w:cs="Times New Roman"/>
          <w:sz w:val="24"/>
          <w:szCs w:val="24"/>
        </w:rPr>
        <w:t xml:space="preserve">or a group of students </w:t>
      </w:r>
      <w:r>
        <w:rPr>
          <w:rFonts w:ascii="Times New Roman" w:hAnsi="Times New Roman" w:cs="Times New Roman"/>
          <w:sz w:val="24"/>
          <w:szCs w:val="24"/>
        </w:rPr>
        <w:t>that a reasonable person under the circumstances knows or should know has the effect of:</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harming a student</w:t>
      </w:r>
      <w:r w:rsidR="0099372B">
        <w:rPr>
          <w:rFonts w:ascii="Times New Roman" w:hAnsi="Times New Roman" w:cs="Times New Roman"/>
          <w:sz w:val="24"/>
          <w:szCs w:val="24"/>
        </w:rPr>
        <w:t xml:space="preserve"> or a group of students</w:t>
      </w:r>
      <w:r>
        <w:rPr>
          <w:rFonts w:ascii="Times New Roman" w:hAnsi="Times New Roman" w:cs="Times New Roman"/>
          <w:sz w:val="24"/>
          <w:szCs w:val="24"/>
        </w:rPr>
        <w:t>;</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damaging a student’s </w:t>
      </w:r>
      <w:r w:rsidR="0099372B">
        <w:rPr>
          <w:rFonts w:ascii="Times New Roman" w:hAnsi="Times New Roman" w:cs="Times New Roman"/>
          <w:sz w:val="24"/>
          <w:szCs w:val="24"/>
        </w:rPr>
        <w:t>or a group of students’</w:t>
      </w:r>
      <w:r w:rsidR="00416C3F">
        <w:rPr>
          <w:rFonts w:ascii="Times New Roman" w:hAnsi="Times New Roman" w:cs="Times New Roman"/>
          <w:sz w:val="24"/>
          <w:szCs w:val="24"/>
        </w:rPr>
        <w:t xml:space="preserve"> </w:t>
      </w:r>
      <w:r>
        <w:rPr>
          <w:rFonts w:ascii="Times New Roman" w:hAnsi="Times New Roman" w:cs="Times New Roman"/>
          <w:sz w:val="24"/>
          <w:szCs w:val="24"/>
        </w:rPr>
        <w:t>property;</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placing a student </w:t>
      </w:r>
      <w:r w:rsidR="0099372B">
        <w:rPr>
          <w:rFonts w:ascii="Times New Roman" w:hAnsi="Times New Roman" w:cs="Times New Roman"/>
          <w:sz w:val="24"/>
          <w:szCs w:val="24"/>
        </w:rPr>
        <w:t xml:space="preserve">or a group of students </w:t>
      </w:r>
      <w:r>
        <w:rPr>
          <w:rFonts w:ascii="Times New Roman" w:hAnsi="Times New Roman" w:cs="Times New Roman"/>
          <w:sz w:val="24"/>
          <w:szCs w:val="24"/>
        </w:rPr>
        <w:t xml:space="preserve">in reasonable fear of harm to person or property; </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creating a hostile educational environment for a student</w:t>
      </w:r>
      <w:r w:rsidR="00416C3F">
        <w:rPr>
          <w:rFonts w:ascii="Times New Roman" w:hAnsi="Times New Roman" w:cs="Times New Roman"/>
          <w:sz w:val="24"/>
          <w:szCs w:val="24"/>
        </w:rPr>
        <w:t xml:space="preserve"> o</w:t>
      </w:r>
      <w:r w:rsidR="0099372B">
        <w:rPr>
          <w:rFonts w:ascii="Times New Roman" w:hAnsi="Times New Roman" w:cs="Times New Roman"/>
          <w:sz w:val="24"/>
          <w:szCs w:val="24"/>
        </w:rPr>
        <w:t>r a group of students; or</w:t>
      </w:r>
    </w:p>
    <w:p w:rsidR="0099372B" w:rsidRDefault="0099372B"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rsidR="00ED7E61" w:rsidRDefault="0099372B" w:rsidP="005D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intimidating a student or a group of students.</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“Immediately” means as soon as possible but in no event longer than 24 hours.</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“On school district property or at school-related functions” means all school district buildings, school grounds, and school property or property immediately adjacent to school grounds, school bus stops, school buses, school vehic</w:t>
      </w:r>
      <w:r w:rsidR="00A37010">
        <w:rPr>
          <w:rFonts w:ascii="Times New Roman" w:hAnsi="Times New Roman" w:cs="Times New Roman"/>
          <w:sz w:val="24"/>
          <w:szCs w:val="24"/>
        </w:rPr>
        <w:t>les, school contracted vehicles</w:t>
      </w:r>
      <w:r>
        <w:rPr>
          <w:rFonts w:ascii="Times New Roman" w:hAnsi="Times New Roman" w:cs="Times New Roman"/>
          <w:sz w:val="24"/>
          <w:szCs w:val="24"/>
        </w:rPr>
        <w:t xml:space="preserve"> or any other vehicles approved for school district purposes, the area of entrance or departure from school</w:t>
      </w:r>
      <w:r w:rsidR="00A37010">
        <w:rPr>
          <w:rFonts w:ascii="Times New Roman" w:hAnsi="Times New Roman" w:cs="Times New Roman"/>
          <w:sz w:val="24"/>
          <w:szCs w:val="24"/>
        </w:rPr>
        <w:t xml:space="preserve"> grounds, premises</w:t>
      </w:r>
      <w:r>
        <w:rPr>
          <w:rFonts w:ascii="Times New Roman" w:hAnsi="Times New Roman" w:cs="Times New Roman"/>
          <w:sz w:val="24"/>
          <w:szCs w:val="24"/>
        </w:rPr>
        <w:t xml:space="preserve"> or events, and all school-related functions, scho</w:t>
      </w:r>
      <w:r w:rsidR="00A37010">
        <w:rPr>
          <w:rFonts w:ascii="Times New Roman" w:hAnsi="Times New Roman" w:cs="Times New Roman"/>
          <w:sz w:val="24"/>
          <w:szCs w:val="24"/>
        </w:rPr>
        <w:t>ol-sponsored activities, events</w:t>
      </w:r>
      <w:r>
        <w:rPr>
          <w:rFonts w:ascii="Times New Roman" w:hAnsi="Times New Roman" w:cs="Times New Roman"/>
          <w:sz w:val="24"/>
          <w:szCs w:val="24"/>
        </w:rPr>
        <w:t xml:space="preserve"> or trips.  School district property also may mean a student’s walking route to or from school for purposes of attending school or school-related functions</w:t>
      </w:r>
      <w:r w:rsidR="00A37010">
        <w:rPr>
          <w:rFonts w:ascii="Times New Roman" w:hAnsi="Times New Roman" w:cs="Times New Roman"/>
          <w:sz w:val="24"/>
          <w:szCs w:val="24"/>
        </w:rPr>
        <w:t>, activities</w:t>
      </w:r>
      <w:r>
        <w:rPr>
          <w:rFonts w:ascii="Times New Roman" w:hAnsi="Times New Roman" w:cs="Times New Roman"/>
          <w:sz w:val="24"/>
          <w:szCs w:val="24"/>
        </w:rPr>
        <w:t xml:space="preserve"> or events.  While prohibiting bullying at these locations and events, the school district does not represent that it will provide supervision or assume liability at these locations and events.</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415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outlineLvl w:val="0"/>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REPORTING PROCEDURE</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Any person who believes he or she has been the victim of bullying or any person with knowledge or belief of conduct that may constitute bullying shall report the alleged acts immediately to an appropriate school district official designated by this policy.  A </w:t>
      </w:r>
      <w:r w:rsidR="0099372B">
        <w:rPr>
          <w:rFonts w:ascii="Times New Roman" w:hAnsi="Times New Roman" w:cs="Times New Roman"/>
          <w:sz w:val="24"/>
          <w:szCs w:val="24"/>
        </w:rPr>
        <w:t xml:space="preserve">person </w:t>
      </w:r>
      <w:r>
        <w:rPr>
          <w:rFonts w:ascii="Times New Roman" w:hAnsi="Times New Roman" w:cs="Times New Roman"/>
          <w:sz w:val="24"/>
          <w:szCs w:val="24"/>
        </w:rPr>
        <w:t>may report bullying anonymously</w:t>
      </w:r>
      <w:r w:rsidR="00F26174">
        <w:rPr>
          <w:rFonts w:ascii="Times New Roman" w:hAnsi="Times New Roman" w:cs="Times New Roman"/>
          <w:sz w:val="24"/>
          <w:szCs w:val="24"/>
        </w:rPr>
        <w:t xml:space="preserve">.  However, the school district’s ability to take </w:t>
      </w:r>
      <w:r>
        <w:rPr>
          <w:rFonts w:ascii="Times New Roman" w:hAnsi="Times New Roman" w:cs="Times New Roman"/>
          <w:sz w:val="24"/>
          <w:szCs w:val="24"/>
        </w:rPr>
        <w:t>action against an alleged perpetrator based solely on an anonymous report</w:t>
      </w:r>
      <w:r w:rsidR="00F26174">
        <w:rPr>
          <w:rFonts w:ascii="Times New Roman" w:hAnsi="Times New Roman" w:cs="Times New Roman"/>
          <w:sz w:val="24"/>
          <w:szCs w:val="24"/>
        </w:rPr>
        <w:t xml:space="preserve"> may be limited</w:t>
      </w:r>
      <w:r>
        <w:rPr>
          <w:rFonts w:ascii="Times New Roman" w:hAnsi="Times New Roman" w:cs="Times New Roman"/>
          <w:sz w:val="24"/>
          <w:szCs w:val="24"/>
        </w:rPr>
        <w:t>.</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district encourages the reporting party or complainant to use the report form available from the principal of each building or available from the school district office, but oral reports shall be considered complaints as well.</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building principal</w:t>
      </w:r>
      <w:r w:rsidR="0099372B">
        <w:rPr>
          <w:rFonts w:ascii="Times New Roman" w:hAnsi="Times New Roman" w:cs="Times New Roman"/>
          <w:sz w:val="24"/>
          <w:szCs w:val="24"/>
        </w:rPr>
        <w:t>,</w:t>
      </w:r>
      <w:r>
        <w:rPr>
          <w:rFonts w:ascii="Times New Roman" w:hAnsi="Times New Roman" w:cs="Times New Roman"/>
          <w:sz w:val="24"/>
          <w:szCs w:val="24"/>
        </w:rPr>
        <w:t xml:space="preserve"> the principal’s designee</w:t>
      </w:r>
      <w:r w:rsidR="0099372B">
        <w:rPr>
          <w:rFonts w:ascii="Times New Roman" w:hAnsi="Times New Roman" w:cs="Times New Roman"/>
          <w:sz w:val="24"/>
          <w:szCs w:val="24"/>
        </w:rPr>
        <w:t>,</w:t>
      </w:r>
      <w:r>
        <w:rPr>
          <w:rFonts w:ascii="Times New Roman" w:hAnsi="Times New Roman" w:cs="Times New Roman"/>
          <w:sz w:val="24"/>
          <w:szCs w:val="24"/>
        </w:rPr>
        <w:t xml:space="preserve"> or the building supervisor </w:t>
      </w:r>
      <w:r w:rsidR="0099372B">
        <w:rPr>
          <w:rFonts w:ascii="Times New Roman" w:hAnsi="Times New Roman" w:cs="Times New Roman"/>
          <w:sz w:val="24"/>
          <w:szCs w:val="24"/>
        </w:rPr>
        <w:t xml:space="preserve">(hereinafter building report taker) </w:t>
      </w:r>
      <w:r>
        <w:rPr>
          <w:rFonts w:ascii="Times New Roman" w:hAnsi="Times New Roman" w:cs="Times New Roman"/>
          <w:sz w:val="24"/>
          <w:szCs w:val="24"/>
        </w:rPr>
        <w:t>is the person responsible for receiving reports of bullying at the building level.  Any person may report bullying directly to a school district human rights officer or the superintendent.</w:t>
      </w:r>
      <w:r w:rsidR="0099372B">
        <w:rPr>
          <w:rFonts w:ascii="Times New Roman" w:hAnsi="Times New Roman" w:cs="Times New Roman"/>
          <w:sz w:val="24"/>
          <w:szCs w:val="24"/>
        </w:rPr>
        <w:t xml:space="preserve">  If the complaint involves the building report taker, the complaint shall be made or filed directly with the superintendent or the school district human rights officer by the reporting </w:t>
      </w:r>
      <w:r w:rsidR="007A07CB">
        <w:rPr>
          <w:rFonts w:ascii="Times New Roman" w:hAnsi="Times New Roman" w:cs="Times New Roman"/>
          <w:sz w:val="24"/>
          <w:szCs w:val="24"/>
        </w:rPr>
        <w:t>party or complainant.</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 teacher, school admin</w:t>
      </w:r>
      <w:r w:rsidR="00A37010">
        <w:rPr>
          <w:rFonts w:ascii="Times New Roman" w:hAnsi="Times New Roman" w:cs="Times New Roman"/>
          <w:sz w:val="24"/>
          <w:szCs w:val="24"/>
        </w:rPr>
        <w:t>istrator, volunteer, contractor</w:t>
      </w:r>
      <w:r>
        <w:rPr>
          <w:rFonts w:ascii="Times New Roman" w:hAnsi="Times New Roman" w:cs="Times New Roman"/>
          <w:sz w:val="24"/>
          <w:szCs w:val="24"/>
        </w:rPr>
        <w:t xml:space="preserve"> or other school employee shall be particularly alert to pos</w:t>
      </w:r>
      <w:r w:rsidR="00A37010">
        <w:rPr>
          <w:rFonts w:ascii="Times New Roman" w:hAnsi="Times New Roman" w:cs="Times New Roman"/>
          <w:sz w:val="24"/>
          <w:szCs w:val="24"/>
        </w:rPr>
        <w:t>sible situations, circumstances</w:t>
      </w:r>
      <w:r>
        <w:rPr>
          <w:rFonts w:ascii="Times New Roman" w:hAnsi="Times New Roman" w:cs="Times New Roman"/>
          <w:sz w:val="24"/>
          <w:szCs w:val="24"/>
        </w:rPr>
        <w:t xml:space="preserve"> or events that might include bullying.  Any such </w:t>
      </w:r>
      <w:r w:rsidR="00B566D0">
        <w:rPr>
          <w:rFonts w:ascii="Times New Roman" w:hAnsi="Times New Roman" w:cs="Times New Roman"/>
          <w:sz w:val="24"/>
          <w:szCs w:val="24"/>
        </w:rPr>
        <w:t>person,</w:t>
      </w:r>
      <w:r>
        <w:rPr>
          <w:rFonts w:ascii="Times New Roman" w:hAnsi="Times New Roman" w:cs="Times New Roman"/>
          <w:sz w:val="24"/>
          <w:szCs w:val="24"/>
        </w:rPr>
        <w:t xml:space="preserve"> who</w:t>
      </w:r>
      <w:r w:rsidR="00A37010">
        <w:rPr>
          <w:rFonts w:ascii="Times New Roman" w:hAnsi="Times New Roman" w:cs="Times New Roman"/>
          <w:sz w:val="24"/>
          <w:szCs w:val="24"/>
        </w:rPr>
        <w:t xml:space="preserve"> receives a report of, observes</w:t>
      </w:r>
      <w:r>
        <w:rPr>
          <w:rFonts w:ascii="Times New Roman" w:hAnsi="Times New Roman" w:cs="Times New Roman"/>
          <w:sz w:val="24"/>
          <w:szCs w:val="24"/>
        </w:rPr>
        <w:t xml:space="preserve"> or has other knowledge or belief of conduct that may constitute bullying shall inform the building </w:t>
      </w:r>
      <w:r w:rsidR="007A07CB">
        <w:rPr>
          <w:rFonts w:ascii="Times New Roman" w:hAnsi="Times New Roman" w:cs="Times New Roman"/>
          <w:sz w:val="24"/>
          <w:szCs w:val="24"/>
        </w:rPr>
        <w:t xml:space="preserve">report taker </w:t>
      </w:r>
      <w:r>
        <w:rPr>
          <w:rFonts w:ascii="Times New Roman" w:hAnsi="Times New Roman" w:cs="Times New Roman"/>
          <w:sz w:val="24"/>
          <w:szCs w:val="24"/>
        </w:rPr>
        <w:t>immediately.</w:t>
      </w:r>
      <w:r w:rsidR="007A07CB">
        <w:rPr>
          <w:rFonts w:ascii="Times New Roman" w:hAnsi="Times New Roman" w:cs="Times New Roman"/>
          <w:sz w:val="24"/>
          <w:szCs w:val="24"/>
        </w:rPr>
        <w:t xml:space="preserve">  School district personnel who fail to inform the building report taker of conduct that may constitute bullying in a timely manner may be subject to disciplinary action.</w:t>
      </w:r>
    </w:p>
    <w:p w:rsidR="005D78B0" w:rsidRDefault="005D78B0"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Reports of bullying are classified as private educational and/or personnel data and/or confidential investigative data and will not be disclosed except as permitted by law.</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Submission of a good faith complaint or report of bullying will not affect the complainant’s or repor</w:t>
      </w:r>
      <w:r w:rsidR="00A37010">
        <w:rPr>
          <w:rFonts w:ascii="Times New Roman" w:hAnsi="Times New Roman" w:cs="Times New Roman"/>
          <w:sz w:val="24"/>
          <w:szCs w:val="24"/>
        </w:rPr>
        <w:t>ter’s future employment, grades</w:t>
      </w:r>
      <w:r>
        <w:rPr>
          <w:rFonts w:ascii="Times New Roman" w:hAnsi="Times New Roman" w:cs="Times New Roman"/>
          <w:sz w:val="24"/>
          <w:szCs w:val="24"/>
        </w:rPr>
        <w:t xml:space="preserve"> or work assignments, or educational or work environment.</w:t>
      </w:r>
    </w:p>
    <w:p w:rsidR="00A37010" w:rsidRDefault="00A37010"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The school district will respect the privacy of the complainant(s), the individual(s) against whom the complaint is filed, and the witnesses as much as possible, consistent with the school district’s obligation to inves</w:t>
      </w:r>
      <w:r w:rsidR="00A37010">
        <w:rPr>
          <w:rFonts w:ascii="Times New Roman" w:hAnsi="Times New Roman" w:cs="Times New Roman"/>
          <w:sz w:val="24"/>
          <w:szCs w:val="24"/>
        </w:rPr>
        <w:t>tigate, take appropriate action</w:t>
      </w:r>
      <w:r>
        <w:rPr>
          <w:rFonts w:ascii="Times New Roman" w:hAnsi="Times New Roman" w:cs="Times New Roman"/>
          <w:sz w:val="24"/>
          <w:szCs w:val="24"/>
        </w:rPr>
        <w:t xml:space="preserve"> and comply with any legal disclosure obligations.</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415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outlineLvl w:val="0"/>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t>SCHOOL DISTRICT ACTION</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Upon receipt of a complaint or report of bullying, the school district shall undertake or authorize an investigation by school district officials or a third party designated by the school district.</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district may take immediate steps, at its discretion, to protect the complainant, re</w:t>
      </w:r>
      <w:r w:rsidR="00A37010">
        <w:rPr>
          <w:rFonts w:ascii="Times New Roman" w:hAnsi="Times New Roman" w:cs="Times New Roman"/>
          <w:sz w:val="24"/>
          <w:szCs w:val="24"/>
        </w:rPr>
        <w:t>porter, students</w:t>
      </w:r>
      <w:r>
        <w:rPr>
          <w:rFonts w:ascii="Times New Roman" w:hAnsi="Times New Roman" w:cs="Times New Roman"/>
          <w:sz w:val="24"/>
          <w:szCs w:val="24"/>
        </w:rPr>
        <w:t xml:space="preserve"> or others pending completion of an investigation of bullying, consistent with applicable law.</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Upon completion of the investigation, the school district will take appropriate action.  Such action may include, but is not limited to, warning, suspension, exclusion, expulsion, tra</w:t>
      </w:r>
      <w:r w:rsidR="00A37010">
        <w:rPr>
          <w:rFonts w:ascii="Times New Roman" w:hAnsi="Times New Roman" w:cs="Times New Roman"/>
          <w:sz w:val="24"/>
          <w:szCs w:val="24"/>
        </w:rPr>
        <w:t>nsfer, remediation, termination</w:t>
      </w:r>
      <w:r>
        <w:rPr>
          <w:rFonts w:ascii="Times New Roman" w:hAnsi="Times New Roman" w:cs="Times New Roman"/>
          <w:sz w:val="24"/>
          <w:szCs w:val="24"/>
        </w:rPr>
        <w:t xml:space="preserve"> or discharge.  Disciplinary consequences will be sufficiently severe to try to deter violations and to appropriately discipline prohibited behavior.  School district action taken for violation of this policy will be consistent with the requirements of applicable collective bargaining agreements; applicable statutory authority, including the Minnesota Pupil Fair Dismissal Act; school district policies; and regulations.</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school district is not authorized to disclose to a victim private educational or personnel data regarding an alleged perpetrator who is a student or employee of the school district.  School officials will notify the parent(s) or guardian(s) of students involved in a bullying incident and the remedial action taken, to the extent permitted by law, based on a confirmed report.</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415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outlineLvl w:val="0"/>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t>REPRISAL</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school district will discipline or take appropriate action against any student, teacher, administrator, volunteer, contrac</w:t>
      </w:r>
      <w:r w:rsidR="00A37010">
        <w:rPr>
          <w:rFonts w:ascii="Times New Roman" w:hAnsi="Times New Roman" w:cs="Times New Roman"/>
          <w:sz w:val="24"/>
          <w:szCs w:val="24"/>
        </w:rPr>
        <w:t>tor</w:t>
      </w:r>
      <w:r>
        <w:rPr>
          <w:rFonts w:ascii="Times New Roman" w:hAnsi="Times New Roman" w:cs="Times New Roman"/>
          <w:sz w:val="24"/>
          <w:szCs w:val="24"/>
        </w:rPr>
        <w:t xml:space="preserve"> or other employee of the school district who retaliates against any person who makes a good faith report of alleged bullying or against an</w:t>
      </w:r>
      <w:r w:rsidR="00A37010">
        <w:rPr>
          <w:rFonts w:ascii="Times New Roman" w:hAnsi="Times New Roman" w:cs="Times New Roman"/>
          <w:sz w:val="24"/>
          <w:szCs w:val="24"/>
        </w:rPr>
        <w:t>y person who testifies, assists</w:t>
      </w:r>
      <w:r>
        <w:rPr>
          <w:rFonts w:ascii="Times New Roman" w:hAnsi="Times New Roman" w:cs="Times New Roman"/>
          <w:sz w:val="24"/>
          <w:szCs w:val="24"/>
        </w:rPr>
        <w:t xml:space="preserve"> or participates in an investigation, or against any person who testifies, assist</w:t>
      </w:r>
      <w:r w:rsidR="00A37010">
        <w:rPr>
          <w:rFonts w:ascii="Times New Roman" w:hAnsi="Times New Roman" w:cs="Times New Roman"/>
          <w:sz w:val="24"/>
          <w:szCs w:val="24"/>
        </w:rPr>
        <w:t>s</w:t>
      </w:r>
      <w:r>
        <w:rPr>
          <w:rFonts w:ascii="Times New Roman" w:hAnsi="Times New Roman" w:cs="Times New Roman"/>
          <w:sz w:val="24"/>
          <w:szCs w:val="24"/>
        </w:rPr>
        <w:t xml:space="preserve"> or participates in a proceeding or hearing relating to such bullying.  Retaliation includes, but is not limited to, any f</w:t>
      </w:r>
      <w:r w:rsidR="00A37010">
        <w:rPr>
          <w:rFonts w:ascii="Times New Roman" w:hAnsi="Times New Roman" w:cs="Times New Roman"/>
          <w:sz w:val="24"/>
          <w:szCs w:val="24"/>
        </w:rPr>
        <w:t xml:space="preserve">orm of intimidation, </w:t>
      </w:r>
      <w:r w:rsidR="007A07CB">
        <w:rPr>
          <w:rFonts w:ascii="Times New Roman" w:hAnsi="Times New Roman" w:cs="Times New Roman"/>
          <w:sz w:val="24"/>
          <w:szCs w:val="24"/>
        </w:rPr>
        <w:t xml:space="preserve">reprisal, </w:t>
      </w:r>
      <w:r w:rsidR="00A37010">
        <w:rPr>
          <w:rFonts w:ascii="Times New Roman" w:hAnsi="Times New Roman" w:cs="Times New Roman"/>
          <w:sz w:val="24"/>
          <w:szCs w:val="24"/>
        </w:rPr>
        <w:t>harassment</w:t>
      </w:r>
      <w:r>
        <w:rPr>
          <w:rFonts w:ascii="Times New Roman" w:hAnsi="Times New Roman" w:cs="Times New Roman"/>
          <w:sz w:val="24"/>
          <w:szCs w:val="24"/>
        </w:rPr>
        <w:t xml:space="preserve"> or intentional disparate treatment.</w:t>
      </w:r>
    </w:p>
    <w:p w:rsidR="00D61EBA" w:rsidRDefault="00D61EBA"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415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outlineLvl w:val="0"/>
        <w:rPr>
          <w:rFonts w:ascii="Times New Roman" w:hAnsi="Times New Roman" w:cs="Times New Roman"/>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t>TRAINING AND EDUCATION</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E1E4C" w:rsidRDefault="00ED7E61" w:rsidP="005D7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school district provide</w:t>
      </w:r>
      <w:r w:rsidR="00A77F86">
        <w:rPr>
          <w:rFonts w:ascii="Times New Roman" w:hAnsi="Times New Roman" w:cs="Times New Roman"/>
          <w:sz w:val="24"/>
          <w:szCs w:val="24"/>
        </w:rPr>
        <w:t>s</w:t>
      </w:r>
      <w:r>
        <w:rPr>
          <w:rFonts w:ascii="Times New Roman" w:hAnsi="Times New Roman" w:cs="Times New Roman"/>
          <w:sz w:val="24"/>
          <w:szCs w:val="24"/>
        </w:rPr>
        <w:t xml:space="preserve"> information and applicable training to school dist</w:t>
      </w:r>
      <w:r w:rsidR="00730212">
        <w:rPr>
          <w:rFonts w:ascii="Times New Roman" w:hAnsi="Times New Roman" w:cs="Times New Roman"/>
          <w:sz w:val="24"/>
          <w:szCs w:val="24"/>
        </w:rPr>
        <w:t>rict staff regarding this policy.</w:t>
      </w:r>
    </w:p>
    <w:p w:rsidR="005E1E4C" w:rsidRDefault="00730212" w:rsidP="005D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p>
    <w:p w:rsidR="00ED7E61" w:rsidRDefault="00ED7E61" w:rsidP="005D7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school district annually will provide education and information to students regarding bullying, including information regarding this school district policy prohibiting bullying, </w:t>
      </w:r>
      <w:r w:rsidR="00A37010">
        <w:rPr>
          <w:rFonts w:ascii="Times New Roman" w:hAnsi="Times New Roman" w:cs="Times New Roman"/>
          <w:sz w:val="24"/>
          <w:szCs w:val="24"/>
        </w:rPr>
        <w:t>the harmful effects of bullying</w:t>
      </w:r>
      <w:r>
        <w:rPr>
          <w:rFonts w:ascii="Times New Roman" w:hAnsi="Times New Roman" w:cs="Times New Roman"/>
          <w:sz w:val="24"/>
          <w:szCs w:val="24"/>
        </w:rPr>
        <w:t xml:space="preserve"> and other applicable initiatives to prevent bullying.</w:t>
      </w:r>
    </w:p>
    <w:p w:rsidR="00ED7E61" w:rsidRDefault="00ED7E61" w:rsidP="005E1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administration of the school district is directed to implement programs and other initiatives to prevent bullying, to respond to bullying in a manner that</w:t>
      </w:r>
      <w:r w:rsidR="00A37010">
        <w:rPr>
          <w:rFonts w:ascii="Times New Roman" w:hAnsi="Times New Roman" w:cs="Times New Roman"/>
          <w:sz w:val="24"/>
          <w:szCs w:val="24"/>
        </w:rPr>
        <w:t xml:space="preserve"> does not stigmatize the victim</w:t>
      </w:r>
      <w:r>
        <w:rPr>
          <w:rFonts w:ascii="Times New Roman" w:hAnsi="Times New Roman" w:cs="Times New Roman"/>
          <w:sz w:val="24"/>
          <w:szCs w:val="24"/>
        </w:rPr>
        <w:t xml:space="preserve"> and to make resources or referrals to resources available to victims of bullying.</w:t>
      </w:r>
    </w:p>
    <w:p w:rsidR="00520089" w:rsidRDefault="00520089"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0089" w:rsidRDefault="00520089"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school district</w:t>
      </w:r>
      <w:r w:rsidR="00DC378E">
        <w:rPr>
          <w:rFonts w:ascii="Times New Roman" w:hAnsi="Times New Roman" w:cs="Times New Roman"/>
          <w:sz w:val="24"/>
          <w:szCs w:val="24"/>
        </w:rPr>
        <w:t xml:space="preserve"> shall</w:t>
      </w:r>
      <w:r>
        <w:rPr>
          <w:rFonts w:ascii="Times New Roman" w:hAnsi="Times New Roman" w:cs="Times New Roman"/>
          <w:sz w:val="24"/>
          <w:szCs w:val="24"/>
        </w:rPr>
        <w:t xml:space="preserve"> implement violence prevention and character development education programs to prevent and reduce policy violations.  </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415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outlineLvl w:val="0"/>
        <w:rPr>
          <w:rFonts w:ascii="Times New Roman" w:hAnsi="Times New Roman" w:cs="Times New Roman"/>
          <w:sz w:val="24"/>
          <w:szCs w:val="24"/>
        </w:rPr>
      </w:pPr>
      <w:r>
        <w:rPr>
          <w:rFonts w:ascii="Times New Roman" w:hAnsi="Times New Roman" w:cs="Times New Roman"/>
          <w:b/>
          <w:bCs/>
          <w:sz w:val="24"/>
          <w:szCs w:val="24"/>
        </w:rPr>
        <w:t>VIII.</w:t>
      </w:r>
      <w:r>
        <w:rPr>
          <w:rFonts w:ascii="Times New Roman" w:hAnsi="Times New Roman" w:cs="Times New Roman"/>
          <w:b/>
          <w:bCs/>
          <w:sz w:val="24"/>
          <w:szCs w:val="24"/>
        </w:rPr>
        <w:tab/>
        <w:t>NOTICE</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The school district </w:t>
      </w:r>
      <w:r w:rsidR="00DC378E">
        <w:rPr>
          <w:rFonts w:ascii="Times New Roman" w:hAnsi="Times New Roman" w:cs="Times New Roman"/>
          <w:sz w:val="24"/>
          <w:szCs w:val="24"/>
        </w:rPr>
        <w:t>will</w:t>
      </w:r>
      <w:r>
        <w:rPr>
          <w:rFonts w:ascii="Times New Roman" w:hAnsi="Times New Roman" w:cs="Times New Roman"/>
          <w:sz w:val="24"/>
          <w:szCs w:val="24"/>
        </w:rPr>
        <w:t xml:space="preserve"> give annual notice of this policy to students, parents or guardians, and staff, and this policy shall appear in the student handbook.</w:t>
      </w:r>
    </w:p>
    <w:p w:rsidR="00ED7E61" w:rsidRDefault="00ED7E61" w:rsidP="005D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Minn. Stat. § 12</w:t>
      </w:r>
      <w:r w:rsidR="00520089">
        <w:rPr>
          <w:rFonts w:ascii="Times New Roman" w:hAnsi="Times New Roman" w:cs="Times New Roman"/>
          <w:sz w:val="24"/>
          <w:szCs w:val="24"/>
        </w:rPr>
        <w:t>0B</w:t>
      </w:r>
      <w:r>
        <w:rPr>
          <w:rFonts w:ascii="Times New Roman" w:hAnsi="Times New Roman" w:cs="Times New Roman"/>
          <w:sz w:val="24"/>
          <w:szCs w:val="24"/>
        </w:rPr>
        <w:t>.</w:t>
      </w:r>
      <w:r w:rsidR="00520089">
        <w:rPr>
          <w:rFonts w:ascii="Times New Roman" w:hAnsi="Times New Roman" w:cs="Times New Roman"/>
          <w:sz w:val="24"/>
          <w:szCs w:val="24"/>
        </w:rPr>
        <w:t>2</w:t>
      </w:r>
      <w:r w:rsidR="00BC6EDF">
        <w:rPr>
          <w:rFonts w:ascii="Times New Roman" w:hAnsi="Times New Roman" w:cs="Times New Roman"/>
          <w:sz w:val="24"/>
          <w:szCs w:val="24"/>
        </w:rPr>
        <w:t>3</w:t>
      </w:r>
      <w:r w:rsidR="00520089">
        <w:rPr>
          <w:rFonts w:ascii="Times New Roman" w:hAnsi="Times New Roman" w:cs="Times New Roman"/>
          <w:sz w:val="24"/>
          <w:szCs w:val="24"/>
        </w:rPr>
        <w:t>2</w:t>
      </w:r>
      <w:r>
        <w:rPr>
          <w:rFonts w:ascii="Times New Roman" w:hAnsi="Times New Roman" w:cs="Times New Roman"/>
          <w:sz w:val="24"/>
          <w:szCs w:val="24"/>
        </w:rPr>
        <w:t xml:space="preserve"> (</w:t>
      </w:r>
      <w:r w:rsidR="00520089">
        <w:rPr>
          <w:rFonts w:ascii="Times New Roman" w:hAnsi="Times New Roman" w:cs="Times New Roman"/>
          <w:sz w:val="24"/>
          <w:szCs w:val="24"/>
        </w:rPr>
        <w:t>Character Development Education</w:t>
      </w:r>
      <w:r>
        <w:rPr>
          <w:rFonts w:ascii="Times New Roman" w:hAnsi="Times New Roman" w:cs="Times New Roman"/>
          <w:sz w:val="24"/>
          <w:szCs w:val="24"/>
        </w:rPr>
        <w:t>)</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 121A.0</w:t>
      </w:r>
      <w:r w:rsidR="00520089">
        <w:rPr>
          <w:rFonts w:ascii="Times New Roman" w:hAnsi="Times New Roman" w:cs="Times New Roman"/>
          <w:sz w:val="24"/>
          <w:szCs w:val="24"/>
        </w:rPr>
        <w:t xml:space="preserve">3 </w:t>
      </w:r>
      <w:r>
        <w:rPr>
          <w:rFonts w:ascii="Times New Roman" w:hAnsi="Times New Roman" w:cs="Times New Roman"/>
          <w:sz w:val="24"/>
          <w:szCs w:val="24"/>
        </w:rPr>
        <w:t>(</w:t>
      </w:r>
      <w:r w:rsidR="00520089">
        <w:rPr>
          <w:rFonts w:ascii="Times New Roman" w:hAnsi="Times New Roman" w:cs="Times New Roman"/>
          <w:sz w:val="24"/>
          <w:szCs w:val="24"/>
        </w:rPr>
        <w:t>Sexual, Religious and Racial Harassment and Violence</w:t>
      </w:r>
      <w:r>
        <w:rPr>
          <w:rFonts w:ascii="Times New Roman" w:hAnsi="Times New Roman" w:cs="Times New Roman"/>
          <w:sz w:val="24"/>
          <w:szCs w:val="24"/>
        </w:rPr>
        <w:t>)</w:t>
      </w:r>
    </w:p>
    <w:p w:rsidR="00520089" w:rsidRDefault="00520089"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 121A.0695 (School Board Policy; Prohibiting Intimidation and Bullying)</w:t>
      </w:r>
    </w:p>
    <w:p w:rsidR="00520089" w:rsidRDefault="00520089"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Times New Roman" w:hAnsi="Times New Roman" w:cs="Times New Roman"/>
          <w:sz w:val="24"/>
          <w:szCs w:val="24"/>
        </w:rPr>
      </w:pPr>
      <w:r>
        <w:rPr>
          <w:rFonts w:ascii="Times New Roman" w:hAnsi="Times New Roman" w:cs="Times New Roman"/>
          <w:sz w:val="24"/>
          <w:szCs w:val="24"/>
        </w:rPr>
        <w:t>Minn. Stat. §§ 121A.40-121A.56 (Pupil Fair Dismissal Act)</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Times New Roman" w:hAnsi="Times New Roman" w:cs="Times New Roman"/>
          <w:sz w:val="24"/>
          <w:szCs w:val="24"/>
        </w:rPr>
      </w:pPr>
      <w:r>
        <w:rPr>
          <w:rFonts w:ascii="Times New Roman" w:hAnsi="Times New Roman" w:cs="Times New Roman"/>
          <w:sz w:val="24"/>
          <w:szCs w:val="24"/>
        </w:rPr>
        <w:t>Minn. Stat. § 121A.69 (Hazing Policy)</w:t>
      </w:r>
    </w:p>
    <w:p w:rsidR="00ED7E61" w:rsidRDefault="00ED7E61" w:rsidP="005E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D7E61" w:rsidRDefault="00ED7E61" w:rsidP="005E1E4C">
      <w:pPr>
        <w:ind w:left="2160" w:hanging="216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MSBA/MASA Model Policy 403 (Discipline, Suspension, and Dismissal of School District Employees)</w:t>
      </w:r>
      <w:r w:rsidR="00587428">
        <w:rPr>
          <w:rFonts w:ascii="Times New Roman" w:hAnsi="Times New Roman" w:cs="Times New Roman"/>
          <w:sz w:val="24"/>
          <w:szCs w:val="24"/>
        </w:rPr>
        <w:t xml:space="preserve"> (2009)</w:t>
      </w:r>
    </w:p>
    <w:p w:rsidR="00ED7E61" w:rsidRDefault="00ED7E61" w:rsidP="005E1E4C">
      <w:pPr>
        <w:ind w:firstLine="2160"/>
        <w:jc w:val="both"/>
        <w:rPr>
          <w:rFonts w:ascii="Times New Roman" w:hAnsi="Times New Roman" w:cs="Times New Roman"/>
          <w:sz w:val="24"/>
          <w:szCs w:val="24"/>
        </w:rPr>
      </w:pPr>
      <w:r>
        <w:rPr>
          <w:rFonts w:ascii="Times New Roman" w:hAnsi="Times New Roman" w:cs="Times New Roman"/>
          <w:sz w:val="24"/>
          <w:szCs w:val="24"/>
        </w:rPr>
        <w:t>MSBA/MASA Model Policy 413 (Harassment and Violence)</w:t>
      </w:r>
      <w:r w:rsidR="00587428">
        <w:rPr>
          <w:rFonts w:ascii="Times New Roman" w:hAnsi="Times New Roman" w:cs="Times New Roman"/>
          <w:sz w:val="24"/>
          <w:szCs w:val="24"/>
        </w:rPr>
        <w:t xml:space="preserve"> (2009)</w:t>
      </w:r>
    </w:p>
    <w:p w:rsidR="00ED7E61" w:rsidRDefault="00ED7E61" w:rsidP="005E1E4C">
      <w:pPr>
        <w:ind w:left="2160"/>
        <w:jc w:val="both"/>
        <w:rPr>
          <w:rFonts w:ascii="Times New Roman" w:hAnsi="Times New Roman" w:cs="Times New Roman"/>
          <w:sz w:val="24"/>
          <w:szCs w:val="24"/>
        </w:rPr>
      </w:pPr>
      <w:r>
        <w:rPr>
          <w:rFonts w:ascii="Times New Roman" w:hAnsi="Times New Roman" w:cs="Times New Roman"/>
          <w:sz w:val="24"/>
          <w:szCs w:val="24"/>
        </w:rPr>
        <w:t>MSBA/MASA Model Policy 414 (Mandated Reporting of Child Neglect or Physical or Sexual Abuse)</w:t>
      </w:r>
      <w:r w:rsidR="00587428">
        <w:rPr>
          <w:rFonts w:ascii="Times New Roman" w:hAnsi="Times New Roman" w:cs="Times New Roman"/>
          <w:sz w:val="24"/>
          <w:szCs w:val="24"/>
        </w:rPr>
        <w:t xml:space="preserve"> (2009)</w:t>
      </w:r>
    </w:p>
    <w:p w:rsidR="00ED7E61" w:rsidRDefault="00ED7E61" w:rsidP="005E1E4C">
      <w:pPr>
        <w:ind w:left="2160"/>
        <w:jc w:val="both"/>
        <w:rPr>
          <w:rFonts w:ascii="Times New Roman" w:hAnsi="Times New Roman" w:cs="Times New Roman"/>
          <w:sz w:val="24"/>
          <w:szCs w:val="24"/>
        </w:rPr>
      </w:pPr>
      <w:r>
        <w:rPr>
          <w:rFonts w:ascii="Times New Roman" w:hAnsi="Times New Roman" w:cs="Times New Roman"/>
          <w:sz w:val="24"/>
          <w:szCs w:val="24"/>
        </w:rPr>
        <w:t>MSBA/MASA Model Policy 415 (Mandated Reporting of Maltreatment of Vulnerable Adults)</w:t>
      </w:r>
      <w:r w:rsidR="00587428">
        <w:rPr>
          <w:rFonts w:ascii="Times New Roman" w:hAnsi="Times New Roman" w:cs="Times New Roman"/>
          <w:sz w:val="24"/>
          <w:szCs w:val="24"/>
        </w:rPr>
        <w:t xml:space="preserve"> (2009)</w:t>
      </w:r>
    </w:p>
    <w:p w:rsidR="00ED7E61" w:rsidRDefault="00587428" w:rsidP="005E1E4C">
      <w:pPr>
        <w:ind w:left="2160" w:hanging="2160"/>
        <w:jc w:val="both"/>
        <w:rPr>
          <w:rFonts w:ascii="Times New Roman" w:hAnsi="Times New Roman" w:cs="Times New Roman"/>
          <w:sz w:val="24"/>
          <w:szCs w:val="24"/>
        </w:rPr>
      </w:pPr>
      <w:r>
        <w:rPr>
          <w:rFonts w:ascii="Times New Roman" w:hAnsi="Times New Roman" w:cs="Times New Roman"/>
          <w:sz w:val="24"/>
          <w:szCs w:val="24"/>
        </w:rPr>
        <w:tab/>
      </w:r>
      <w:r w:rsidR="00ED7E61">
        <w:rPr>
          <w:rFonts w:ascii="Times New Roman" w:hAnsi="Times New Roman" w:cs="Times New Roman"/>
          <w:sz w:val="24"/>
          <w:szCs w:val="24"/>
        </w:rPr>
        <w:t>MSBA/MASA Model Policy 423 (Employee-Student Relationships)</w:t>
      </w:r>
      <w:r>
        <w:rPr>
          <w:rFonts w:ascii="Times New Roman" w:hAnsi="Times New Roman" w:cs="Times New Roman"/>
          <w:sz w:val="24"/>
          <w:szCs w:val="24"/>
        </w:rPr>
        <w:t>(2009)</w:t>
      </w:r>
    </w:p>
    <w:p w:rsidR="00ED7E61" w:rsidRDefault="00ED7E61" w:rsidP="005E1E4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501 (School Weapons Policy)</w:t>
      </w:r>
      <w:r w:rsidR="00473108">
        <w:rPr>
          <w:rFonts w:ascii="Times New Roman" w:hAnsi="Times New Roman" w:cs="Times New Roman"/>
          <w:sz w:val="24"/>
          <w:szCs w:val="24"/>
        </w:rPr>
        <w:t xml:space="preserve"> (2009)</w:t>
      </w:r>
    </w:p>
    <w:p w:rsidR="00ED7E61" w:rsidRDefault="00ED7E61" w:rsidP="005E1E4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506 (Student Discipline)</w:t>
      </w:r>
      <w:r w:rsidR="00473108">
        <w:rPr>
          <w:rFonts w:ascii="Times New Roman" w:hAnsi="Times New Roman" w:cs="Times New Roman"/>
          <w:sz w:val="24"/>
          <w:szCs w:val="24"/>
        </w:rPr>
        <w:t xml:space="preserve"> (2009)</w:t>
      </w:r>
    </w:p>
    <w:p w:rsidR="00ED7E61" w:rsidRDefault="00ED7E61" w:rsidP="005E1E4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507 (Corporal Punishment)</w:t>
      </w:r>
      <w:r w:rsidR="00473108">
        <w:rPr>
          <w:rFonts w:ascii="Times New Roman" w:hAnsi="Times New Roman" w:cs="Times New Roman"/>
          <w:sz w:val="24"/>
          <w:szCs w:val="24"/>
        </w:rPr>
        <w:t xml:space="preserve"> (2009)</w:t>
      </w:r>
    </w:p>
    <w:p w:rsidR="00ED7E61" w:rsidRDefault="00ED7E61" w:rsidP="005E1E4C">
      <w:pPr>
        <w:ind w:left="2160"/>
        <w:jc w:val="both"/>
        <w:rPr>
          <w:rFonts w:ascii="Times New Roman" w:hAnsi="Times New Roman" w:cs="Times New Roman"/>
          <w:sz w:val="24"/>
          <w:szCs w:val="24"/>
        </w:rPr>
      </w:pPr>
      <w:r>
        <w:rPr>
          <w:rFonts w:ascii="Times New Roman" w:hAnsi="Times New Roman" w:cs="Times New Roman"/>
          <w:sz w:val="24"/>
          <w:szCs w:val="24"/>
        </w:rPr>
        <w:t>MSBA/MASA Model Policy 515 (Protection and Privacy of Pupil Records)</w:t>
      </w:r>
      <w:r w:rsidR="00473108">
        <w:rPr>
          <w:rFonts w:ascii="Times New Roman" w:hAnsi="Times New Roman" w:cs="Times New Roman"/>
          <w:sz w:val="24"/>
          <w:szCs w:val="24"/>
        </w:rPr>
        <w:t xml:space="preserve"> (2009)</w:t>
      </w:r>
    </w:p>
    <w:p w:rsidR="00ED7E61" w:rsidRDefault="00473108" w:rsidP="005E1E4C">
      <w:pPr>
        <w:ind w:left="2160" w:hanging="720"/>
        <w:jc w:val="both"/>
        <w:rPr>
          <w:rFonts w:ascii="Times New Roman" w:hAnsi="Times New Roman" w:cs="Times New Roman"/>
          <w:sz w:val="24"/>
          <w:szCs w:val="24"/>
        </w:rPr>
      </w:pPr>
      <w:r>
        <w:rPr>
          <w:rFonts w:ascii="Times New Roman" w:hAnsi="Times New Roman" w:cs="Times New Roman"/>
          <w:sz w:val="24"/>
          <w:szCs w:val="24"/>
        </w:rPr>
        <w:tab/>
      </w:r>
      <w:r w:rsidR="00ED7E61">
        <w:rPr>
          <w:rFonts w:ascii="Times New Roman" w:hAnsi="Times New Roman" w:cs="Times New Roman"/>
          <w:sz w:val="24"/>
          <w:szCs w:val="24"/>
        </w:rPr>
        <w:t>MSBA/MASA Model Policy 521 (Student Disability Nondiscrimination)</w:t>
      </w:r>
      <w:r w:rsidR="002E0C4A">
        <w:rPr>
          <w:rFonts w:ascii="Times New Roman" w:hAnsi="Times New Roman" w:cs="Times New Roman"/>
          <w:sz w:val="24"/>
          <w:szCs w:val="24"/>
        </w:rPr>
        <w:t xml:space="preserve"> </w:t>
      </w:r>
      <w:r>
        <w:rPr>
          <w:rFonts w:ascii="Times New Roman" w:hAnsi="Times New Roman" w:cs="Times New Roman"/>
          <w:sz w:val="24"/>
          <w:szCs w:val="24"/>
        </w:rPr>
        <w:t>(2009)</w:t>
      </w:r>
      <w:r>
        <w:rPr>
          <w:rFonts w:ascii="Times New Roman" w:hAnsi="Times New Roman" w:cs="Times New Roman"/>
          <w:sz w:val="24"/>
          <w:szCs w:val="24"/>
        </w:rPr>
        <w:tab/>
      </w:r>
    </w:p>
    <w:p w:rsidR="00ED7E61" w:rsidRDefault="00ED7E61" w:rsidP="005E1E4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MSBA/MASA Model Policy 522 (Student Sex Nondiscrimination)</w:t>
      </w:r>
      <w:r w:rsidR="00473108">
        <w:rPr>
          <w:rFonts w:ascii="Times New Roman" w:hAnsi="Times New Roman" w:cs="Times New Roman"/>
          <w:sz w:val="24"/>
          <w:szCs w:val="24"/>
        </w:rPr>
        <w:t xml:space="preserve"> (2009)</w:t>
      </w:r>
    </w:p>
    <w:p w:rsidR="00ED7E61" w:rsidRDefault="00ED7E61" w:rsidP="005E1E4C">
      <w:pPr>
        <w:ind w:left="2160"/>
        <w:jc w:val="both"/>
        <w:rPr>
          <w:rFonts w:ascii="Times New Roman" w:hAnsi="Times New Roman" w:cs="Times New Roman"/>
          <w:sz w:val="24"/>
          <w:szCs w:val="24"/>
        </w:rPr>
      </w:pPr>
      <w:r>
        <w:rPr>
          <w:rFonts w:ascii="Times New Roman" w:hAnsi="Times New Roman" w:cs="Times New Roman"/>
          <w:sz w:val="24"/>
          <w:szCs w:val="24"/>
        </w:rPr>
        <w:t>MSBA/MASA Model Policy 525 (Violence Prevention)</w:t>
      </w:r>
      <w:r w:rsidR="00473108">
        <w:rPr>
          <w:rFonts w:ascii="Times New Roman" w:hAnsi="Times New Roman" w:cs="Times New Roman"/>
          <w:sz w:val="24"/>
          <w:szCs w:val="24"/>
        </w:rPr>
        <w:t xml:space="preserve"> (2009)</w:t>
      </w:r>
    </w:p>
    <w:p w:rsidR="00ED7E61" w:rsidRDefault="00ED7E61" w:rsidP="005E1E4C">
      <w:pPr>
        <w:ind w:left="2160"/>
        <w:jc w:val="both"/>
        <w:rPr>
          <w:rFonts w:ascii="Times New Roman" w:hAnsi="Times New Roman" w:cs="Times New Roman"/>
          <w:sz w:val="24"/>
          <w:szCs w:val="24"/>
        </w:rPr>
      </w:pPr>
      <w:r>
        <w:rPr>
          <w:rFonts w:ascii="Times New Roman" w:hAnsi="Times New Roman" w:cs="Times New Roman"/>
          <w:sz w:val="24"/>
          <w:szCs w:val="24"/>
        </w:rPr>
        <w:t>MSBA/MASA Model Policy 526 (Hazing Prohibition)</w:t>
      </w:r>
      <w:r w:rsidR="00473108">
        <w:rPr>
          <w:rFonts w:ascii="Times New Roman" w:hAnsi="Times New Roman" w:cs="Times New Roman"/>
          <w:sz w:val="24"/>
          <w:szCs w:val="24"/>
        </w:rPr>
        <w:t xml:space="preserve"> (2009)</w:t>
      </w:r>
    </w:p>
    <w:p w:rsidR="00934E44" w:rsidRDefault="00ED7E61" w:rsidP="005E1E4C">
      <w:pPr>
        <w:ind w:left="2160"/>
        <w:jc w:val="both"/>
        <w:rPr>
          <w:rFonts w:ascii="Times New Roman" w:hAnsi="Times New Roman" w:cs="Times New Roman"/>
          <w:sz w:val="24"/>
          <w:szCs w:val="24"/>
        </w:rPr>
      </w:pPr>
      <w:r>
        <w:rPr>
          <w:rFonts w:ascii="Times New Roman" w:hAnsi="Times New Roman" w:cs="Times New Roman"/>
          <w:sz w:val="24"/>
          <w:szCs w:val="24"/>
        </w:rPr>
        <w:t>MSBA/MASA Model Policy 529 (Staff Notification of Violent Behavior by Students)</w:t>
      </w:r>
      <w:r w:rsidR="00473108">
        <w:rPr>
          <w:rFonts w:ascii="Times New Roman" w:hAnsi="Times New Roman" w:cs="Times New Roman"/>
          <w:sz w:val="24"/>
          <w:szCs w:val="24"/>
        </w:rPr>
        <w:t xml:space="preserve"> (2009)</w:t>
      </w:r>
    </w:p>
    <w:p w:rsidR="00ED7E61" w:rsidRDefault="00ED7E61" w:rsidP="005E1E4C">
      <w:pPr>
        <w:ind w:left="2160"/>
        <w:jc w:val="both"/>
        <w:rPr>
          <w:rFonts w:ascii="Times New Roman" w:hAnsi="Times New Roman" w:cs="Times New Roman"/>
          <w:sz w:val="24"/>
          <w:szCs w:val="24"/>
        </w:rPr>
      </w:pPr>
      <w:r>
        <w:rPr>
          <w:rFonts w:ascii="Times New Roman" w:hAnsi="Times New Roman" w:cs="Times New Roman"/>
          <w:sz w:val="24"/>
          <w:szCs w:val="24"/>
        </w:rPr>
        <w:t>MSBA/MASA Model Policy 709 (Student Transportation Safety Policy)</w:t>
      </w:r>
      <w:r w:rsidR="002E0C4A">
        <w:rPr>
          <w:rFonts w:ascii="Times New Roman" w:hAnsi="Times New Roman" w:cs="Times New Roman"/>
          <w:sz w:val="24"/>
          <w:szCs w:val="24"/>
        </w:rPr>
        <w:t xml:space="preserve"> </w:t>
      </w:r>
      <w:r w:rsidR="00473108">
        <w:rPr>
          <w:rFonts w:ascii="Times New Roman" w:hAnsi="Times New Roman" w:cs="Times New Roman"/>
          <w:sz w:val="24"/>
          <w:szCs w:val="24"/>
        </w:rPr>
        <w:t>(2009)</w:t>
      </w:r>
    </w:p>
    <w:p w:rsidR="00ED7E61" w:rsidRDefault="00ED7E61" w:rsidP="005E1E4C">
      <w:pPr>
        <w:ind w:left="2160"/>
        <w:jc w:val="both"/>
        <w:rPr>
          <w:rFonts w:ascii="Times New Roman" w:hAnsi="Times New Roman" w:cs="Times New Roman"/>
          <w:sz w:val="24"/>
          <w:szCs w:val="24"/>
        </w:rPr>
      </w:pPr>
      <w:r>
        <w:rPr>
          <w:rFonts w:ascii="Times New Roman" w:hAnsi="Times New Roman" w:cs="Times New Roman"/>
          <w:sz w:val="24"/>
          <w:szCs w:val="24"/>
        </w:rPr>
        <w:t>MSBA/MASA Model Policy 711 (Videotaping on School Buses)</w:t>
      </w:r>
      <w:r w:rsidR="002E0C4A">
        <w:rPr>
          <w:rFonts w:ascii="Times New Roman" w:hAnsi="Times New Roman" w:cs="Times New Roman"/>
          <w:sz w:val="24"/>
          <w:szCs w:val="24"/>
        </w:rPr>
        <w:t xml:space="preserve"> </w:t>
      </w:r>
      <w:r w:rsidR="00473108">
        <w:rPr>
          <w:rFonts w:ascii="Times New Roman" w:hAnsi="Times New Roman" w:cs="Times New Roman"/>
          <w:sz w:val="24"/>
          <w:szCs w:val="24"/>
        </w:rPr>
        <w:t>(2009)</w:t>
      </w:r>
    </w:p>
    <w:p w:rsidR="00ED7E61" w:rsidRDefault="00ED7E61" w:rsidP="005E1E4C">
      <w:pPr>
        <w:ind w:left="2160"/>
        <w:jc w:val="both"/>
        <w:rPr>
          <w:rFonts w:ascii="Times New Roman" w:hAnsi="Times New Roman" w:cs="Times New Roman"/>
          <w:sz w:val="24"/>
          <w:szCs w:val="24"/>
        </w:rPr>
      </w:pPr>
      <w:r>
        <w:rPr>
          <w:rFonts w:ascii="Times New Roman" w:hAnsi="Times New Roman" w:cs="Times New Roman"/>
          <w:sz w:val="24"/>
          <w:szCs w:val="24"/>
        </w:rPr>
        <w:t>MSBA/MASA Model Policy 712 (Video Surveillance Other Than on Buses)</w:t>
      </w:r>
      <w:r w:rsidR="002E0C4A">
        <w:rPr>
          <w:rFonts w:ascii="Times New Roman" w:hAnsi="Times New Roman" w:cs="Times New Roman"/>
          <w:sz w:val="24"/>
          <w:szCs w:val="24"/>
        </w:rPr>
        <w:t xml:space="preserve"> </w:t>
      </w:r>
      <w:r w:rsidR="00473108">
        <w:rPr>
          <w:rFonts w:ascii="Times New Roman" w:hAnsi="Times New Roman" w:cs="Times New Roman"/>
          <w:sz w:val="24"/>
          <w:szCs w:val="24"/>
        </w:rPr>
        <w:t>(2009)</w:t>
      </w:r>
    </w:p>
    <w:p w:rsidR="00D61EBA" w:rsidRDefault="00D61EBA" w:rsidP="005E1E4C">
      <w:pPr>
        <w:ind w:left="2160"/>
        <w:jc w:val="both"/>
        <w:rPr>
          <w:rFonts w:ascii="Times New Roman" w:hAnsi="Times New Roman" w:cs="Times New Roman"/>
          <w:sz w:val="24"/>
          <w:szCs w:val="24"/>
        </w:rPr>
      </w:pPr>
    </w:p>
    <w:p w:rsidR="00D61EBA" w:rsidRDefault="00D61EBA" w:rsidP="00415B6A">
      <w:pPr>
        <w:tabs>
          <w:tab w:val="left" w:pos="2160"/>
        </w:tabs>
        <w:ind w:left="-90"/>
        <w:jc w:val="both"/>
        <w:outlineLvl w:val="0"/>
        <w:rPr>
          <w:rFonts w:ascii="Times New Roman" w:hAnsi="Times New Roman" w:cs="Times New Roman"/>
          <w:bCs/>
          <w:iCs/>
          <w:sz w:val="24"/>
          <w:szCs w:val="24"/>
        </w:rPr>
      </w:pPr>
      <w:r>
        <w:rPr>
          <w:rFonts w:ascii="Times New Roman" w:hAnsi="Times New Roman" w:cs="Times New Roman"/>
          <w:b/>
          <w:bCs/>
          <w:i/>
          <w:iCs/>
          <w:sz w:val="24"/>
          <w:szCs w:val="24"/>
        </w:rPr>
        <w:t>Adopted:</w:t>
      </w:r>
      <w:r w:rsidR="00B566D0">
        <w:rPr>
          <w:rFonts w:ascii="Times New Roman" w:hAnsi="Times New Roman" w:cs="Times New Roman"/>
          <w:bCs/>
          <w:iCs/>
          <w:sz w:val="24"/>
          <w:szCs w:val="24"/>
        </w:rPr>
        <w:tab/>
        <w:t>October 11, 2010</w:t>
      </w:r>
    </w:p>
    <w:p w:rsidR="007A07CB" w:rsidRPr="007A07CB" w:rsidRDefault="007A07CB" w:rsidP="005E1E4C">
      <w:pPr>
        <w:tabs>
          <w:tab w:val="left" w:pos="2160"/>
        </w:tabs>
        <w:ind w:left="-90"/>
        <w:jc w:val="both"/>
        <w:rPr>
          <w:rFonts w:ascii="Times New Roman" w:hAnsi="Times New Roman" w:cs="Times New Roman"/>
          <w:bCs/>
          <w:iCs/>
          <w:sz w:val="24"/>
          <w:szCs w:val="24"/>
        </w:rPr>
      </w:pPr>
      <w:r>
        <w:rPr>
          <w:rFonts w:ascii="Times New Roman" w:hAnsi="Times New Roman" w:cs="Times New Roman"/>
          <w:b/>
          <w:bCs/>
          <w:i/>
          <w:iCs/>
          <w:sz w:val="24"/>
          <w:szCs w:val="24"/>
        </w:rPr>
        <w:t>Revised:</w:t>
      </w:r>
      <w:r>
        <w:rPr>
          <w:rFonts w:ascii="Times New Roman" w:hAnsi="Times New Roman" w:cs="Times New Roman"/>
          <w:b/>
          <w:bCs/>
          <w:i/>
          <w:iCs/>
          <w:sz w:val="24"/>
          <w:szCs w:val="24"/>
        </w:rPr>
        <w:tab/>
      </w:r>
      <w:r w:rsidR="00730212" w:rsidRPr="005D78B0">
        <w:rPr>
          <w:rFonts w:ascii="Times New Roman" w:hAnsi="Times New Roman" w:cs="Times New Roman"/>
          <w:bCs/>
          <w:iCs/>
          <w:sz w:val="24"/>
          <w:szCs w:val="24"/>
        </w:rPr>
        <w:t>October</w:t>
      </w:r>
      <w:r w:rsidRPr="00730212">
        <w:rPr>
          <w:rFonts w:ascii="Times New Roman" w:hAnsi="Times New Roman" w:cs="Times New Roman"/>
          <w:bCs/>
          <w:iCs/>
          <w:sz w:val="24"/>
          <w:szCs w:val="24"/>
        </w:rPr>
        <w:t xml:space="preserve"> </w:t>
      </w:r>
      <w:r>
        <w:rPr>
          <w:rFonts w:ascii="Times New Roman" w:hAnsi="Times New Roman" w:cs="Times New Roman"/>
          <w:bCs/>
          <w:iCs/>
          <w:sz w:val="24"/>
          <w:szCs w:val="24"/>
        </w:rPr>
        <w:t>2012</w:t>
      </w:r>
    </w:p>
    <w:p w:rsidR="00ED7E61" w:rsidRDefault="00ED7E61" w:rsidP="005E1E4C">
      <w:pPr>
        <w:jc w:val="both"/>
        <w:rPr>
          <w:rFonts w:ascii="Times New Roman" w:hAnsi="Times New Roman" w:cs="Times New Roman"/>
          <w:sz w:val="24"/>
          <w:szCs w:val="24"/>
        </w:rPr>
      </w:pPr>
    </w:p>
    <w:sectPr w:rsidR="00ED7E61" w:rsidSect="00934E44">
      <w:footerReference w:type="default" r:id="rId7"/>
      <w:pgSz w:w="12240" w:h="15840"/>
      <w:pgMar w:top="1440" w:right="1440" w:bottom="1008"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A9" w:rsidRDefault="00457FA9">
      <w:r>
        <w:separator/>
      </w:r>
    </w:p>
  </w:endnote>
  <w:endnote w:type="continuationSeparator" w:id="0">
    <w:p w:rsidR="00457FA9" w:rsidRDefault="00457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Fixedsys">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A9" w:rsidRPr="00934E44" w:rsidRDefault="00457FA9" w:rsidP="00934E44">
    <w:pPr>
      <w:pStyle w:val="Footer"/>
      <w:framePr w:w="745" w:wrap="around" w:vAnchor="text" w:hAnchor="page" w:x="5422" w:y="7"/>
      <w:jc w:val="center"/>
      <w:rPr>
        <w:rStyle w:val="PageNumber"/>
      </w:rPr>
    </w:pPr>
    <w:r w:rsidRPr="00934E44">
      <w:rPr>
        <w:rStyle w:val="PageNumber"/>
        <w:rFonts w:ascii="Times New Roman" w:hAnsi="Times New Roman" w:cs="Times New Roman"/>
        <w:sz w:val="24"/>
        <w:szCs w:val="24"/>
      </w:rPr>
      <w:t>511-</w:t>
    </w:r>
    <w:r w:rsidR="00637ACD" w:rsidRPr="00934E44">
      <w:rPr>
        <w:rStyle w:val="PageNumber"/>
        <w:rFonts w:ascii="Times New Roman" w:hAnsi="Times New Roman" w:cs="Times New Roman"/>
        <w:sz w:val="24"/>
        <w:szCs w:val="24"/>
      </w:rPr>
      <w:fldChar w:fldCharType="begin"/>
    </w:r>
    <w:r w:rsidRPr="00934E44">
      <w:rPr>
        <w:rStyle w:val="PageNumber"/>
        <w:rFonts w:ascii="Times New Roman" w:hAnsi="Times New Roman" w:cs="Times New Roman"/>
        <w:sz w:val="24"/>
        <w:szCs w:val="24"/>
      </w:rPr>
      <w:instrText xml:space="preserve">PAGE  </w:instrText>
    </w:r>
    <w:r w:rsidR="00637ACD" w:rsidRPr="00934E44">
      <w:rPr>
        <w:rStyle w:val="PageNumber"/>
        <w:rFonts w:ascii="Times New Roman" w:hAnsi="Times New Roman" w:cs="Times New Roman"/>
        <w:sz w:val="24"/>
        <w:szCs w:val="24"/>
      </w:rPr>
      <w:fldChar w:fldCharType="separate"/>
    </w:r>
    <w:r w:rsidR="00415B6A">
      <w:rPr>
        <w:rStyle w:val="PageNumber"/>
        <w:rFonts w:ascii="Times New Roman" w:hAnsi="Times New Roman" w:cs="Times New Roman"/>
        <w:noProof/>
        <w:sz w:val="24"/>
        <w:szCs w:val="24"/>
      </w:rPr>
      <w:t>1</w:t>
    </w:r>
    <w:r w:rsidR="00637ACD" w:rsidRPr="00934E44">
      <w:rPr>
        <w:rStyle w:val="PageNumber"/>
        <w:rFonts w:ascii="Times New Roman" w:hAnsi="Times New Roman" w:cs="Times New Roman"/>
        <w:sz w:val="24"/>
        <w:szCs w:val="24"/>
      </w:rPr>
      <w:fldChar w:fldCharType="end"/>
    </w:r>
  </w:p>
  <w:p w:rsidR="00457FA9" w:rsidRPr="00934E44" w:rsidRDefault="00457FA9" w:rsidP="00DC378E">
    <w:pPr>
      <w:pStyle w:val="Footer"/>
      <w:jc w:val="center"/>
      <w:rPr>
        <w:rFonts w:ascii="Times New Roman" w:hAnsi="Times New Roman" w:cs="Times New Roman"/>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A9" w:rsidRDefault="00457FA9">
      <w:r>
        <w:separator/>
      </w:r>
    </w:p>
  </w:footnote>
  <w:footnote w:type="continuationSeparator" w:id="0">
    <w:p w:rsidR="00457FA9" w:rsidRDefault="00457F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B4C2E"/>
    <w:multiLevelType w:val="hybridMultilevel"/>
    <w:tmpl w:val="8F30925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rsids>
    <w:rsidRoot w:val="00ED7E61"/>
    <w:rsid w:val="000970D7"/>
    <w:rsid w:val="000A5229"/>
    <w:rsid w:val="000C1DE7"/>
    <w:rsid w:val="00142D77"/>
    <w:rsid w:val="00161840"/>
    <w:rsid w:val="0016490A"/>
    <w:rsid w:val="0029745E"/>
    <w:rsid w:val="002E0C4A"/>
    <w:rsid w:val="00415B6A"/>
    <w:rsid w:val="00416C3F"/>
    <w:rsid w:val="00457FA9"/>
    <w:rsid w:val="00473108"/>
    <w:rsid w:val="004922C8"/>
    <w:rsid w:val="00520089"/>
    <w:rsid w:val="00525745"/>
    <w:rsid w:val="00557584"/>
    <w:rsid w:val="00587428"/>
    <w:rsid w:val="005C1DF0"/>
    <w:rsid w:val="005C5EF0"/>
    <w:rsid w:val="005D78B0"/>
    <w:rsid w:val="005E1E4C"/>
    <w:rsid w:val="006149A1"/>
    <w:rsid w:val="00637ACD"/>
    <w:rsid w:val="006577B8"/>
    <w:rsid w:val="006B781C"/>
    <w:rsid w:val="00730212"/>
    <w:rsid w:val="00755682"/>
    <w:rsid w:val="00795C7D"/>
    <w:rsid w:val="007A07CB"/>
    <w:rsid w:val="00856482"/>
    <w:rsid w:val="00894505"/>
    <w:rsid w:val="008A6A58"/>
    <w:rsid w:val="008C16FF"/>
    <w:rsid w:val="00934E44"/>
    <w:rsid w:val="00985135"/>
    <w:rsid w:val="0099372B"/>
    <w:rsid w:val="00A37010"/>
    <w:rsid w:val="00A77F86"/>
    <w:rsid w:val="00A8078B"/>
    <w:rsid w:val="00A923A4"/>
    <w:rsid w:val="00B425AB"/>
    <w:rsid w:val="00B566D0"/>
    <w:rsid w:val="00BC6EDF"/>
    <w:rsid w:val="00BF4128"/>
    <w:rsid w:val="00CA373A"/>
    <w:rsid w:val="00D04B6B"/>
    <w:rsid w:val="00D5602C"/>
    <w:rsid w:val="00D61EBA"/>
    <w:rsid w:val="00DC378E"/>
    <w:rsid w:val="00EC09E5"/>
    <w:rsid w:val="00ED7E61"/>
    <w:rsid w:val="00EE3584"/>
    <w:rsid w:val="00EF5AB4"/>
    <w:rsid w:val="00F26174"/>
    <w:rsid w:val="00F45BB9"/>
    <w:rsid w:val="00FF50A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CD"/>
    <w:pPr>
      <w:widowControl w:val="0"/>
      <w:autoSpaceDE w:val="0"/>
      <w:autoSpaceDN w:val="0"/>
      <w:adjustRightInd w:val="0"/>
    </w:pPr>
    <w:rPr>
      <w:rFonts w:ascii="Fixedsys" w:hAnsi="Fixedsys" w:cs="Fixedsys"/>
    </w:rPr>
  </w:style>
  <w:style w:type="paragraph" w:styleId="Heading1">
    <w:name w:val="heading 1"/>
    <w:basedOn w:val="Normal"/>
    <w:next w:val="Normal"/>
    <w:qFormat/>
    <w:rsid w:val="00637A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PDefaults">
    <w:name w:val="WP Defaults"/>
    <w:rsid w:val="00637A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rsid w:val="00637ACD"/>
  </w:style>
  <w:style w:type="character" w:customStyle="1" w:styleId="42">
    <w:name w:val="42"/>
    <w:rsid w:val="00637ACD"/>
  </w:style>
  <w:style w:type="paragraph" w:customStyle="1" w:styleId="Outline1">
    <w:name w:val="Outline 1"/>
    <w:rsid w:val="00637ACD"/>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rsid w:val="00637ACD"/>
    <w:pPr>
      <w:widowControl w:val="0"/>
      <w:autoSpaceDE w:val="0"/>
      <w:autoSpaceDN w:val="0"/>
      <w:adjustRightInd w:val="0"/>
      <w:spacing w:line="240" w:lineRule="atLeast"/>
    </w:pPr>
    <w:rPr>
      <w:rFonts w:ascii="Fixedsys" w:hAnsi="Fixedsys" w:cs="Fixedsys"/>
      <w:b/>
      <w:bCs/>
      <w:sz w:val="24"/>
      <w:szCs w:val="24"/>
    </w:rPr>
  </w:style>
  <w:style w:type="paragraph" w:customStyle="1" w:styleId="Outline3">
    <w:name w:val="Outline 3"/>
    <w:rsid w:val="00637ACD"/>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rsid w:val="00637ACD"/>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5">
    <w:name w:val="Outline 5"/>
    <w:rsid w:val="00637ACD"/>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6">
    <w:name w:val="Outline 6"/>
    <w:rsid w:val="00637ACD"/>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rsid w:val="00637ACD"/>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rsid w:val="00637ACD"/>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rsid w:val="00637ACD"/>
    <w:pPr>
      <w:tabs>
        <w:tab w:val="center" w:pos="4320"/>
        <w:tab w:val="right" w:pos="8640"/>
      </w:tabs>
    </w:pPr>
  </w:style>
  <w:style w:type="character" w:styleId="PageNumber">
    <w:name w:val="page number"/>
    <w:basedOn w:val="DefaultParagraphFont"/>
    <w:rsid w:val="00637ACD"/>
  </w:style>
  <w:style w:type="paragraph" w:styleId="Header">
    <w:name w:val="header"/>
    <w:basedOn w:val="Normal"/>
    <w:rsid w:val="00637ACD"/>
    <w:pPr>
      <w:tabs>
        <w:tab w:val="center" w:pos="4320"/>
        <w:tab w:val="right" w:pos="8640"/>
      </w:tabs>
    </w:pPr>
  </w:style>
  <w:style w:type="paragraph" w:styleId="HTMLPreformatted">
    <w:name w:val="HTML Preformatted"/>
    <w:basedOn w:val="Normal"/>
    <w:rsid w:val="00637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odyText2">
    <w:name w:val="Body Text 2"/>
    <w:basedOn w:val="Normal"/>
    <w:rsid w:val="00637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sz w:val="24"/>
      <w:szCs w:val="24"/>
    </w:rPr>
  </w:style>
  <w:style w:type="paragraph" w:styleId="BodyTextIndent2">
    <w:name w:val="Body Text Indent 2"/>
    <w:basedOn w:val="Normal"/>
    <w:rsid w:val="00637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sz w:val="24"/>
      <w:szCs w:val="24"/>
    </w:rPr>
  </w:style>
  <w:style w:type="paragraph" w:styleId="BodyTextIndent3">
    <w:name w:val="Body Text Indent 3"/>
    <w:basedOn w:val="Normal"/>
    <w:rsid w:val="00637ACD"/>
    <w:pPr>
      <w:ind w:left="1440"/>
    </w:pPr>
    <w:rPr>
      <w:sz w:val="24"/>
      <w:szCs w:val="24"/>
    </w:rPr>
  </w:style>
  <w:style w:type="paragraph" w:styleId="BalloonText">
    <w:name w:val="Balloon Text"/>
    <w:basedOn w:val="Normal"/>
    <w:semiHidden/>
    <w:rsid w:val="005C5EF0"/>
    <w:rPr>
      <w:rFonts w:ascii="Tahoma" w:hAnsi="Tahoma" w:cs="Tahoma"/>
      <w:sz w:val="16"/>
      <w:szCs w:val="16"/>
    </w:rPr>
  </w:style>
  <w:style w:type="character" w:customStyle="1" w:styleId="FooterChar">
    <w:name w:val="Footer Char"/>
    <w:basedOn w:val="DefaultParagraphFont"/>
    <w:link w:val="Footer"/>
    <w:uiPriority w:val="99"/>
    <w:rsid w:val="00457FA9"/>
    <w:rPr>
      <w:rFonts w:ascii="Fixedsys" w:hAnsi="Fixedsys" w:cs="Fixedsys"/>
    </w:rPr>
  </w:style>
  <w:style w:type="paragraph" w:styleId="ListParagraph">
    <w:name w:val="List Paragraph"/>
    <w:basedOn w:val="Normal"/>
    <w:uiPriority w:val="34"/>
    <w:qFormat/>
    <w:rsid w:val="005E1E4C"/>
    <w:pPr>
      <w:ind w:left="720"/>
      <w:contextualSpacing/>
    </w:pPr>
  </w:style>
  <w:style w:type="paragraph" w:styleId="DocumentMap">
    <w:name w:val="Document Map"/>
    <w:basedOn w:val="Normal"/>
    <w:link w:val="DocumentMapChar"/>
    <w:rsid w:val="00415B6A"/>
    <w:rPr>
      <w:rFonts w:ascii="Lucida Grande" w:hAnsi="Lucida Grande"/>
      <w:sz w:val="24"/>
      <w:szCs w:val="24"/>
    </w:rPr>
  </w:style>
  <w:style w:type="character" w:customStyle="1" w:styleId="DocumentMapChar">
    <w:name w:val="Document Map Char"/>
    <w:basedOn w:val="DefaultParagraphFont"/>
    <w:link w:val="DocumentMap"/>
    <w:rsid w:val="00415B6A"/>
    <w:rPr>
      <w:rFonts w:ascii="Lucida Grande" w:hAnsi="Lucida Grande" w:cs="Fixedsy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style>
  <w:style w:type="character" w:customStyle="1" w:styleId="42">
    <w:name w:val="42"/>
  </w:style>
  <w:style w:type="paragraph" w:customStyle="1" w:styleId="Outline1">
    <w:name w:val="Outline 1"/>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pPr>
      <w:widowControl w:val="0"/>
      <w:autoSpaceDE w:val="0"/>
      <w:autoSpaceDN w:val="0"/>
      <w:adjustRightInd w:val="0"/>
      <w:spacing w:line="240" w:lineRule="atLeast"/>
    </w:pPr>
    <w:rPr>
      <w:rFonts w:ascii="Fixedsys" w:hAnsi="Fixedsys" w:cs="Fixedsys"/>
      <w:b/>
      <w:bCs/>
      <w:sz w:val="24"/>
      <w:szCs w:val="24"/>
    </w:rPr>
  </w:style>
  <w:style w:type="paragraph" w:customStyle="1" w:styleId="Outline3">
    <w:name w:val="Outline 3"/>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5">
    <w:name w:val="Outline 5"/>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6">
    <w:name w:val="Outline 6"/>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sz w:val="24"/>
      <w:szCs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sz w:val="24"/>
      <w:szCs w:val="24"/>
    </w:rPr>
  </w:style>
  <w:style w:type="paragraph" w:styleId="BodyTextIndent3">
    <w:name w:val="Body Text Indent 3"/>
    <w:basedOn w:val="Normal"/>
    <w:pPr>
      <w:ind w:left="1440"/>
    </w:pPr>
    <w:rPr>
      <w:sz w:val="24"/>
      <w:szCs w:val="24"/>
    </w:rPr>
  </w:style>
  <w:style w:type="paragraph" w:styleId="BalloonText">
    <w:name w:val="Balloon Text"/>
    <w:basedOn w:val="Normal"/>
    <w:semiHidden/>
    <w:rsid w:val="005C5EF0"/>
    <w:rPr>
      <w:rFonts w:ascii="Tahoma" w:hAnsi="Tahoma" w:cs="Tahoma"/>
      <w:sz w:val="16"/>
      <w:szCs w:val="16"/>
    </w:rPr>
  </w:style>
  <w:style w:type="character" w:customStyle="1" w:styleId="FooterChar">
    <w:name w:val="Footer Char"/>
    <w:basedOn w:val="DefaultParagraphFont"/>
    <w:link w:val="Footer"/>
    <w:uiPriority w:val="99"/>
    <w:rsid w:val="00457FA9"/>
    <w:rPr>
      <w:rFonts w:ascii="Fixedsys" w:hAnsi="Fixedsys" w:cs="Fixedsys"/>
    </w:rPr>
  </w:style>
  <w:style w:type="paragraph" w:styleId="ListParagraph">
    <w:name w:val="List Paragraph"/>
    <w:basedOn w:val="Normal"/>
    <w:uiPriority w:val="34"/>
    <w:qFormat/>
    <w:rsid w:val="005E1E4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1891</Words>
  <Characters>10780</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Adopted:</vt:lpstr>
    </vt:vector>
  </TitlesOfParts>
  <Company>Orono Schools</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lvonbuskirk</dc:creator>
  <cp:lastModifiedBy>Louise Engel</cp:lastModifiedBy>
  <cp:revision>2</cp:revision>
  <cp:lastPrinted>2012-10-15T20:06:00Z</cp:lastPrinted>
  <dcterms:created xsi:type="dcterms:W3CDTF">2014-01-05T19:10:00Z</dcterms:created>
  <dcterms:modified xsi:type="dcterms:W3CDTF">2014-01-05T19:10:00Z</dcterms:modified>
</cp:coreProperties>
</file>