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2F6" w:rsidRPr="006808EB" w:rsidRDefault="006808EB">
      <w:pPr>
        <w:pStyle w:val="Default"/>
        <w:tabs>
          <w:tab w:val="left" w:pos="400"/>
        </w:tabs>
        <w:spacing w:line="288" w:lineRule="auto"/>
        <w:rPr>
          <w:rFonts w:ascii="Calibri" w:hAnsi="Calibri"/>
          <w:b/>
        </w:rPr>
      </w:pPr>
      <w:r w:rsidRPr="006808EB">
        <w:rPr>
          <w:rFonts w:ascii="Calibri" w:hAnsi="Calibri"/>
          <w:b/>
        </w:rPr>
        <w:t xml:space="preserve">SEA DEVILS SWIM CLUB </w:t>
      </w:r>
    </w:p>
    <w:p w:rsidR="006808EB" w:rsidRPr="006808EB" w:rsidRDefault="006808EB">
      <w:pPr>
        <w:pStyle w:val="Default"/>
        <w:tabs>
          <w:tab w:val="left" w:pos="400"/>
        </w:tabs>
        <w:spacing w:line="288" w:lineRule="auto"/>
        <w:rPr>
          <w:rFonts w:ascii="Calibri" w:hAnsi="Calibri"/>
          <w:b/>
        </w:rPr>
      </w:pPr>
      <w:r w:rsidRPr="006808EB">
        <w:rPr>
          <w:rFonts w:ascii="Calibri" w:hAnsi="Calibri"/>
          <w:b/>
        </w:rPr>
        <w:t>EXPECTATIONS OF SWIMMERS</w:t>
      </w:r>
    </w:p>
    <w:p w:rsidR="009F066E" w:rsidRPr="006808EB" w:rsidRDefault="009F066E">
      <w:pPr>
        <w:pStyle w:val="Default"/>
        <w:tabs>
          <w:tab w:val="left" w:pos="400"/>
        </w:tabs>
        <w:spacing w:after="20" w:line="288" w:lineRule="auto"/>
        <w:rPr>
          <w:rFonts w:ascii="Calibri" w:hAnsi="Calibri"/>
          <w:b/>
          <w:bCs/>
          <w:caps/>
          <w:lang w:val="nl-NL"/>
        </w:rPr>
      </w:pPr>
    </w:p>
    <w:p w:rsidR="009F066E" w:rsidRPr="006808EB" w:rsidRDefault="009F066E" w:rsidP="009F066E">
      <w:pPr>
        <w:pStyle w:val="Default"/>
        <w:tabs>
          <w:tab w:val="left" w:pos="400"/>
        </w:tabs>
        <w:spacing w:after="20" w:line="288" w:lineRule="auto"/>
        <w:rPr>
          <w:rFonts w:ascii="Calibri" w:hAnsi="Calibri"/>
          <w:b/>
          <w:bCs/>
          <w:caps/>
          <w:lang w:val="nl-NL"/>
        </w:rPr>
      </w:pPr>
      <w:r w:rsidRPr="006808EB">
        <w:rPr>
          <w:rFonts w:ascii="Calibri" w:hAnsi="Calibri"/>
          <w:b/>
          <w:bCs/>
          <w:caps/>
          <w:u w:val="single"/>
          <w:lang w:val="nl-NL"/>
        </w:rPr>
        <w:t>OBJECTIVE:</w:t>
      </w:r>
      <w:r w:rsidRPr="006808EB">
        <w:rPr>
          <w:rFonts w:ascii="Calibri" w:hAnsi="Calibri"/>
          <w:b/>
          <w:bCs/>
          <w:caps/>
          <w:lang w:val="nl-NL"/>
        </w:rPr>
        <w:t xml:space="preserve"> </w:t>
      </w:r>
      <w:r w:rsidRPr="006808EB">
        <w:rPr>
          <w:rFonts w:ascii="Calibri" w:hAnsi="Calibri"/>
          <w:b/>
          <w:bCs/>
          <w:caps/>
          <w:lang w:val="nl-NL"/>
        </w:rPr>
        <w:tab/>
      </w:r>
      <w:r w:rsidR="00275123" w:rsidRPr="006808EB">
        <w:rPr>
          <w:rFonts w:ascii="Calibri" w:hAnsi="Calibri"/>
          <w:bCs/>
          <w:lang w:val="nl-NL"/>
        </w:rPr>
        <w:t>To define behavioral expectations for all swimmers to ensure that all athletes enjoy an optimal team experience.</w:t>
      </w:r>
    </w:p>
    <w:p w:rsidR="009F066E" w:rsidRPr="006808EB" w:rsidRDefault="009F066E" w:rsidP="009F066E">
      <w:pPr>
        <w:pStyle w:val="Default"/>
        <w:tabs>
          <w:tab w:val="left" w:pos="400"/>
        </w:tabs>
        <w:spacing w:after="20" w:line="288" w:lineRule="auto"/>
        <w:rPr>
          <w:rFonts w:ascii="Calibri" w:hAnsi="Calibri"/>
          <w:b/>
          <w:bCs/>
          <w:caps/>
        </w:rPr>
      </w:pPr>
    </w:p>
    <w:p w:rsidR="009F066E" w:rsidRPr="006808EB" w:rsidRDefault="009F066E" w:rsidP="009F066E">
      <w:pPr>
        <w:pStyle w:val="Default"/>
        <w:tabs>
          <w:tab w:val="left" w:pos="400"/>
        </w:tabs>
        <w:spacing w:after="20" w:line="288" w:lineRule="auto"/>
        <w:rPr>
          <w:rFonts w:ascii="Calibri" w:hAnsi="Calibri"/>
          <w:b/>
          <w:bCs/>
          <w:caps/>
          <w:u w:val="single"/>
        </w:rPr>
      </w:pPr>
      <w:r w:rsidRPr="006808EB">
        <w:rPr>
          <w:rFonts w:ascii="Calibri" w:hAnsi="Calibri"/>
          <w:b/>
          <w:bCs/>
          <w:caps/>
          <w:u w:val="single"/>
        </w:rPr>
        <w:t xml:space="preserve">Practice: </w:t>
      </w:r>
    </w:p>
    <w:p w:rsidR="009F066E" w:rsidRPr="006808EB" w:rsidRDefault="009F066E" w:rsidP="009F066E">
      <w:pPr>
        <w:pStyle w:val="Default"/>
        <w:tabs>
          <w:tab w:val="left" w:pos="400"/>
        </w:tabs>
        <w:spacing w:after="20" w:line="288" w:lineRule="auto"/>
        <w:rPr>
          <w:rFonts w:ascii="Calibri" w:hAnsi="Calibri"/>
        </w:rPr>
      </w:pPr>
      <w:r w:rsidRPr="006808EB">
        <w:rPr>
          <w:rFonts w:ascii="Calibri" w:hAnsi="Calibri"/>
        </w:rPr>
        <w:t xml:space="preserve">Swimmers need to </w:t>
      </w:r>
      <w:r w:rsidR="006808EB">
        <w:rPr>
          <w:rFonts w:ascii="Calibri" w:hAnsi="Calibri"/>
        </w:rPr>
        <w:t xml:space="preserve">be </w:t>
      </w:r>
      <w:r w:rsidRPr="006808EB">
        <w:rPr>
          <w:rFonts w:ascii="Calibri" w:hAnsi="Calibri"/>
        </w:rPr>
        <w:t>ready to swim at the start of practice. We recommend that swimmers arrive 5-10 minutes prior to the start of their practice to get into the pool area and ready to swim. Swimmers should wait in the bleachers until the coaches are ready to begin.</w:t>
      </w:r>
    </w:p>
    <w:p w:rsidR="009F066E" w:rsidRPr="006808EB" w:rsidRDefault="009F066E">
      <w:pPr>
        <w:pStyle w:val="Default"/>
        <w:tabs>
          <w:tab w:val="left" w:pos="400"/>
        </w:tabs>
        <w:spacing w:after="20" w:line="288" w:lineRule="auto"/>
        <w:rPr>
          <w:rFonts w:ascii="Calibri" w:hAnsi="Calibri"/>
          <w:bCs/>
          <w:caps/>
          <w:lang w:val="nl-NL"/>
        </w:rPr>
      </w:pPr>
    </w:p>
    <w:p w:rsidR="009C62F6" w:rsidRPr="006808EB" w:rsidRDefault="009F066E">
      <w:pPr>
        <w:pStyle w:val="Default"/>
        <w:tabs>
          <w:tab w:val="left" w:pos="400"/>
        </w:tabs>
        <w:spacing w:after="20" w:line="288" w:lineRule="auto"/>
        <w:rPr>
          <w:rFonts w:ascii="Calibri" w:hAnsi="Calibri"/>
          <w:b/>
          <w:bCs/>
          <w:caps/>
          <w:u w:val="single"/>
        </w:rPr>
      </w:pPr>
      <w:r w:rsidRPr="006808EB">
        <w:rPr>
          <w:rFonts w:ascii="Calibri" w:hAnsi="Calibri"/>
          <w:b/>
          <w:bCs/>
          <w:caps/>
          <w:u w:val="single"/>
          <w:lang w:val="nl-NL"/>
        </w:rPr>
        <w:t xml:space="preserve">Locker room: </w:t>
      </w:r>
    </w:p>
    <w:p w:rsidR="009C62F6" w:rsidRPr="006808EB" w:rsidRDefault="009F066E">
      <w:pPr>
        <w:pStyle w:val="Default"/>
        <w:tabs>
          <w:tab w:val="left" w:pos="400"/>
        </w:tabs>
        <w:spacing w:after="20" w:line="288" w:lineRule="auto"/>
        <w:rPr>
          <w:rFonts w:ascii="Calibri" w:hAnsi="Calibri"/>
        </w:rPr>
      </w:pPr>
      <w:r w:rsidRPr="006808EB">
        <w:rPr>
          <w:rFonts w:ascii="Calibri" w:hAnsi="Calibri"/>
        </w:rPr>
        <w:t>Swimmers need to keep track of their equipment and belongings and are NOT to touch belongings t</w:t>
      </w:r>
      <w:r w:rsidR="002D29E6" w:rsidRPr="006808EB">
        <w:rPr>
          <w:rFonts w:ascii="Calibri" w:hAnsi="Calibri"/>
        </w:rPr>
        <w:t xml:space="preserve">hat belong to other swimmers.  Unless the swimmer </w:t>
      </w:r>
      <w:r w:rsidR="006808EB">
        <w:rPr>
          <w:rFonts w:ascii="Calibri" w:hAnsi="Calibri"/>
        </w:rPr>
        <w:t>has a school-</w:t>
      </w:r>
      <w:r w:rsidRPr="006808EB">
        <w:rPr>
          <w:rFonts w:ascii="Calibri" w:hAnsi="Calibri"/>
        </w:rPr>
        <w:t>assigned locking locker, it is recommended that all personal belongings be brought into the pool and left in the bleachers during practice.</w:t>
      </w:r>
    </w:p>
    <w:p w:rsidR="009C62F6" w:rsidRPr="006808EB" w:rsidRDefault="009C62F6">
      <w:pPr>
        <w:pStyle w:val="Default"/>
        <w:tabs>
          <w:tab w:val="left" w:pos="400"/>
        </w:tabs>
        <w:spacing w:after="20" w:line="288" w:lineRule="auto"/>
        <w:rPr>
          <w:rFonts w:ascii="Calibri" w:hAnsi="Calibri"/>
        </w:rPr>
      </w:pPr>
    </w:p>
    <w:p w:rsidR="009C62F6" w:rsidRPr="006808EB" w:rsidRDefault="009F066E">
      <w:pPr>
        <w:pStyle w:val="Default"/>
        <w:tabs>
          <w:tab w:val="left" w:pos="400"/>
        </w:tabs>
        <w:spacing w:after="20" w:line="288" w:lineRule="auto"/>
        <w:rPr>
          <w:rFonts w:ascii="Calibri" w:hAnsi="Calibri"/>
          <w:caps/>
          <w:u w:val="single"/>
        </w:rPr>
      </w:pPr>
      <w:r w:rsidRPr="006808EB">
        <w:rPr>
          <w:rFonts w:ascii="Calibri" w:hAnsi="Calibri"/>
          <w:b/>
          <w:bCs/>
          <w:caps/>
          <w:u w:val="single"/>
        </w:rPr>
        <w:t xml:space="preserve">Behavioral expectations: </w:t>
      </w:r>
    </w:p>
    <w:p w:rsidR="000516CA" w:rsidRPr="006808EB" w:rsidRDefault="002D29E6" w:rsidP="000516CA">
      <w:pPr>
        <w:pStyle w:val="Default"/>
        <w:tabs>
          <w:tab w:val="left" w:pos="400"/>
        </w:tabs>
        <w:spacing w:after="20" w:line="288" w:lineRule="auto"/>
        <w:rPr>
          <w:rFonts w:ascii="Calibri" w:hAnsi="Calibri" w:cs="Tahoma"/>
          <w:color w:val="262626"/>
        </w:rPr>
      </w:pPr>
      <w:r w:rsidRPr="006808EB">
        <w:rPr>
          <w:rFonts w:ascii="Calibri" w:hAnsi="Calibri" w:cs="Tahoma"/>
          <w:color w:val="262626"/>
        </w:rPr>
        <w:t>The safety of our athletes is our first concern, which means that coaches must maintain discipline in a structured environment. Furthermore, swimmers learn and are best able to enjoy their experience in a controlled setting.  It is not fair for one swimmer’s misbehavior to interfere with the progress of the rest of the group.  </w:t>
      </w:r>
      <w:r w:rsidR="000516CA" w:rsidRPr="006808EB">
        <w:rPr>
          <w:rFonts w:ascii="Calibri" w:hAnsi="Calibri"/>
        </w:rPr>
        <w:t xml:space="preserve">All swimmers are expected to conduct themselves in a manner that is respectful to other swimmers, coaches, parents, officials and the facilities in which they are present.  </w:t>
      </w:r>
      <w:bookmarkStart w:id="0" w:name="_GoBack"/>
      <w:bookmarkEnd w:id="0"/>
      <w:r w:rsidR="00E51111" w:rsidRPr="006808EB">
        <w:rPr>
          <w:rFonts w:ascii="Calibri" w:hAnsi="Calibri"/>
        </w:rPr>
        <w:t>Neither disrespectful nor profane language nor</w:t>
      </w:r>
      <w:r w:rsidR="000516CA" w:rsidRPr="006808EB">
        <w:rPr>
          <w:rFonts w:ascii="Calibri" w:hAnsi="Calibri"/>
        </w:rPr>
        <w:t xml:space="preserve"> dangerous and destructive behavior will be tolerated. </w:t>
      </w:r>
      <w:r w:rsidRPr="006808EB">
        <w:rPr>
          <w:rFonts w:ascii="Calibri" w:hAnsi="Calibri"/>
        </w:rPr>
        <w:t>Any behaviors which are disruptive to other swimmers</w:t>
      </w:r>
      <w:r w:rsidRPr="006808EB">
        <w:rPr>
          <w:rFonts w:ascii="Calibri" w:hAnsi="Calibri"/>
          <w:lang w:val="fr-FR"/>
        </w:rPr>
        <w:t xml:space="preserve">’ </w:t>
      </w:r>
      <w:r w:rsidRPr="006808EB">
        <w:rPr>
          <w:rFonts w:ascii="Calibri" w:hAnsi="Calibri"/>
        </w:rPr>
        <w:t xml:space="preserve">ability to train will be dealt with swiftly and </w:t>
      </w:r>
      <w:r w:rsidR="000516CA" w:rsidRPr="006808EB">
        <w:rPr>
          <w:rFonts w:ascii="Calibri" w:hAnsi="Calibri"/>
        </w:rPr>
        <w:t xml:space="preserve">decisively. </w:t>
      </w:r>
    </w:p>
    <w:p w:rsidR="009C62F6" w:rsidRPr="006808EB" w:rsidRDefault="009C62F6">
      <w:pPr>
        <w:pStyle w:val="Default"/>
        <w:tabs>
          <w:tab w:val="left" w:pos="400"/>
        </w:tabs>
        <w:spacing w:after="20" w:line="288" w:lineRule="auto"/>
        <w:rPr>
          <w:rFonts w:ascii="Calibri" w:hAnsi="Calibri"/>
        </w:rPr>
      </w:pPr>
    </w:p>
    <w:p w:rsidR="009C62F6" w:rsidRPr="006808EB" w:rsidRDefault="009F066E">
      <w:pPr>
        <w:pStyle w:val="Default"/>
        <w:tabs>
          <w:tab w:val="left" w:pos="400"/>
        </w:tabs>
        <w:spacing w:after="20" w:line="288" w:lineRule="auto"/>
        <w:rPr>
          <w:rFonts w:ascii="Calibri" w:hAnsi="Calibri"/>
          <w:b/>
          <w:bCs/>
          <w:caps/>
          <w:u w:val="single"/>
        </w:rPr>
      </w:pPr>
      <w:r w:rsidRPr="006808EB">
        <w:rPr>
          <w:rFonts w:ascii="Calibri" w:hAnsi="Calibri"/>
          <w:b/>
          <w:bCs/>
          <w:caps/>
          <w:u w:val="single"/>
          <w:lang w:val="de-DE"/>
        </w:rPr>
        <w:t xml:space="preserve">Discipline: </w:t>
      </w:r>
    </w:p>
    <w:p w:rsidR="000516CA" w:rsidRPr="006808EB" w:rsidRDefault="000516CA">
      <w:pPr>
        <w:pStyle w:val="Default"/>
        <w:tabs>
          <w:tab w:val="left" w:pos="400"/>
        </w:tabs>
        <w:spacing w:after="20" w:line="288" w:lineRule="auto"/>
        <w:rPr>
          <w:rFonts w:ascii="Calibri" w:hAnsi="Calibri"/>
        </w:rPr>
      </w:pPr>
      <w:r w:rsidRPr="006808EB">
        <w:rPr>
          <w:rFonts w:ascii="Calibri" w:hAnsi="Calibri"/>
        </w:rPr>
        <w:t xml:space="preserve">The coach will determine the level of discipline at the time they see </w:t>
      </w:r>
      <w:r w:rsidR="009F066E" w:rsidRPr="006808EB">
        <w:rPr>
          <w:rFonts w:ascii="Calibri" w:hAnsi="Calibri"/>
        </w:rPr>
        <w:t>behavior</w:t>
      </w:r>
      <w:r w:rsidRPr="006808EB">
        <w:rPr>
          <w:rFonts w:ascii="Calibri" w:hAnsi="Calibri"/>
        </w:rPr>
        <w:t xml:space="preserve"> that is not consistent with the expectations defined above</w:t>
      </w:r>
      <w:r w:rsidR="009F066E" w:rsidRPr="006808EB">
        <w:rPr>
          <w:rFonts w:ascii="Calibri" w:hAnsi="Calibri"/>
        </w:rPr>
        <w:t>. Actions they may take can include</w:t>
      </w:r>
      <w:r w:rsidRPr="006808EB">
        <w:rPr>
          <w:rFonts w:ascii="Calibri" w:hAnsi="Calibri"/>
        </w:rPr>
        <w:t>:</w:t>
      </w:r>
    </w:p>
    <w:p w:rsidR="000516CA" w:rsidRPr="006808EB" w:rsidRDefault="00275123" w:rsidP="00215436">
      <w:pPr>
        <w:pStyle w:val="Default"/>
        <w:numPr>
          <w:ilvl w:val="0"/>
          <w:numId w:val="2"/>
        </w:numPr>
        <w:tabs>
          <w:tab w:val="left" w:pos="400"/>
        </w:tabs>
        <w:spacing w:after="20" w:line="288" w:lineRule="auto"/>
        <w:rPr>
          <w:rFonts w:ascii="Calibri" w:hAnsi="Calibri"/>
        </w:rPr>
      </w:pPr>
      <w:r w:rsidRPr="006808EB">
        <w:rPr>
          <w:rFonts w:ascii="Calibri" w:hAnsi="Calibri"/>
        </w:rPr>
        <w:t>A</w:t>
      </w:r>
      <w:r w:rsidR="009F066E" w:rsidRPr="006808EB">
        <w:rPr>
          <w:rFonts w:ascii="Calibri" w:hAnsi="Calibri"/>
        </w:rPr>
        <w:t xml:space="preserve"> time out where the swimmer will sit on deck for a period of time. </w:t>
      </w:r>
      <w:r w:rsidR="000516CA" w:rsidRPr="006808EB">
        <w:rPr>
          <w:rFonts w:ascii="Calibri" w:hAnsi="Calibri"/>
        </w:rPr>
        <w:t xml:space="preserve">For </w:t>
      </w:r>
      <w:r w:rsidR="009F066E" w:rsidRPr="006808EB">
        <w:rPr>
          <w:rFonts w:ascii="Calibri" w:hAnsi="Calibri"/>
        </w:rPr>
        <w:t>repeated behavior or s</w:t>
      </w:r>
      <w:r w:rsidR="000516CA" w:rsidRPr="006808EB">
        <w:rPr>
          <w:rFonts w:ascii="Calibri" w:hAnsi="Calibri"/>
        </w:rPr>
        <w:t xml:space="preserve">erious action, a swimmer may be required </w:t>
      </w:r>
      <w:r w:rsidR="009F066E" w:rsidRPr="006808EB">
        <w:rPr>
          <w:rFonts w:ascii="Calibri" w:hAnsi="Calibri"/>
        </w:rPr>
        <w:t xml:space="preserve">to sit out the remainder of practice on the pool deck or the bleachers. </w:t>
      </w:r>
    </w:p>
    <w:p w:rsidR="000516CA" w:rsidRPr="006808EB" w:rsidRDefault="009F066E" w:rsidP="000516CA">
      <w:pPr>
        <w:pStyle w:val="Default"/>
        <w:numPr>
          <w:ilvl w:val="0"/>
          <w:numId w:val="2"/>
        </w:numPr>
        <w:tabs>
          <w:tab w:val="left" w:pos="400"/>
        </w:tabs>
        <w:spacing w:after="20" w:line="288" w:lineRule="auto"/>
        <w:rPr>
          <w:rFonts w:ascii="Calibri" w:hAnsi="Calibri"/>
        </w:rPr>
      </w:pPr>
      <w:r w:rsidRPr="006808EB">
        <w:rPr>
          <w:rFonts w:ascii="Calibri" w:hAnsi="Calibri"/>
        </w:rPr>
        <w:t>If a swimmer</w:t>
      </w:r>
      <w:r w:rsidRPr="006808EB">
        <w:rPr>
          <w:rFonts w:ascii="Calibri" w:hAnsi="Calibri"/>
          <w:lang w:val="fr-FR"/>
        </w:rPr>
        <w:t>’</w:t>
      </w:r>
      <w:r w:rsidR="00275123" w:rsidRPr="006808EB">
        <w:rPr>
          <w:rFonts w:ascii="Calibri" w:hAnsi="Calibri"/>
        </w:rPr>
        <w:t xml:space="preserve">s inappropriate </w:t>
      </w:r>
      <w:r w:rsidR="000516CA" w:rsidRPr="006808EB">
        <w:rPr>
          <w:rFonts w:ascii="Calibri" w:hAnsi="Calibri"/>
        </w:rPr>
        <w:t xml:space="preserve">behavior escalates or is </w:t>
      </w:r>
      <w:r w:rsidRPr="006808EB">
        <w:rPr>
          <w:rFonts w:ascii="Calibri" w:hAnsi="Calibri"/>
        </w:rPr>
        <w:t>repeated and not corrected through “</w:t>
      </w:r>
      <w:r w:rsidRPr="006808EB">
        <w:rPr>
          <w:rFonts w:ascii="Calibri" w:hAnsi="Calibri"/>
          <w:lang w:val="pt-PT"/>
        </w:rPr>
        <w:t>time outs</w:t>
      </w:r>
      <w:r w:rsidRPr="006808EB">
        <w:rPr>
          <w:rFonts w:ascii="Calibri" w:hAnsi="Calibri"/>
        </w:rPr>
        <w:t xml:space="preserve">”, the coaches along with a board member will hold a discussion with the parent(s) to explain the impact of the behavior and request their assistance in preventing further occurrences. </w:t>
      </w:r>
    </w:p>
    <w:p w:rsidR="00215436" w:rsidRPr="006808EB" w:rsidRDefault="00215436" w:rsidP="000516CA">
      <w:pPr>
        <w:pStyle w:val="Default"/>
        <w:numPr>
          <w:ilvl w:val="0"/>
          <w:numId w:val="2"/>
        </w:numPr>
        <w:tabs>
          <w:tab w:val="left" w:pos="400"/>
        </w:tabs>
        <w:spacing w:after="20" w:line="288" w:lineRule="auto"/>
        <w:rPr>
          <w:rFonts w:ascii="Calibri" w:hAnsi="Calibri"/>
        </w:rPr>
      </w:pPr>
      <w:r w:rsidRPr="006808EB">
        <w:rPr>
          <w:rFonts w:ascii="Calibri" w:hAnsi="Calibri"/>
        </w:rPr>
        <w:t>The c</w:t>
      </w:r>
      <w:r w:rsidR="000516CA" w:rsidRPr="006808EB">
        <w:rPr>
          <w:rFonts w:ascii="Calibri" w:hAnsi="Calibri"/>
        </w:rPr>
        <w:t>oaches have the authority to remove a</w:t>
      </w:r>
      <w:r w:rsidRPr="006808EB">
        <w:rPr>
          <w:rFonts w:ascii="Calibri" w:hAnsi="Calibri"/>
        </w:rPr>
        <w:t xml:space="preserve">ny swimmer who engages in </w:t>
      </w:r>
      <w:r w:rsidR="000516CA" w:rsidRPr="006808EB">
        <w:rPr>
          <w:rFonts w:ascii="Calibri" w:hAnsi="Calibri"/>
        </w:rPr>
        <w:t>behavior</w:t>
      </w:r>
      <w:r w:rsidRPr="006808EB">
        <w:rPr>
          <w:rFonts w:ascii="Calibri" w:hAnsi="Calibri"/>
        </w:rPr>
        <w:t xml:space="preserve"> they feel is disruptive, disrespectful or dangerou</w:t>
      </w:r>
      <w:r w:rsidR="000516CA" w:rsidRPr="006808EB">
        <w:rPr>
          <w:rFonts w:ascii="Calibri" w:hAnsi="Calibri"/>
        </w:rPr>
        <w:t>s.</w:t>
      </w:r>
      <w:r w:rsidRPr="006808EB">
        <w:rPr>
          <w:rFonts w:ascii="Calibri" w:hAnsi="Calibri"/>
        </w:rPr>
        <w:t xml:space="preserve">  They have </w:t>
      </w:r>
      <w:r w:rsidR="009F066E" w:rsidRPr="006808EB">
        <w:rPr>
          <w:rFonts w:ascii="Calibri" w:hAnsi="Calibri"/>
        </w:rPr>
        <w:t>the discretion to suspend a child from practice for any p</w:t>
      </w:r>
      <w:r w:rsidR="00BD7818" w:rsidRPr="006808EB">
        <w:rPr>
          <w:rFonts w:ascii="Calibri" w:hAnsi="Calibri"/>
        </w:rPr>
        <w:t>eriod of time, or if related to</w:t>
      </w:r>
      <w:r w:rsidR="009F066E" w:rsidRPr="006808EB">
        <w:rPr>
          <w:rFonts w:ascii="Calibri" w:hAnsi="Calibri"/>
        </w:rPr>
        <w:t xml:space="preserve"> the behavior, suspend locker room privileges. </w:t>
      </w:r>
    </w:p>
    <w:p w:rsidR="00215436" w:rsidRPr="006808EB" w:rsidRDefault="009F066E" w:rsidP="000516CA">
      <w:pPr>
        <w:pStyle w:val="Default"/>
        <w:numPr>
          <w:ilvl w:val="0"/>
          <w:numId w:val="2"/>
        </w:numPr>
        <w:tabs>
          <w:tab w:val="left" w:pos="400"/>
        </w:tabs>
        <w:spacing w:after="20" w:line="288" w:lineRule="auto"/>
        <w:rPr>
          <w:rFonts w:ascii="Calibri" w:hAnsi="Calibri"/>
        </w:rPr>
      </w:pPr>
      <w:r w:rsidRPr="006808EB">
        <w:rPr>
          <w:rFonts w:ascii="Calibri" w:hAnsi="Calibri"/>
        </w:rPr>
        <w:t>Any discipline outside of a “</w:t>
      </w:r>
      <w:r w:rsidRPr="006808EB">
        <w:rPr>
          <w:rFonts w:ascii="Calibri" w:hAnsi="Calibri"/>
          <w:lang w:val="pt-PT"/>
        </w:rPr>
        <w:t>time out</w:t>
      </w:r>
      <w:r w:rsidRPr="006808EB">
        <w:rPr>
          <w:rFonts w:ascii="Calibri" w:hAnsi="Calibri"/>
        </w:rPr>
        <w:t>” will be communicated to the parents.</w:t>
      </w:r>
      <w:r w:rsidR="000516CA" w:rsidRPr="006808EB">
        <w:rPr>
          <w:rFonts w:ascii="Calibri" w:hAnsi="Calibri"/>
        </w:rPr>
        <w:t xml:space="preserve"> </w:t>
      </w:r>
    </w:p>
    <w:p w:rsidR="009C62F6" w:rsidRPr="006808EB" w:rsidRDefault="00215436" w:rsidP="000516CA">
      <w:pPr>
        <w:pStyle w:val="Default"/>
        <w:numPr>
          <w:ilvl w:val="0"/>
          <w:numId w:val="2"/>
        </w:numPr>
        <w:tabs>
          <w:tab w:val="left" w:pos="400"/>
        </w:tabs>
        <w:spacing w:after="20" w:line="288" w:lineRule="auto"/>
        <w:rPr>
          <w:rFonts w:ascii="Calibri" w:hAnsi="Calibri"/>
        </w:rPr>
      </w:pPr>
      <w:r w:rsidRPr="006808EB">
        <w:rPr>
          <w:rFonts w:ascii="Calibri" w:hAnsi="Calibri"/>
        </w:rPr>
        <w:t>A</w:t>
      </w:r>
      <w:r w:rsidR="000516CA" w:rsidRPr="006808EB">
        <w:rPr>
          <w:rFonts w:ascii="Calibri" w:hAnsi="Calibri"/>
        </w:rPr>
        <w:t xml:space="preserve"> swimmer who can</w:t>
      </w:r>
      <w:r w:rsidR="00BD7818" w:rsidRPr="006808EB">
        <w:rPr>
          <w:rFonts w:ascii="Calibri" w:hAnsi="Calibri"/>
        </w:rPr>
        <w:t>not conduct themselves appropriate</w:t>
      </w:r>
      <w:r w:rsidR="000516CA" w:rsidRPr="006808EB">
        <w:rPr>
          <w:rFonts w:ascii="Calibri" w:hAnsi="Calibri"/>
        </w:rPr>
        <w:t>ly will be moved to a different swim group or suspended from practice for a period of time determined by the coaches.</w:t>
      </w:r>
    </w:p>
    <w:p w:rsidR="00215436" w:rsidRPr="00E51111" w:rsidRDefault="00215436" w:rsidP="000516CA">
      <w:pPr>
        <w:pStyle w:val="Default"/>
        <w:numPr>
          <w:ilvl w:val="0"/>
          <w:numId w:val="2"/>
        </w:numPr>
        <w:tabs>
          <w:tab w:val="left" w:pos="400"/>
        </w:tabs>
        <w:spacing w:after="20" w:line="288" w:lineRule="auto"/>
        <w:rPr>
          <w:rFonts w:ascii="Calibri" w:hAnsi="Calibri"/>
          <w:color w:val="auto"/>
        </w:rPr>
      </w:pPr>
      <w:r w:rsidRPr="00E51111">
        <w:rPr>
          <w:rFonts w:ascii="Calibri" w:hAnsi="Calibri"/>
          <w:color w:val="auto"/>
        </w:rPr>
        <w:t xml:space="preserve">For sustained inappropriate behavior, a swimmer may be expelled from the </w:t>
      </w:r>
      <w:r w:rsidR="00275123" w:rsidRPr="00E51111">
        <w:rPr>
          <w:rFonts w:ascii="Calibri" w:hAnsi="Calibri"/>
          <w:color w:val="auto"/>
        </w:rPr>
        <w:t>Club.</w:t>
      </w:r>
    </w:p>
    <w:sectPr w:rsidR="00215436" w:rsidRPr="00E51111" w:rsidSect="001535C0">
      <w:headerReference w:type="default" r:id="rId7"/>
      <w:footerReference w:type="default" r:id="rId8"/>
      <w:pgSz w:w="12240" w:h="15840"/>
      <w:pgMar w:top="144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730" w:rsidRDefault="00EE1730">
      <w:r>
        <w:separator/>
      </w:r>
    </w:p>
  </w:endnote>
  <w:endnote w:type="continuationSeparator" w:id="0">
    <w:p w:rsidR="00EE1730" w:rsidRDefault="00EE1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123" w:rsidRPr="001535C0" w:rsidRDefault="001535C0">
    <w:pPr>
      <w:pStyle w:val="HeaderFooter"/>
      <w:tabs>
        <w:tab w:val="clear" w:pos="9020"/>
        <w:tab w:val="center" w:pos="5400"/>
        <w:tab w:val="right" w:pos="10800"/>
      </w:tabs>
      <w:spacing w:after="20" w:line="288" w:lineRule="auto"/>
      <w:rPr>
        <w:rFonts w:ascii="Calibri" w:hAnsi="Calibri"/>
        <w:sz w:val="16"/>
        <w:szCs w:val="16"/>
      </w:rPr>
    </w:pPr>
    <w:r w:rsidRPr="001535C0">
      <w:rPr>
        <w:rFonts w:ascii="Calibri" w:hAnsi="Calibri"/>
        <w:sz w:val="16"/>
        <w:szCs w:val="16"/>
      </w:rPr>
      <w:t>Sea Devils Swim Club Expectations of Swimmers</w:t>
    </w:r>
    <w:r w:rsidRPr="001535C0">
      <w:rPr>
        <w:rFonts w:ascii="Calibri" w:hAnsi="Calibri"/>
        <w:sz w:val="16"/>
        <w:szCs w:val="16"/>
      </w:rPr>
      <w:tab/>
    </w:r>
    <w:r w:rsidRPr="001535C0">
      <w:rPr>
        <w:rFonts w:ascii="Calibri" w:hAnsi="Calibri"/>
        <w:sz w:val="16"/>
        <w:szCs w:val="16"/>
      </w:rPr>
      <w:tab/>
      <w:t>Updated November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730" w:rsidRDefault="00EE1730">
      <w:r>
        <w:separator/>
      </w:r>
    </w:p>
  </w:footnote>
  <w:footnote w:type="continuationSeparator" w:id="0">
    <w:p w:rsidR="00EE1730" w:rsidRDefault="00EE1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5C0" w:rsidRDefault="001535C0" w:rsidP="001535C0">
    <w:pPr>
      <w:pStyle w:val="Header"/>
      <w:jc w:val="right"/>
    </w:pPr>
    <w:r>
      <w:rPr>
        <w:noProof/>
        <w:sz w:val="28"/>
      </w:rPr>
      <w:drawing>
        <wp:inline distT="0" distB="0" distL="0" distR="0" wp14:anchorId="1F0E165B" wp14:editId="7A7C58CD">
          <wp:extent cx="366705" cy="372318"/>
          <wp:effectExtent l="0" t="0" r="0" b="8890"/>
          <wp:docPr id="3" name="Picture 3" descr="C:\Users\Greg Swenson\AppData\Local\Microsoft\Windows\Temporary Internet Files\Content.Outlook\NPUN5AFE\updated Sea Devil Logo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eg Swenson\AppData\Local\Microsoft\Windows\Temporary Internet Files\Content.Outlook\NPUN5AFE\updated Sea Devil Logo copy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7420" cy="373044"/>
                  </a:xfrm>
                  <a:prstGeom prst="rect">
                    <a:avLst/>
                  </a:prstGeom>
                  <a:noFill/>
                  <a:ln>
                    <a:noFill/>
                  </a:ln>
                </pic:spPr>
              </pic:pic>
            </a:graphicData>
          </a:graphic>
        </wp:inline>
      </w:drawing>
    </w:r>
    <w:r>
      <w:rPr>
        <w:noProof/>
      </w:rPr>
      <w:drawing>
        <wp:inline distT="0" distB="0" distL="0" distR="0" wp14:anchorId="0F67B613" wp14:editId="18C0A549">
          <wp:extent cx="438150" cy="403191"/>
          <wp:effectExtent l="0" t="0" r="0" b="0"/>
          <wp:docPr id="1" name="Picture 1" descr="C:\Users\Greg Swenson\Desktop\USA Swi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eg Swenson\Desktop\USA Swim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403191"/>
                  </a:xfrm>
                  <a:prstGeom prst="rect">
                    <a:avLst/>
                  </a:prstGeom>
                  <a:noFill/>
                  <a:ln>
                    <a:noFill/>
                  </a:ln>
                </pic:spPr>
              </pic:pic>
            </a:graphicData>
          </a:graphic>
        </wp:inline>
      </w:drawing>
    </w:r>
  </w:p>
  <w:p w:rsidR="001535C0" w:rsidRDefault="001535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15E62"/>
    <w:multiLevelType w:val="hybridMultilevel"/>
    <w:tmpl w:val="23AE1B5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40192F7B"/>
    <w:multiLevelType w:val="multilevel"/>
    <w:tmpl w:val="953CB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2F6"/>
    <w:rsid w:val="000516CA"/>
    <w:rsid w:val="001535C0"/>
    <w:rsid w:val="00215436"/>
    <w:rsid w:val="00275123"/>
    <w:rsid w:val="002D29E6"/>
    <w:rsid w:val="005A2844"/>
    <w:rsid w:val="006808EB"/>
    <w:rsid w:val="007D793C"/>
    <w:rsid w:val="009C62F6"/>
    <w:rsid w:val="009F066E"/>
    <w:rsid w:val="00BD7818"/>
    <w:rsid w:val="00E51111"/>
    <w:rsid w:val="00EE1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F1EE6FD-0BC3-40F1-9005-D84348D0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rPr>
      <w:rFonts w:ascii="Helvetica" w:hAnsi="Arial Unicode MS" w:cs="Arial Unicode MS"/>
      <w:color w:val="000000"/>
      <w:sz w:val="22"/>
      <w:szCs w:val="22"/>
    </w:rPr>
  </w:style>
  <w:style w:type="paragraph" w:styleId="NormalWeb">
    <w:name w:val="Normal (Web)"/>
    <w:basedOn w:val="Normal"/>
    <w:uiPriority w:val="99"/>
    <w:semiHidden/>
    <w:unhideWhenUsed/>
    <w:rsid w:val="002D29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 w:type="paragraph" w:styleId="Header">
    <w:name w:val="header"/>
    <w:basedOn w:val="Normal"/>
    <w:link w:val="HeaderChar"/>
    <w:uiPriority w:val="99"/>
    <w:unhideWhenUsed/>
    <w:rsid w:val="006808EB"/>
    <w:pPr>
      <w:tabs>
        <w:tab w:val="center" w:pos="4680"/>
        <w:tab w:val="right" w:pos="9360"/>
      </w:tabs>
    </w:pPr>
  </w:style>
  <w:style w:type="character" w:customStyle="1" w:styleId="HeaderChar">
    <w:name w:val="Header Char"/>
    <w:basedOn w:val="DefaultParagraphFont"/>
    <w:link w:val="Header"/>
    <w:uiPriority w:val="99"/>
    <w:rsid w:val="006808EB"/>
    <w:rPr>
      <w:sz w:val="24"/>
      <w:szCs w:val="24"/>
    </w:rPr>
  </w:style>
  <w:style w:type="paragraph" w:styleId="Footer">
    <w:name w:val="footer"/>
    <w:basedOn w:val="Normal"/>
    <w:link w:val="FooterChar"/>
    <w:uiPriority w:val="99"/>
    <w:unhideWhenUsed/>
    <w:rsid w:val="006808EB"/>
    <w:pPr>
      <w:tabs>
        <w:tab w:val="center" w:pos="4680"/>
        <w:tab w:val="right" w:pos="9360"/>
      </w:tabs>
    </w:pPr>
  </w:style>
  <w:style w:type="character" w:customStyle="1" w:styleId="FooterChar">
    <w:name w:val="Footer Char"/>
    <w:basedOn w:val="DefaultParagraphFont"/>
    <w:link w:val="Footer"/>
    <w:uiPriority w:val="99"/>
    <w:rsid w:val="006808EB"/>
    <w:rPr>
      <w:sz w:val="24"/>
      <w:szCs w:val="24"/>
    </w:rPr>
  </w:style>
  <w:style w:type="paragraph" w:styleId="BalloonText">
    <w:name w:val="Balloon Text"/>
    <w:basedOn w:val="Normal"/>
    <w:link w:val="BalloonTextChar"/>
    <w:uiPriority w:val="99"/>
    <w:semiHidden/>
    <w:unhideWhenUsed/>
    <w:rsid w:val="001535C0"/>
    <w:rPr>
      <w:rFonts w:ascii="Tahoma" w:hAnsi="Tahoma" w:cs="Tahoma"/>
      <w:sz w:val="16"/>
      <w:szCs w:val="16"/>
    </w:rPr>
  </w:style>
  <w:style w:type="character" w:customStyle="1" w:styleId="BalloonTextChar">
    <w:name w:val="Balloon Text Char"/>
    <w:basedOn w:val="DefaultParagraphFont"/>
    <w:link w:val="BalloonText"/>
    <w:uiPriority w:val="99"/>
    <w:semiHidden/>
    <w:rsid w:val="00153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3166">
      <w:bodyDiv w:val="1"/>
      <w:marLeft w:val="0"/>
      <w:marRight w:val="0"/>
      <w:marTop w:val="0"/>
      <w:marBottom w:val="0"/>
      <w:divBdr>
        <w:top w:val="none" w:sz="0" w:space="0" w:color="auto"/>
        <w:left w:val="none" w:sz="0" w:space="0" w:color="auto"/>
        <w:bottom w:val="none" w:sz="0" w:space="0" w:color="auto"/>
        <w:right w:val="none" w:sz="0" w:space="0" w:color="auto"/>
      </w:divBdr>
      <w:divsChild>
        <w:div w:id="891892389">
          <w:marLeft w:val="0"/>
          <w:marRight w:val="0"/>
          <w:marTop w:val="0"/>
          <w:marBottom w:val="0"/>
          <w:divBdr>
            <w:top w:val="none" w:sz="0" w:space="0" w:color="auto"/>
            <w:left w:val="none" w:sz="0" w:space="0" w:color="auto"/>
            <w:bottom w:val="none" w:sz="0" w:space="0" w:color="auto"/>
            <w:right w:val="none" w:sz="0" w:space="0" w:color="auto"/>
          </w:divBdr>
          <w:divsChild>
            <w:div w:id="1975017697">
              <w:marLeft w:val="0"/>
              <w:marRight w:val="0"/>
              <w:marTop w:val="0"/>
              <w:marBottom w:val="0"/>
              <w:divBdr>
                <w:top w:val="none" w:sz="0" w:space="0" w:color="auto"/>
                <w:left w:val="none" w:sz="0" w:space="0" w:color="auto"/>
                <w:bottom w:val="none" w:sz="0" w:space="0" w:color="auto"/>
                <w:right w:val="none" w:sz="0" w:space="0" w:color="auto"/>
              </w:divBdr>
              <w:divsChild>
                <w:div w:id="5009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Swenson</dc:creator>
  <cp:lastModifiedBy>Mikki</cp:lastModifiedBy>
  <cp:revision>2</cp:revision>
  <cp:lastPrinted>2016-10-27T00:56:00Z</cp:lastPrinted>
  <dcterms:created xsi:type="dcterms:W3CDTF">2016-11-28T18:43:00Z</dcterms:created>
  <dcterms:modified xsi:type="dcterms:W3CDTF">2016-11-28T18:43:00Z</dcterms:modified>
</cp:coreProperties>
</file>