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Winona Swim Club is excited to share our new practice group/progressions that will take effect this fall season.  The coaches have decided to create and implement these progressions to help our athletes know what they are working towards during practices.  With these practice groups and progressions we have implemented set practice days for each group.  This will allow us to progress further and really work towards athletes being able to move towards their goals.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Developmental/Sorting Hat Group Practices </w:t>
      </w:r>
    </w:p>
    <w:p w:rsidR="00000000" w:rsidDel="00000000" w:rsidP="00000000" w:rsidRDefault="00000000" w:rsidRPr="00000000" w14:paraId="00000006">
      <w:pPr>
        <w:rPr>
          <w:i w:val="1"/>
          <w:sz w:val="20"/>
          <w:szCs w:val="20"/>
        </w:rPr>
      </w:pPr>
      <w:r w:rsidDel="00000000" w:rsidR="00000000" w:rsidRPr="00000000">
        <w:rPr>
          <w:i w:val="1"/>
          <w:sz w:val="20"/>
          <w:szCs w:val="20"/>
          <w:rtl w:val="0"/>
        </w:rPr>
        <w:t xml:space="preserve">Ages 5 &amp; up</w:t>
      </w:r>
    </w:p>
    <w:p w:rsidR="00000000" w:rsidDel="00000000" w:rsidP="00000000" w:rsidRDefault="00000000" w:rsidRPr="00000000" w14:paraId="00000007">
      <w:pPr>
        <w:numPr>
          <w:ilvl w:val="0"/>
          <w:numId w:val="4"/>
        </w:numPr>
        <w:ind w:left="720" w:hanging="360"/>
        <w:rPr>
          <w:sz w:val="20"/>
          <w:szCs w:val="20"/>
        </w:rPr>
      </w:pPr>
      <w:r w:rsidDel="00000000" w:rsidR="00000000" w:rsidRPr="00000000">
        <w:rPr>
          <w:sz w:val="20"/>
          <w:szCs w:val="20"/>
          <w:rtl w:val="0"/>
        </w:rPr>
        <w:t xml:space="preserve">Monday, Wednesday, Friday </w:t>
      </w:r>
    </w:p>
    <w:p w:rsidR="00000000" w:rsidDel="00000000" w:rsidP="00000000" w:rsidRDefault="00000000" w:rsidRPr="00000000" w14:paraId="00000008">
      <w:pPr>
        <w:numPr>
          <w:ilvl w:val="0"/>
          <w:numId w:val="4"/>
        </w:numPr>
        <w:ind w:left="720" w:hanging="360"/>
        <w:rPr>
          <w:sz w:val="20"/>
          <w:szCs w:val="20"/>
        </w:rPr>
      </w:pPr>
      <w:r w:rsidDel="00000000" w:rsidR="00000000" w:rsidRPr="00000000">
        <w:rPr>
          <w:sz w:val="20"/>
          <w:szCs w:val="20"/>
          <w:rtl w:val="0"/>
        </w:rPr>
        <w:t xml:space="preserve">6-7pm</w:t>
      </w:r>
    </w:p>
    <w:p w:rsidR="00000000" w:rsidDel="00000000" w:rsidP="00000000" w:rsidRDefault="00000000" w:rsidRPr="00000000" w14:paraId="00000009">
      <w:pPr>
        <w:rPr>
          <w:sz w:val="20"/>
          <w:szCs w:val="20"/>
        </w:rPr>
      </w:pPr>
      <w:r w:rsidDel="00000000" w:rsidR="00000000" w:rsidRPr="00000000">
        <w:rPr>
          <w:sz w:val="20"/>
          <w:szCs w:val="20"/>
          <w:rtl w:val="0"/>
        </w:rPr>
        <w:t xml:space="preserve"> </w:t>
      </w:r>
    </w:p>
    <w:p w:rsidR="00000000" w:rsidDel="00000000" w:rsidP="00000000" w:rsidRDefault="00000000" w:rsidRPr="00000000" w14:paraId="0000000A">
      <w:pPr>
        <w:rPr>
          <w:sz w:val="20"/>
          <w:szCs w:val="20"/>
        </w:rPr>
      </w:pPr>
      <w:r w:rsidDel="00000000" w:rsidR="00000000" w:rsidRPr="00000000">
        <w:rPr>
          <w:sz w:val="20"/>
          <w:szCs w:val="20"/>
          <w:rtl w:val="0"/>
        </w:rPr>
        <w:t xml:space="preserve">Novice/Apprentice Group Practices</w:t>
      </w:r>
    </w:p>
    <w:p w:rsidR="00000000" w:rsidDel="00000000" w:rsidP="00000000" w:rsidRDefault="00000000" w:rsidRPr="00000000" w14:paraId="0000000B">
      <w:pPr>
        <w:rPr>
          <w:sz w:val="20"/>
          <w:szCs w:val="20"/>
        </w:rPr>
      </w:pPr>
      <w:r w:rsidDel="00000000" w:rsidR="00000000" w:rsidRPr="00000000">
        <w:rPr>
          <w:i w:val="1"/>
          <w:sz w:val="20"/>
          <w:szCs w:val="20"/>
          <w:rtl w:val="0"/>
        </w:rPr>
        <w:t xml:space="preserve">Ages 5 &amp; up</w:t>
      </w:r>
      <w:r w:rsidDel="00000000" w:rsidR="00000000" w:rsidRPr="00000000">
        <w:rPr>
          <w:rtl w:val="0"/>
        </w:rPr>
      </w:r>
    </w:p>
    <w:p w:rsidR="00000000" w:rsidDel="00000000" w:rsidP="00000000" w:rsidRDefault="00000000" w:rsidRPr="00000000" w14:paraId="0000000C">
      <w:pPr>
        <w:numPr>
          <w:ilvl w:val="0"/>
          <w:numId w:val="2"/>
        </w:numPr>
        <w:ind w:left="720" w:hanging="360"/>
        <w:rPr>
          <w:sz w:val="20"/>
          <w:szCs w:val="20"/>
        </w:rPr>
      </w:pPr>
      <w:r w:rsidDel="00000000" w:rsidR="00000000" w:rsidRPr="00000000">
        <w:rPr>
          <w:sz w:val="20"/>
          <w:szCs w:val="20"/>
          <w:rtl w:val="0"/>
        </w:rPr>
        <w:t xml:space="preserve">Monday, Wednesday, Friday </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sz w:val="20"/>
          <w:szCs w:val="20"/>
          <w:rtl w:val="0"/>
        </w:rPr>
        <w:t xml:space="preserve">6-7:15pm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Intermediate/JR. Wizards Group Practices</w:t>
      </w:r>
    </w:p>
    <w:p w:rsidR="00000000" w:rsidDel="00000000" w:rsidP="00000000" w:rsidRDefault="00000000" w:rsidRPr="00000000" w14:paraId="00000010">
      <w:pPr>
        <w:rPr>
          <w:sz w:val="20"/>
          <w:szCs w:val="20"/>
        </w:rPr>
      </w:pPr>
      <w:r w:rsidDel="00000000" w:rsidR="00000000" w:rsidRPr="00000000">
        <w:rPr>
          <w:i w:val="1"/>
          <w:sz w:val="20"/>
          <w:szCs w:val="20"/>
          <w:rtl w:val="0"/>
        </w:rPr>
        <w:t xml:space="preserve">Ages 9 &amp; up</w:t>
      </w:r>
      <w:r w:rsidDel="00000000" w:rsidR="00000000" w:rsidRPr="00000000">
        <w:rPr>
          <w:rtl w:val="0"/>
        </w:rPr>
      </w:r>
    </w:p>
    <w:p w:rsidR="00000000" w:rsidDel="00000000" w:rsidP="00000000" w:rsidRDefault="00000000" w:rsidRPr="00000000" w14:paraId="00000011">
      <w:pPr>
        <w:numPr>
          <w:ilvl w:val="0"/>
          <w:numId w:val="5"/>
        </w:numPr>
        <w:ind w:left="720" w:hanging="360"/>
        <w:rPr>
          <w:sz w:val="20"/>
          <w:szCs w:val="20"/>
        </w:rPr>
      </w:pPr>
      <w:r w:rsidDel="00000000" w:rsidR="00000000" w:rsidRPr="00000000">
        <w:rPr>
          <w:sz w:val="20"/>
          <w:szCs w:val="20"/>
          <w:rtl w:val="0"/>
        </w:rPr>
        <w:t xml:space="preserve">Option #1(for those in religion classes) - Monday, Tuesday, Thursday, Friday</w:t>
      </w:r>
    </w:p>
    <w:p w:rsidR="00000000" w:rsidDel="00000000" w:rsidP="00000000" w:rsidRDefault="00000000" w:rsidRPr="00000000" w14:paraId="00000012">
      <w:pPr>
        <w:numPr>
          <w:ilvl w:val="0"/>
          <w:numId w:val="5"/>
        </w:numPr>
        <w:ind w:left="720" w:hanging="360"/>
        <w:rPr>
          <w:sz w:val="20"/>
          <w:szCs w:val="20"/>
        </w:rPr>
      </w:pPr>
      <w:r w:rsidDel="00000000" w:rsidR="00000000" w:rsidRPr="00000000">
        <w:rPr>
          <w:sz w:val="20"/>
          <w:szCs w:val="20"/>
          <w:rtl w:val="0"/>
        </w:rPr>
        <w:t xml:space="preserve">Option #2(for those not in religion classes)- Monday, Tuesday, Thursday, Friday </w:t>
      </w:r>
    </w:p>
    <w:p w:rsidR="00000000" w:rsidDel="00000000" w:rsidP="00000000" w:rsidRDefault="00000000" w:rsidRPr="00000000" w14:paraId="00000013">
      <w:pPr>
        <w:numPr>
          <w:ilvl w:val="0"/>
          <w:numId w:val="5"/>
        </w:numPr>
        <w:ind w:left="720" w:hanging="360"/>
        <w:rPr>
          <w:sz w:val="20"/>
          <w:szCs w:val="20"/>
        </w:rPr>
      </w:pPr>
      <w:r w:rsidDel="00000000" w:rsidR="00000000" w:rsidRPr="00000000">
        <w:rPr>
          <w:sz w:val="20"/>
          <w:szCs w:val="20"/>
          <w:rtl w:val="0"/>
        </w:rPr>
        <w:t xml:space="preserve">6-7:30pm</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Advanced/Wizards Group Practices</w:t>
      </w:r>
    </w:p>
    <w:p w:rsidR="00000000" w:rsidDel="00000000" w:rsidP="00000000" w:rsidRDefault="00000000" w:rsidRPr="00000000" w14:paraId="00000016">
      <w:pPr>
        <w:rPr>
          <w:sz w:val="20"/>
          <w:szCs w:val="20"/>
        </w:rPr>
      </w:pPr>
      <w:r w:rsidDel="00000000" w:rsidR="00000000" w:rsidRPr="00000000">
        <w:rPr>
          <w:i w:val="1"/>
          <w:sz w:val="20"/>
          <w:szCs w:val="20"/>
          <w:rtl w:val="0"/>
        </w:rPr>
        <w:t xml:space="preserve">Ages 12 &amp; up</w:t>
      </w:r>
      <w:r w:rsidDel="00000000" w:rsidR="00000000" w:rsidRPr="00000000">
        <w:rPr>
          <w:rtl w:val="0"/>
        </w:rPr>
      </w:r>
    </w:p>
    <w:p w:rsidR="00000000" w:rsidDel="00000000" w:rsidP="00000000" w:rsidRDefault="00000000" w:rsidRPr="00000000" w14:paraId="00000017">
      <w:pPr>
        <w:numPr>
          <w:ilvl w:val="0"/>
          <w:numId w:val="1"/>
        </w:numPr>
        <w:ind w:left="720" w:hanging="360"/>
        <w:rPr>
          <w:sz w:val="20"/>
          <w:szCs w:val="20"/>
        </w:rPr>
      </w:pPr>
      <w:r w:rsidDel="00000000" w:rsidR="00000000" w:rsidRPr="00000000">
        <w:rPr>
          <w:sz w:val="20"/>
          <w:szCs w:val="20"/>
          <w:rtl w:val="0"/>
        </w:rPr>
        <w:t xml:space="preserve">Monday, Tuesday, Wednesday, Thursday, Friday and occasional Saturdays</w:t>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6-8pm</w:t>
      </w:r>
    </w:p>
    <w:p w:rsidR="00000000" w:rsidDel="00000000" w:rsidP="00000000" w:rsidRDefault="00000000" w:rsidRPr="00000000" w14:paraId="00000019">
      <w:pPr>
        <w:numPr>
          <w:ilvl w:val="0"/>
          <w:numId w:val="1"/>
        </w:numPr>
        <w:ind w:left="720" w:hanging="360"/>
        <w:rPr>
          <w:sz w:val="20"/>
          <w:szCs w:val="20"/>
        </w:rPr>
      </w:pPr>
      <w:r w:rsidDel="00000000" w:rsidR="00000000" w:rsidRPr="00000000">
        <w:rPr>
          <w:sz w:val="20"/>
          <w:szCs w:val="20"/>
          <w:rtl w:val="0"/>
        </w:rPr>
        <w:t xml:space="preserve">Saturdays 11am-1pm </w:t>
      </w:r>
    </w:p>
    <w:p w:rsidR="00000000" w:rsidDel="00000000" w:rsidP="00000000" w:rsidRDefault="00000000" w:rsidRPr="00000000" w14:paraId="0000001A">
      <w:pPr>
        <w:ind w:left="0" w:firstLine="0"/>
        <w:rPr>
          <w:sz w:val="20"/>
          <w:szCs w:val="20"/>
        </w:rPr>
      </w:pPr>
      <w:r w:rsidDel="00000000" w:rsidR="00000000" w:rsidRPr="00000000">
        <w:rPr>
          <w:rtl w:val="0"/>
        </w:rPr>
      </w:r>
    </w:p>
    <w:p w:rsidR="00000000" w:rsidDel="00000000" w:rsidP="00000000" w:rsidRDefault="00000000" w:rsidRPr="00000000" w14:paraId="0000001B">
      <w:pPr>
        <w:ind w:left="0" w:firstLine="0"/>
        <w:rPr>
          <w:sz w:val="20"/>
          <w:szCs w:val="20"/>
        </w:rPr>
      </w:pPr>
      <w:r w:rsidDel="00000000" w:rsidR="00000000" w:rsidRPr="00000000">
        <w:rPr>
          <w:sz w:val="20"/>
          <w:szCs w:val="20"/>
          <w:rtl w:val="0"/>
        </w:rPr>
        <w:t xml:space="preserve">Premier/Sorcerer Group Practices </w:t>
      </w:r>
    </w:p>
    <w:p w:rsidR="00000000" w:rsidDel="00000000" w:rsidP="00000000" w:rsidRDefault="00000000" w:rsidRPr="00000000" w14:paraId="0000001C">
      <w:pPr>
        <w:rPr>
          <w:sz w:val="20"/>
          <w:szCs w:val="20"/>
        </w:rPr>
      </w:pPr>
      <w:r w:rsidDel="00000000" w:rsidR="00000000" w:rsidRPr="00000000">
        <w:rPr>
          <w:i w:val="1"/>
          <w:sz w:val="20"/>
          <w:szCs w:val="20"/>
          <w:rtl w:val="0"/>
        </w:rPr>
        <w:t xml:space="preserve">Ages 15 &amp; up</w:t>
      </w:r>
      <w:r w:rsidDel="00000000" w:rsidR="00000000" w:rsidRPr="00000000">
        <w:rPr>
          <w:rtl w:val="0"/>
        </w:rPr>
      </w:r>
    </w:p>
    <w:p w:rsidR="00000000" w:rsidDel="00000000" w:rsidP="00000000" w:rsidRDefault="00000000" w:rsidRPr="00000000" w14:paraId="0000001D">
      <w:pPr>
        <w:numPr>
          <w:ilvl w:val="0"/>
          <w:numId w:val="3"/>
        </w:numPr>
        <w:ind w:left="720" w:hanging="360"/>
        <w:rPr>
          <w:sz w:val="20"/>
          <w:szCs w:val="20"/>
        </w:rPr>
      </w:pPr>
      <w:r w:rsidDel="00000000" w:rsidR="00000000" w:rsidRPr="00000000">
        <w:rPr>
          <w:sz w:val="20"/>
          <w:szCs w:val="20"/>
          <w:rtl w:val="0"/>
        </w:rPr>
        <w:t xml:space="preserve">Monday, Tuesday, Wednesday, Thursday, Friday and occasional Saturdays</w:t>
      </w:r>
    </w:p>
    <w:p w:rsidR="00000000" w:rsidDel="00000000" w:rsidP="00000000" w:rsidRDefault="00000000" w:rsidRPr="00000000" w14:paraId="0000001E">
      <w:pPr>
        <w:numPr>
          <w:ilvl w:val="0"/>
          <w:numId w:val="3"/>
        </w:numPr>
        <w:ind w:left="720" w:hanging="360"/>
        <w:rPr>
          <w:sz w:val="20"/>
          <w:szCs w:val="20"/>
        </w:rPr>
      </w:pPr>
      <w:r w:rsidDel="00000000" w:rsidR="00000000" w:rsidRPr="00000000">
        <w:rPr>
          <w:sz w:val="20"/>
          <w:szCs w:val="20"/>
          <w:rtl w:val="0"/>
        </w:rPr>
        <w:t xml:space="preserve">6-8pm</w:t>
      </w:r>
    </w:p>
    <w:p w:rsidR="00000000" w:rsidDel="00000000" w:rsidP="00000000" w:rsidRDefault="00000000" w:rsidRPr="00000000" w14:paraId="0000001F">
      <w:pPr>
        <w:numPr>
          <w:ilvl w:val="0"/>
          <w:numId w:val="3"/>
        </w:numPr>
        <w:ind w:left="720" w:hanging="360"/>
        <w:rPr>
          <w:sz w:val="20"/>
          <w:szCs w:val="20"/>
        </w:rPr>
      </w:pPr>
      <w:r w:rsidDel="00000000" w:rsidR="00000000" w:rsidRPr="00000000">
        <w:rPr>
          <w:sz w:val="20"/>
          <w:szCs w:val="20"/>
          <w:rtl w:val="0"/>
        </w:rPr>
        <w:t xml:space="preserve">Saturdays 11am-1pm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Developmental/Sorting Hat </w:t>
      </w:r>
    </w:p>
    <w:p w:rsidR="00000000" w:rsidDel="00000000" w:rsidP="00000000" w:rsidRDefault="00000000" w:rsidRPr="00000000" w14:paraId="00000022">
      <w:pPr>
        <w:rPr>
          <w:i w:val="1"/>
          <w:sz w:val="24"/>
          <w:szCs w:val="24"/>
        </w:rPr>
      </w:pPr>
      <w:r w:rsidDel="00000000" w:rsidR="00000000" w:rsidRPr="00000000">
        <w:rPr>
          <w:i w:val="1"/>
          <w:sz w:val="24"/>
          <w:szCs w:val="24"/>
          <w:rtl w:val="0"/>
        </w:rPr>
        <w:t xml:space="preserve">Ages 5 &amp; up</w:t>
      </w:r>
    </w:p>
    <w:p w:rsidR="00000000" w:rsidDel="00000000" w:rsidP="00000000" w:rsidRDefault="00000000" w:rsidRPr="00000000" w14:paraId="00000023">
      <w:pPr>
        <w:rPr>
          <w:sz w:val="20"/>
          <w:szCs w:val="20"/>
        </w:rPr>
      </w:pPr>
      <w:r w:rsidDel="00000000" w:rsidR="00000000" w:rsidRPr="00000000">
        <w:rPr>
          <w:sz w:val="20"/>
          <w:szCs w:val="20"/>
          <w:rtl w:val="0"/>
        </w:rPr>
        <w:t xml:space="preserve">The developmental group is for athletes who are just starting out in the sport and who will most likely need some assistance in the water during their first few days or weeks of practice.  Our goals for the developmental group are to foster their love for swimming, while working on learning 3 of the 4 competitive strokes.  Once athletes are able to perform the Move Up Expectations in this age group they will move to the Novice age group.  Practice expectations for the Sorting Hat group are they will have practice Monday, Wednesday and Friday from 6pm-7pm.  The first 5 minutes of each practice will consist of some pre-swim dryland exercises including stretching </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Entry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Move Up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Character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External Training factors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Practice Expectations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 comfortable in the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Perform 25 Freestyle without fins and unassisted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Respectful of parents, coaches and other swimmers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Parents offer good food/snack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Sorting Hat group will have practices offered Monday, Wednesday and Fridays from 6-7pm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Perform 25 Backstroke without fins and unassisted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Learn what it means to be a good teammate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Perform 25 Butterfly without fins and unassisted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Novice/Apprentice </w:t>
      </w:r>
    </w:p>
    <w:p w:rsidR="00000000" w:rsidDel="00000000" w:rsidP="00000000" w:rsidRDefault="00000000" w:rsidRPr="00000000" w14:paraId="00000043">
      <w:pPr>
        <w:rPr>
          <w:i w:val="1"/>
          <w:sz w:val="24"/>
          <w:szCs w:val="24"/>
        </w:rPr>
      </w:pPr>
      <w:r w:rsidDel="00000000" w:rsidR="00000000" w:rsidRPr="00000000">
        <w:rPr>
          <w:i w:val="1"/>
          <w:sz w:val="24"/>
          <w:szCs w:val="24"/>
          <w:rtl w:val="0"/>
        </w:rPr>
        <w:t xml:space="preserve">Ages 5 &amp; up</w:t>
      </w:r>
    </w:p>
    <w:p w:rsidR="00000000" w:rsidDel="00000000" w:rsidP="00000000" w:rsidRDefault="00000000" w:rsidRPr="00000000" w14:paraId="00000044">
      <w:pPr>
        <w:rPr>
          <w:sz w:val="20"/>
          <w:szCs w:val="20"/>
        </w:rPr>
      </w:pPr>
      <w:r w:rsidDel="00000000" w:rsidR="00000000" w:rsidRPr="00000000">
        <w:rPr>
          <w:sz w:val="20"/>
          <w:szCs w:val="20"/>
          <w:rtl w:val="0"/>
        </w:rPr>
        <w:t xml:space="preserve">The Novice/apprentice group is for our younger athletes but now they have the basic swimming knowledge and are continuing to work on improving their skills.  While working in the novice group, athletes will be learning the 4 competitive strokes, flip and open turns as well as other practice habits such as reading a pace clock and understanding workouts.  We are continuing to grow athletes love for the sport while teaching some more of the competitive skills in this group.   Athletes who are able to perform the move up expectations will be able to start training with the next group.  Practice Expectations for the apprentice group are they will have practices offered Monday, Wednesday and Fridays from 6-7:15pm.  The first 5 minutes of each practice will include some pre-swim dryland work including stretching </w:t>
      </w:r>
    </w:p>
    <w:p w:rsidR="00000000" w:rsidDel="00000000" w:rsidP="00000000" w:rsidRDefault="00000000" w:rsidRPr="00000000" w14:paraId="00000045">
      <w:pPr>
        <w:rPr>
          <w:sz w:val="20"/>
          <w:szCs w:val="20"/>
        </w:rPr>
      </w:pPr>
      <w:r w:rsidDel="00000000" w:rsidR="00000000" w:rsidRPr="00000000">
        <w:rPr>
          <w:rtl w:val="0"/>
        </w:rPr>
      </w:r>
    </w:p>
    <w:tbl>
      <w:tblPr>
        <w:tblStyle w:val="Table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20"/>
                <w:szCs w:val="20"/>
                <w:u w:val="single"/>
              </w:rPr>
            </w:pPr>
            <w:r w:rsidDel="00000000" w:rsidR="00000000" w:rsidRPr="00000000">
              <w:rPr>
                <w:b w:val="1"/>
                <w:sz w:val="20"/>
                <w:szCs w:val="20"/>
                <w:u w:val="single"/>
                <w:rtl w:val="0"/>
              </w:rPr>
              <w:t xml:space="preserve">Entry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20"/>
                <w:szCs w:val="20"/>
                <w:u w:val="single"/>
              </w:rPr>
            </w:pPr>
            <w:r w:rsidDel="00000000" w:rsidR="00000000" w:rsidRPr="00000000">
              <w:rPr>
                <w:b w:val="1"/>
                <w:sz w:val="20"/>
                <w:szCs w:val="20"/>
                <w:u w:val="single"/>
                <w:rtl w:val="0"/>
              </w:rPr>
              <w:t xml:space="preserve">Move Up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20"/>
                <w:szCs w:val="20"/>
                <w:u w:val="single"/>
              </w:rPr>
            </w:pPr>
            <w:r w:rsidDel="00000000" w:rsidR="00000000" w:rsidRPr="00000000">
              <w:rPr>
                <w:b w:val="1"/>
                <w:sz w:val="20"/>
                <w:szCs w:val="20"/>
                <w:u w:val="single"/>
                <w:rtl w:val="0"/>
              </w:rPr>
              <w:t xml:space="preserve">Character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20"/>
                <w:szCs w:val="20"/>
                <w:u w:val="single"/>
              </w:rPr>
            </w:pPr>
            <w:r w:rsidDel="00000000" w:rsidR="00000000" w:rsidRPr="00000000">
              <w:rPr>
                <w:b w:val="1"/>
                <w:sz w:val="20"/>
                <w:szCs w:val="20"/>
                <w:u w:val="single"/>
                <w:rtl w:val="0"/>
              </w:rPr>
              <w:t xml:space="preserve">External Training factors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20"/>
                <w:szCs w:val="20"/>
                <w:u w:val="single"/>
              </w:rPr>
            </w:pPr>
            <w:r w:rsidDel="00000000" w:rsidR="00000000" w:rsidRPr="00000000">
              <w:rPr>
                <w:b w:val="1"/>
                <w:sz w:val="20"/>
                <w:szCs w:val="20"/>
                <w:u w:val="single"/>
                <w:rtl w:val="0"/>
              </w:rPr>
              <w:t xml:space="preserve">Practice Expectations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Perform 25 Freestyle without fins and unassisted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Know how to legally do all 4 competitive strokes (to the best of their 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sz w:val="20"/>
                <w:szCs w:val="20"/>
                <w:rtl w:val="0"/>
              </w:rPr>
              <w:t xml:space="preserve">Respectful of parents, coaches and other swimmers.  Continuing to be a good teammate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sz w:val="20"/>
                <w:szCs w:val="20"/>
                <w:rtl w:val="0"/>
              </w:rPr>
              <w:t xml:space="preserve">Parents offer good food/snack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rtl w:val="0"/>
              </w:rPr>
              <w:t xml:space="preserve">Practices will be held Monday, Wednesday and Friday from 6-7:15pm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Perform 25 Backstroke without fins and unassisted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Be able to perform a 100IM in practice and working towards 200IM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rPr>
            </w:pPr>
            <w:r w:rsidDel="00000000" w:rsidR="00000000" w:rsidRPr="00000000">
              <w:rPr>
                <w:sz w:val="20"/>
                <w:szCs w:val="20"/>
                <w:rtl w:val="0"/>
              </w:rPr>
              <w:t xml:space="preserve">Learning to cheer and encourage other teammates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Bring a water bottle to practice every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rPr>
            </w:pPr>
            <w:r w:rsidDel="00000000" w:rsidR="00000000" w:rsidRPr="00000000">
              <w:rPr>
                <w:sz w:val="20"/>
                <w:szCs w:val="20"/>
                <w:rtl w:val="0"/>
              </w:rPr>
              <w:t xml:space="preserve">Learn how to read a workout provided on the board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Perform 25 Butterfly without fins and unassisted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sz w:val="20"/>
                <w:szCs w:val="20"/>
                <w:rtl w:val="0"/>
              </w:rPr>
              <w:t xml:space="preserve">Learn flip/open turns and when to use each during a practice or 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Encouraged to participate in 1 meet per season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sz w:val="20"/>
                <w:szCs w:val="20"/>
                <w:rtl w:val="0"/>
              </w:rPr>
              <w:t xml:space="preserve">Learn how to read a pace clock and take rest/breaks appropriately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sz w:val="20"/>
                <w:szCs w:val="20"/>
                <w:rtl w:val="0"/>
              </w:rPr>
              <w:t xml:space="preserve">Be able to perform a 200 freestyle continuously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Intermediate/Jr. Wizards </w:t>
      </w:r>
    </w:p>
    <w:p w:rsidR="00000000" w:rsidDel="00000000" w:rsidP="00000000" w:rsidRDefault="00000000" w:rsidRPr="00000000" w14:paraId="00000067">
      <w:pPr>
        <w:rPr>
          <w:i w:val="1"/>
          <w:sz w:val="24"/>
          <w:szCs w:val="24"/>
        </w:rPr>
      </w:pPr>
      <w:r w:rsidDel="00000000" w:rsidR="00000000" w:rsidRPr="00000000">
        <w:rPr>
          <w:i w:val="1"/>
          <w:sz w:val="24"/>
          <w:szCs w:val="24"/>
          <w:rtl w:val="0"/>
        </w:rPr>
        <w:t xml:space="preserve">Ages 9 &amp; up</w:t>
      </w:r>
    </w:p>
    <w:p w:rsidR="00000000" w:rsidDel="00000000" w:rsidP="00000000" w:rsidRDefault="00000000" w:rsidRPr="00000000" w14:paraId="00000068">
      <w:pPr>
        <w:rPr>
          <w:sz w:val="20"/>
          <w:szCs w:val="20"/>
        </w:rPr>
      </w:pPr>
      <w:r w:rsidDel="00000000" w:rsidR="00000000" w:rsidRPr="00000000">
        <w:rPr>
          <w:sz w:val="20"/>
          <w:szCs w:val="20"/>
          <w:rtl w:val="0"/>
        </w:rPr>
        <w:t xml:space="preserve">The intermediate  group is for athletes ages 9 &amp; up who have shown they can perform all 4 strokes,understand a workout written on the board and can work autonomously after initial direction by coach. While working in this intermediate group athletes are working towards performing at a higher level, while learning the hard work that goes into achieving goals.  We will also be working on setting achievable goals and learning how to work through the disappointment when we don’t achieve these goals  They will be practicing for 1 hour and 30 minutes 4 nights a week.  Please take a look at the different practices options we are offering for this group.  The first 10 minutes of each practice will include a pre-swim dry land set.  </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sz w:val="20"/>
                <w:szCs w:val="20"/>
                <w:u w:val="single"/>
              </w:rPr>
            </w:pPr>
            <w:r w:rsidDel="00000000" w:rsidR="00000000" w:rsidRPr="00000000">
              <w:rPr>
                <w:b w:val="1"/>
                <w:sz w:val="20"/>
                <w:szCs w:val="20"/>
                <w:u w:val="single"/>
                <w:rtl w:val="0"/>
              </w:rPr>
              <w:t xml:space="preserve">Entry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sz w:val="20"/>
                <w:szCs w:val="20"/>
                <w:u w:val="single"/>
              </w:rPr>
            </w:pPr>
            <w:r w:rsidDel="00000000" w:rsidR="00000000" w:rsidRPr="00000000">
              <w:rPr>
                <w:b w:val="1"/>
                <w:sz w:val="20"/>
                <w:szCs w:val="20"/>
                <w:u w:val="single"/>
                <w:rtl w:val="0"/>
              </w:rPr>
              <w:t xml:space="preserve">Move Up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sz w:val="20"/>
                <w:szCs w:val="20"/>
                <w:u w:val="single"/>
              </w:rPr>
            </w:pPr>
            <w:r w:rsidDel="00000000" w:rsidR="00000000" w:rsidRPr="00000000">
              <w:rPr>
                <w:b w:val="1"/>
                <w:sz w:val="20"/>
                <w:szCs w:val="20"/>
                <w:u w:val="single"/>
                <w:rtl w:val="0"/>
              </w:rPr>
              <w:t xml:space="preserve">Character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sz w:val="20"/>
                <w:szCs w:val="20"/>
                <w:u w:val="single"/>
              </w:rPr>
            </w:pPr>
            <w:r w:rsidDel="00000000" w:rsidR="00000000" w:rsidRPr="00000000">
              <w:rPr>
                <w:b w:val="1"/>
                <w:sz w:val="20"/>
                <w:szCs w:val="20"/>
                <w:u w:val="single"/>
                <w:rtl w:val="0"/>
              </w:rPr>
              <w:t xml:space="preserve">External Training factors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sz w:val="20"/>
                <w:szCs w:val="20"/>
                <w:u w:val="single"/>
              </w:rPr>
            </w:pPr>
            <w:r w:rsidDel="00000000" w:rsidR="00000000" w:rsidRPr="00000000">
              <w:rPr>
                <w:b w:val="1"/>
                <w:sz w:val="20"/>
                <w:szCs w:val="20"/>
                <w:u w:val="single"/>
                <w:rtl w:val="0"/>
              </w:rPr>
              <w:t xml:space="preserve">Practice Expectations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rPr>
            </w:pPr>
            <w:r w:rsidDel="00000000" w:rsidR="00000000" w:rsidRPr="00000000">
              <w:rPr>
                <w:sz w:val="20"/>
                <w:szCs w:val="20"/>
                <w:rtl w:val="0"/>
              </w:rPr>
              <w:t xml:space="preserve">Know how to legally do all 4 competitive strokes (to the best of their 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Perform a 200IM, working towards a 400IM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Respectful of parents, coaches and other swimmers.  Continuing to be a good teammate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Parents offer good food/snack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Practices will be offered for this group 4 days per week, with two different options.  Practices will run from 6pm-7:30pm </w:t>
            </w:r>
          </w:p>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Be able to perform a 100IM in practice and working towards 200IM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Perform a 500 Freestyle continuously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rPr>
            </w:pPr>
            <w:r w:rsidDel="00000000" w:rsidR="00000000" w:rsidRPr="00000000">
              <w:rPr>
                <w:sz w:val="20"/>
                <w:szCs w:val="20"/>
                <w:rtl w:val="0"/>
              </w:rPr>
              <w:t xml:space="preserve">Learning what it means to be unsuccessful and how to work through a disappointing race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Bring a water bottle to practice every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b w:val="1"/>
                <w:sz w:val="20"/>
                <w:szCs w:val="20"/>
                <w:rtl w:val="0"/>
              </w:rPr>
              <w:t xml:space="preserve">Option #1</w:t>
            </w:r>
            <w:r w:rsidDel="00000000" w:rsidR="00000000" w:rsidRPr="00000000">
              <w:rPr>
                <w:sz w:val="20"/>
                <w:szCs w:val="20"/>
                <w:rtl w:val="0"/>
              </w:rPr>
              <w:t xml:space="preserve">- (if in religion classes on Wednesday)</w:t>
            </w:r>
          </w:p>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Monday, Tuesday, Thursday and Friday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Know  flip/open turns and when to use each during a practice or 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Be able to swim 10x50 Freestyle on 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Participating in 1-2 meets per season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b w:val="1"/>
                <w:sz w:val="20"/>
                <w:szCs w:val="20"/>
                <w:rtl w:val="0"/>
              </w:rPr>
              <w:t xml:space="preserve">Option #2</w:t>
            </w:r>
            <w:r w:rsidDel="00000000" w:rsidR="00000000" w:rsidRPr="00000000">
              <w:rPr>
                <w:sz w:val="20"/>
                <w:szCs w:val="20"/>
                <w:rtl w:val="0"/>
              </w:rPr>
              <w:t xml:space="preserve"> (if not in religion classes on Wednesday nights)</w:t>
            </w:r>
          </w:p>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Monday, Tuesday, Wednesday and Friday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Know how to read a workout provided on the 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Be able to swim 10x50 Non- Freestyle on 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Learning to set 1 or 2 goals for themselves to accomplish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Athletes will participate in activities held at practices and be willing to try new skills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Understand how to read a pace clock and take rest/breaks appropriately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Advanced/Wizards </w:t>
      </w:r>
    </w:p>
    <w:p w:rsidR="00000000" w:rsidDel="00000000" w:rsidP="00000000" w:rsidRDefault="00000000" w:rsidRPr="00000000" w14:paraId="0000008F">
      <w:pPr>
        <w:rPr>
          <w:i w:val="1"/>
          <w:sz w:val="24"/>
          <w:szCs w:val="24"/>
        </w:rPr>
      </w:pPr>
      <w:r w:rsidDel="00000000" w:rsidR="00000000" w:rsidRPr="00000000">
        <w:rPr>
          <w:i w:val="1"/>
          <w:sz w:val="24"/>
          <w:szCs w:val="24"/>
          <w:rtl w:val="0"/>
        </w:rPr>
        <w:t xml:space="preserve">Ages 12 &amp; up</w:t>
      </w:r>
    </w:p>
    <w:p w:rsidR="00000000" w:rsidDel="00000000" w:rsidP="00000000" w:rsidRDefault="00000000" w:rsidRPr="00000000" w14:paraId="00000090">
      <w:pPr>
        <w:rPr>
          <w:sz w:val="20"/>
          <w:szCs w:val="20"/>
        </w:rPr>
      </w:pPr>
      <w:r w:rsidDel="00000000" w:rsidR="00000000" w:rsidRPr="00000000">
        <w:rPr>
          <w:sz w:val="20"/>
          <w:szCs w:val="20"/>
          <w:rtl w:val="0"/>
        </w:rPr>
        <w:t xml:space="preserve">The advanced  group is for athletes ages 12 &amp; up who have shown they are ready to perform/train with this higher level group. While working in this advanced group athletes are working towards the goals they have set. They are also working on figuring out their second/non-free speciality stroke.  Athletes in this group are expected to attend practices 5-6 days per week.  The first 10 minutes of each practice will include a pre-swim dry land set.  </w:t>
      </w:r>
    </w:p>
    <w:p w:rsidR="00000000" w:rsidDel="00000000" w:rsidP="00000000" w:rsidRDefault="00000000" w:rsidRPr="00000000" w14:paraId="00000091">
      <w:pPr>
        <w:rPr>
          <w:sz w:val="20"/>
          <w:szCs w:val="20"/>
        </w:rPr>
      </w:pPr>
      <w:r w:rsidDel="00000000" w:rsidR="00000000" w:rsidRPr="00000000">
        <w:rPr>
          <w:rtl w:val="0"/>
        </w:rPr>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sz w:val="20"/>
                <w:szCs w:val="20"/>
                <w:u w:val="single"/>
              </w:rPr>
            </w:pPr>
            <w:r w:rsidDel="00000000" w:rsidR="00000000" w:rsidRPr="00000000">
              <w:rPr>
                <w:b w:val="1"/>
                <w:sz w:val="20"/>
                <w:szCs w:val="20"/>
                <w:u w:val="single"/>
                <w:rtl w:val="0"/>
              </w:rPr>
              <w:t xml:space="preserve">Entry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sz w:val="20"/>
                <w:szCs w:val="20"/>
                <w:u w:val="single"/>
              </w:rPr>
            </w:pPr>
            <w:r w:rsidDel="00000000" w:rsidR="00000000" w:rsidRPr="00000000">
              <w:rPr>
                <w:b w:val="1"/>
                <w:sz w:val="20"/>
                <w:szCs w:val="20"/>
                <w:u w:val="single"/>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sz w:val="20"/>
                <w:szCs w:val="20"/>
                <w:u w:val="single"/>
              </w:rPr>
            </w:pPr>
            <w:r w:rsidDel="00000000" w:rsidR="00000000" w:rsidRPr="00000000">
              <w:rPr>
                <w:b w:val="1"/>
                <w:sz w:val="20"/>
                <w:szCs w:val="20"/>
                <w:u w:val="single"/>
                <w:rtl w:val="0"/>
              </w:rPr>
              <w:t xml:space="preserve">Character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sz w:val="20"/>
                <w:szCs w:val="20"/>
                <w:u w:val="single"/>
              </w:rPr>
            </w:pPr>
            <w:r w:rsidDel="00000000" w:rsidR="00000000" w:rsidRPr="00000000">
              <w:rPr>
                <w:b w:val="1"/>
                <w:sz w:val="20"/>
                <w:szCs w:val="20"/>
                <w:u w:val="single"/>
                <w:rtl w:val="0"/>
              </w:rPr>
              <w:t xml:space="preserve">External Training factors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20"/>
                <w:szCs w:val="20"/>
                <w:u w:val="single"/>
              </w:rPr>
            </w:pPr>
            <w:r w:rsidDel="00000000" w:rsidR="00000000" w:rsidRPr="00000000">
              <w:rPr>
                <w:b w:val="1"/>
                <w:sz w:val="20"/>
                <w:szCs w:val="20"/>
                <w:u w:val="single"/>
                <w:rtl w:val="0"/>
              </w:rPr>
              <w:t xml:space="preserve">Practice Expectations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Perform a 200IM, working towards a 400IM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Perform a 400IM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Respectful of parents, coaches and other swimmers.  Continuing to be a good teammate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sz w:val="20"/>
                <w:szCs w:val="20"/>
                <w:rtl w:val="0"/>
              </w:rPr>
              <w:t xml:space="preserve">Athletes choose healthy/good food and snack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Practices will be offered for this group 5-6 days per week from 6pm-8pm </w:t>
            </w:r>
          </w:p>
          <w:p w:rsidR="00000000" w:rsidDel="00000000" w:rsidP="00000000" w:rsidRDefault="00000000" w:rsidRPr="00000000" w14:paraId="0000009C">
            <w:pPr>
              <w:widowControl w:val="0"/>
              <w:spacing w:line="240" w:lineRule="auto"/>
              <w:rPr>
                <w:sz w:val="20"/>
                <w:szCs w:val="20"/>
              </w:rPr>
            </w:pPr>
            <w:r w:rsidDel="00000000" w:rsidR="00000000" w:rsidRPr="00000000">
              <w:rPr>
                <w:sz w:val="20"/>
                <w:szCs w:val="20"/>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0"/>
                <w:szCs w:val="20"/>
              </w:rPr>
            </w:pPr>
            <w:r w:rsidDel="00000000" w:rsidR="00000000" w:rsidRPr="00000000">
              <w:rPr>
                <w:sz w:val="20"/>
                <w:szCs w:val="20"/>
                <w:rtl w:val="0"/>
              </w:rPr>
              <w:t xml:space="preserve">Perform a 500 Freestyle continuously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10x100 Freestyle on 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0"/>
                <w:szCs w:val="20"/>
              </w:rPr>
            </w:pPr>
            <w:r w:rsidDel="00000000" w:rsidR="00000000" w:rsidRPr="00000000">
              <w:rPr>
                <w:sz w:val="20"/>
                <w:szCs w:val="20"/>
                <w:rtl w:val="0"/>
              </w:rPr>
              <w:t xml:space="preserve">Staying engaged with our developmental/novice groups and encouraging them to stay swimming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Bring a water bottle to practice every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Monday,Tuesday, Wednesday, Thursday, Friday and occasional Saturday morning practices will be scheduled for this group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Be able to swim 10x50 Freestyle on 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5x100 Non-Freestyle on 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Helping demonstrate strokes, skills and good team work to all younger athletes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Participating in 2+ meets per season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Be able to swim 10x50 Non- Freestyle on 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Swim a 500 Freestyle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Making sure to manage time in personal and school life, so they get enough rest and also maintain good grades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Working on developing a non-free specialty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1">
      <w:pPr>
        <w:rPr>
          <w:sz w:val="28"/>
          <w:szCs w:val="28"/>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Premier/Sorcerer </w:t>
      </w:r>
    </w:p>
    <w:p w:rsidR="00000000" w:rsidDel="00000000" w:rsidP="00000000" w:rsidRDefault="00000000" w:rsidRPr="00000000" w14:paraId="000000B4">
      <w:pPr>
        <w:rPr>
          <w:i w:val="1"/>
          <w:sz w:val="24"/>
          <w:szCs w:val="24"/>
        </w:rPr>
      </w:pPr>
      <w:r w:rsidDel="00000000" w:rsidR="00000000" w:rsidRPr="00000000">
        <w:rPr>
          <w:i w:val="1"/>
          <w:sz w:val="24"/>
          <w:szCs w:val="24"/>
          <w:rtl w:val="0"/>
        </w:rPr>
        <w:t xml:space="preserve">Ages 15 &amp; up</w:t>
      </w:r>
    </w:p>
    <w:p w:rsidR="00000000" w:rsidDel="00000000" w:rsidP="00000000" w:rsidRDefault="00000000" w:rsidRPr="00000000" w14:paraId="000000B5">
      <w:pPr>
        <w:rPr>
          <w:sz w:val="20"/>
          <w:szCs w:val="20"/>
        </w:rPr>
      </w:pPr>
      <w:r w:rsidDel="00000000" w:rsidR="00000000" w:rsidRPr="00000000">
        <w:rPr>
          <w:sz w:val="20"/>
          <w:szCs w:val="20"/>
          <w:rtl w:val="0"/>
        </w:rPr>
        <w:t xml:space="preserve">The advanced  group is for athletes ages 15 &amp; up who have achieved state cut times.  While working in this advanced group athletes are working towards making times that would qualify them for Speedo Sectional Meets, Futures and Jr. National meets.  Athletes in this group are expected to attend practices 5-6 days per week.  The first 10 minutes of each practice will include a pre-swim dry land set.  </w:t>
      </w:r>
    </w:p>
    <w:p w:rsidR="00000000" w:rsidDel="00000000" w:rsidP="00000000" w:rsidRDefault="00000000" w:rsidRPr="00000000" w14:paraId="000000B6">
      <w:pPr>
        <w:rPr>
          <w:sz w:val="20"/>
          <w:szCs w:val="20"/>
        </w:rPr>
      </w:pP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sz w:val="20"/>
                <w:szCs w:val="20"/>
                <w:u w:val="single"/>
              </w:rPr>
            </w:pPr>
            <w:r w:rsidDel="00000000" w:rsidR="00000000" w:rsidRPr="00000000">
              <w:rPr>
                <w:b w:val="1"/>
                <w:sz w:val="20"/>
                <w:szCs w:val="20"/>
                <w:u w:val="single"/>
                <w:rtl w:val="0"/>
              </w:rPr>
              <w:t xml:space="preserve">Entry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sz w:val="20"/>
                <w:szCs w:val="20"/>
                <w:u w:val="single"/>
              </w:rPr>
            </w:pPr>
            <w:r w:rsidDel="00000000" w:rsidR="00000000" w:rsidRPr="00000000">
              <w:rPr>
                <w:b w:val="1"/>
                <w:sz w:val="20"/>
                <w:szCs w:val="20"/>
                <w:u w:val="single"/>
                <w:rtl w:val="0"/>
              </w:rPr>
              <w:t xml:space="preserve">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sz w:val="20"/>
                <w:szCs w:val="20"/>
                <w:u w:val="single"/>
              </w:rPr>
            </w:pPr>
            <w:r w:rsidDel="00000000" w:rsidR="00000000" w:rsidRPr="00000000">
              <w:rPr>
                <w:b w:val="1"/>
                <w:sz w:val="20"/>
                <w:szCs w:val="20"/>
                <w:u w:val="single"/>
                <w:rtl w:val="0"/>
              </w:rPr>
              <w:t xml:space="preserve">Character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sz w:val="20"/>
                <w:szCs w:val="20"/>
                <w:u w:val="single"/>
              </w:rPr>
            </w:pPr>
            <w:r w:rsidDel="00000000" w:rsidR="00000000" w:rsidRPr="00000000">
              <w:rPr>
                <w:b w:val="1"/>
                <w:sz w:val="20"/>
                <w:szCs w:val="20"/>
                <w:u w:val="single"/>
                <w:rtl w:val="0"/>
              </w:rPr>
              <w:t xml:space="preserve">External Training factors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sz w:val="20"/>
                <w:szCs w:val="20"/>
                <w:u w:val="single"/>
              </w:rPr>
            </w:pPr>
            <w:r w:rsidDel="00000000" w:rsidR="00000000" w:rsidRPr="00000000">
              <w:rPr>
                <w:b w:val="1"/>
                <w:sz w:val="20"/>
                <w:szCs w:val="20"/>
                <w:u w:val="single"/>
                <w:rtl w:val="0"/>
              </w:rPr>
              <w:t xml:space="preserve">Practice Expectations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0"/>
                <w:szCs w:val="20"/>
              </w:rPr>
            </w:pPr>
            <w:r w:rsidDel="00000000" w:rsidR="00000000" w:rsidRPr="00000000">
              <w:rPr>
                <w:sz w:val="20"/>
                <w:szCs w:val="20"/>
                <w:rtl w:val="0"/>
              </w:rPr>
              <w:t xml:space="preserve">Perform a 400IM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0"/>
                <w:szCs w:val="20"/>
              </w:rPr>
            </w:pPr>
            <w:r w:rsidDel="00000000" w:rsidR="00000000" w:rsidRPr="00000000">
              <w:rPr>
                <w:sz w:val="20"/>
                <w:szCs w:val="20"/>
                <w:rtl w:val="0"/>
              </w:rPr>
              <w:t xml:space="preserve">10 x100 Freestyle on 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0"/>
                <w:szCs w:val="20"/>
              </w:rPr>
            </w:pPr>
            <w:r w:rsidDel="00000000" w:rsidR="00000000" w:rsidRPr="00000000">
              <w:rPr>
                <w:sz w:val="20"/>
                <w:szCs w:val="20"/>
                <w:rtl w:val="0"/>
              </w:rPr>
              <w:t xml:space="preserve">Respectful of parents, coaches and other swimmers.  Continuing to be a good teammate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Athletes choose healthy/good food and snack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20"/>
                <w:szCs w:val="20"/>
              </w:rPr>
            </w:pPr>
            <w:r w:rsidDel="00000000" w:rsidR="00000000" w:rsidRPr="00000000">
              <w:rPr>
                <w:sz w:val="20"/>
                <w:szCs w:val="20"/>
                <w:rtl w:val="0"/>
              </w:rPr>
              <w:t xml:space="preserve">Practices will be offered for this group 5-6 days per week from 6pm-8pm </w:t>
            </w:r>
          </w:p>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10x100 Freestyle on 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10x100 Non- Free on 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20"/>
                <w:szCs w:val="20"/>
              </w:rPr>
            </w:pPr>
            <w:r w:rsidDel="00000000" w:rsidR="00000000" w:rsidRPr="00000000">
              <w:rPr>
                <w:sz w:val="20"/>
                <w:szCs w:val="20"/>
                <w:rtl w:val="0"/>
              </w:rPr>
              <w:t xml:space="preserve">Staying engaged with our developmental/novice groups and encouraging them to stay swimming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Bring a water bottle to practice every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Monday,Tuesday, Wednesday, Thursday, Friday and occasional Saturday morning practices will be scheduled for this group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0"/>
                <w:szCs w:val="20"/>
              </w:rPr>
            </w:pPr>
            <w:r w:rsidDel="00000000" w:rsidR="00000000" w:rsidRPr="00000000">
              <w:rPr>
                <w:sz w:val="20"/>
                <w:szCs w:val="20"/>
                <w:rtl w:val="0"/>
              </w:rPr>
              <w:t xml:space="preserve">5x100 Non-Freestyle on 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0"/>
                <w:szCs w:val="20"/>
              </w:rPr>
            </w:pPr>
            <w:r w:rsidDel="00000000" w:rsidR="00000000" w:rsidRPr="00000000">
              <w:rPr>
                <w:sz w:val="20"/>
                <w:szCs w:val="20"/>
                <w:rtl w:val="0"/>
              </w:rPr>
              <w:t xml:space="preserve">Repeat pace work on main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Helping demonstrate strokes, skills and good team work to all younger athletes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Participating in 2+ meets per season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Swim a 500 Freestyle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10x 50 Free on :35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20"/>
                <w:szCs w:val="20"/>
              </w:rPr>
            </w:pPr>
            <w:r w:rsidDel="00000000" w:rsidR="00000000" w:rsidRPr="00000000">
              <w:rPr>
                <w:sz w:val="20"/>
                <w:szCs w:val="20"/>
                <w:rtl w:val="0"/>
              </w:rPr>
              <w:t xml:space="preserve">Making sure to manage time in personal and school life, so they get enough rest and also maintain good grades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Working on developing a non-free specialty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0"/>
                <w:szCs w:val="20"/>
              </w:rPr>
            </w:pPr>
            <w:r w:rsidDel="00000000" w:rsidR="00000000" w:rsidRPr="00000000">
              <w:rPr>
                <w:sz w:val="20"/>
                <w:szCs w:val="20"/>
                <w:rtl w:val="0"/>
              </w:rPr>
              <w:t xml:space="preserve">10x50 non-Free on :40/:45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D6">
      <w:pPr>
        <w:rPr>
          <w:sz w:val="28"/>
          <w:szCs w:val="28"/>
        </w:rPr>
      </w:pPr>
      <w:r w:rsidDel="00000000" w:rsidR="00000000" w:rsidRPr="00000000">
        <w:rPr>
          <w:rtl w:val="0"/>
        </w:rPr>
      </w:r>
    </w:p>
    <w:sectPr>
      <w:headerReference r:id="rId6" w:type="default"/>
      <w:pgSz w:h="12240" w:w="158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rPr>
        <w:sz w:val="36"/>
        <w:szCs w:val="36"/>
      </w:rPr>
    </w:pPr>
    <w:r w:rsidDel="00000000" w:rsidR="00000000" w:rsidRPr="00000000">
      <w:rPr>
        <w:sz w:val="36"/>
        <w:szCs w:val="36"/>
        <w:rtl w:val="0"/>
      </w:rPr>
      <w:t xml:space="preserve">Winona Swim Club </w:t>
    </w:r>
    <w:r w:rsidDel="00000000" w:rsidR="00000000" w:rsidRPr="00000000">
      <w:drawing>
        <wp:anchor allowOverlap="1" behindDoc="0" distB="114300" distT="114300" distL="114300" distR="114300" hidden="0" layoutInCell="1" locked="0" relativeHeight="0" simplePos="0">
          <wp:simplePos x="0" y="0"/>
          <wp:positionH relativeFrom="column">
            <wp:posOffset>-809624</wp:posOffset>
          </wp:positionH>
          <wp:positionV relativeFrom="paragraph">
            <wp:posOffset>47626</wp:posOffset>
          </wp:positionV>
          <wp:extent cx="2044003" cy="8048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4003" cy="804863"/>
                  </a:xfrm>
                  <a:prstGeom prst="rect"/>
                  <a:ln/>
                </pic:spPr>
              </pic:pic>
            </a:graphicData>
          </a:graphic>
        </wp:anchor>
      </w:drawing>
    </w:r>
  </w:p>
  <w:p w:rsidR="00000000" w:rsidDel="00000000" w:rsidP="00000000" w:rsidRDefault="00000000" w:rsidRPr="00000000" w14:paraId="000000D8">
    <w:pPr>
      <w:rPr>
        <w:sz w:val="24"/>
        <w:szCs w:val="24"/>
      </w:rPr>
    </w:pPr>
    <w:r w:rsidDel="00000000" w:rsidR="00000000" w:rsidRPr="00000000">
      <w:rPr>
        <w:sz w:val="24"/>
        <w:szCs w:val="24"/>
        <w:rtl w:val="0"/>
      </w:rPr>
      <w:t xml:space="preserve">Group Progression Guidelines </w:t>
    </w:r>
  </w:p>
  <w:p w:rsidR="00000000" w:rsidDel="00000000" w:rsidP="00000000" w:rsidRDefault="00000000" w:rsidRPr="00000000" w14:paraId="000000D9">
    <w:pPr>
      <w:rPr>
        <w:sz w:val="24"/>
        <w:szCs w:val="24"/>
      </w:rPr>
    </w:pPr>
    <w:r w:rsidDel="00000000" w:rsidR="00000000" w:rsidRPr="00000000">
      <w:rPr>
        <w:sz w:val="24"/>
        <w:szCs w:val="24"/>
        <w:rtl w:val="0"/>
      </w:rPr>
      <w:t xml:space="preserve">Created August 2019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