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587C3" w14:textId="71840B7F" w:rsidR="0096653B" w:rsidRDefault="006451C2" w:rsidP="006451C2">
      <w:pPr>
        <w:jc w:val="center"/>
        <w:rPr>
          <w:sz w:val="28"/>
          <w:szCs w:val="28"/>
        </w:rPr>
      </w:pPr>
      <w:r w:rsidRPr="006451C2">
        <w:rPr>
          <w:sz w:val="28"/>
          <w:szCs w:val="28"/>
        </w:rPr>
        <w:t xml:space="preserve">CONNETQUOT SWIM CLUB LOCKER ROOM </w:t>
      </w:r>
      <w:r>
        <w:rPr>
          <w:sz w:val="28"/>
          <w:szCs w:val="28"/>
        </w:rPr>
        <w:t>GUIDELINES</w:t>
      </w:r>
    </w:p>
    <w:p w14:paraId="254AC5D5" w14:textId="77777777" w:rsidR="006451C2" w:rsidRDefault="006451C2" w:rsidP="006451C2">
      <w:r>
        <w:t xml:space="preserve">Locker Room Policy The following guidelines are designed to maintain personal privacy as well as to reduce the risk of misconduct in bathrooms, locker rooms and changing areas. </w:t>
      </w:r>
    </w:p>
    <w:p w14:paraId="6CBE01B3" w14:textId="77777777" w:rsidR="006451C2" w:rsidRDefault="006451C2" w:rsidP="006451C2">
      <w:r>
        <w:t xml:space="preserve">CONNETQUOT Swim Club has staggered practices, with different groups arriving and departing throughout the day. Locker rooms, bathrooms or changing areas are not directly monitored over this extended course of time. The coach staff does a closing “sweep” of each facility at the end of the last practice to make sure that all athletes have been picked up. Coaches and staff make every effort to recognize when an athlete goes to the locker room or changing area during competition or practice and, if they do not return in a timely fashion, we will check on the athlete’s whereabouts. We discourage parents from entering locker rooms and changing areas unless it is truly necessary. In those instances, it should only be a same-sex parent. If this is necessary, parents should let the coach or administrator know about this in advance. If an athlete’s disability warrants assistance, then we ask that parents let the </w:t>
      </w:r>
      <w:proofErr w:type="gramStart"/>
      <w:r>
        <w:t>coach</w:t>
      </w:r>
      <w:proofErr w:type="gramEnd"/>
      <w:r>
        <w:t xml:space="preserve"> or an administrator know beforehand and whenever possible use designated family changing room or single-stall restroom. </w:t>
      </w:r>
    </w:p>
    <w:p w14:paraId="5BB3632C" w14:textId="6F3B4C6A" w:rsidR="006451C2" w:rsidRDefault="006451C2" w:rsidP="006451C2">
      <w:r>
        <w:t>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 305.3 Use of audio or visual recording devices, including a cell phone camera, is not allowed in changing areas, rest rooms or locker rooms.</w:t>
      </w:r>
    </w:p>
    <w:p w14:paraId="40BADFF7" w14:textId="77777777" w:rsidR="001E29C0" w:rsidRPr="001E29C0" w:rsidRDefault="001E29C0" w:rsidP="001E29C0">
      <w:pPr>
        <w:rPr>
          <w:sz w:val="28"/>
          <w:szCs w:val="28"/>
        </w:rPr>
      </w:pPr>
      <w:r w:rsidRPr="001E29C0">
        <w:rPr>
          <w:sz w:val="28"/>
          <w:szCs w:val="28"/>
        </w:rPr>
        <w:t xml:space="preserve">All swimmers are expected to follow this rule, which is hereby incorporated into </w:t>
      </w:r>
      <w:proofErr w:type="spellStart"/>
      <w:r w:rsidRPr="001E29C0">
        <w:rPr>
          <w:sz w:val="28"/>
          <w:szCs w:val="28"/>
        </w:rPr>
        <w:t>Connetquots</w:t>
      </w:r>
      <w:proofErr w:type="spellEnd"/>
      <w:r w:rsidRPr="001E29C0">
        <w:rPr>
          <w:sz w:val="28"/>
          <w:szCs w:val="28"/>
        </w:rPr>
        <w:t xml:space="preserve"> code of conduct.  </w:t>
      </w:r>
    </w:p>
    <w:p w14:paraId="5C2EE42A" w14:textId="77777777" w:rsidR="001E29C0" w:rsidRPr="001E29C0" w:rsidRDefault="001E29C0" w:rsidP="001E29C0">
      <w:pPr>
        <w:rPr>
          <w:sz w:val="28"/>
          <w:szCs w:val="28"/>
        </w:rPr>
      </w:pPr>
    </w:p>
    <w:p w14:paraId="0DF40C82" w14:textId="77777777" w:rsidR="001E29C0" w:rsidRPr="001E29C0" w:rsidRDefault="001E29C0" w:rsidP="001E29C0">
      <w:pPr>
        <w:rPr>
          <w:sz w:val="28"/>
          <w:szCs w:val="28"/>
        </w:rPr>
      </w:pPr>
      <w:r w:rsidRPr="001E29C0">
        <w:rPr>
          <w:sz w:val="28"/>
          <w:szCs w:val="28"/>
        </w:rPr>
        <w:t>Violation of this rule will result in disciplinary action. SUCH AS TEAM SUSPENSION OR REMOVAL FROM THE TEAM</w:t>
      </w:r>
    </w:p>
    <w:p w14:paraId="50EF83E1" w14:textId="77777777" w:rsidR="001E29C0" w:rsidRPr="006451C2" w:rsidRDefault="001E29C0" w:rsidP="006451C2">
      <w:pPr>
        <w:rPr>
          <w:sz w:val="28"/>
          <w:szCs w:val="28"/>
        </w:rPr>
      </w:pPr>
    </w:p>
    <w:sectPr w:rsidR="001E29C0" w:rsidRPr="00645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C2"/>
    <w:rsid w:val="001E29C0"/>
    <w:rsid w:val="006451C2"/>
    <w:rsid w:val="0096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3DDD"/>
  <w15:chartTrackingRefBased/>
  <w15:docId w15:val="{F1BCBD2C-E1D0-43D2-8FA0-62E52A8B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Scichilone</dc:creator>
  <cp:keywords/>
  <dc:description/>
  <cp:lastModifiedBy>Alexander Scichilone</cp:lastModifiedBy>
  <cp:revision>2</cp:revision>
  <dcterms:created xsi:type="dcterms:W3CDTF">2020-04-30T13:39:00Z</dcterms:created>
  <dcterms:modified xsi:type="dcterms:W3CDTF">2020-04-30T13:44:00Z</dcterms:modified>
</cp:coreProperties>
</file>