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956A" w14:textId="77777777" w:rsidR="00524AD7" w:rsidRPr="00524AD7" w:rsidRDefault="00524AD7" w:rsidP="00524AD7">
      <w:pPr>
        <w:shd w:val="clear" w:color="auto" w:fill="FFFFFF"/>
        <w:spacing w:before="150" w:after="150" w:line="240" w:lineRule="auto"/>
        <w:ind w:left="150" w:right="150"/>
        <w:jc w:val="center"/>
        <w:outlineLvl w:val="0"/>
        <w:rPr>
          <w:rFonts w:ascii="Times New Roman" w:eastAsia="Times New Roman" w:hAnsi="Times New Roman" w:cs="Times New Roman"/>
          <w:kern w:val="36"/>
          <w:sz w:val="33"/>
          <w:szCs w:val="33"/>
        </w:rPr>
      </w:pPr>
      <w:r w:rsidRPr="00524AD7">
        <w:rPr>
          <w:rFonts w:ascii="Times New Roman" w:eastAsia="Times New Roman" w:hAnsi="Times New Roman" w:cs="Times New Roman"/>
          <w:kern w:val="36"/>
          <w:sz w:val="33"/>
          <w:szCs w:val="33"/>
        </w:rPr>
        <w:t>2023 Montana SCY Championship Meet</w:t>
      </w:r>
    </w:p>
    <w:p w14:paraId="5C13A47A" w14:textId="138015D9" w:rsidR="00524AD7" w:rsidRPr="00524AD7" w:rsidRDefault="00524AD7" w:rsidP="00524AD7">
      <w:pPr>
        <w:shd w:val="clear" w:color="auto" w:fill="FFFFFF"/>
        <w:spacing w:after="0" w:line="240" w:lineRule="auto"/>
        <w:jc w:val="center"/>
        <w:rPr>
          <w:rFonts w:ascii="Times New Roman" w:eastAsia="Times New Roman" w:hAnsi="Times New Roman" w:cs="Times New Roman"/>
          <w:sz w:val="24"/>
          <w:szCs w:val="24"/>
        </w:rPr>
      </w:pPr>
      <w:r w:rsidRPr="00524AD7">
        <w:rPr>
          <w:rFonts w:ascii="Times New Roman" w:eastAsia="Times New Roman" w:hAnsi="Times New Roman" w:cs="Times New Roman"/>
          <w:noProof/>
          <w:sz w:val="24"/>
          <w:szCs w:val="24"/>
        </w:rPr>
        <w:drawing>
          <wp:inline distT="0" distB="0" distL="0" distR="0" wp14:anchorId="05E85764" wp14:editId="757B3A7F">
            <wp:extent cx="1638300" cy="1428750"/>
            <wp:effectExtent l="0" t="0" r="0" b="0"/>
            <wp:docPr id="3" name="Picture 3" descr="Big Sky Montana Ma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Sky Montana Mast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1428750"/>
                    </a:xfrm>
                    <a:prstGeom prst="rect">
                      <a:avLst/>
                    </a:prstGeom>
                    <a:noFill/>
                    <a:ln>
                      <a:noFill/>
                    </a:ln>
                  </pic:spPr>
                </pic:pic>
              </a:graphicData>
            </a:graphic>
          </wp:inline>
        </w:drawing>
      </w:r>
    </w:p>
    <w:p w14:paraId="7899B329" w14:textId="77777777" w:rsidR="00524AD7" w:rsidRPr="00524AD7" w:rsidRDefault="00524AD7" w:rsidP="00524AD7">
      <w:pPr>
        <w:shd w:val="clear" w:color="auto" w:fill="FFFFFF"/>
        <w:spacing w:before="75" w:after="75" w:line="240" w:lineRule="auto"/>
        <w:ind w:left="75" w:right="75"/>
        <w:jc w:val="center"/>
        <w:outlineLvl w:val="3"/>
        <w:rPr>
          <w:rFonts w:ascii="Times New Roman" w:eastAsia="Times New Roman" w:hAnsi="Times New Roman" w:cs="Times New Roman"/>
          <w:sz w:val="24"/>
          <w:szCs w:val="24"/>
        </w:rPr>
      </w:pPr>
      <w:r w:rsidRPr="00524AD7">
        <w:rPr>
          <w:rFonts w:ascii="Times New Roman" w:eastAsia="Times New Roman" w:hAnsi="Times New Roman" w:cs="Times New Roman"/>
          <w:sz w:val="24"/>
          <w:szCs w:val="24"/>
        </w:rPr>
        <w:t>Saturday, March 18 - Sunday, March 19, 2023</w:t>
      </w:r>
    </w:p>
    <w:p w14:paraId="3B7B19BD" w14:textId="77777777" w:rsidR="00524AD7" w:rsidRPr="00524AD7" w:rsidRDefault="00524AD7" w:rsidP="00524AD7">
      <w:pPr>
        <w:shd w:val="clear" w:color="auto" w:fill="FFFFFF"/>
        <w:spacing w:after="100" w:afterAutospacing="1" w:line="240" w:lineRule="auto"/>
        <w:jc w:val="center"/>
        <w:rPr>
          <w:rFonts w:ascii="Times New Roman" w:eastAsia="Times New Roman" w:hAnsi="Times New Roman" w:cs="Times New Roman"/>
          <w:sz w:val="24"/>
          <w:szCs w:val="24"/>
        </w:rPr>
      </w:pPr>
      <w:r w:rsidRPr="00524AD7">
        <w:rPr>
          <w:rFonts w:ascii="Times New Roman" w:eastAsia="Times New Roman" w:hAnsi="Times New Roman" w:cs="Times New Roman"/>
          <w:sz w:val="24"/>
          <w:szCs w:val="24"/>
        </w:rPr>
        <w:t xml:space="preserve">USMS </w:t>
      </w:r>
      <w:proofErr w:type="gramStart"/>
      <w:r w:rsidRPr="00524AD7">
        <w:rPr>
          <w:rFonts w:ascii="Times New Roman" w:eastAsia="Times New Roman" w:hAnsi="Times New Roman" w:cs="Times New Roman"/>
          <w:sz w:val="24"/>
          <w:szCs w:val="24"/>
        </w:rPr>
        <w:t>Sanction :</w:t>
      </w:r>
      <w:proofErr w:type="gramEnd"/>
      <w:r w:rsidRPr="00524AD7">
        <w:rPr>
          <w:rFonts w:ascii="Times New Roman" w:eastAsia="Times New Roman" w:hAnsi="Times New Roman" w:cs="Times New Roman"/>
          <w:sz w:val="24"/>
          <w:szCs w:val="24"/>
        </w:rPr>
        <w:t xml:space="preserve"> 313-S001</w:t>
      </w:r>
    </w:p>
    <w:p w14:paraId="7C974C96" w14:textId="77777777" w:rsidR="00524AD7" w:rsidRPr="00524AD7" w:rsidRDefault="00524AD7" w:rsidP="00524AD7">
      <w:pPr>
        <w:shd w:val="clear" w:color="auto" w:fill="FFFFFF"/>
        <w:spacing w:before="75" w:after="75" w:line="240" w:lineRule="auto"/>
        <w:ind w:left="75" w:right="75"/>
        <w:jc w:val="center"/>
        <w:outlineLvl w:val="1"/>
        <w:rPr>
          <w:rFonts w:ascii="Times New Roman" w:eastAsia="Times New Roman" w:hAnsi="Times New Roman" w:cs="Times New Roman"/>
          <w:sz w:val="32"/>
          <w:szCs w:val="32"/>
        </w:rPr>
      </w:pPr>
      <w:r w:rsidRPr="00524AD7">
        <w:rPr>
          <w:rFonts w:ascii="Times New Roman" w:eastAsia="Times New Roman" w:hAnsi="Times New Roman" w:cs="Times New Roman"/>
          <w:sz w:val="32"/>
          <w:szCs w:val="32"/>
        </w:rPr>
        <w:t>Big Sky Montana Masters Swim Club</w:t>
      </w:r>
    </w:p>
    <w:p w14:paraId="53620A08" w14:textId="77777777" w:rsidR="00524AD7" w:rsidRPr="00524AD7" w:rsidRDefault="00524AD7" w:rsidP="00524AD7">
      <w:pPr>
        <w:shd w:val="clear" w:color="auto" w:fill="FFFFFF"/>
        <w:spacing w:before="75" w:after="75" w:line="240" w:lineRule="auto"/>
        <w:ind w:left="75" w:right="75"/>
        <w:jc w:val="center"/>
        <w:outlineLvl w:val="3"/>
        <w:rPr>
          <w:rFonts w:ascii="Times New Roman" w:eastAsia="Times New Roman" w:hAnsi="Times New Roman" w:cs="Times New Roman"/>
          <w:sz w:val="24"/>
          <w:szCs w:val="24"/>
        </w:rPr>
      </w:pPr>
      <w:r w:rsidRPr="00524AD7">
        <w:rPr>
          <w:rFonts w:ascii="Times New Roman" w:eastAsia="Times New Roman" w:hAnsi="Times New Roman" w:cs="Times New Roman"/>
          <w:sz w:val="24"/>
          <w:szCs w:val="24"/>
        </w:rPr>
        <w:t>Swim Meet Registration</w:t>
      </w:r>
    </w:p>
    <w:p w14:paraId="7327B257" w14:textId="0FD1C11A" w:rsidR="00524AD7" w:rsidRPr="00524AD7" w:rsidRDefault="00524AD7" w:rsidP="00524AD7">
      <w:pPr>
        <w:shd w:val="clear" w:color="auto" w:fill="FFFFFF"/>
        <w:spacing w:after="0" w:line="240" w:lineRule="auto"/>
        <w:jc w:val="center"/>
        <w:rPr>
          <w:rFonts w:ascii="Times New Roman" w:eastAsia="Times New Roman" w:hAnsi="Times New Roman" w:cs="Times New Roman"/>
          <w:sz w:val="24"/>
          <w:szCs w:val="24"/>
        </w:rPr>
      </w:pPr>
      <w:r w:rsidRPr="00524AD7">
        <w:rPr>
          <w:rFonts w:ascii="Times New Roman" w:eastAsia="Times New Roman" w:hAnsi="Times New Roman" w:cs="Times New Roman"/>
          <w:noProof/>
          <w:sz w:val="24"/>
          <w:szCs w:val="24"/>
        </w:rPr>
        <w:drawing>
          <wp:inline distT="0" distB="0" distL="0" distR="0" wp14:anchorId="3D6D3D64" wp14:editId="52187873">
            <wp:extent cx="1905000" cy="1381125"/>
            <wp:effectExtent l="0" t="0" r="0" b="9525"/>
            <wp:docPr id="2" name="Picture 2" descr="U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381125"/>
                    </a:xfrm>
                    <a:prstGeom prst="rect">
                      <a:avLst/>
                    </a:prstGeom>
                    <a:noFill/>
                    <a:ln>
                      <a:noFill/>
                    </a:ln>
                  </pic:spPr>
                </pic:pic>
              </a:graphicData>
            </a:graphic>
          </wp:inline>
        </w:drawing>
      </w:r>
    </w:p>
    <w:p w14:paraId="54F1A0DA" w14:textId="77777777" w:rsidR="00524AD7" w:rsidRPr="00524AD7" w:rsidRDefault="00524AD7" w:rsidP="00524AD7">
      <w:pPr>
        <w:shd w:val="clear" w:color="auto" w:fill="FFFFFF"/>
        <w:spacing w:after="0" w:line="240" w:lineRule="auto"/>
        <w:rPr>
          <w:rFonts w:ascii="Arial" w:eastAsia="Times New Roman" w:hAnsi="Arial" w:cs="Arial"/>
          <w:color w:val="212529"/>
          <w:sz w:val="23"/>
          <w:szCs w:val="23"/>
        </w:rPr>
      </w:pPr>
      <w:r w:rsidRPr="00524AD7">
        <w:rPr>
          <w:rFonts w:ascii="Arial" w:eastAsia="Times New Roman" w:hAnsi="Arial" w:cs="Arial"/>
          <w:color w:val="212529"/>
          <w:sz w:val="23"/>
          <w:szCs w:val="23"/>
        </w:rPr>
        <w:pict w14:anchorId="22D909A9">
          <v:rect id="_x0000_i1027" style="width:0;height:0" o:hralign="center" o:hrstd="t" o:hr="t" fillcolor="#a0a0a0" stroked="f"/>
        </w:pict>
      </w:r>
    </w:p>
    <w:p w14:paraId="54B49EBD" w14:textId="77777777" w:rsidR="00524AD7" w:rsidRPr="00524AD7" w:rsidRDefault="00524AD7" w:rsidP="00524AD7">
      <w:pPr>
        <w:shd w:val="clear" w:color="auto" w:fill="FFFFFF"/>
        <w:spacing w:before="75" w:after="75" w:line="240" w:lineRule="auto"/>
        <w:ind w:left="75" w:right="75"/>
        <w:jc w:val="center"/>
        <w:outlineLvl w:val="2"/>
        <w:rPr>
          <w:rFonts w:ascii="Arial" w:eastAsia="Times New Roman" w:hAnsi="Arial" w:cs="Arial"/>
          <w:color w:val="212529"/>
          <w:sz w:val="29"/>
          <w:szCs w:val="29"/>
        </w:rPr>
      </w:pPr>
      <w:r w:rsidRPr="00524AD7">
        <w:rPr>
          <w:rFonts w:ascii="Arial" w:eastAsia="Times New Roman" w:hAnsi="Arial" w:cs="Arial"/>
          <w:color w:val="212529"/>
          <w:sz w:val="29"/>
          <w:szCs w:val="29"/>
        </w:rPr>
        <w:t>Registration Schedule</w:t>
      </w:r>
    </w:p>
    <w:p w14:paraId="303AA6CE" w14:textId="77777777" w:rsidR="00524AD7" w:rsidRPr="00524AD7" w:rsidRDefault="00524AD7" w:rsidP="00524AD7">
      <w:pPr>
        <w:shd w:val="clear" w:color="auto" w:fill="FFFFFF"/>
        <w:spacing w:after="0" w:line="240" w:lineRule="auto"/>
        <w:jc w:val="center"/>
        <w:rPr>
          <w:rFonts w:ascii="Arial" w:eastAsia="Times New Roman" w:hAnsi="Arial" w:cs="Arial"/>
          <w:color w:val="212529"/>
          <w:sz w:val="23"/>
          <w:szCs w:val="23"/>
        </w:rPr>
      </w:pPr>
      <w:r w:rsidRPr="00524AD7">
        <w:rPr>
          <w:rFonts w:ascii="Arial" w:eastAsia="Times New Roman" w:hAnsi="Arial" w:cs="Arial"/>
          <w:color w:val="212529"/>
          <w:sz w:val="23"/>
          <w:szCs w:val="23"/>
        </w:rPr>
        <w:t>It is now 10:03:03 AM Mountain Time (MST) on Friday, February 3, 2023.</w:t>
      </w:r>
    </w:p>
    <w:tbl>
      <w:tblPr>
        <w:tblW w:w="14070" w:type="dxa"/>
        <w:tblCellMar>
          <w:top w:w="15" w:type="dxa"/>
          <w:left w:w="15" w:type="dxa"/>
          <w:bottom w:w="15" w:type="dxa"/>
          <w:right w:w="15" w:type="dxa"/>
        </w:tblCellMar>
        <w:tblLook w:val="04A0" w:firstRow="1" w:lastRow="0" w:firstColumn="1" w:lastColumn="0" w:noHBand="0" w:noVBand="1"/>
      </w:tblPr>
      <w:tblGrid>
        <w:gridCol w:w="3465"/>
        <w:gridCol w:w="5265"/>
        <w:gridCol w:w="5340"/>
      </w:tblGrid>
      <w:tr w:rsidR="00524AD7" w:rsidRPr="00524AD7" w14:paraId="255B6646"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551E0720" w14:textId="77777777" w:rsidR="00524AD7" w:rsidRPr="00524AD7" w:rsidRDefault="00524AD7" w:rsidP="00524AD7">
            <w:pPr>
              <w:shd w:val="clear" w:color="auto" w:fill="FFFFFF"/>
              <w:spacing w:after="0" w:line="240" w:lineRule="auto"/>
              <w:jc w:val="center"/>
              <w:rPr>
                <w:rFonts w:ascii="Arial" w:eastAsia="Times New Roman" w:hAnsi="Arial" w:cs="Arial"/>
                <w:color w:val="212529"/>
                <w:sz w:val="23"/>
                <w:szCs w:val="23"/>
              </w:rPr>
            </w:pP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7C042BBD"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color w:val="495057"/>
                <w:sz w:val="18"/>
                <w:szCs w:val="18"/>
              </w:rPr>
              <w:t>Open</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470EFF0D"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color w:val="495057"/>
                <w:sz w:val="18"/>
                <w:szCs w:val="18"/>
              </w:rPr>
              <w:t>Close</w:t>
            </w:r>
          </w:p>
        </w:tc>
      </w:tr>
      <w:tr w:rsidR="00524AD7" w:rsidRPr="00524AD7" w14:paraId="6DF50181"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3E6F4905"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hyperlink r:id="rId8" w:history="1">
              <w:r w:rsidRPr="00524AD7">
                <w:rPr>
                  <w:rFonts w:ascii="Times New Roman" w:eastAsia="Times New Roman" w:hAnsi="Times New Roman" w:cs="Times New Roman"/>
                  <w:b/>
                  <w:bCs/>
                  <w:color w:val="0000FF"/>
                  <w:sz w:val="18"/>
                  <w:szCs w:val="18"/>
                  <w:u w:val="single"/>
                </w:rPr>
                <w:t>Swimmer Registration</w:t>
              </w:r>
            </w:hyperlink>
          </w:p>
        </w:tc>
        <w:tc>
          <w:tcPr>
            <w:tcW w:w="0" w:type="auto"/>
            <w:tcBorders>
              <w:top w:val="single" w:sz="6" w:space="0" w:color="DEE2E6"/>
              <w:left w:val="single" w:sz="6" w:space="0" w:color="DEE2E6"/>
              <w:bottom w:val="single" w:sz="6" w:space="0" w:color="DEE2E6"/>
              <w:right w:val="single" w:sz="6" w:space="0" w:color="DEE2E6"/>
            </w:tcBorders>
            <w:noWrap/>
            <w:hideMark/>
          </w:tcPr>
          <w:p w14:paraId="4E512A7E"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 xml:space="preserve">Tue, Jan 10, </w:t>
            </w:r>
            <w:proofErr w:type="gramStart"/>
            <w:r w:rsidRPr="00524AD7">
              <w:rPr>
                <w:rFonts w:ascii="Times New Roman" w:eastAsia="Times New Roman" w:hAnsi="Times New Roman" w:cs="Times New Roman"/>
                <w:color w:val="212529"/>
                <w:sz w:val="23"/>
                <w:szCs w:val="23"/>
              </w:rPr>
              <w:t>2023</w:t>
            </w:r>
            <w:proofErr w:type="gramEnd"/>
            <w:r w:rsidRPr="00524AD7">
              <w:rPr>
                <w:rFonts w:ascii="Times New Roman" w:eastAsia="Times New Roman" w:hAnsi="Times New Roman" w:cs="Times New Roman"/>
                <w:color w:val="212529"/>
                <w:sz w:val="23"/>
                <w:szCs w:val="23"/>
              </w:rPr>
              <w:t> 08:00 AM</w:t>
            </w:r>
          </w:p>
        </w:tc>
        <w:tc>
          <w:tcPr>
            <w:tcW w:w="0" w:type="auto"/>
            <w:tcBorders>
              <w:top w:val="single" w:sz="6" w:space="0" w:color="DEE2E6"/>
              <w:left w:val="single" w:sz="6" w:space="0" w:color="DEE2E6"/>
              <w:bottom w:val="single" w:sz="6" w:space="0" w:color="DEE2E6"/>
              <w:right w:val="single" w:sz="6" w:space="0" w:color="DEE2E6"/>
            </w:tcBorders>
            <w:noWrap/>
            <w:hideMark/>
          </w:tcPr>
          <w:p w14:paraId="1AD81046"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 xml:space="preserve">Sun, Mar 12, </w:t>
            </w:r>
            <w:proofErr w:type="gramStart"/>
            <w:r w:rsidRPr="00524AD7">
              <w:rPr>
                <w:rFonts w:ascii="Times New Roman" w:eastAsia="Times New Roman" w:hAnsi="Times New Roman" w:cs="Times New Roman"/>
                <w:color w:val="212529"/>
                <w:sz w:val="23"/>
                <w:szCs w:val="23"/>
              </w:rPr>
              <w:t>2023</w:t>
            </w:r>
            <w:proofErr w:type="gramEnd"/>
            <w:r w:rsidRPr="00524AD7">
              <w:rPr>
                <w:rFonts w:ascii="Times New Roman" w:eastAsia="Times New Roman" w:hAnsi="Times New Roman" w:cs="Times New Roman"/>
                <w:color w:val="212529"/>
                <w:sz w:val="23"/>
                <w:szCs w:val="23"/>
              </w:rPr>
              <w:t> 11:59 PM</w:t>
            </w:r>
          </w:p>
        </w:tc>
      </w:tr>
    </w:tbl>
    <w:p w14:paraId="6B4794EB" w14:textId="77777777" w:rsidR="00524AD7" w:rsidRPr="00524AD7" w:rsidRDefault="00524AD7" w:rsidP="00524AD7">
      <w:pPr>
        <w:shd w:val="clear" w:color="auto" w:fill="FFFFFF"/>
        <w:spacing w:after="0" w:line="240" w:lineRule="auto"/>
        <w:rPr>
          <w:rFonts w:ascii="Arial" w:eastAsia="Times New Roman" w:hAnsi="Arial" w:cs="Arial"/>
          <w:color w:val="212529"/>
          <w:sz w:val="23"/>
          <w:szCs w:val="23"/>
        </w:rPr>
      </w:pPr>
      <w:r w:rsidRPr="00524AD7">
        <w:rPr>
          <w:rFonts w:ascii="Arial" w:eastAsia="Times New Roman" w:hAnsi="Arial" w:cs="Arial"/>
          <w:color w:val="212529"/>
          <w:sz w:val="23"/>
          <w:szCs w:val="23"/>
        </w:rPr>
        <w:pict w14:anchorId="7B54542F">
          <v:rect id="_x0000_i1028" style="width:0;height:0" o:hralign="center" o:hrstd="t" o:hr="t" fillcolor="#a0a0a0" stroked="f"/>
        </w:pict>
      </w:r>
    </w:p>
    <w:p w14:paraId="3428DA4E" w14:textId="77777777" w:rsidR="00524AD7" w:rsidRPr="00524AD7" w:rsidRDefault="00524AD7" w:rsidP="00524AD7">
      <w:pPr>
        <w:shd w:val="clear" w:color="auto" w:fill="FFFFFF"/>
        <w:spacing w:after="100" w:afterAutospacing="1" w:line="240" w:lineRule="auto"/>
        <w:jc w:val="center"/>
        <w:rPr>
          <w:rFonts w:ascii="Arial" w:eastAsia="Times New Roman" w:hAnsi="Arial" w:cs="Arial"/>
          <w:color w:val="212529"/>
          <w:sz w:val="23"/>
          <w:szCs w:val="23"/>
        </w:rPr>
      </w:pPr>
      <w:hyperlink r:id="rId9" w:history="1">
        <w:r w:rsidRPr="00524AD7">
          <w:rPr>
            <w:rFonts w:ascii="Arial" w:eastAsia="Times New Roman" w:hAnsi="Arial" w:cs="Arial"/>
            <w:color w:val="0000FF"/>
            <w:sz w:val="23"/>
            <w:szCs w:val="23"/>
            <w:u w:val="single"/>
          </w:rPr>
          <w:t>Club Entry Rosters</w:t>
        </w:r>
      </w:hyperlink>
    </w:p>
    <w:p w14:paraId="1E4BC192" w14:textId="746BB11E" w:rsidR="00524AD7" w:rsidRPr="00524AD7" w:rsidRDefault="00524AD7" w:rsidP="00524AD7">
      <w:pPr>
        <w:shd w:val="clear" w:color="auto" w:fill="FFFFFF"/>
        <w:spacing w:after="100" w:afterAutospacing="1" w:line="240" w:lineRule="auto"/>
        <w:jc w:val="center"/>
        <w:rPr>
          <w:rFonts w:ascii="Arial" w:eastAsia="Times New Roman" w:hAnsi="Arial" w:cs="Arial"/>
          <w:color w:val="212529"/>
          <w:sz w:val="23"/>
          <w:szCs w:val="23"/>
        </w:rPr>
      </w:pPr>
      <w:r w:rsidRPr="00524AD7">
        <w:rPr>
          <w:rFonts w:ascii="Arial" w:eastAsia="Times New Roman" w:hAnsi="Arial" w:cs="Arial"/>
          <w:noProof/>
          <w:color w:val="0000FF"/>
          <w:sz w:val="23"/>
          <w:szCs w:val="23"/>
        </w:rPr>
        <w:drawing>
          <wp:inline distT="0" distB="0" distL="0" distR="0" wp14:anchorId="6D2E8D53" wp14:editId="7CF23F1A">
            <wp:extent cx="2857500" cy="552450"/>
            <wp:effectExtent l="0" t="0" r="0" b="0"/>
            <wp:docPr id="1" name="Picture 1" descr="SwimPhon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mPhon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552450"/>
                    </a:xfrm>
                    <a:prstGeom prst="rect">
                      <a:avLst/>
                    </a:prstGeom>
                    <a:noFill/>
                    <a:ln>
                      <a:noFill/>
                    </a:ln>
                  </pic:spPr>
                </pic:pic>
              </a:graphicData>
            </a:graphic>
          </wp:inline>
        </w:drawing>
      </w:r>
    </w:p>
    <w:p w14:paraId="063B9D02" w14:textId="77777777" w:rsidR="00524AD7" w:rsidRPr="00524AD7" w:rsidRDefault="00524AD7" w:rsidP="00524AD7">
      <w:pPr>
        <w:shd w:val="clear" w:color="auto" w:fill="FFFFFF"/>
        <w:spacing w:after="0" w:line="240" w:lineRule="auto"/>
        <w:rPr>
          <w:rFonts w:ascii="Arial" w:eastAsia="Times New Roman" w:hAnsi="Arial" w:cs="Arial"/>
          <w:color w:val="212529"/>
          <w:sz w:val="23"/>
          <w:szCs w:val="23"/>
        </w:rPr>
      </w:pPr>
      <w:r w:rsidRPr="00524AD7">
        <w:rPr>
          <w:rFonts w:ascii="Arial" w:eastAsia="Times New Roman" w:hAnsi="Arial" w:cs="Arial"/>
          <w:color w:val="212529"/>
          <w:sz w:val="23"/>
          <w:szCs w:val="23"/>
        </w:rPr>
        <w:pict w14:anchorId="2DF0ABE7">
          <v:rect id="_x0000_i1030" style="width:0;height:0" o:hralign="center" o:hrstd="t" o:hr="t" fillcolor="#a0a0a0" stroked="f"/>
        </w:pict>
      </w:r>
    </w:p>
    <w:p w14:paraId="380307EE" w14:textId="0B176489" w:rsidR="00524AD7" w:rsidRPr="00524AD7" w:rsidRDefault="00524AD7" w:rsidP="00524AD7">
      <w:pPr>
        <w:shd w:val="clear" w:color="auto" w:fill="FFFFFF"/>
        <w:spacing w:after="100" w:afterAutospacing="1" w:line="240" w:lineRule="auto"/>
        <w:rPr>
          <w:rFonts w:ascii="Arial" w:eastAsia="Times New Roman" w:hAnsi="Arial" w:cs="Arial"/>
          <w:color w:val="212529"/>
          <w:sz w:val="23"/>
          <w:szCs w:val="23"/>
        </w:rPr>
      </w:pPr>
      <w:r w:rsidRPr="00524AD7">
        <w:rPr>
          <w:rFonts w:ascii="Arial" w:eastAsia="Times New Roman" w:hAnsi="Arial" w:cs="Arial"/>
          <w:b/>
          <w:bCs/>
          <w:color w:val="212529"/>
          <w:sz w:val="23"/>
          <w:szCs w:val="23"/>
        </w:rPr>
        <w:t>Sanctioned by Montana LMSC for USMS, Inc. Sanction #313-S001 </w:t>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Meet Host:</w:t>
      </w:r>
      <w:r w:rsidRPr="00524AD7">
        <w:rPr>
          <w:rFonts w:ascii="Arial" w:eastAsia="Times New Roman" w:hAnsi="Arial" w:cs="Arial"/>
          <w:color w:val="212529"/>
          <w:sz w:val="23"/>
          <w:szCs w:val="23"/>
        </w:rPr>
        <w:t> Big Sky Montana Masters (BSMT)</w:t>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Meet Referee:</w:t>
      </w:r>
      <w:r w:rsidRPr="00524AD7">
        <w:rPr>
          <w:rFonts w:ascii="Arial" w:eastAsia="Times New Roman" w:hAnsi="Arial" w:cs="Arial"/>
          <w:color w:val="212529"/>
          <w:sz w:val="23"/>
          <w:szCs w:val="23"/>
        </w:rPr>
        <w:t> Susan Huckeby (406) 491-4698 </w:t>
      </w:r>
      <w:hyperlink r:id="rId12" w:tgtFrame="_blank" w:history="1">
        <w:r w:rsidRPr="00524AD7">
          <w:rPr>
            <w:rFonts w:ascii="Arial" w:eastAsia="Times New Roman" w:hAnsi="Arial" w:cs="Arial"/>
            <w:color w:val="0000FF"/>
            <w:sz w:val="23"/>
            <w:szCs w:val="23"/>
            <w:u w:val="single"/>
          </w:rPr>
          <w:t>shuckeby@msn.com</w:t>
        </w:r>
      </w:hyperlink>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Meet Director:</w:t>
      </w:r>
      <w:r w:rsidRPr="00524AD7">
        <w:rPr>
          <w:rFonts w:ascii="Arial" w:eastAsia="Times New Roman" w:hAnsi="Arial" w:cs="Arial"/>
          <w:color w:val="212529"/>
          <w:sz w:val="23"/>
          <w:szCs w:val="23"/>
        </w:rPr>
        <w:t> Peggy Stringer (406) 459-9748 </w:t>
      </w:r>
      <w:hyperlink r:id="rId13" w:tgtFrame="_blank" w:history="1">
        <w:r w:rsidRPr="00524AD7">
          <w:rPr>
            <w:rFonts w:ascii="Arial" w:eastAsia="Times New Roman" w:hAnsi="Arial" w:cs="Arial"/>
            <w:color w:val="0000FF"/>
            <w:sz w:val="23"/>
            <w:szCs w:val="23"/>
            <w:u w:val="single"/>
          </w:rPr>
          <w:t>strpmls@gmail.com</w:t>
        </w:r>
      </w:hyperlink>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Assistant Meet Director:</w:t>
      </w:r>
      <w:r w:rsidRPr="00524AD7">
        <w:rPr>
          <w:rFonts w:ascii="Arial" w:eastAsia="Times New Roman" w:hAnsi="Arial" w:cs="Arial"/>
          <w:color w:val="212529"/>
          <w:sz w:val="23"/>
          <w:szCs w:val="23"/>
        </w:rPr>
        <w:t> Bill Hughes (206) 849-2715 </w:t>
      </w:r>
      <w:hyperlink r:id="rId14" w:tgtFrame="_blank" w:history="1">
        <w:r w:rsidRPr="00524AD7">
          <w:rPr>
            <w:rFonts w:ascii="Arial" w:eastAsia="Times New Roman" w:hAnsi="Arial" w:cs="Arial"/>
            <w:color w:val="0000FF"/>
            <w:sz w:val="23"/>
            <w:szCs w:val="23"/>
            <w:u w:val="single"/>
          </w:rPr>
          <w:t>horsedudev1@gmail.com</w:t>
        </w:r>
      </w:hyperlink>
      <w:r w:rsidRPr="00524AD7">
        <w:rPr>
          <w:rFonts w:ascii="Arial" w:eastAsia="Times New Roman" w:hAnsi="Arial" w:cs="Arial"/>
          <w:color w:val="212529"/>
          <w:sz w:val="23"/>
          <w:szCs w:val="23"/>
        </w:rPr>
        <w:t>            </w:t>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Date:</w:t>
      </w:r>
      <w:r w:rsidRPr="00524AD7">
        <w:rPr>
          <w:rFonts w:ascii="Arial" w:eastAsia="Times New Roman" w:hAnsi="Arial" w:cs="Arial"/>
          <w:color w:val="212529"/>
          <w:sz w:val="23"/>
          <w:szCs w:val="23"/>
        </w:rPr>
        <w:t> Saturday, March 18 warm-ups are noon-12:20 pm, meet starts at 12:30 pm with a 30-minute warm-up after 1650. Sunday, March 19 warm-ups are 8:20-8:40 am, meet starts at 8:50 am with a 30-minute warm-up after 1000.</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lastRenderedPageBreak/>
        <w:br/>
      </w:r>
      <w:r w:rsidRPr="00524AD7">
        <w:rPr>
          <w:rFonts w:ascii="Arial" w:eastAsia="Times New Roman" w:hAnsi="Arial" w:cs="Arial"/>
          <w:b/>
          <w:bCs/>
          <w:color w:val="212529"/>
          <w:sz w:val="23"/>
          <w:szCs w:val="23"/>
        </w:rPr>
        <w:t>VIDEO STROKE ANALYSIS:</w:t>
      </w:r>
      <w:r w:rsidRPr="00524AD7">
        <w:rPr>
          <w:rFonts w:ascii="Arial" w:eastAsia="Times New Roman" w:hAnsi="Arial" w:cs="Arial"/>
          <w:color w:val="212529"/>
          <w:sz w:val="23"/>
          <w:szCs w:val="23"/>
        </w:rPr>
        <w:t>  Before the start of the meet on Saturday (10:30), Helena Ridleys Coach Paul Landes and FLOW Swimmers Coach Mark Johnston are available for personalized video stroke analysis.  If you’ve never had your stroke professionally video-taped and reviewed, now is a FANTASTIC opportunity. Due to time constraints, this is limited to the first 12 people to sign up online for a fee of $20 (a $100 value) which will be donated to cover the overall Big Sky Montana Masters meet costs. </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Entry Fee:</w:t>
      </w:r>
      <w:r w:rsidRPr="00524AD7">
        <w:rPr>
          <w:rFonts w:ascii="Arial" w:eastAsia="Times New Roman" w:hAnsi="Arial" w:cs="Arial"/>
          <w:color w:val="212529"/>
          <w:sz w:val="23"/>
          <w:szCs w:val="23"/>
        </w:rPr>
        <w:t> Early registration </w:t>
      </w:r>
      <w:r w:rsidRPr="00524AD7">
        <w:rPr>
          <w:rFonts w:ascii="Arial" w:eastAsia="Times New Roman" w:hAnsi="Arial" w:cs="Arial"/>
          <w:b/>
          <w:bCs/>
          <w:color w:val="212529"/>
          <w:sz w:val="23"/>
          <w:szCs w:val="23"/>
        </w:rPr>
        <w:t>$40</w:t>
      </w:r>
      <w:r w:rsidRPr="00524AD7">
        <w:rPr>
          <w:rFonts w:ascii="Arial" w:eastAsia="Times New Roman" w:hAnsi="Arial" w:cs="Arial"/>
          <w:color w:val="212529"/>
          <w:sz w:val="23"/>
          <w:szCs w:val="23"/>
        </w:rPr>
        <w:t> before Thursday, February 20th. Late registration </w:t>
      </w:r>
      <w:r w:rsidRPr="00524AD7">
        <w:rPr>
          <w:rFonts w:ascii="Arial" w:eastAsia="Times New Roman" w:hAnsi="Arial" w:cs="Arial"/>
          <w:b/>
          <w:bCs/>
          <w:color w:val="212529"/>
          <w:sz w:val="23"/>
          <w:szCs w:val="23"/>
        </w:rPr>
        <w:t>$50</w:t>
      </w:r>
      <w:r w:rsidRPr="00524AD7">
        <w:rPr>
          <w:rFonts w:ascii="Arial" w:eastAsia="Times New Roman" w:hAnsi="Arial" w:cs="Arial"/>
          <w:color w:val="212529"/>
          <w:sz w:val="23"/>
          <w:szCs w:val="23"/>
        </w:rPr>
        <w:t> February 20th until March 12th.  Entries are paid by credit card and will appear on your statement as "Big Sky Montana Masters". There will be no refunds. </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Entry Deadline:</w:t>
      </w:r>
      <w:r w:rsidRPr="00524AD7">
        <w:rPr>
          <w:rFonts w:ascii="Arial" w:eastAsia="Times New Roman" w:hAnsi="Arial" w:cs="Arial"/>
          <w:color w:val="212529"/>
          <w:sz w:val="23"/>
          <w:szCs w:val="23"/>
        </w:rPr>
        <w:t> Thursday, March 9, 2023. Online entries only.</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Swag:</w:t>
      </w:r>
      <w:r w:rsidRPr="00524AD7">
        <w:rPr>
          <w:rFonts w:ascii="Arial" w:eastAsia="Times New Roman" w:hAnsi="Arial" w:cs="Arial"/>
          <w:color w:val="212529"/>
          <w:sz w:val="23"/>
          <w:szCs w:val="23"/>
        </w:rPr>
        <w:t xml:space="preserve"> The first 50 swimmers to sign up will receive a </w:t>
      </w:r>
      <w:proofErr w:type="spellStart"/>
      <w:r w:rsidRPr="00524AD7">
        <w:rPr>
          <w:rFonts w:ascii="Arial" w:eastAsia="Times New Roman" w:hAnsi="Arial" w:cs="Arial"/>
          <w:color w:val="212529"/>
          <w:sz w:val="23"/>
          <w:szCs w:val="23"/>
        </w:rPr>
        <w:t>Sporti</w:t>
      </w:r>
      <w:proofErr w:type="spellEnd"/>
      <w:r w:rsidRPr="00524AD7">
        <w:rPr>
          <w:rFonts w:ascii="Arial" w:eastAsia="Times New Roman" w:hAnsi="Arial" w:cs="Arial"/>
          <w:color w:val="212529"/>
          <w:sz w:val="23"/>
          <w:szCs w:val="23"/>
        </w:rPr>
        <w:t xml:space="preserve"> 13" x 17" Chamois Sports Towel. </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Entry Limit:</w:t>
      </w:r>
      <w:r w:rsidRPr="00524AD7">
        <w:rPr>
          <w:rFonts w:ascii="Arial" w:eastAsia="Times New Roman" w:hAnsi="Arial" w:cs="Arial"/>
          <w:color w:val="212529"/>
          <w:sz w:val="23"/>
          <w:szCs w:val="23"/>
        </w:rPr>
        <w:t> Eight (8) individual events total, max of five (5) individual events per day (not including relays). Swimmers can swim in two (2) relays per day (same sex or mixed). Additional breaks will be added if needed to insure adequate rest time between events.</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Eligibility:</w:t>
      </w:r>
      <w:r w:rsidRPr="00524AD7">
        <w:rPr>
          <w:rFonts w:ascii="Arial" w:eastAsia="Times New Roman" w:hAnsi="Arial" w:cs="Arial"/>
          <w:color w:val="212529"/>
          <w:sz w:val="23"/>
          <w:szCs w:val="23"/>
        </w:rPr>
        <w:t> Currently registered USMS swimmers, 18 years and older. Unregistered swimmers must sign up for 2023 USMS membership before registering for this meet. Register online for USMS membership. </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t>There will be no One Event registration.</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Relays: </w:t>
      </w:r>
      <w:r w:rsidRPr="00524AD7">
        <w:rPr>
          <w:rFonts w:ascii="Arial" w:eastAsia="Times New Roman" w:hAnsi="Arial" w:cs="Arial"/>
          <w:color w:val="212529"/>
          <w:sz w:val="23"/>
          <w:szCs w:val="23"/>
        </w:rPr>
        <w:t>Times will be submitted for state, zone, and national recognition. The MT LMSC currently has no relay records. Short course yard (SCY) relay records will start with this meet.  Sign up for relays when registering for the meet. Clubs will select relay teams from club swimmers signed up for relays. Relays are FUN, no pressure, and swimmers of the same club can set new Montana records.</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t>Submit relay cards for 200 Medley by the start of the 100 IM (Event 9) and for 200 Free Relay by the start of the 200 Breast (Event 17). Relay teams must be composed of members of the same club to qualify for records.</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Age groups:</w:t>
      </w:r>
      <w:r w:rsidRPr="00524AD7">
        <w:rPr>
          <w:rFonts w:ascii="Arial" w:eastAsia="Times New Roman" w:hAnsi="Arial" w:cs="Arial"/>
          <w:color w:val="212529"/>
          <w:sz w:val="23"/>
          <w:szCs w:val="23"/>
        </w:rPr>
        <w:t> Age groups for individual events: 18–24, 25–29, 30–34, 35–39 … (five-year increments as high as necessary). Relay events: 18+, 25+, 35+, 45+, etc. (10-year increments) as high as necessary, determined by the age of the youngest relay member.</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Awards:</w:t>
      </w:r>
      <w:r w:rsidRPr="00524AD7">
        <w:rPr>
          <w:rFonts w:ascii="Arial" w:eastAsia="Times New Roman" w:hAnsi="Arial" w:cs="Arial"/>
          <w:color w:val="212529"/>
          <w:sz w:val="23"/>
          <w:szCs w:val="23"/>
        </w:rPr>
        <w:t> First-time meet swimmers and first-time event swimmers will be recognized at the social.</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Social and Annual Membership Meeting:</w:t>
      </w:r>
      <w:r w:rsidRPr="00524AD7">
        <w:rPr>
          <w:rFonts w:ascii="Arial" w:eastAsia="Times New Roman" w:hAnsi="Arial" w:cs="Arial"/>
          <w:color w:val="212529"/>
          <w:sz w:val="23"/>
          <w:szCs w:val="23"/>
        </w:rPr>
        <w:t xml:space="preserve"> The social will be held Saturday night at 6:30 pm at Metals Sports Bar &amp; Grill, 8 West Park St., Butte in the private meeting room (406) 782-5534. Please plan to attend and bring guests, volunteers, and family members. Individuals are on their own for dinner and can order meals off the menu (no-host bar). The restaurant has agreed to provide individual receipts. After dinner the MT LMSC annual </w:t>
      </w:r>
      <w:r w:rsidRPr="00524AD7">
        <w:rPr>
          <w:rFonts w:ascii="Arial" w:eastAsia="Times New Roman" w:hAnsi="Arial" w:cs="Arial"/>
          <w:color w:val="212529"/>
          <w:sz w:val="23"/>
          <w:szCs w:val="23"/>
        </w:rPr>
        <w:lastRenderedPageBreak/>
        <w:t>membership meeting will be held. </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Facility:</w:t>
      </w:r>
      <w:r w:rsidRPr="00524AD7">
        <w:rPr>
          <w:rFonts w:ascii="Arial" w:eastAsia="Times New Roman" w:hAnsi="Arial" w:cs="Arial"/>
          <w:color w:val="212529"/>
          <w:sz w:val="23"/>
          <w:szCs w:val="23"/>
        </w:rPr>
        <w:t> The meet will be held at the Butte Family YMCA, 2975 Washoe St., Butte, MT 59701.</w:t>
      </w:r>
      <w:r w:rsidRPr="00524AD7">
        <w:rPr>
          <w:rFonts w:ascii="Arial" w:eastAsia="Times New Roman" w:hAnsi="Arial" w:cs="Arial"/>
          <w:color w:val="212529"/>
          <w:sz w:val="23"/>
          <w:szCs w:val="23"/>
        </w:rPr>
        <w:br/>
        <w:t>The elevation of the facility is 5500'. The two (2) outside lanes will be reserved for warm up during the meet and there is a separate two (2) lane warm-up, cool down pool that will be available throughout the meet. Temperature of the main pool will be approximately 80, warm-up/cool down pool 86-88. There is limited bleacher seating on the pool deck, so bring a chair for deck or balcony seating. Parking is free and available next to the facility and across the street. Food and drink will be allowed on deck and in the locker rooms. PLEASE NO GLASS!!</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Rules:</w:t>
      </w:r>
      <w:r w:rsidRPr="00524AD7">
        <w:rPr>
          <w:rFonts w:ascii="Arial" w:eastAsia="Times New Roman" w:hAnsi="Arial" w:cs="Arial"/>
          <w:color w:val="212529"/>
          <w:sz w:val="23"/>
          <w:szCs w:val="23"/>
        </w:rPr>
        <w:t> All current USMS rules will apply. Please consult www.usms.org/rules about proper stroke and turn rules.  The length of the competition course without a bulkhead complies and on file with USMS in accordance with articles 105.1.7 and 106.2.1. A Colorado Timing System with manual backup will be used and times from this competition will be eligible for MT LMSC records, and USMS records and Top 10 consideration.</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Events and Seeding:</w:t>
      </w:r>
      <w:r w:rsidRPr="00524AD7">
        <w:rPr>
          <w:rFonts w:ascii="Arial" w:eastAsia="Times New Roman" w:hAnsi="Arial" w:cs="Arial"/>
          <w:color w:val="212529"/>
          <w:sz w:val="23"/>
          <w:szCs w:val="23"/>
        </w:rPr>
        <w:t> Events will be seeded slow to fast, age and genders mixed. The 1650 Freestyle and 1000 Freestyle entries must have an entry time. The 1650 freestyle and1000 freestyle, require positive check-in and will be deck seeded.  Rest breaks between events will be added as necessary at the meet referee’s discretion.</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Safety:</w:t>
      </w:r>
      <w:r w:rsidRPr="00524AD7">
        <w:rPr>
          <w:rFonts w:ascii="Arial" w:eastAsia="Times New Roman" w:hAnsi="Arial" w:cs="Arial"/>
          <w:color w:val="212529"/>
          <w:sz w:val="23"/>
          <w:szCs w:val="23"/>
        </w:rPr>
        <w:t> During warm up, swimmers must enter the pool feet first except for designated sprint lanes. No paddles, kickboards or other devices/equipment are allowed.</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Intermediate Split Times:</w:t>
      </w:r>
      <w:r w:rsidRPr="00524AD7">
        <w:rPr>
          <w:rFonts w:ascii="Arial" w:eastAsia="Times New Roman" w:hAnsi="Arial" w:cs="Arial"/>
          <w:color w:val="212529"/>
          <w:sz w:val="23"/>
          <w:szCs w:val="23"/>
        </w:rPr>
        <w:t> Swimmers who would like one or more intermediate split times submitted as official times must complete a USMS Split Notification Form indicating the distance(s) for which splits should be submitted. Forms will be available at the meet.</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Lodging:</w:t>
      </w:r>
      <w:r w:rsidRPr="00524AD7">
        <w:rPr>
          <w:rFonts w:ascii="Arial" w:eastAsia="Times New Roman" w:hAnsi="Arial" w:cs="Arial"/>
          <w:color w:val="212529"/>
          <w:sz w:val="23"/>
          <w:szCs w:val="23"/>
        </w:rPr>
        <w:t> Three Butte hotels have set aside a block of rooms for swimmers, 12 each. Be sure to mention "Masters Swim Meet" and book before the cut-off date to get this price. </w:t>
      </w:r>
      <w:r w:rsidRPr="00524AD7">
        <w:rPr>
          <w:rFonts w:ascii="Arial" w:eastAsia="Times New Roman" w:hAnsi="Arial" w:cs="Arial"/>
          <w:b/>
          <w:bCs/>
          <w:color w:val="212529"/>
          <w:sz w:val="23"/>
          <w:szCs w:val="23"/>
        </w:rPr>
        <w:t>St. Patrick's Day is March 17 and hotels may be in short supply so book early.</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t>Hampton Inn, 3499 Harrison Ave, $135 + tax, </w:t>
      </w:r>
      <w:r w:rsidRPr="00524AD7">
        <w:rPr>
          <w:rFonts w:ascii="Arial" w:eastAsia="Times New Roman" w:hAnsi="Arial" w:cs="Arial"/>
          <w:b/>
          <w:bCs/>
          <w:color w:val="212529"/>
          <w:sz w:val="23"/>
          <w:szCs w:val="23"/>
        </w:rPr>
        <w:t>March 3 cut-off date</w:t>
      </w:r>
      <w:r w:rsidRPr="00524AD7">
        <w:rPr>
          <w:rFonts w:ascii="Arial" w:eastAsia="Times New Roman" w:hAnsi="Arial" w:cs="Arial"/>
          <w:color w:val="212529"/>
          <w:sz w:val="23"/>
          <w:szCs w:val="23"/>
        </w:rPr>
        <w:t>, (406) 494-2250.</w:t>
      </w:r>
      <w:r w:rsidRPr="00524AD7">
        <w:rPr>
          <w:rFonts w:ascii="Arial" w:eastAsia="Times New Roman" w:hAnsi="Arial" w:cs="Arial"/>
          <w:color w:val="212529"/>
          <w:sz w:val="23"/>
          <w:szCs w:val="23"/>
        </w:rPr>
        <w:br/>
        <w:t>Comfort Inn, 2777 Harrison Ave., $145 + tax, </w:t>
      </w:r>
      <w:r w:rsidRPr="00524AD7">
        <w:rPr>
          <w:rFonts w:ascii="Arial" w:eastAsia="Times New Roman" w:hAnsi="Arial" w:cs="Arial"/>
          <w:b/>
          <w:bCs/>
          <w:color w:val="212529"/>
          <w:sz w:val="23"/>
          <w:szCs w:val="23"/>
        </w:rPr>
        <w:t>Feb 13 cut-off date</w:t>
      </w:r>
      <w:r w:rsidRPr="00524AD7">
        <w:rPr>
          <w:rFonts w:ascii="Arial" w:eastAsia="Times New Roman" w:hAnsi="Arial" w:cs="Arial"/>
          <w:color w:val="212529"/>
          <w:sz w:val="23"/>
          <w:szCs w:val="23"/>
        </w:rPr>
        <w:t>, (406) 494-8850</w:t>
      </w:r>
      <w:r w:rsidRPr="00524AD7">
        <w:rPr>
          <w:rFonts w:ascii="Arial" w:eastAsia="Times New Roman" w:hAnsi="Arial" w:cs="Arial"/>
          <w:color w:val="212529"/>
          <w:sz w:val="23"/>
          <w:szCs w:val="23"/>
        </w:rPr>
        <w:br/>
        <w:t>LaQuinta,1 Holiday Park Drive, $114 + tax, </w:t>
      </w:r>
      <w:r w:rsidRPr="00524AD7">
        <w:rPr>
          <w:rFonts w:ascii="Arial" w:eastAsia="Times New Roman" w:hAnsi="Arial" w:cs="Arial"/>
          <w:b/>
          <w:bCs/>
          <w:color w:val="212529"/>
          <w:sz w:val="23"/>
          <w:szCs w:val="23"/>
        </w:rPr>
        <w:t>March 12 cut-off date</w:t>
      </w:r>
      <w:r w:rsidRPr="00524AD7">
        <w:rPr>
          <w:rFonts w:ascii="Arial" w:eastAsia="Times New Roman" w:hAnsi="Arial" w:cs="Arial"/>
          <w:color w:val="212529"/>
          <w:sz w:val="23"/>
          <w:szCs w:val="23"/>
        </w:rPr>
        <w:t> 406-494-6999</w:t>
      </w:r>
      <w:r w:rsidRPr="00524AD7">
        <w:rPr>
          <w:rFonts w:ascii="Arial" w:eastAsia="Times New Roman" w:hAnsi="Arial" w:cs="Arial"/>
          <w:color w:val="212529"/>
          <w:sz w:val="23"/>
          <w:szCs w:val="23"/>
        </w:rPr>
        <w:br/>
        <w:t>Other area hotels are:</w:t>
      </w:r>
      <w:r w:rsidRPr="00524AD7">
        <w:rPr>
          <w:rFonts w:ascii="Arial" w:eastAsia="Times New Roman" w:hAnsi="Arial" w:cs="Arial"/>
          <w:color w:val="212529"/>
          <w:sz w:val="23"/>
          <w:szCs w:val="23"/>
        </w:rPr>
        <w:br/>
        <w:t>Super 8, 2929 Harrison Avenue 406-494-6000</w:t>
      </w:r>
      <w:r w:rsidRPr="00524AD7">
        <w:rPr>
          <w:rFonts w:ascii="Arial" w:eastAsia="Times New Roman" w:hAnsi="Arial" w:cs="Arial"/>
          <w:color w:val="212529"/>
          <w:sz w:val="23"/>
          <w:szCs w:val="23"/>
        </w:rPr>
        <w:br/>
        <w:t>Days Inn, 2700 Harrison Avenue, 406-494-7000 </w:t>
      </w:r>
      <w:r w:rsidRPr="00524AD7">
        <w:rPr>
          <w:rFonts w:ascii="Arial" w:eastAsia="Times New Roman" w:hAnsi="Arial" w:cs="Arial"/>
          <w:color w:val="212529"/>
          <w:sz w:val="23"/>
          <w:szCs w:val="23"/>
        </w:rPr>
        <w:br/>
        <w:t>Holiday Inn Express, 2609 Harrison Ave, 406-782-2000 Fairfield Inn &amp; Suites, 2340 Cornell Ave, 406-494-3000</w:t>
      </w:r>
      <w:r w:rsidRPr="00524AD7">
        <w:rPr>
          <w:rFonts w:ascii="Arial" w:eastAsia="Times New Roman" w:hAnsi="Arial" w:cs="Arial"/>
          <w:color w:val="212529"/>
          <w:sz w:val="23"/>
          <w:szCs w:val="23"/>
        </w:rPr>
        <w:br/>
        <w:t>Clarion Inn Copper King, 4655 Harrison Ave, 406-299-3529 </w:t>
      </w:r>
      <w:r w:rsidRPr="00524AD7">
        <w:rPr>
          <w:rFonts w:ascii="Arial" w:eastAsia="Times New Roman" w:hAnsi="Arial" w:cs="Arial"/>
          <w:color w:val="212529"/>
          <w:sz w:val="23"/>
          <w:szCs w:val="23"/>
        </w:rPr>
        <w:br/>
        <w:t>Best Western Butte Plaza, 2900 Harrison Ave (406)494-3500.</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Timers:</w:t>
      </w:r>
      <w:r w:rsidRPr="00524AD7">
        <w:rPr>
          <w:rFonts w:ascii="Arial" w:eastAsia="Times New Roman" w:hAnsi="Arial" w:cs="Arial"/>
          <w:color w:val="212529"/>
          <w:sz w:val="23"/>
          <w:szCs w:val="23"/>
        </w:rPr>
        <w:t> Volunteer timers will be needed.  Please encourage spectators to time.</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t>Counters:</w:t>
      </w:r>
      <w:r w:rsidRPr="00524AD7">
        <w:rPr>
          <w:rFonts w:ascii="Arial" w:eastAsia="Times New Roman" w:hAnsi="Arial" w:cs="Arial"/>
          <w:color w:val="212529"/>
          <w:sz w:val="23"/>
          <w:szCs w:val="23"/>
        </w:rPr>
        <w:t> Swimmers will provide their own counters and timer for the 1650, 1000, and 500.</w:t>
      </w:r>
      <w:r w:rsidRPr="00524AD7">
        <w:rPr>
          <w:rFonts w:ascii="Arial" w:eastAsia="Times New Roman" w:hAnsi="Arial" w:cs="Arial"/>
          <w:color w:val="212529"/>
          <w:sz w:val="23"/>
          <w:szCs w:val="23"/>
        </w:rPr>
        <w:br/>
      </w:r>
      <w:r w:rsidRPr="00524AD7">
        <w:rPr>
          <w:rFonts w:ascii="Arial" w:eastAsia="Times New Roman" w:hAnsi="Arial" w:cs="Arial"/>
          <w:color w:val="212529"/>
          <w:sz w:val="23"/>
          <w:szCs w:val="23"/>
        </w:rPr>
        <w:br/>
      </w:r>
      <w:r w:rsidRPr="00524AD7">
        <w:rPr>
          <w:rFonts w:ascii="Arial" w:eastAsia="Times New Roman" w:hAnsi="Arial" w:cs="Arial"/>
          <w:b/>
          <w:bCs/>
          <w:color w:val="212529"/>
          <w:sz w:val="23"/>
          <w:szCs w:val="23"/>
        </w:rPr>
        <w:lastRenderedPageBreak/>
        <w:t>Heat Sheets:</w:t>
      </w:r>
      <w:r w:rsidRPr="00524AD7">
        <w:rPr>
          <w:rFonts w:ascii="Arial" w:eastAsia="Times New Roman" w:hAnsi="Arial" w:cs="Arial"/>
          <w:color w:val="212529"/>
          <w:sz w:val="23"/>
          <w:szCs w:val="23"/>
        </w:rPr>
        <w:t> Programs and heat sheets will be available for swimmers after the meet is seeded. The roster, heat sheets, and results will be available on Swim Phone.</w:t>
      </w:r>
      <w:r w:rsidRPr="00524AD7">
        <w:rPr>
          <w:rFonts w:ascii="Arial" w:eastAsia="Times New Roman" w:hAnsi="Arial" w:cs="Arial"/>
          <w:color w:val="212529"/>
          <w:sz w:val="23"/>
          <w:szCs w:val="23"/>
        </w:rPr>
        <w:br/>
        <w:t> </w:t>
      </w:r>
    </w:p>
    <w:p w14:paraId="675403C2"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Saturday, March 18, 2023 - Session 1 - Event 1: 1650 Free</w:t>
      </w:r>
    </w:p>
    <w:p w14:paraId="1D212290" w14:textId="77777777" w:rsidR="00524AD7" w:rsidRPr="00524AD7" w:rsidRDefault="00524AD7" w:rsidP="00524AD7">
      <w:pPr>
        <w:shd w:val="clear" w:color="auto" w:fill="FFFFFF"/>
        <w:spacing w:after="0" w:line="240" w:lineRule="auto"/>
        <w:jc w:val="center"/>
        <w:rPr>
          <w:rFonts w:ascii="Arial" w:eastAsia="Times New Roman" w:hAnsi="Arial" w:cs="Arial"/>
          <w:color w:val="212529"/>
          <w:sz w:val="23"/>
          <w:szCs w:val="23"/>
        </w:rPr>
      </w:pPr>
      <w:r w:rsidRPr="00524AD7">
        <w:rPr>
          <w:rFonts w:ascii="Arial" w:eastAsia="Times New Roman" w:hAnsi="Arial" w:cs="Arial"/>
          <w:color w:val="212529"/>
          <w:sz w:val="23"/>
          <w:szCs w:val="23"/>
        </w:rPr>
        <w:t>Warm-ups start at 12:00 PM</w:t>
      </w:r>
    </w:p>
    <w:p w14:paraId="1B37B62C" w14:textId="77777777" w:rsidR="00524AD7" w:rsidRPr="00524AD7" w:rsidRDefault="00524AD7" w:rsidP="00524AD7">
      <w:pPr>
        <w:shd w:val="clear" w:color="auto" w:fill="FFFFFF"/>
        <w:spacing w:after="0" w:line="240" w:lineRule="auto"/>
        <w:jc w:val="center"/>
        <w:rPr>
          <w:rFonts w:ascii="Arial" w:eastAsia="Times New Roman" w:hAnsi="Arial" w:cs="Arial"/>
          <w:color w:val="212529"/>
          <w:sz w:val="23"/>
          <w:szCs w:val="23"/>
        </w:rPr>
      </w:pPr>
      <w:r w:rsidRPr="00524AD7">
        <w:rPr>
          <w:rFonts w:ascii="Arial" w:eastAsia="Times New Roman" w:hAnsi="Arial" w:cs="Arial"/>
          <w:color w:val="212529"/>
          <w:sz w:val="23"/>
          <w:szCs w:val="23"/>
        </w:rPr>
        <w:t>Meet Session starts at 12:30 PM</w:t>
      </w:r>
    </w:p>
    <w:tbl>
      <w:tblPr>
        <w:tblW w:w="0" w:type="dxa"/>
        <w:tblCellMar>
          <w:top w:w="15" w:type="dxa"/>
          <w:left w:w="15" w:type="dxa"/>
          <w:bottom w:w="15" w:type="dxa"/>
          <w:right w:w="15" w:type="dxa"/>
        </w:tblCellMar>
        <w:tblLook w:val="04A0" w:firstRow="1" w:lastRow="0" w:firstColumn="1" w:lastColumn="0" w:noHBand="0" w:noVBand="1"/>
      </w:tblPr>
      <w:tblGrid>
        <w:gridCol w:w="145"/>
        <w:gridCol w:w="631"/>
        <w:gridCol w:w="714"/>
        <w:gridCol w:w="439"/>
      </w:tblGrid>
      <w:tr w:rsidR="00524AD7" w:rsidRPr="00524AD7" w14:paraId="53FC7EFA"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435470E1"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197B38BD"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273C6BB3"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5F0F859E"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18A02B91"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w:t>
            </w:r>
          </w:p>
        </w:tc>
        <w:tc>
          <w:tcPr>
            <w:tcW w:w="0" w:type="auto"/>
            <w:tcBorders>
              <w:top w:val="single" w:sz="6" w:space="0" w:color="DEE2E6"/>
              <w:left w:val="single" w:sz="6" w:space="0" w:color="DEE2E6"/>
              <w:bottom w:val="single" w:sz="6" w:space="0" w:color="DEE2E6"/>
              <w:right w:val="single" w:sz="6" w:space="0" w:color="DEE2E6"/>
            </w:tcBorders>
            <w:hideMark/>
          </w:tcPr>
          <w:p w14:paraId="53B41EFC"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40158410"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1650 Y</w:t>
            </w:r>
          </w:p>
        </w:tc>
        <w:tc>
          <w:tcPr>
            <w:tcW w:w="0" w:type="auto"/>
            <w:tcBorders>
              <w:top w:val="single" w:sz="6" w:space="0" w:color="DEE2E6"/>
              <w:left w:val="single" w:sz="6" w:space="0" w:color="DEE2E6"/>
              <w:bottom w:val="single" w:sz="6" w:space="0" w:color="DEE2E6"/>
              <w:right w:val="single" w:sz="6" w:space="0" w:color="DEE2E6"/>
            </w:tcBorders>
            <w:hideMark/>
          </w:tcPr>
          <w:p w14:paraId="14781D7A"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w:t>
            </w:r>
          </w:p>
        </w:tc>
      </w:tr>
    </w:tbl>
    <w:p w14:paraId="7185F65B"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Saturday, March 18, 2023 - Session 2 - Events 2-5 after 30-Min Warmup</w:t>
      </w:r>
    </w:p>
    <w:tbl>
      <w:tblPr>
        <w:tblW w:w="0" w:type="dxa"/>
        <w:tblCellMar>
          <w:top w:w="15" w:type="dxa"/>
          <w:left w:w="15" w:type="dxa"/>
          <w:bottom w:w="15" w:type="dxa"/>
          <w:right w:w="15" w:type="dxa"/>
        </w:tblCellMar>
        <w:tblLook w:val="04A0" w:firstRow="1" w:lastRow="0" w:firstColumn="1" w:lastColumn="0" w:noHBand="0" w:noVBand="1"/>
      </w:tblPr>
      <w:tblGrid>
        <w:gridCol w:w="145"/>
        <w:gridCol w:w="631"/>
        <w:gridCol w:w="599"/>
        <w:gridCol w:w="618"/>
      </w:tblGrid>
      <w:tr w:rsidR="00524AD7" w:rsidRPr="00524AD7" w14:paraId="6F4C95FB"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3B48F9D8"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79A5A5D0"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62D70E4D"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08C85FCC"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6822C19B"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w:t>
            </w:r>
          </w:p>
        </w:tc>
        <w:tc>
          <w:tcPr>
            <w:tcW w:w="0" w:type="auto"/>
            <w:tcBorders>
              <w:top w:val="single" w:sz="6" w:space="0" w:color="DEE2E6"/>
              <w:left w:val="single" w:sz="6" w:space="0" w:color="DEE2E6"/>
              <w:bottom w:val="single" w:sz="6" w:space="0" w:color="DEE2E6"/>
              <w:right w:val="single" w:sz="6" w:space="0" w:color="DEE2E6"/>
            </w:tcBorders>
            <w:hideMark/>
          </w:tcPr>
          <w:p w14:paraId="186A483A"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4061A8A5"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7D8F9808"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IM</w:t>
            </w:r>
          </w:p>
        </w:tc>
      </w:tr>
      <w:tr w:rsidR="00524AD7" w:rsidRPr="00524AD7" w14:paraId="6246370D"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0A0FD660"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3</w:t>
            </w:r>
          </w:p>
        </w:tc>
        <w:tc>
          <w:tcPr>
            <w:tcW w:w="0" w:type="auto"/>
            <w:tcBorders>
              <w:top w:val="single" w:sz="6" w:space="0" w:color="DEE2E6"/>
              <w:left w:val="single" w:sz="6" w:space="0" w:color="DEE2E6"/>
              <w:bottom w:val="single" w:sz="6" w:space="0" w:color="DEE2E6"/>
              <w:right w:val="single" w:sz="6" w:space="0" w:color="DEE2E6"/>
            </w:tcBorders>
            <w:hideMark/>
          </w:tcPr>
          <w:p w14:paraId="1C9FDC5F"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3BD5E488"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50 Y</w:t>
            </w:r>
          </w:p>
        </w:tc>
        <w:tc>
          <w:tcPr>
            <w:tcW w:w="0" w:type="auto"/>
            <w:tcBorders>
              <w:top w:val="single" w:sz="6" w:space="0" w:color="DEE2E6"/>
              <w:left w:val="single" w:sz="6" w:space="0" w:color="DEE2E6"/>
              <w:bottom w:val="single" w:sz="6" w:space="0" w:color="DEE2E6"/>
              <w:right w:val="single" w:sz="6" w:space="0" w:color="DEE2E6"/>
            </w:tcBorders>
            <w:hideMark/>
          </w:tcPr>
          <w:p w14:paraId="17ACFBD7"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Breast</w:t>
            </w:r>
          </w:p>
        </w:tc>
      </w:tr>
      <w:tr w:rsidR="00524AD7" w:rsidRPr="00524AD7" w14:paraId="31D94D65"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3ABAE6A8"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4</w:t>
            </w:r>
          </w:p>
        </w:tc>
        <w:tc>
          <w:tcPr>
            <w:tcW w:w="0" w:type="auto"/>
            <w:tcBorders>
              <w:top w:val="single" w:sz="6" w:space="0" w:color="DEE2E6"/>
              <w:left w:val="single" w:sz="6" w:space="0" w:color="DEE2E6"/>
              <w:bottom w:val="single" w:sz="6" w:space="0" w:color="DEE2E6"/>
              <w:right w:val="single" w:sz="6" w:space="0" w:color="DEE2E6"/>
            </w:tcBorders>
            <w:hideMark/>
          </w:tcPr>
          <w:p w14:paraId="2F2F9B51"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50663590"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100 Y</w:t>
            </w:r>
          </w:p>
        </w:tc>
        <w:tc>
          <w:tcPr>
            <w:tcW w:w="0" w:type="auto"/>
            <w:tcBorders>
              <w:top w:val="single" w:sz="6" w:space="0" w:color="DEE2E6"/>
              <w:left w:val="single" w:sz="6" w:space="0" w:color="DEE2E6"/>
              <w:bottom w:val="single" w:sz="6" w:space="0" w:color="DEE2E6"/>
              <w:right w:val="single" w:sz="6" w:space="0" w:color="DEE2E6"/>
            </w:tcBorders>
            <w:hideMark/>
          </w:tcPr>
          <w:p w14:paraId="7C21A58F"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Fly</w:t>
            </w:r>
          </w:p>
        </w:tc>
      </w:tr>
      <w:tr w:rsidR="00524AD7" w:rsidRPr="00524AD7" w14:paraId="1C1E41CE"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787AEBA3"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5</w:t>
            </w:r>
          </w:p>
        </w:tc>
        <w:tc>
          <w:tcPr>
            <w:tcW w:w="0" w:type="auto"/>
            <w:tcBorders>
              <w:top w:val="single" w:sz="6" w:space="0" w:color="DEE2E6"/>
              <w:left w:val="single" w:sz="6" w:space="0" w:color="DEE2E6"/>
              <w:bottom w:val="single" w:sz="6" w:space="0" w:color="DEE2E6"/>
              <w:right w:val="single" w:sz="6" w:space="0" w:color="DEE2E6"/>
            </w:tcBorders>
            <w:hideMark/>
          </w:tcPr>
          <w:p w14:paraId="1EAEC527"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31CE233D"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4C2AAC3B"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w:t>
            </w:r>
          </w:p>
        </w:tc>
      </w:tr>
    </w:tbl>
    <w:p w14:paraId="4FCF44AA"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Saturday, March 18, 2023 - Session 3 - Events 6-8 After Break</w:t>
      </w:r>
    </w:p>
    <w:tbl>
      <w:tblPr>
        <w:tblW w:w="0" w:type="dxa"/>
        <w:tblCellMar>
          <w:top w:w="15" w:type="dxa"/>
          <w:left w:w="15" w:type="dxa"/>
          <w:bottom w:w="15" w:type="dxa"/>
          <w:right w:w="15" w:type="dxa"/>
        </w:tblCellMar>
        <w:tblLook w:val="04A0" w:firstRow="1" w:lastRow="0" w:firstColumn="1" w:lastColumn="0" w:noHBand="0" w:noVBand="1"/>
      </w:tblPr>
      <w:tblGrid>
        <w:gridCol w:w="145"/>
        <w:gridCol w:w="631"/>
        <w:gridCol w:w="599"/>
        <w:gridCol w:w="618"/>
      </w:tblGrid>
      <w:tr w:rsidR="00524AD7" w:rsidRPr="00524AD7" w14:paraId="1792E32D"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5D8A1CE0"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1682A587"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2D14F1F4"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470F6603"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7921FE66"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6</w:t>
            </w:r>
          </w:p>
        </w:tc>
        <w:tc>
          <w:tcPr>
            <w:tcW w:w="0" w:type="auto"/>
            <w:tcBorders>
              <w:top w:val="single" w:sz="6" w:space="0" w:color="DEE2E6"/>
              <w:left w:val="single" w:sz="6" w:space="0" w:color="DEE2E6"/>
              <w:bottom w:val="single" w:sz="6" w:space="0" w:color="DEE2E6"/>
              <w:right w:val="single" w:sz="6" w:space="0" w:color="DEE2E6"/>
            </w:tcBorders>
            <w:hideMark/>
          </w:tcPr>
          <w:p w14:paraId="28299315"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5DFC4233"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100 Y</w:t>
            </w:r>
          </w:p>
        </w:tc>
        <w:tc>
          <w:tcPr>
            <w:tcW w:w="0" w:type="auto"/>
            <w:tcBorders>
              <w:top w:val="single" w:sz="6" w:space="0" w:color="DEE2E6"/>
              <w:left w:val="single" w:sz="6" w:space="0" w:color="DEE2E6"/>
              <w:bottom w:val="single" w:sz="6" w:space="0" w:color="DEE2E6"/>
              <w:right w:val="single" w:sz="6" w:space="0" w:color="DEE2E6"/>
            </w:tcBorders>
            <w:hideMark/>
          </w:tcPr>
          <w:p w14:paraId="318499DC"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Breast</w:t>
            </w:r>
          </w:p>
        </w:tc>
      </w:tr>
      <w:tr w:rsidR="00524AD7" w:rsidRPr="00524AD7" w14:paraId="7DA0AE8A"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34C959CE"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7</w:t>
            </w:r>
          </w:p>
        </w:tc>
        <w:tc>
          <w:tcPr>
            <w:tcW w:w="0" w:type="auto"/>
            <w:tcBorders>
              <w:top w:val="single" w:sz="6" w:space="0" w:color="DEE2E6"/>
              <w:left w:val="single" w:sz="6" w:space="0" w:color="DEE2E6"/>
              <w:bottom w:val="single" w:sz="6" w:space="0" w:color="DEE2E6"/>
              <w:right w:val="single" w:sz="6" w:space="0" w:color="DEE2E6"/>
            </w:tcBorders>
            <w:hideMark/>
          </w:tcPr>
          <w:p w14:paraId="2B871013"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77807361"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15D73F36"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Back</w:t>
            </w:r>
          </w:p>
        </w:tc>
      </w:tr>
      <w:tr w:rsidR="00524AD7" w:rsidRPr="00524AD7" w14:paraId="49AC52A9"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1854DF9E"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8</w:t>
            </w:r>
          </w:p>
        </w:tc>
        <w:tc>
          <w:tcPr>
            <w:tcW w:w="0" w:type="auto"/>
            <w:tcBorders>
              <w:top w:val="single" w:sz="6" w:space="0" w:color="DEE2E6"/>
              <w:left w:val="single" w:sz="6" w:space="0" w:color="DEE2E6"/>
              <w:bottom w:val="single" w:sz="6" w:space="0" w:color="DEE2E6"/>
              <w:right w:val="single" w:sz="6" w:space="0" w:color="DEE2E6"/>
            </w:tcBorders>
            <w:hideMark/>
          </w:tcPr>
          <w:p w14:paraId="0B137111"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03E5434A"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50 Y</w:t>
            </w:r>
          </w:p>
        </w:tc>
        <w:tc>
          <w:tcPr>
            <w:tcW w:w="0" w:type="auto"/>
            <w:tcBorders>
              <w:top w:val="single" w:sz="6" w:space="0" w:color="DEE2E6"/>
              <w:left w:val="single" w:sz="6" w:space="0" w:color="DEE2E6"/>
              <w:bottom w:val="single" w:sz="6" w:space="0" w:color="DEE2E6"/>
              <w:right w:val="single" w:sz="6" w:space="0" w:color="DEE2E6"/>
            </w:tcBorders>
            <w:hideMark/>
          </w:tcPr>
          <w:p w14:paraId="0D532482"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Fly</w:t>
            </w:r>
          </w:p>
        </w:tc>
      </w:tr>
    </w:tbl>
    <w:p w14:paraId="72EC0983"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Saturday, March 18, 2023 - Session 4 - Events 9-11 After Break</w:t>
      </w:r>
    </w:p>
    <w:tbl>
      <w:tblPr>
        <w:tblW w:w="0" w:type="dxa"/>
        <w:tblCellMar>
          <w:top w:w="15" w:type="dxa"/>
          <w:left w:w="15" w:type="dxa"/>
          <w:bottom w:w="15" w:type="dxa"/>
          <w:right w:w="15" w:type="dxa"/>
        </w:tblCellMar>
        <w:tblLook w:val="04A0" w:firstRow="1" w:lastRow="0" w:firstColumn="1" w:lastColumn="0" w:noHBand="0" w:noVBand="1"/>
      </w:tblPr>
      <w:tblGrid>
        <w:gridCol w:w="260"/>
        <w:gridCol w:w="631"/>
        <w:gridCol w:w="599"/>
        <w:gridCol w:w="503"/>
      </w:tblGrid>
      <w:tr w:rsidR="00524AD7" w:rsidRPr="00524AD7" w14:paraId="36CC6480"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6435EAE9"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0381E475"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292620FD"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1253EAE6"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5A384D21"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9</w:t>
            </w:r>
          </w:p>
        </w:tc>
        <w:tc>
          <w:tcPr>
            <w:tcW w:w="0" w:type="auto"/>
            <w:tcBorders>
              <w:top w:val="single" w:sz="6" w:space="0" w:color="DEE2E6"/>
              <w:left w:val="single" w:sz="6" w:space="0" w:color="DEE2E6"/>
              <w:bottom w:val="single" w:sz="6" w:space="0" w:color="DEE2E6"/>
              <w:right w:val="single" w:sz="6" w:space="0" w:color="DEE2E6"/>
            </w:tcBorders>
            <w:hideMark/>
          </w:tcPr>
          <w:p w14:paraId="3CF3C188"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6E545060"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100 Y</w:t>
            </w:r>
          </w:p>
        </w:tc>
        <w:tc>
          <w:tcPr>
            <w:tcW w:w="0" w:type="auto"/>
            <w:tcBorders>
              <w:top w:val="single" w:sz="6" w:space="0" w:color="DEE2E6"/>
              <w:left w:val="single" w:sz="6" w:space="0" w:color="DEE2E6"/>
              <w:bottom w:val="single" w:sz="6" w:space="0" w:color="DEE2E6"/>
              <w:right w:val="single" w:sz="6" w:space="0" w:color="DEE2E6"/>
            </w:tcBorders>
            <w:hideMark/>
          </w:tcPr>
          <w:p w14:paraId="339C6824"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IM</w:t>
            </w:r>
          </w:p>
        </w:tc>
      </w:tr>
      <w:tr w:rsidR="00524AD7" w:rsidRPr="00524AD7" w14:paraId="238F318E"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38672769"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10</w:t>
            </w:r>
          </w:p>
        </w:tc>
        <w:tc>
          <w:tcPr>
            <w:tcW w:w="0" w:type="auto"/>
            <w:tcBorders>
              <w:top w:val="single" w:sz="6" w:space="0" w:color="DEE2E6"/>
              <w:left w:val="single" w:sz="6" w:space="0" w:color="DEE2E6"/>
              <w:bottom w:val="single" w:sz="6" w:space="0" w:color="DEE2E6"/>
              <w:right w:val="single" w:sz="6" w:space="0" w:color="DEE2E6"/>
            </w:tcBorders>
            <w:hideMark/>
          </w:tcPr>
          <w:p w14:paraId="685FC747"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3D6CCA5B"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100 Y</w:t>
            </w:r>
          </w:p>
        </w:tc>
        <w:tc>
          <w:tcPr>
            <w:tcW w:w="0" w:type="auto"/>
            <w:tcBorders>
              <w:top w:val="single" w:sz="6" w:space="0" w:color="DEE2E6"/>
              <w:left w:val="single" w:sz="6" w:space="0" w:color="DEE2E6"/>
              <w:bottom w:val="single" w:sz="6" w:space="0" w:color="DEE2E6"/>
              <w:right w:val="single" w:sz="6" w:space="0" w:color="DEE2E6"/>
            </w:tcBorders>
            <w:hideMark/>
          </w:tcPr>
          <w:p w14:paraId="119BDD8D"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Back</w:t>
            </w:r>
          </w:p>
        </w:tc>
      </w:tr>
      <w:tr w:rsidR="00524AD7" w:rsidRPr="00524AD7" w14:paraId="772F29EC"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476CEB6D"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11</w:t>
            </w:r>
          </w:p>
        </w:tc>
        <w:tc>
          <w:tcPr>
            <w:tcW w:w="0" w:type="auto"/>
            <w:tcBorders>
              <w:top w:val="single" w:sz="6" w:space="0" w:color="DEE2E6"/>
              <w:left w:val="single" w:sz="6" w:space="0" w:color="DEE2E6"/>
              <w:bottom w:val="single" w:sz="6" w:space="0" w:color="DEE2E6"/>
              <w:right w:val="single" w:sz="6" w:space="0" w:color="DEE2E6"/>
            </w:tcBorders>
            <w:hideMark/>
          </w:tcPr>
          <w:p w14:paraId="3890A271"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1FB4ADD5"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50 Y</w:t>
            </w:r>
          </w:p>
        </w:tc>
        <w:tc>
          <w:tcPr>
            <w:tcW w:w="0" w:type="auto"/>
            <w:tcBorders>
              <w:top w:val="single" w:sz="6" w:space="0" w:color="DEE2E6"/>
              <w:left w:val="single" w:sz="6" w:space="0" w:color="DEE2E6"/>
              <w:bottom w:val="single" w:sz="6" w:space="0" w:color="DEE2E6"/>
              <w:right w:val="single" w:sz="6" w:space="0" w:color="DEE2E6"/>
            </w:tcBorders>
            <w:hideMark/>
          </w:tcPr>
          <w:p w14:paraId="717D839E"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w:t>
            </w:r>
          </w:p>
        </w:tc>
      </w:tr>
    </w:tbl>
    <w:p w14:paraId="676847BB"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Saturday, March 18, 2023 - Session 5 - Events 12-14 After Break</w:t>
      </w:r>
    </w:p>
    <w:tbl>
      <w:tblPr>
        <w:tblW w:w="0" w:type="dxa"/>
        <w:tblCellMar>
          <w:top w:w="15" w:type="dxa"/>
          <w:left w:w="15" w:type="dxa"/>
          <w:bottom w:w="15" w:type="dxa"/>
          <w:right w:w="15" w:type="dxa"/>
        </w:tblCellMar>
        <w:tblLook w:val="04A0" w:firstRow="1" w:lastRow="0" w:firstColumn="1" w:lastColumn="0" w:noHBand="0" w:noVBand="1"/>
      </w:tblPr>
      <w:tblGrid>
        <w:gridCol w:w="260"/>
        <w:gridCol w:w="759"/>
        <w:gridCol w:w="599"/>
        <w:gridCol w:w="1327"/>
      </w:tblGrid>
      <w:tr w:rsidR="00524AD7" w:rsidRPr="00524AD7" w14:paraId="00E3AC75"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2694BAA9"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32C9A430"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7CAC8127"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0F7AD15D"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395BBE93"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12</w:t>
            </w:r>
          </w:p>
        </w:tc>
        <w:tc>
          <w:tcPr>
            <w:tcW w:w="0" w:type="auto"/>
            <w:tcBorders>
              <w:top w:val="single" w:sz="6" w:space="0" w:color="DEE2E6"/>
              <w:left w:val="single" w:sz="6" w:space="0" w:color="DEE2E6"/>
              <w:bottom w:val="single" w:sz="6" w:space="0" w:color="DEE2E6"/>
              <w:right w:val="single" w:sz="6" w:space="0" w:color="DEE2E6"/>
            </w:tcBorders>
            <w:hideMark/>
          </w:tcPr>
          <w:p w14:paraId="0FAADE7B"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Women</w:t>
            </w:r>
          </w:p>
        </w:tc>
        <w:tc>
          <w:tcPr>
            <w:tcW w:w="0" w:type="auto"/>
            <w:tcBorders>
              <w:top w:val="single" w:sz="6" w:space="0" w:color="DEE2E6"/>
              <w:left w:val="single" w:sz="6" w:space="0" w:color="DEE2E6"/>
              <w:bottom w:val="single" w:sz="6" w:space="0" w:color="DEE2E6"/>
              <w:right w:val="single" w:sz="6" w:space="0" w:color="DEE2E6"/>
            </w:tcBorders>
            <w:noWrap/>
            <w:hideMark/>
          </w:tcPr>
          <w:p w14:paraId="2925C1CB"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28884990"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Medley Relay</w:t>
            </w:r>
          </w:p>
        </w:tc>
      </w:tr>
      <w:tr w:rsidR="00524AD7" w:rsidRPr="00524AD7" w14:paraId="78A6A915"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75BE8B2A"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13</w:t>
            </w:r>
          </w:p>
        </w:tc>
        <w:tc>
          <w:tcPr>
            <w:tcW w:w="0" w:type="auto"/>
            <w:tcBorders>
              <w:top w:val="single" w:sz="6" w:space="0" w:color="DEE2E6"/>
              <w:left w:val="single" w:sz="6" w:space="0" w:color="DEE2E6"/>
              <w:bottom w:val="single" w:sz="6" w:space="0" w:color="DEE2E6"/>
              <w:right w:val="single" w:sz="6" w:space="0" w:color="DEE2E6"/>
            </w:tcBorders>
            <w:hideMark/>
          </w:tcPr>
          <w:p w14:paraId="29EDB4CF"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Men</w:t>
            </w:r>
          </w:p>
        </w:tc>
        <w:tc>
          <w:tcPr>
            <w:tcW w:w="0" w:type="auto"/>
            <w:tcBorders>
              <w:top w:val="single" w:sz="6" w:space="0" w:color="DEE2E6"/>
              <w:left w:val="single" w:sz="6" w:space="0" w:color="DEE2E6"/>
              <w:bottom w:val="single" w:sz="6" w:space="0" w:color="DEE2E6"/>
              <w:right w:val="single" w:sz="6" w:space="0" w:color="DEE2E6"/>
            </w:tcBorders>
            <w:noWrap/>
            <w:hideMark/>
          </w:tcPr>
          <w:p w14:paraId="1F3E2811"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2E93D6DD"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Medley Relay</w:t>
            </w:r>
          </w:p>
        </w:tc>
      </w:tr>
      <w:tr w:rsidR="00524AD7" w:rsidRPr="00524AD7" w14:paraId="31B096E9"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2CB191CD"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14</w:t>
            </w:r>
          </w:p>
        </w:tc>
        <w:tc>
          <w:tcPr>
            <w:tcW w:w="0" w:type="auto"/>
            <w:tcBorders>
              <w:top w:val="single" w:sz="6" w:space="0" w:color="DEE2E6"/>
              <w:left w:val="single" w:sz="6" w:space="0" w:color="DEE2E6"/>
              <w:bottom w:val="single" w:sz="6" w:space="0" w:color="DEE2E6"/>
              <w:right w:val="single" w:sz="6" w:space="0" w:color="DEE2E6"/>
            </w:tcBorders>
            <w:hideMark/>
          </w:tcPr>
          <w:p w14:paraId="33333306"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4E3946F1"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06637C9F"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Medley Relay</w:t>
            </w:r>
          </w:p>
        </w:tc>
      </w:tr>
    </w:tbl>
    <w:p w14:paraId="5E9A367E"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Sunday, March 19, 2023 - Session 6 - Event 15: 1000 Free</w:t>
      </w:r>
    </w:p>
    <w:p w14:paraId="5D297569" w14:textId="77777777" w:rsidR="00524AD7" w:rsidRPr="00524AD7" w:rsidRDefault="00524AD7" w:rsidP="00524AD7">
      <w:pPr>
        <w:shd w:val="clear" w:color="auto" w:fill="FFFFFF"/>
        <w:spacing w:after="0" w:line="240" w:lineRule="auto"/>
        <w:jc w:val="center"/>
        <w:rPr>
          <w:rFonts w:ascii="Arial" w:eastAsia="Times New Roman" w:hAnsi="Arial" w:cs="Arial"/>
          <w:color w:val="212529"/>
          <w:sz w:val="23"/>
          <w:szCs w:val="23"/>
        </w:rPr>
      </w:pPr>
      <w:r w:rsidRPr="00524AD7">
        <w:rPr>
          <w:rFonts w:ascii="Arial" w:eastAsia="Times New Roman" w:hAnsi="Arial" w:cs="Arial"/>
          <w:color w:val="212529"/>
          <w:sz w:val="23"/>
          <w:szCs w:val="23"/>
        </w:rPr>
        <w:t>Warm-ups start at 8:20 AM</w:t>
      </w:r>
    </w:p>
    <w:p w14:paraId="1A8A1DBB" w14:textId="77777777" w:rsidR="00524AD7" w:rsidRPr="00524AD7" w:rsidRDefault="00524AD7" w:rsidP="00524AD7">
      <w:pPr>
        <w:shd w:val="clear" w:color="auto" w:fill="FFFFFF"/>
        <w:spacing w:after="0" w:line="240" w:lineRule="auto"/>
        <w:jc w:val="center"/>
        <w:rPr>
          <w:rFonts w:ascii="Arial" w:eastAsia="Times New Roman" w:hAnsi="Arial" w:cs="Arial"/>
          <w:color w:val="212529"/>
          <w:sz w:val="23"/>
          <w:szCs w:val="23"/>
        </w:rPr>
      </w:pPr>
      <w:r w:rsidRPr="00524AD7">
        <w:rPr>
          <w:rFonts w:ascii="Arial" w:eastAsia="Times New Roman" w:hAnsi="Arial" w:cs="Arial"/>
          <w:color w:val="212529"/>
          <w:sz w:val="23"/>
          <w:szCs w:val="23"/>
        </w:rPr>
        <w:t>Meet Session starts at 8:50 AM</w:t>
      </w:r>
    </w:p>
    <w:tbl>
      <w:tblPr>
        <w:tblW w:w="0" w:type="dxa"/>
        <w:tblCellMar>
          <w:top w:w="15" w:type="dxa"/>
          <w:left w:w="15" w:type="dxa"/>
          <w:bottom w:w="15" w:type="dxa"/>
          <w:right w:w="15" w:type="dxa"/>
        </w:tblCellMar>
        <w:tblLook w:val="04A0" w:firstRow="1" w:lastRow="0" w:firstColumn="1" w:lastColumn="0" w:noHBand="0" w:noVBand="1"/>
      </w:tblPr>
      <w:tblGrid>
        <w:gridCol w:w="260"/>
        <w:gridCol w:w="631"/>
        <w:gridCol w:w="714"/>
        <w:gridCol w:w="439"/>
      </w:tblGrid>
      <w:tr w:rsidR="00524AD7" w:rsidRPr="00524AD7" w14:paraId="2C5C2DCB"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3FA34794"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75FDDEE4"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275CC0C6"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23179653"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6755919F"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15</w:t>
            </w:r>
          </w:p>
        </w:tc>
        <w:tc>
          <w:tcPr>
            <w:tcW w:w="0" w:type="auto"/>
            <w:tcBorders>
              <w:top w:val="single" w:sz="6" w:space="0" w:color="DEE2E6"/>
              <w:left w:val="single" w:sz="6" w:space="0" w:color="DEE2E6"/>
              <w:bottom w:val="single" w:sz="6" w:space="0" w:color="DEE2E6"/>
              <w:right w:val="single" w:sz="6" w:space="0" w:color="DEE2E6"/>
            </w:tcBorders>
            <w:hideMark/>
          </w:tcPr>
          <w:p w14:paraId="58C06889"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68773F8F"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1000 Y</w:t>
            </w:r>
          </w:p>
        </w:tc>
        <w:tc>
          <w:tcPr>
            <w:tcW w:w="0" w:type="auto"/>
            <w:tcBorders>
              <w:top w:val="single" w:sz="6" w:space="0" w:color="DEE2E6"/>
              <w:left w:val="single" w:sz="6" w:space="0" w:color="DEE2E6"/>
              <w:bottom w:val="single" w:sz="6" w:space="0" w:color="DEE2E6"/>
              <w:right w:val="single" w:sz="6" w:space="0" w:color="DEE2E6"/>
            </w:tcBorders>
            <w:hideMark/>
          </w:tcPr>
          <w:p w14:paraId="41CE5174"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w:t>
            </w:r>
          </w:p>
        </w:tc>
      </w:tr>
    </w:tbl>
    <w:p w14:paraId="5AEEB70E"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Sunday, March 19, 2023 - Session 7 - Events 16-17 After 30-Min Warmup</w:t>
      </w:r>
    </w:p>
    <w:tbl>
      <w:tblPr>
        <w:tblW w:w="0" w:type="dxa"/>
        <w:tblCellMar>
          <w:top w:w="15" w:type="dxa"/>
          <w:left w:w="15" w:type="dxa"/>
          <w:bottom w:w="15" w:type="dxa"/>
          <w:right w:w="15" w:type="dxa"/>
        </w:tblCellMar>
        <w:tblLook w:val="04A0" w:firstRow="1" w:lastRow="0" w:firstColumn="1" w:lastColumn="0" w:noHBand="0" w:noVBand="1"/>
      </w:tblPr>
      <w:tblGrid>
        <w:gridCol w:w="260"/>
        <w:gridCol w:w="631"/>
        <w:gridCol w:w="599"/>
        <w:gridCol w:w="618"/>
      </w:tblGrid>
      <w:tr w:rsidR="00524AD7" w:rsidRPr="00524AD7" w14:paraId="647EA5AC"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12F18A2D"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574E9E03"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7E10C5BB"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5E751FA0"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69A6925F"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16</w:t>
            </w:r>
          </w:p>
        </w:tc>
        <w:tc>
          <w:tcPr>
            <w:tcW w:w="0" w:type="auto"/>
            <w:tcBorders>
              <w:top w:val="single" w:sz="6" w:space="0" w:color="DEE2E6"/>
              <w:left w:val="single" w:sz="6" w:space="0" w:color="DEE2E6"/>
              <w:bottom w:val="single" w:sz="6" w:space="0" w:color="DEE2E6"/>
              <w:right w:val="single" w:sz="6" w:space="0" w:color="DEE2E6"/>
            </w:tcBorders>
            <w:hideMark/>
          </w:tcPr>
          <w:p w14:paraId="364A2D04"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56ADB883"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400 Y</w:t>
            </w:r>
          </w:p>
        </w:tc>
        <w:tc>
          <w:tcPr>
            <w:tcW w:w="0" w:type="auto"/>
            <w:tcBorders>
              <w:top w:val="single" w:sz="6" w:space="0" w:color="DEE2E6"/>
              <w:left w:val="single" w:sz="6" w:space="0" w:color="DEE2E6"/>
              <w:bottom w:val="single" w:sz="6" w:space="0" w:color="DEE2E6"/>
              <w:right w:val="single" w:sz="6" w:space="0" w:color="DEE2E6"/>
            </w:tcBorders>
            <w:hideMark/>
          </w:tcPr>
          <w:p w14:paraId="618C4D0F"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IM</w:t>
            </w:r>
          </w:p>
        </w:tc>
      </w:tr>
      <w:tr w:rsidR="00524AD7" w:rsidRPr="00524AD7" w14:paraId="5892C0EF"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4E4B1B89"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lastRenderedPageBreak/>
              <w:t>17</w:t>
            </w:r>
          </w:p>
        </w:tc>
        <w:tc>
          <w:tcPr>
            <w:tcW w:w="0" w:type="auto"/>
            <w:tcBorders>
              <w:top w:val="single" w:sz="6" w:space="0" w:color="DEE2E6"/>
              <w:left w:val="single" w:sz="6" w:space="0" w:color="DEE2E6"/>
              <w:bottom w:val="single" w:sz="6" w:space="0" w:color="DEE2E6"/>
              <w:right w:val="single" w:sz="6" w:space="0" w:color="DEE2E6"/>
            </w:tcBorders>
            <w:hideMark/>
          </w:tcPr>
          <w:p w14:paraId="326C2B84"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7ACE2B22"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5259C2CB"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Breast</w:t>
            </w:r>
          </w:p>
        </w:tc>
      </w:tr>
    </w:tbl>
    <w:p w14:paraId="11006CD7"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Sunday, March 19, 2023 - Session 8 - Events 18-20 After Break</w:t>
      </w:r>
    </w:p>
    <w:tbl>
      <w:tblPr>
        <w:tblW w:w="0" w:type="dxa"/>
        <w:tblCellMar>
          <w:top w:w="15" w:type="dxa"/>
          <w:left w:w="15" w:type="dxa"/>
          <w:bottom w:w="15" w:type="dxa"/>
          <w:right w:w="15" w:type="dxa"/>
        </w:tblCellMar>
        <w:tblLook w:val="04A0" w:firstRow="1" w:lastRow="0" w:firstColumn="1" w:lastColumn="0" w:noHBand="0" w:noVBand="1"/>
      </w:tblPr>
      <w:tblGrid>
        <w:gridCol w:w="260"/>
        <w:gridCol w:w="631"/>
        <w:gridCol w:w="599"/>
        <w:gridCol w:w="503"/>
      </w:tblGrid>
      <w:tr w:rsidR="00524AD7" w:rsidRPr="00524AD7" w14:paraId="070E2F31"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585C29AE"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62B7CD2E"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404736CD"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395E636B"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463520AD"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18</w:t>
            </w:r>
          </w:p>
        </w:tc>
        <w:tc>
          <w:tcPr>
            <w:tcW w:w="0" w:type="auto"/>
            <w:tcBorders>
              <w:top w:val="single" w:sz="6" w:space="0" w:color="DEE2E6"/>
              <w:left w:val="single" w:sz="6" w:space="0" w:color="DEE2E6"/>
              <w:bottom w:val="single" w:sz="6" w:space="0" w:color="DEE2E6"/>
              <w:right w:val="single" w:sz="6" w:space="0" w:color="DEE2E6"/>
            </w:tcBorders>
            <w:hideMark/>
          </w:tcPr>
          <w:p w14:paraId="7F335753"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6FA9FA1E"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50 Y</w:t>
            </w:r>
          </w:p>
        </w:tc>
        <w:tc>
          <w:tcPr>
            <w:tcW w:w="0" w:type="auto"/>
            <w:tcBorders>
              <w:top w:val="single" w:sz="6" w:space="0" w:color="DEE2E6"/>
              <w:left w:val="single" w:sz="6" w:space="0" w:color="DEE2E6"/>
              <w:bottom w:val="single" w:sz="6" w:space="0" w:color="DEE2E6"/>
              <w:right w:val="single" w:sz="6" w:space="0" w:color="DEE2E6"/>
            </w:tcBorders>
            <w:hideMark/>
          </w:tcPr>
          <w:p w14:paraId="66ED518C"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Back</w:t>
            </w:r>
          </w:p>
        </w:tc>
      </w:tr>
      <w:tr w:rsidR="00524AD7" w:rsidRPr="00524AD7" w14:paraId="7E9041A8"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7518C780"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19</w:t>
            </w:r>
          </w:p>
        </w:tc>
        <w:tc>
          <w:tcPr>
            <w:tcW w:w="0" w:type="auto"/>
            <w:tcBorders>
              <w:top w:val="single" w:sz="6" w:space="0" w:color="DEE2E6"/>
              <w:left w:val="single" w:sz="6" w:space="0" w:color="DEE2E6"/>
              <w:bottom w:val="single" w:sz="6" w:space="0" w:color="DEE2E6"/>
              <w:right w:val="single" w:sz="6" w:space="0" w:color="DEE2E6"/>
            </w:tcBorders>
            <w:hideMark/>
          </w:tcPr>
          <w:p w14:paraId="52AA6C37"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6F06576A"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61546AC0"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Fly</w:t>
            </w:r>
          </w:p>
        </w:tc>
      </w:tr>
      <w:tr w:rsidR="00524AD7" w:rsidRPr="00524AD7" w14:paraId="0CF1B7ED"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7F33B82C"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w:t>
            </w:r>
          </w:p>
        </w:tc>
        <w:tc>
          <w:tcPr>
            <w:tcW w:w="0" w:type="auto"/>
            <w:tcBorders>
              <w:top w:val="single" w:sz="6" w:space="0" w:color="DEE2E6"/>
              <w:left w:val="single" w:sz="6" w:space="0" w:color="DEE2E6"/>
              <w:bottom w:val="single" w:sz="6" w:space="0" w:color="DEE2E6"/>
              <w:right w:val="single" w:sz="6" w:space="0" w:color="DEE2E6"/>
            </w:tcBorders>
            <w:hideMark/>
          </w:tcPr>
          <w:p w14:paraId="7E2D70C8"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304CB227"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100 Y</w:t>
            </w:r>
          </w:p>
        </w:tc>
        <w:tc>
          <w:tcPr>
            <w:tcW w:w="0" w:type="auto"/>
            <w:tcBorders>
              <w:top w:val="single" w:sz="6" w:space="0" w:color="DEE2E6"/>
              <w:left w:val="single" w:sz="6" w:space="0" w:color="DEE2E6"/>
              <w:bottom w:val="single" w:sz="6" w:space="0" w:color="DEE2E6"/>
              <w:right w:val="single" w:sz="6" w:space="0" w:color="DEE2E6"/>
            </w:tcBorders>
            <w:hideMark/>
          </w:tcPr>
          <w:p w14:paraId="095B41A3"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w:t>
            </w:r>
          </w:p>
        </w:tc>
      </w:tr>
    </w:tbl>
    <w:p w14:paraId="3029AAEF"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Sunday, March 19, 2023 - Session 9 - Event 21 After Break</w:t>
      </w:r>
    </w:p>
    <w:tbl>
      <w:tblPr>
        <w:tblW w:w="0" w:type="dxa"/>
        <w:tblCellMar>
          <w:top w:w="15" w:type="dxa"/>
          <w:left w:w="15" w:type="dxa"/>
          <w:bottom w:w="15" w:type="dxa"/>
          <w:right w:w="15" w:type="dxa"/>
        </w:tblCellMar>
        <w:tblLook w:val="04A0" w:firstRow="1" w:lastRow="0" w:firstColumn="1" w:lastColumn="0" w:noHBand="0" w:noVBand="1"/>
      </w:tblPr>
      <w:tblGrid>
        <w:gridCol w:w="260"/>
        <w:gridCol w:w="631"/>
        <w:gridCol w:w="599"/>
        <w:gridCol w:w="439"/>
      </w:tblGrid>
      <w:tr w:rsidR="00524AD7" w:rsidRPr="00524AD7" w14:paraId="79026E12"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498F5044"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1A071872"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1D419BCB"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6EC5BFD9"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6D4592A3"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21</w:t>
            </w:r>
          </w:p>
        </w:tc>
        <w:tc>
          <w:tcPr>
            <w:tcW w:w="0" w:type="auto"/>
            <w:tcBorders>
              <w:top w:val="single" w:sz="6" w:space="0" w:color="DEE2E6"/>
              <w:left w:val="single" w:sz="6" w:space="0" w:color="DEE2E6"/>
              <w:bottom w:val="single" w:sz="6" w:space="0" w:color="DEE2E6"/>
              <w:right w:val="single" w:sz="6" w:space="0" w:color="DEE2E6"/>
            </w:tcBorders>
            <w:hideMark/>
          </w:tcPr>
          <w:p w14:paraId="211758D9"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17B84A63"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500 Y</w:t>
            </w:r>
          </w:p>
        </w:tc>
        <w:tc>
          <w:tcPr>
            <w:tcW w:w="0" w:type="auto"/>
            <w:tcBorders>
              <w:top w:val="single" w:sz="6" w:space="0" w:color="DEE2E6"/>
              <w:left w:val="single" w:sz="6" w:space="0" w:color="DEE2E6"/>
              <w:bottom w:val="single" w:sz="6" w:space="0" w:color="DEE2E6"/>
              <w:right w:val="single" w:sz="6" w:space="0" w:color="DEE2E6"/>
            </w:tcBorders>
            <w:hideMark/>
          </w:tcPr>
          <w:p w14:paraId="140A6B5E"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w:t>
            </w:r>
          </w:p>
        </w:tc>
      </w:tr>
    </w:tbl>
    <w:p w14:paraId="335DEBB5" w14:textId="77777777" w:rsidR="00524AD7" w:rsidRPr="00524AD7" w:rsidRDefault="00524AD7" w:rsidP="00524AD7">
      <w:pPr>
        <w:shd w:val="clear" w:color="auto" w:fill="FFFFFF"/>
        <w:spacing w:after="100" w:afterAutospacing="1" w:line="240" w:lineRule="auto"/>
        <w:jc w:val="center"/>
        <w:outlineLvl w:val="4"/>
        <w:rPr>
          <w:rFonts w:ascii="Arial" w:eastAsia="Times New Roman" w:hAnsi="Arial" w:cs="Arial"/>
          <w:color w:val="212529"/>
          <w:sz w:val="20"/>
          <w:szCs w:val="20"/>
        </w:rPr>
      </w:pPr>
      <w:r w:rsidRPr="00524AD7">
        <w:rPr>
          <w:rFonts w:ascii="Arial" w:eastAsia="Times New Roman" w:hAnsi="Arial" w:cs="Arial"/>
          <w:color w:val="212529"/>
          <w:sz w:val="20"/>
          <w:szCs w:val="20"/>
        </w:rPr>
        <w:t>Sunday, March 19, 2023 - Session 10 - Events 22-24 After Break</w:t>
      </w:r>
    </w:p>
    <w:tbl>
      <w:tblPr>
        <w:tblW w:w="0" w:type="dxa"/>
        <w:tblCellMar>
          <w:top w:w="15" w:type="dxa"/>
          <w:left w:w="15" w:type="dxa"/>
          <w:bottom w:w="15" w:type="dxa"/>
          <w:right w:w="15" w:type="dxa"/>
        </w:tblCellMar>
        <w:tblLook w:val="04A0" w:firstRow="1" w:lastRow="0" w:firstColumn="1" w:lastColumn="0" w:noHBand="0" w:noVBand="1"/>
      </w:tblPr>
      <w:tblGrid>
        <w:gridCol w:w="260"/>
        <w:gridCol w:w="759"/>
        <w:gridCol w:w="599"/>
        <w:gridCol w:w="1033"/>
      </w:tblGrid>
      <w:tr w:rsidR="00524AD7" w:rsidRPr="00524AD7" w14:paraId="7AC3961F" w14:textId="77777777" w:rsidTr="00524AD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35284C9B"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660FA595"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Sex</w:t>
            </w:r>
          </w:p>
        </w:tc>
        <w:tc>
          <w:tcPr>
            <w:tcW w:w="0" w:type="auto"/>
            <w:gridSpan w:val="2"/>
            <w:tcBorders>
              <w:top w:val="single" w:sz="6" w:space="0" w:color="DEE2E6"/>
              <w:left w:val="single" w:sz="6" w:space="0" w:color="DEE2E6"/>
              <w:bottom w:val="single" w:sz="12" w:space="0" w:color="DEE2E6"/>
              <w:right w:val="single" w:sz="6" w:space="0" w:color="DEE2E6"/>
            </w:tcBorders>
            <w:shd w:val="clear" w:color="auto" w:fill="E9ECEF"/>
            <w:vAlign w:val="bottom"/>
            <w:hideMark/>
          </w:tcPr>
          <w:p w14:paraId="015025B7" w14:textId="77777777" w:rsidR="00524AD7" w:rsidRPr="00524AD7" w:rsidRDefault="00524AD7" w:rsidP="00524AD7">
            <w:pPr>
              <w:spacing w:after="0" w:line="240" w:lineRule="auto"/>
              <w:jc w:val="center"/>
              <w:rPr>
                <w:rFonts w:ascii="Times New Roman" w:eastAsia="Times New Roman" w:hAnsi="Times New Roman" w:cs="Times New Roman"/>
                <w:b/>
                <w:bCs/>
                <w:color w:val="495057"/>
                <w:sz w:val="23"/>
                <w:szCs w:val="23"/>
              </w:rPr>
            </w:pPr>
            <w:r w:rsidRPr="00524AD7">
              <w:rPr>
                <w:rFonts w:ascii="Times New Roman" w:eastAsia="Times New Roman" w:hAnsi="Times New Roman" w:cs="Times New Roman"/>
                <w:b/>
                <w:bCs/>
                <w:color w:val="495057"/>
                <w:sz w:val="23"/>
                <w:szCs w:val="23"/>
              </w:rPr>
              <w:t>Event</w:t>
            </w:r>
          </w:p>
        </w:tc>
      </w:tr>
      <w:tr w:rsidR="00524AD7" w:rsidRPr="00524AD7" w14:paraId="6127ABCB"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3C632FC1"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22</w:t>
            </w:r>
          </w:p>
        </w:tc>
        <w:tc>
          <w:tcPr>
            <w:tcW w:w="0" w:type="auto"/>
            <w:tcBorders>
              <w:top w:val="single" w:sz="6" w:space="0" w:color="DEE2E6"/>
              <w:left w:val="single" w:sz="6" w:space="0" w:color="DEE2E6"/>
              <w:bottom w:val="single" w:sz="6" w:space="0" w:color="DEE2E6"/>
              <w:right w:val="single" w:sz="6" w:space="0" w:color="DEE2E6"/>
            </w:tcBorders>
            <w:hideMark/>
          </w:tcPr>
          <w:p w14:paraId="442BD44F"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Women</w:t>
            </w:r>
          </w:p>
        </w:tc>
        <w:tc>
          <w:tcPr>
            <w:tcW w:w="0" w:type="auto"/>
            <w:tcBorders>
              <w:top w:val="single" w:sz="6" w:space="0" w:color="DEE2E6"/>
              <w:left w:val="single" w:sz="6" w:space="0" w:color="DEE2E6"/>
              <w:bottom w:val="single" w:sz="6" w:space="0" w:color="DEE2E6"/>
              <w:right w:val="single" w:sz="6" w:space="0" w:color="DEE2E6"/>
            </w:tcBorders>
            <w:noWrap/>
            <w:hideMark/>
          </w:tcPr>
          <w:p w14:paraId="607CA254"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286C633C"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 Relay</w:t>
            </w:r>
          </w:p>
        </w:tc>
      </w:tr>
      <w:tr w:rsidR="00524AD7" w:rsidRPr="00524AD7" w14:paraId="5F006E69"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49F67106"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23</w:t>
            </w:r>
          </w:p>
        </w:tc>
        <w:tc>
          <w:tcPr>
            <w:tcW w:w="0" w:type="auto"/>
            <w:tcBorders>
              <w:top w:val="single" w:sz="6" w:space="0" w:color="DEE2E6"/>
              <w:left w:val="single" w:sz="6" w:space="0" w:color="DEE2E6"/>
              <w:bottom w:val="single" w:sz="6" w:space="0" w:color="DEE2E6"/>
              <w:right w:val="single" w:sz="6" w:space="0" w:color="DEE2E6"/>
            </w:tcBorders>
            <w:hideMark/>
          </w:tcPr>
          <w:p w14:paraId="0E5ACAB3"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Men</w:t>
            </w:r>
          </w:p>
        </w:tc>
        <w:tc>
          <w:tcPr>
            <w:tcW w:w="0" w:type="auto"/>
            <w:tcBorders>
              <w:top w:val="single" w:sz="6" w:space="0" w:color="DEE2E6"/>
              <w:left w:val="single" w:sz="6" w:space="0" w:color="DEE2E6"/>
              <w:bottom w:val="single" w:sz="6" w:space="0" w:color="DEE2E6"/>
              <w:right w:val="single" w:sz="6" w:space="0" w:color="DEE2E6"/>
            </w:tcBorders>
            <w:noWrap/>
            <w:hideMark/>
          </w:tcPr>
          <w:p w14:paraId="4C1EEE7F"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59B06430"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 Relay</w:t>
            </w:r>
          </w:p>
        </w:tc>
      </w:tr>
      <w:tr w:rsidR="00524AD7" w:rsidRPr="00524AD7" w14:paraId="009F18EA" w14:textId="77777777" w:rsidTr="00524AD7">
        <w:tc>
          <w:tcPr>
            <w:tcW w:w="0" w:type="auto"/>
            <w:tcBorders>
              <w:top w:val="single" w:sz="6" w:space="0" w:color="DEE2E6"/>
              <w:left w:val="single" w:sz="6" w:space="0" w:color="DEE2E6"/>
              <w:bottom w:val="single" w:sz="6" w:space="0" w:color="DEE2E6"/>
              <w:right w:val="single" w:sz="6" w:space="0" w:color="DEE2E6"/>
            </w:tcBorders>
            <w:hideMark/>
          </w:tcPr>
          <w:p w14:paraId="2E989E58"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24</w:t>
            </w:r>
          </w:p>
        </w:tc>
        <w:tc>
          <w:tcPr>
            <w:tcW w:w="0" w:type="auto"/>
            <w:tcBorders>
              <w:top w:val="single" w:sz="6" w:space="0" w:color="DEE2E6"/>
              <w:left w:val="single" w:sz="6" w:space="0" w:color="DEE2E6"/>
              <w:bottom w:val="single" w:sz="6" w:space="0" w:color="DEE2E6"/>
              <w:right w:val="single" w:sz="6" w:space="0" w:color="DEE2E6"/>
            </w:tcBorders>
            <w:hideMark/>
          </w:tcPr>
          <w:p w14:paraId="2FFF5489" w14:textId="77777777" w:rsidR="00524AD7" w:rsidRPr="00524AD7" w:rsidRDefault="00524AD7" w:rsidP="00524AD7">
            <w:pPr>
              <w:spacing w:after="0" w:line="240" w:lineRule="auto"/>
              <w:jc w:val="center"/>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Mixed</w:t>
            </w:r>
          </w:p>
        </w:tc>
        <w:tc>
          <w:tcPr>
            <w:tcW w:w="0" w:type="auto"/>
            <w:tcBorders>
              <w:top w:val="single" w:sz="6" w:space="0" w:color="DEE2E6"/>
              <w:left w:val="single" w:sz="6" w:space="0" w:color="DEE2E6"/>
              <w:bottom w:val="single" w:sz="6" w:space="0" w:color="DEE2E6"/>
              <w:right w:val="single" w:sz="6" w:space="0" w:color="DEE2E6"/>
            </w:tcBorders>
            <w:noWrap/>
            <w:hideMark/>
          </w:tcPr>
          <w:p w14:paraId="715AD8F1" w14:textId="77777777" w:rsidR="00524AD7" w:rsidRPr="00524AD7" w:rsidRDefault="00524AD7" w:rsidP="00524AD7">
            <w:pPr>
              <w:spacing w:after="0" w:line="240" w:lineRule="auto"/>
              <w:jc w:val="right"/>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200 Y</w:t>
            </w:r>
          </w:p>
        </w:tc>
        <w:tc>
          <w:tcPr>
            <w:tcW w:w="0" w:type="auto"/>
            <w:tcBorders>
              <w:top w:val="single" w:sz="6" w:space="0" w:color="DEE2E6"/>
              <w:left w:val="single" w:sz="6" w:space="0" w:color="DEE2E6"/>
              <w:bottom w:val="single" w:sz="6" w:space="0" w:color="DEE2E6"/>
              <w:right w:val="single" w:sz="6" w:space="0" w:color="DEE2E6"/>
            </w:tcBorders>
            <w:hideMark/>
          </w:tcPr>
          <w:p w14:paraId="45419933" w14:textId="77777777" w:rsidR="00524AD7" w:rsidRPr="00524AD7" w:rsidRDefault="00524AD7" w:rsidP="00524AD7">
            <w:pPr>
              <w:spacing w:after="0" w:line="240" w:lineRule="auto"/>
              <w:rPr>
                <w:rFonts w:ascii="Times New Roman" w:eastAsia="Times New Roman" w:hAnsi="Times New Roman" w:cs="Times New Roman"/>
                <w:color w:val="212529"/>
                <w:sz w:val="23"/>
                <w:szCs w:val="23"/>
              </w:rPr>
            </w:pPr>
            <w:r w:rsidRPr="00524AD7">
              <w:rPr>
                <w:rFonts w:ascii="Times New Roman" w:eastAsia="Times New Roman" w:hAnsi="Times New Roman" w:cs="Times New Roman"/>
                <w:color w:val="212529"/>
                <w:sz w:val="23"/>
                <w:szCs w:val="23"/>
              </w:rPr>
              <w:t>Free Relay</w:t>
            </w:r>
          </w:p>
        </w:tc>
      </w:tr>
    </w:tbl>
    <w:p w14:paraId="728B853F" w14:textId="77777777" w:rsidR="00524AD7" w:rsidRPr="00524AD7" w:rsidRDefault="00524AD7" w:rsidP="00524AD7">
      <w:pPr>
        <w:shd w:val="clear" w:color="auto" w:fill="FFFFFF"/>
        <w:spacing w:after="100" w:afterAutospacing="1" w:line="240" w:lineRule="auto"/>
        <w:jc w:val="center"/>
        <w:rPr>
          <w:rFonts w:ascii="Arial" w:eastAsia="Times New Roman" w:hAnsi="Arial" w:cs="Arial"/>
          <w:color w:val="212529"/>
          <w:sz w:val="23"/>
          <w:szCs w:val="23"/>
        </w:rPr>
      </w:pPr>
      <w:r w:rsidRPr="00524AD7">
        <w:rPr>
          <w:rFonts w:ascii="Arial" w:eastAsia="Times New Roman" w:hAnsi="Arial" w:cs="Arial"/>
          <w:b/>
          <w:bCs/>
          <w:color w:val="212529"/>
          <w:sz w:val="23"/>
          <w:szCs w:val="23"/>
        </w:rPr>
        <w:t>Note: If paying by credit card, your credit card statement will reflect a charge from "BIG SKY MONTANA MASTERS SWIMCLUB."</w:t>
      </w:r>
    </w:p>
    <w:p w14:paraId="06561373" w14:textId="77777777" w:rsidR="00FA5100" w:rsidRPr="00524AD7" w:rsidRDefault="00FA5100" w:rsidP="00524AD7"/>
    <w:sectPr w:rsidR="00FA5100" w:rsidRPr="00524AD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D76F" w14:textId="77777777" w:rsidR="00524AD7" w:rsidRDefault="00524AD7" w:rsidP="00524AD7">
      <w:pPr>
        <w:spacing w:after="0" w:line="240" w:lineRule="auto"/>
      </w:pPr>
      <w:r>
        <w:separator/>
      </w:r>
    </w:p>
  </w:endnote>
  <w:endnote w:type="continuationSeparator" w:id="0">
    <w:p w14:paraId="0D6D62B5" w14:textId="77777777" w:rsidR="00524AD7" w:rsidRDefault="00524AD7" w:rsidP="0052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1658" w14:textId="77777777" w:rsidR="00524AD7" w:rsidRDefault="00524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8646" w14:textId="77777777" w:rsidR="00524AD7" w:rsidRDefault="00524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7149" w14:textId="77777777" w:rsidR="00524AD7" w:rsidRDefault="00524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272E" w14:textId="77777777" w:rsidR="00524AD7" w:rsidRDefault="00524AD7" w:rsidP="00524AD7">
      <w:pPr>
        <w:spacing w:after="0" w:line="240" w:lineRule="auto"/>
      </w:pPr>
      <w:r>
        <w:separator/>
      </w:r>
    </w:p>
  </w:footnote>
  <w:footnote w:type="continuationSeparator" w:id="0">
    <w:p w14:paraId="70E8F713" w14:textId="77777777" w:rsidR="00524AD7" w:rsidRDefault="00524AD7" w:rsidP="0052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666E" w14:textId="77777777" w:rsidR="00524AD7" w:rsidRDefault="00524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8125" w14:textId="77777777" w:rsidR="00524AD7" w:rsidRDefault="00524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8FEE" w14:textId="77777777" w:rsidR="00524AD7" w:rsidRDefault="00524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D7"/>
    <w:rsid w:val="00524AD7"/>
    <w:rsid w:val="00FA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459F31"/>
  <w15:chartTrackingRefBased/>
  <w15:docId w15:val="{47BB98E6-7A6B-4B7B-9450-8974DCEE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4A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4A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4A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4A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24AD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4A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4AD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4AD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24AD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24A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4AD7"/>
    <w:rPr>
      <w:color w:val="0000FF"/>
      <w:u w:val="single"/>
    </w:rPr>
  </w:style>
  <w:style w:type="character" w:styleId="Strong">
    <w:name w:val="Strong"/>
    <w:basedOn w:val="DefaultParagraphFont"/>
    <w:uiPriority w:val="22"/>
    <w:qFormat/>
    <w:rsid w:val="00524AD7"/>
    <w:rPr>
      <w:b/>
      <w:bCs/>
    </w:rPr>
  </w:style>
  <w:style w:type="character" w:customStyle="1" w:styleId="d-none">
    <w:name w:val="d-none"/>
    <w:basedOn w:val="DefaultParagraphFont"/>
    <w:rsid w:val="00524AD7"/>
  </w:style>
  <w:style w:type="paragraph" w:customStyle="1" w:styleId="text-left">
    <w:name w:val="text-left"/>
    <w:basedOn w:val="Normal"/>
    <w:rsid w:val="00524A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524AD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4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D7"/>
  </w:style>
  <w:style w:type="paragraph" w:styleId="Footer">
    <w:name w:val="footer"/>
    <w:basedOn w:val="Normal"/>
    <w:link w:val="FooterChar"/>
    <w:uiPriority w:val="99"/>
    <w:unhideWhenUsed/>
    <w:rsid w:val="00524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40575">
      <w:bodyDiv w:val="1"/>
      <w:marLeft w:val="0"/>
      <w:marRight w:val="0"/>
      <w:marTop w:val="0"/>
      <w:marBottom w:val="0"/>
      <w:divBdr>
        <w:top w:val="none" w:sz="0" w:space="0" w:color="auto"/>
        <w:left w:val="none" w:sz="0" w:space="0" w:color="auto"/>
        <w:bottom w:val="none" w:sz="0" w:space="0" w:color="auto"/>
        <w:right w:val="none" w:sz="0" w:space="0" w:color="auto"/>
      </w:divBdr>
      <w:divsChild>
        <w:div w:id="976758073">
          <w:marLeft w:val="0"/>
          <w:marRight w:val="0"/>
          <w:marTop w:val="0"/>
          <w:marBottom w:val="0"/>
          <w:divBdr>
            <w:top w:val="none" w:sz="0" w:space="0" w:color="auto"/>
            <w:left w:val="none" w:sz="0" w:space="0" w:color="auto"/>
            <w:bottom w:val="none" w:sz="0" w:space="0" w:color="auto"/>
            <w:right w:val="none" w:sz="0" w:space="0" w:color="auto"/>
          </w:divBdr>
          <w:divsChild>
            <w:div w:id="1959986601">
              <w:marLeft w:val="0"/>
              <w:marRight w:val="0"/>
              <w:marTop w:val="0"/>
              <w:marBottom w:val="0"/>
              <w:divBdr>
                <w:top w:val="none" w:sz="0" w:space="0" w:color="auto"/>
                <w:left w:val="none" w:sz="0" w:space="0" w:color="auto"/>
                <w:bottom w:val="none" w:sz="0" w:space="0" w:color="auto"/>
                <w:right w:val="none" w:sz="0" w:space="0" w:color="auto"/>
              </w:divBdr>
              <w:divsChild>
                <w:div w:id="6701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2243">
          <w:marLeft w:val="0"/>
          <w:marRight w:val="0"/>
          <w:marTop w:val="0"/>
          <w:marBottom w:val="0"/>
          <w:divBdr>
            <w:top w:val="none" w:sz="0" w:space="0" w:color="auto"/>
            <w:left w:val="none" w:sz="0" w:space="0" w:color="auto"/>
            <w:bottom w:val="none" w:sz="0" w:space="0" w:color="auto"/>
            <w:right w:val="none" w:sz="0" w:space="0" w:color="auto"/>
          </w:divBdr>
          <w:divsChild>
            <w:div w:id="602030352">
              <w:marLeft w:val="0"/>
              <w:marRight w:val="0"/>
              <w:marTop w:val="0"/>
              <w:marBottom w:val="0"/>
              <w:divBdr>
                <w:top w:val="none" w:sz="0" w:space="0" w:color="auto"/>
                <w:left w:val="none" w:sz="0" w:space="0" w:color="auto"/>
                <w:bottom w:val="none" w:sz="0" w:space="0" w:color="auto"/>
                <w:right w:val="none" w:sz="0" w:space="0" w:color="auto"/>
              </w:divBdr>
            </w:div>
            <w:div w:id="385488917">
              <w:marLeft w:val="0"/>
              <w:marRight w:val="0"/>
              <w:marTop w:val="0"/>
              <w:marBottom w:val="0"/>
              <w:divBdr>
                <w:top w:val="none" w:sz="0" w:space="0" w:color="auto"/>
                <w:left w:val="none" w:sz="0" w:space="0" w:color="auto"/>
                <w:bottom w:val="none" w:sz="0" w:space="0" w:color="auto"/>
                <w:right w:val="none" w:sz="0" w:space="0" w:color="auto"/>
              </w:divBdr>
            </w:div>
            <w:div w:id="1653411215">
              <w:marLeft w:val="0"/>
              <w:marRight w:val="0"/>
              <w:marTop w:val="0"/>
              <w:marBottom w:val="0"/>
              <w:divBdr>
                <w:top w:val="none" w:sz="0" w:space="0" w:color="auto"/>
                <w:left w:val="none" w:sz="0" w:space="0" w:color="auto"/>
                <w:bottom w:val="none" w:sz="0" w:space="0" w:color="auto"/>
                <w:right w:val="none" w:sz="0" w:space="0" w:color="auto"/>
              </w:divBdr>
            </w:div>
            <w:div w:id="1035816217">
              <w:marLeft w:val="0"/>
              <w:marRight w:val="0"/>
              <w:marTop w:val="0"/>
              <w:marBottom w:val="0"/>
              <w:divBdr>
                <w:top w:val="none" w:sz="0" w:space="0" w:color="auto"/>
                <w:left w:val="none" w:sz="0" w:space="0" w:color="auto"/>
                <w:bottom w:val="none" w:sz="0" w:space="0" w:color="auto"/>
                <w:right w:val="none" w:sz="0" w:space="0" w:color="auto"/>
              </w:divBdr>
            </w:div>
            <w:div w:id="1379816895">
              <w:marLeft w:val="0"/>
              <w:marRight w:val="0"/>
              <w:marTop w:val="0"/>
              <w:marBottom w:val="0"/>
              <w:divBdr>
                <w:top w:val="none" w:sz="0" w:space="0" w:color="auto"/>
                <w:left w:val="none" w:sz="0" w:space="0" w:color="auto"/>
                <w:bottom w:val="none" w:sz="0" w:space="0" w:color="auto"/>
                <w:right w:val="none" w:sz="0" w:space="0" w:color="auto"/>
              </w:divBdr>
            </w:div>
            <w:div w:id="1278023285">
              <w:marLeft w:val="0"/>
              <w:marRight w:val="0"/>
              <w:marTop w:val="0"/>
              <w:marBottom w:val="0"/>
              <w:divBdr>
                <w:top w:val="none" w:sz="0" w:space="0" w:color="auto"/>
                <w:left w:val="none" w:sz="0" w:space="0" w:color="auto"/>
                <w:bottom w:val="none" w:sz="0" w:space="0" w:color="auto"/>
                <w:right w:val="none" w:sz="0" w:space="0" w:color="auto"/>
              </w:divBdr>
            </w:div>
            <w:div w:id="1385907916">
              <w:marLeft w:val="0"/>
              <w:marRight w:val="0"/>
              <w:marTop w:val="0"/>
              <w:marBottom w:val="0"/>
              <w:divBdr>
                <w:top w:val="none" w:sz="0" w:space="0" w:color="auto"/>
                <w:left w:val="none" w:sz="0" w:space="0" w:color="auto"/>
                <w:bottom w:val="none" w:sz="0" w:space="0" w:color="auto"/>
                <w:right w:val="none" w:sz="0" w:space="0" w:color="auto"/>
              </w:divBdr>
            </w:div>
            <w:div w:id="2069572471">
              <w:marLeft w:val="0"/>
              <w:marRight w:val="0"/>
              <w:marTop w:val="0"/>
              <w:marBottom w:val="0"/>
              <w:divBdr>
                <w:top w:val="none" w:sz="0" w:space="0" w:color="auto"/>
                <w:left w:val="none" w:sz="0" w:space="0" w:color="auto"/>
                <w:bottom w:val="none" w:sz="0" w:space="0" w:color="auto"/>
                <w:right w:val="none" w:sz="0" w:space="0" w:color="auto"/>
              </w:divBdr>
            </w:div>
            <w:div w:id="1217279656">
              <w:marLeft w:val="0"/>
              <w:marRight w:val="0"/>
              <w:marTop w:val="0"/>
              <w:marBottom w:val="0"/>
              <w:divBdr>
                <w:top w:val="none" w:sz="0" w:space="0" w:color="auto"/>
                <w:left w:val="none" w:sz="0" w:space="0" w:color="auto"/>
                <w:bottom w:val="none" w:sz="0" w:space="0" w:color="auto"/>
                <w:right w:val="none" w:sz="0" w:space="0" w:color="auto"/>
              </w:divBdr>
            </w:div>
            <w:div w:id="75520174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 w:id="743139047">
              <w:marLeft w:val="0"/>
              <w:marRight w:val="0"/>
              <w:marTop w:val="0"/>
              <w:marBottom w:val="0"/>
              <w:divBdr>
                <w:top w:val="none" w:sz="0" w:space="0" w:color="auto"/>
                <w:left w:val="none" w:sz="0" w:space="0" w:color="auto"/>
                <w:bottom w:val="none" w:sz="0" w:space="0" w:color="auto"/>
                <w:right w:val="none" w:sz="0" w:space="0" w:color="auto"/>
              </w:divBdr>
            </w:div>
            <w:div w:id="1436440439">
              <w:marLeft w:val="0"/>
              <w:marRight w:val="0"/>
              <w:marTop w:val="0"/>
              <w:marBottom w:val="0"/>
              <w:divBdr>
                <w:top w:val="none" w:sz="0" w:space="0" w:color="auto"/>
                <w:left w:val="none" w:sz="0" w:space="0" w:color="auto"/>
                <w:bottom w:val="none" w:sz="0" w:space="0" w:color="auto"/>
                <w:right w:val="none" w:sz="0" w:space="0" w:color="auto"/>
              </w:divBdr>
            </w:div>
            <w:div w:id="2007435431">
              <w:marLeft w:val="0"/>
              <w:marRight w:val="0"/>
              <w:marTop w:val="0"/>
              <w:marBottom w:val="0"/>
              <w:divBdr>
                <w:top w:val="none" w:sz="0" w:space="0" w:color="auto"/>
                <w:left w:val="none" w:sz="0" w:space="0" w:color="auto"/>
                <w:bottom w:val="none" w:sz="0" w:space="0" w:color="auto"/>
                <w:right w:val="none" w:sz="0" w:space="0" w:color="auto"/>
              </w:divBdr>
            </w:div>
            <w:div w:id="2082480705">
              <w:marLeft w:val="0"/>
              <w:marRight w:val="0"/>
              <w:marTop w:val="0"/>
              <w:marBottom w:val="0"/>
              <w:divBdr>
                <w:top w:val="none" w:sz="0" w:space="0" w:color="auto"/>
                <w:left w:val="none" w:sz="0" w:space="0" w:color="auto"/>
                <w:bottom w:val="none" w:sz="0" w:space="0" w:color="auto"/>
                <w:right w:val="none" w:sz="0" w:space="0" w:color="auto"/>
              </w:divBdr>
            </w:div>
            <w:div w:id="805201006">
              <w:marLeft w:val="0"/>
              <w:marRight w:val="0"/>
              <w:marTop w:val="0"/>
              <w:marBottom w:val="0"/>
              <w:divBdr>
                <w:top w:val="none" w:sz="0" w:space="0" w:color="auto"/>
                <w:left w:val="none" w:sz="0" w:space="0" w:color="auto"/>
                <w:bottom w:val="none" w:sz="0" w:space="0" w:color="auto"/>
                <w:right w:val="none" w:sz="0" w:space="0" w:color="auto"/>
              </w:divBdr>
            </w:div>
            <w:div w:id="2453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ubassistant.com/club/form/register_now.cfm?c=2435&amp;smid=15605" TargetMode="External"/><Relationship Id="rId13" Type="http://schemas.openxmlformats.org/officeDocument/2006/relationships/hyperlink" Target="mailto:strpmls@gmail.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mailto:shuckeby@msn.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swimphone.com/meets/meet_menu.cfm?smid=15605"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clubassistant.com/club/competitions/team_rosters.cfm?c=2435&amp;smid=15605" TargetMode="External"/><Relationship Id="rId14" Type="http://schemas.openxmlformats.org/officeDocument/2006/relationships/hyperlink" Target="mailto:horsedudev1@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Huckeby</dc:creator>
  <cp:keywords/>
  <dc:description/>
  <cp:lastModifiedBy>Susan Huckeby</cp:lastModifiedBy>
  <cp:revision>1</cp:revision>
  <dcterms:created xsi:type="dcterms:W3CDTF">2023-02-03T17:03:00Z</dcterms:created>
  <dcterms:modified xsi:type="dcterms:W3CDTF">2023-02-03T17:04:00Z</dcterms:modified>
</cp:coreProperties>
</file>