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11933701" w:rsidR="007C783C" w:rsidRPr="00BB0C8C" w:rsidRDefault="00BB0C8C" w:rsidP="00BB0C8C">
          <w:pPr>
            <w:jc w:val="center"/>
            <w:rPr>
              <w:b/>
              <w:sz w:val="24"/>
              <w:szCs w:val="24"/>
              <w:highlight w:val="lightGray"/>
            </w:rPr>
          </w:pPr>
          <w:r>
            <w:rPr>
              <w:b/>
              <w:sz w:val="24"/>
              <w:szCs w:val="24"/>
              <w:highlight w:val="lightGray"/>
            </w:rPr>
            <w:t>Gaston Gators Swim Club</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xml:space="preserve">: Any contact (including communications, </w:t>
      </w:r>
      <w:proofErr w:type="gramStart"/>
      <w:r>
        <w:rPr>
          <w:bCs/>
          <w:szCs w:val="20"/>
        </w:rPr>
        <w:t>interactions</w:t>
      </w:r>
      <w:proofErr w:type="gramEnd"/>
      <w:r>
        <w:rPr>
          <w:bCs/>
          <w:szCs w:val="20"/>
        </w:rPr>
        <w:t xml:space="preserve"> or activities) between an Adult Participant and any Minor Athlete(s) related to participation in sport. Examples include, but are not limited </w:t>
      </w:r>
      <w:proofErr w:type="gramStart"/>
      <w:r>
        <w:rPr>
          <w:bCs/>
          <w:szCs w:val="20"/>
        </w:rPr>
        <w:t>to:</w:t>
      </w:r>
      <w:proofErr w:type="gramEnd"/>
      <w:r>
        <w:rPr>
          <w:bCs/>
          <w:szCs w:val="20"/>
        </w:rPr>
        <w:t xml:space="preserve">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USA Swimming member, either athlete or non-</w:t>
      </w:r>
      <w:proofErr w:type="gramStart"/>
      <w:r>
        <w:rPr>
          <w:bCs/>
          <w:szCs w:val="20"/>
        </w:rPr>
        <w:t>athlete;</w:t>
      </w:r>
      <w:proofErr w:type="gramEnd"/>
      <w:r>
        <w:rPr>
          <w:bCs/>
          <w:szCs w:val="20"/>
        </w:rPr>
        <w:t xml:space="preserve"> </w:t>
      </w:r>
    </w:p>
    <w:p w14:paraId="71262E51" w14:textId="6FFD97FA" w:rsidR="004B5C15" w:rsidRDefault="004B5C15" w:rsidP="004B5C15">
      <w:pPr>
        <w:pStyle w:val="ListParagraph"/>
        <w:numPr>
          <w:ilvl w:val="0"/>
          <w:numId w:val="14"/>
        </w:numPr>
        <w:rPr>
          <w:bCs/>
          <w:szCs w:val="20"/>
        </w:rPr>
      </w:pPr>
      <w:r>
        <w:rPr>
          <w:bCs/>
          <w:szCs w:val="20"/>
        </w:rPr>
        <w:t>Participating non-member (e.g., meet marshals, meet computer operators, timers, etc.</w:t>
      </w:r>
      <w:proofErr w:type="gramStart"/>
      <w:r>
        <w:rPr>
          <w:bCs/>
          <w:szCs w:val="20"/>
        </w:rPr>
        <w:t>);</w:t>
      </w:r>
      <w:proofErr w:type="gramEnd"/>
      <w:r>
        <w:rPr>
          <w:bCs/>
          <w:szCs w:val="20"/>
        </w:rPr>
        <w:t xml:space="preserve"> </w:t>
      </w:r>
    </w:p>
    <w:p w14:paraId="60CBBB35" w14:textId="7350BEF4" w:rsidR="004B5C15" w:rsidRDefault="004B5C15" w:rsidP="004B5C15">
      <w:pPr>
        <w:pStyle w:val="ListParagraph"/>
        <w:numPr>
          <w:ilvl w:val="0"/>
          <w:numId w:val="14"/>
        </w:numPr>
        <w:rPr>
          <w:bCs/>
          <w:szCs w:val="20"/>
        </w:rPr>
      </w:pPr>
      <w:r>
        <w:rPr>
          <w:bCs/>
          <w:szCs w:val="20"/>
        </w:rPr>
        <w:t xml:space="preserve">Authorized, </w:t>
      </w:r>
      <w:proofErr w:type="gramStart"/>
      <w:r>
        <w:rPr>
          <w:bCs/>
          <w:szCs w:val="20"/>
        </w:rPr>
        <w:t>approved</w:t>
      </w:r>
      <w:proofErr w:type="gramEnd"/>
      <w:r>
        <w:rPr>
          <w:bCs/>
          <w:szCs w:val="20"/>
        </w:rPr>
        <w:t xml:space="preserve">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w:t>
      </w:r>
      <w:proofErr w:type="gramStart"/>
      <w:r>
        <w:rPr>
          <w:szCs w:val="20"/>
        </w:rPr>
        <w:t>coaches</w:t>
      </w:r>
      <w:proofErr w:type="gramEnd"/>
      <w:r>
        <w:rPr>
          <w:szCs w:val="20"/>
        </w:rPr>
        <w:t xml:space="preserve">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w:t>
      </w:r>
      <w:proofErr w:type="gramStart"/>
      <w:r w:rsidR="00AC59FB">
        <w:rPr>
          <w:bCs/>
          <w:szCs w:val="20"/>
        </w:rPr>
        <w:t>professionals</w:t>
      </w:r>
      <w:proofErr w:type="gramEnd"/>
      <w:r w:rsidR="00AC59FB">
        <w:rPr>
          <w:bCs/>
          <w:szCs w:val="20"/>
        </w:rPr>
        <w:t xml:space="preserve">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xml:space="preserve">: A serious, </w:t>
      </w:r>
      <w:proofErr w:type="gramStart"/>
      <w:r>
        <w:rPr>
          <w:bCs/>
          <w:szCs w:val="20"/>
        </w:rPr>
        <w:t>unexpected</w:t>
      </w:r>
      <w:proofErr w:type="gramEnd"/>
      <w:r>
        <w:rPr>
          <w:bCs/>
          <w:szCs w:val="20"/>
        </w:rPr>
        <w:t xml:space="preserve"> and possibly dangerous situation that requires quick action and cannot be avoided. Emergency circumstances include, but are not limited </w:t>
      </w:r>
      <w:proofErr w:type="gramStart"/>
      <w:r>
        <w:rPr>
          <w:bCs/>
          <w:szCs w:val="20"/>
        </w:rPr>
        <w:t>to:</w:t>
      </w:r>
      <w:proofErr w:type="gramEnd"/>
      <w:r>
        <w:rPr>
          <w:bCs/>
          <w:szCs w:val="20"/>
        </w:rP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xml:space="preserve">: Includes any USA Swimming sanctioned event (including all travel and lodging in connection with participation in the event) or any facility that USA Swimming, Zones, LSCs or member clubs owns, leases or rents for practice, </w:t>
      </w:r>
      <w:proofErr w:type="gramStart"/>
      <w:r>
        <w:rPr>
          <w:bCs/>
          <w:szCs w:val="20"/>
        </w:rPr>
        <w:t>training</w:t>
      </w:r>
      <w:proofErr w:type="gramEnd"/>
      <w:r>
        <w:rPr>
          <w:bCs/>
          <w:szCs w:val="20"/>
        </w:rPr>
        <w:t xml:space="preserve">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w:t>
      </w:r>
      <w:proofErr w:type="gramStart"/>
      <w:r>
        <w:rPr>
          <w:bCs/>
          <w:szCs w:val="20"/>
        </w:rPr>
        <w:t>to:</w:t>
      </w:r>
      <w:proofErr w:type="gramEnd"/>
      <w:r>
        <w:rPr>
          <w:bCs/>
          <w:szCs w:val="20"/>
        </w:rPr>
        <w:t xml:space="preserve">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w:t>
      </w:r>
      <w:proofErr w:type="gramStart"/>
      <w:r w:rsidR="00C35403">
        <w:rPr>
          <w:bCs/>
          <w:szCs w:val="20"/>
        </w:rPr>
        <w:t>interactions</w:t>
      </w:r>
      <w:proofErr w:type="gramEnd"/>
      <w:r w:rsidR="00C35403">
        <w:rPr>
          <w:bCs/>
          <w:szCs w:val="20"/>
        </w:rPr>
        <w:t xml:space="preserve"> or activities) between an Adult Participant and any </w:t>
      </w:r>
      <w:r w:rsidR="008625FA">
        <w:rPr>
          <w:bCs/>
          <w:szCs w:val="20"/>
        </w:rPr>
        <w:t>Minor Athlete</w:t>
      </w:r>
      <w:r w:rsidR="00C35403">
        <w:rPr>
          <w:bCs/>
          <w:szCs w:val="20"/>
        </w:rPr>
        <w:t xml:space="preserve">(s) related to participation in sport. Examples </w:t>
      </w:r>
      <w:proofErr w:type="gramStart"/>
      <w:r w:rsidR="00C35403">
        <w:rPr>
          <w:bCs/>
          <w:szCs w:val="20"/>
        </w:rPr>
        <w:t>include, but</w:t>
      </w:r>
      <w:proofErr w:type="gramEnd"/>
      <w:r w:rsidR="00C35403">
        <w:rPr>
          <w:bCs/>
          <w:szCs w:val="20"/>
        </w:rPr>
        <w:t xml:space="preserve">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 xml:space="preserve">Any Massage involving an Adult Participant and any Minor Athlete(s) related to participation in sport. Examples </w:t>
      </w:r>
      <w:proofErr w:type="gramStart"/>
      <w:r>
        <w:rPr>
          <w:bCs/>
          <w:szCs w:val="20"/>
        </w:rPr>
        <w:t>include, but</w:t>
      </w:r>
      <w:proofErr w:type="gramEnd"/>
      <w:r>
        <w:rPr>
          <w:bCs/>
          <w:szCs w:val="20"/>
        </w:rPr>
        <w:t xml:space="preserve">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xml:space="preserve">. Examples </w:t>
      </w:r>
      <w:proofErr w:type="gramStart"/>
      <w:r>
        <w:rPr>
          <w:bCs/>
          <w:szCs w:val="20"/>
        </w:rPr>
        <w:t>include, but</w:t>
      </w:r>
      <w:proofErr w:type="gramEnd"/>
      <w:r>
        <w:rPr>
          <w:bCs/>
          <w:szCs w:val="20"/>
        </w:rPr>
        <w:t xml:space="preserve">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7F3B852F"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r w:rsidR="00BB0C8C">
                <w:rPr>
                  <w:bCs/>
                  <w:szCs w:val="20"/>
                  <w:highlight w:val="lightGray"/>
                </w:rPr>
                <w:t>Gaston Gators Swim Club</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 xml:space="preserve">In emergency </w:t>
      </w:r>
      <w:proofErr w:type="gramStart"/>
      <w:r>
        <w:t>circumstances;</w:t>
      </w:r>
      <w:proofErr w:type="gramEnd"/>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 xml:space="preserve">The door remains </w:t>
      </w:r>
      <w:proofErr w:type="gramStart"/>
      <w:r w:rsidRPr="009A7F2E">
        <w:t>unlocked;</w:t>
      </w:r>
      <w:proofErr w:type="gramEnd"/>
    </w:p>
    <w:p w14:paraId="036030EA" w14:textId="77777777" w:rsidR="002E559B" w:rsidRPr="009A7F2E" w:rsidRDefault="002E559B" w:rsidP="002E559B">
      <w:pPr>
        <w:pStyle w:val="ListParagraph"/>
        <w:numPr>
          <w:ilvl w:val="0"/>
          <w:numId w:val="7"/>
        </w:numPr>
        <w:ind w:left="1080"/>
      </w:pPr>
      <w:r w:rsidRPr="009A7F2E">
        <w:t xml:space="preserve">Another adult is present at the </w:t>
      </w:r>
      <w:proofErr w:type="gramStart"/>
      <w:r w:rsidRPr="009A7F2E">
        <w:t>facility;</w:t>
      </w:r>
      <w:proofErr w:type="gramEnd"/>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w:t>
      </w:r>
      <w:proofErr w:type="gramStart"/>
      <w:r w:rsidR="004B691E">
        <w:t>disclosed</w:t>
      </w:r>
      <w:r w:rsidRPr="009A7F2E">
        <w:t>;</w:t>
      </w:r>
      <w:proofErr w:type="gramEnd"/>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49D02CFF"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BB0C8C">
            <w:rPr>
              <w:bCs/>
              <w:szCs w:val="20"/>
              <w:highlight w:val="lightGray"/>
            </w:rPr>
            <w:t>Gaston Gators Swim Club</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 xml:space="preserve">In emergency </w:t>
      </w:r>
      <w:proofErr w:type="gramStart"/>
      <w:r w:rsidRPr="009A7F2E">
        <w:t>circumstances;</w:t>
      </w:r>
      <w:proofErr w:type="gramEnd"/>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w:t>
      </w:r>
      <w:proofErr w:type="gramStart"/>
      <w:r w:rsidR="00B26227">
        <w:t>instant</w:t>
      </w:r>
      <w:proofErr w:type="gramEnd"/>
      <w:r w:rsidR="00B26227">
        <w:t xml:space="preserve">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 xml:space="preserve">In emergency </w:t>
      </w:r>
      <w:proofErr w:type="gramStart"/>
      <w:r>
        <w:t>circumstances;</w:t>
      </w:r>
      <w:proofErr w:type="gramEnd"/>
    </w:p>
    <w:p w14:paraId="18B7E4E3" w14:textId="77777777" w:rsidR="000E1A3E" w:rsidRPr="009A7F2E" w:rsidRDefault="000E1A3E" w:rsidP="000E1A3E">
      <w:pPr>
        <w:pStyle w:val="ListParagraph"/>
        <w:numPr>
          <w:ilvl w:val="2"/>
          <w:numId w:val="13"/>
        </w:numPr>
        <w:ind w:left="1620"/>
      </w:pPr>
      <w:r w:rsidRPr="009A7F2E">
        <w:t xml:space="preserve">When a Dual Relationship </w:t>
      </w:r>
      <w:proofErr w:type="gramStart"/>
      <w:r w:rsidRPr="009A7F2E">
        <w:t>exists;</w:t>
      </w:r>
      <w:proofErr w:type="gramEnd"/>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EndPr/>
      <w:sdtContent>
        <w:p w14:paraId="0E7FE206" w14:textId="09901AC8" w:rsidR="00FB7E40" w:rsidRDefault="00FB7E40" w:rsidP="00BB0C8C">
          <w:pPr>
            <w:jc w:val="both"/>
          </w:pPr>
          <w:r>
            <w:t xml:space="preserve"> </w:t>
          </w:r>
        </w:p>
        <w:p w14:paraId="7E2DDACB" w14:textId="5B0EBC45" w:rsidR="00FB7E40" w:rsidRDefault="002250C9"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lastRenderedPageBreak/>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 xml:space="preserve">In emergency </w:t>
      </w:r>
      <w:proofErr w:type="gramStart"/>
      <w:r>
        <w:t>circumstances;</w:t>
      </w:r>
      <w:proofErr w:type="gramEnd"/>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w:t>
      </w:r>
      <w:proofErr w:type="gramStart"/>
      <w:r w:rsidR="00B26227">
        <w:t>groin</w:t>
      </w:r>
      <w:proofErr w:type="gramEnd"/>
      <w:r w:rsidR="00B26227">
        <w:t xml:space="preserve">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w:t>
      </w:r>
      <w:proofErr w:type="gramStart"/>
      <w:r w:rsidR="00B26227">
        <w:t>groin</w:t>
      </w:r>
      <w:proofErr w:type="gramEnd"/>
      <w:r w:rsidR="00B26227">
        <w:t xml:space="preserve">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w:t>
      </w:r>
      <w:proofErr w:type="gramStart"/>
      <w:r>
        <w:t>arrive;</w:t>
      </w:r>
      <w:proofErr w:type="gramEnd"/>
      <w:r>
        <w:t xml:space="preser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w:t>
      </w:r>
      <w:proofErr w:type="gramStart"/>
      <w:r>
        <w:t>use;</w:t>
      </w:r>
      <w:proofErr w:type="gramEnd"/>
      <w:r>
        <w:t xml:space="preserv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lastRenderedPageBreak/>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lastRenderedPageBreak/>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 xml:space="preserve">Any Massage of a Minor Athlete must be performed with the Minor Athlete fully or partially clothed, ensuring that the breasts, buttocks, </w:t>
      </w:r>
      <w:proofErr w:type="gramStart"/>
      <w:r w:rsidRPr="009A7F2E">
        <w:t>groin</w:t>
      </w:r>
      <w:proofErr w:type="gramEnd"/>
      <w:r w:rsidRPr="009A7F2E">
        <w:t xml:space="preserve">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1A3A327C" w:rsidR="008E48FD" w:rsidRPr="008E48FD" w:rsidRDefault="002250C9" w:rsidP="00BB0C8C">
      <w:sdt>
        <w:sdtPr>
          <w:id w:val="-1749408158"/>
          <w:placeholder>
            <w:docPart w:val="10A6B01C270D4A41B08E0B12B699A059"/>
          </w:placeholder>
        </w:sdtPr>
        <w:sdtEndP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2" w:name="_Hlk72913813"/>
    </w:p>
    <w:bookmarkEnd w:id="12"/>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3949E" w14:textId="77777777" w:rsidR="002250C9" w:rsidRDefault="002250C9" w:rsidP="0075197C">
      <w:r>
        <w:separator/>
      </w:r>
    </w:p>
  </w:endnote>
  <w:endnote w:type="continuationSeparator" w:id="0">
    <w:p w14:paraId="741DEA2B" w14:textId="77777777" w:rsidR="002250C9" w:rsidRDefault="002250C9"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6DE26" w14:textId="77777777" w:rsidR="002250C9" w:rsidRDefault="002250C9" w:rsidP="0075197C">
      <w:r>
        <w:separator/>
      </w:r>
    </w:p>
  </w:footnote>
  <w:footnote w:type="continuationSeparator" w:id="0">
    <w:p w14:paraId="3A464A30" w14:textId="77777777" w:rsidR="002250C9" w:rsidRDefault="002250C9"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11595"/>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50C9"/>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3955"/>
    <w:rsid w:val="00655255"/>
    <w:rsid w:val="00695F6D"/>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B0C8C"/>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364A26"/>
    <w:rsid w:val="006F0406"/>
    <w:rsid w:val="00AC299A"/>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2864</Words>
  <Characters>16327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Trey Taylor</cp:lastModifiedBy>
  <cp:revision>2</cp:revision>
  <cp:lastPrinted>2019-04-26T19:19:00Z</cp:lastPrinted>
  <dcterms:created xsi:type="dcterms:W3CDTF">2022-01-26T18:29:00Z</dcterms:created>
  <dcterms:modified xsi:type="dcterms:W3CDTF">2022-01-26T18:29:00Z</dcterms:modified>
</cp:coreProperties>
</file>