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0" w:hanging="720"/>
        <w:rPr>
          <w:b w:val="1"/>
        </w:rPr>
      </w:pPr>
      <w:r w:rsidDel="00000000" w:rsidR="00000000" w:rsidRPr="00000000">
        <w:rPr>
          <w:b w:val="1"/>
          <w:rtl w:val="0"/>
        </w:rPr>
        <w:t xml:space="preserve">New Wave Swim Team</w:t>
      </w:r>
    </w:p>
    <w:p w:rsidR="00000000" w:rsidDel="00000000" w:rsidP="00000000" w:rsidRDefault="00000000" w:rsidRPr="00000000" w14:paraId="00000002">
      <w:pPr>
        <w:ind w:right="-720" w:hanging="720"/>
        <w:rPr>
          <w:b w:val="1"/>
        </w:rPr>
      </w:pPr>
      <w:r w:rsidDel="00000000" w:rsidR="00000000" w:rsidRPr="00000000">
        <w:rPr>
          <w:b w:val="1"/>
          <w:rtl w:val="0"/>
        </w:rPr>
        <w:t xml:space="preserve">Board of Directors</w:t>
      </w:r>
    </w:p>
    <w:p w:rsidR="00000000" w:rsidDel="00000000" w:rsidP="00000000" w:rsidRDefault="00000000" w:rsidRPr="00000000" w14:paraId="00000003">
      <w:pPr>
        <w:ind w:right="-720" w:hanging="720"/>
        <w:rPr>
          <w:b w:val="1"/>
        </w:rPr>
      </w:pPr>
      <w:r w:rsidDel="00000000" w:rsidR="00000000" w:rsidRPr="00000000">
        <w:rPr>
          <w:b w:val="1"/>
          <w:rtl w:val="0"/>
        </w:rPr>
        <w:t xml:space="preserve">Agenda</w:t>
      </w:r>
    </w:p>
    <w:p w:rsidR="00000000" w:rsidDel="00000000" w:rsidP="00000000" w:rsidRDefault="00000000" w:rsidRPr="00000000" w14:paraId="00000004">
      <w:pPr>
        <w:ind w:right="-720" w:hanging="720"/>
        <w:rPr>
          <w:b w:val="1"/>
        </w:rPr>
      </w:pPr>
      <w:r w:rsidDel="00000000" w:rsidR="00000000" w:rsidRPr="00000000">
        <w:rPr>
          <w:b w:val="1"/>
          <w:rtl w:val="0"/>
        </w:rPr>
        <w:t xml:space="preserve">11:00 AM June 7th, 2022</w:t>
      </w:r>
    </w:p>
    <w:p w:rsidR="00000000" w:rsidDel="00000000" w:rsidP="00000000" w:rsidRDefault="00000000" w:rsidRPr="00000000" w14:paraId="00000005">
      <w:pPr>
        <w:ind w:right="-720" w:hanging="720"/>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u w:val="single"/>
        </w:rPr>
      </w:pPr>
      <w:r w:rsidDel="00000000" w:rsidR="00000000" w:rsidRPr="00000000">
        <w:rPr>
          <w:b w:val="1"/>
          <w:sz w:val="26"/>
          <w:szCs w:val="26"/>
          <w:u w:val="single"/>
          <w:rtl w:val="0"/>
        </w:rPr>
        <w:t xml:space="preserve">A. Opening</w:t>
      </w:r>
    </w:p>
    <w:p w:rsidR="00000000" w:rsidDel="00000000" w:rsidP="00000000" w:rsidRDefault="00000000" w:rsidRPr="00000000" w14:paraId="00000008">
      <w:pPr>
        <w:rPr>
          <w:b w:val="1"/>
        </w:rPr>
      </w:pPr>
      <w:r w:rsidDel="00000000" w:rsidR="00000000" w:rsidRPr="00000000">
        <w:rPr>
          <w:rtl w:val="0"/>
        </w:rPr>
        <w:t xml:space="preserve">1) Call to Order – </w:t>
      </w:r>
      <w:r w:rsidDel="00000000" w:rsidR="00000000" w:rsidRPr="00000000">
        <w:rPr>
          <w:b w:val="1"/>
          <w:rtl w:val="0"/>
        </w:rPr>
        <w:t xml:space="preserve">11:02am</w:t>
      </w:r>
    </w:p>
    <w:p w:rsidR="00000000" w:rsidDel="00000000" w:rsidP="00000000" w:rsidRDefault="00000000" w:rsidRPr="00000000" w14:paraId="00000009">
      <w:pPr>
        <w:rPr/>
      </w:pPr>
      <w:r w:rsidDel="00000000" w:rsidR="00000000" w:rsidRPr="00000000">
        <w:rPr>
          <w:rtl w:val="0"/>
        </w:rPr>
        <w:t xml:space="preserve">2) Conflict of interest -</w:t>
      </w:r>
    </w:p>
    <w:p w:rsidR="00000000" w:rsidDel="00000000" w:rsidP="00000000" w:rsidRDefault="00000000" w:rsidRPr="00000000" w14:paraId="0000000A">
      <w:pPr>
        <w:rPr>
          <w:b w:val="1"/>
        </w:rPr>
      </w:pPr>
      <w:r w:rsidDel="00000000" w:rsidR="00000000" w:rsidRPr="00000000">
        <w:rPr>
          <w:rtl w:val="0"/>
        </w:rPr>
        <w:t xml:space="preserve">3) Mission –</w:t>
      </w:r>
      <w:r w:rsidDel="00000000" w:rsidR="00000000" w:rsidRPr="00000000">
        <w:rPr>
          <w:b w:val="1"/>
          <w:rtl w:val="0"/>
        </w:rPr>
        <w:t xml:space="preserve"> Building Value Driven Leaders for Life through the Pursuit of</w:t>
      </w:r>
    </w:p>
    <w:p w:rsidR="00000000" w:rsidDel="00000000" w:rsidP="00000000" w:rsidRDefault="00000000" w:rsidRPr="00000000" w14:paraId="0000000B">
      <w:pPr>
        <w:rPr>
          <w:b w:val="1"/>
        </w:rPr>
      </w:pPr>
      <w:r w:rsidDel="00000000" w:rsidR="00000000" w:rsidRPr="00000000">
        <w:rPr>
          <w:b w:val="1"/>
          <w:rtl w:val="0"/>
        </w:rPr>
        <w:t xml:space="preserve">Excellence in Swimming.</w:t>
      </w:r>
    </w:p>
    <w:p w:rsidR="00000000" w:rsidDel="00000000" w:rsidP="00000000" w:rsidRDefault="00000000" w:rsidRPr="00000000" w14:paraId="0000000C">
      <w:pPr>
        <w:rPr>
          <w:b w:val="1"/>
        </w:rPr>
      </w:pPr>
      <w:r w:rsidDel="00000000" w:rsidR="00000000" w:rsidRPr="00000000">
        <w:rPr>
          <w:rtl w:val="0"/>
        </w:rPr>
        <w:t xml:space="preserve">4) Attendance – </w:t>
      </w:r>
      <w:r w:rsidDel="00000000" w:rsidR="00000000" w:rsidRPr="00000000">
        <w:rPr>
          <w:b w:val="1"/>
          <w:rtl w:val="0"/>
        </w:rPr>
        <w:t xml:space="preserve">John Roy, Bradford Hancock, Jonathan Bescher, Jason Van Olst, Shannon Yoder, Zach Murray, Macon Crowder</w:t>
      </w:r>
    </w:p>
    <w:p w:rsidR="00000000" w:rsidDel="00000000" w:rsidP="00000000" w:rsidRDefault="00000000" w:rsidRPr="00000000" w14:paraId="0000000D">
      <w:pPr>
        <w:rPr>
          <w:b w:val="1"/>
        </w:rPr>
      </w:pPr>
      <w:r w:rsidDel="00000000" w:rsidR="00000000" w:rsidRPr="00000000">
        <w:rPr>
          <w:rtl w:val="0"/>
        </w:rPr>
        <w:t xml:space="preserve">5) Approval of minutes from 5/3/2022, </w:t>
      </w:r>
      <w:r w:rsidDel="00000000" w:rsidR="00000000" w:rsidRPr="00000000">
        <w:rPr>
          <w:b w:val="1"/>
          <w:rtl w:val="0"/>
        </w:rPr>
        <w:t xml:space="preserve">Motion, approved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6"/>
          <w:szCs w:val="26"/>
          <w:u w:val="single"/>
        </w:rPr>
      </w:pPr>
      <w:r w:rsidDel="00000000" w:rsidR="00000000" w:rsidRPr="00000000">
        <w:rPr>
          <w:b w:val="1"/>
          <w:sz w:val="26"/>
          <w:szCs w:val="26"/>
          <w:u w:val="single"/>
          <w:rtl w:val="0"/>
        </w:rPr>
        <w:t xml:space="preserve">B. Treasurer’s report –</w:t>
      </w:r>
    </w:p>
    <w:p w:rsidR="00000000" w:rsidDel="00000000" w:rsidP="00000000" w:rsidRDefault="00000000" w:rsidRPr="00000000" w14:paraId="00000010">
      <w:pPr>
        <w:rPr>
          <w:b w:val="1"/>
        </w:rPr>
      </w:pPr>
      <w:r w:rsidDel="00000000" w:rsidR="00000000" w:rsidRPr="00000000">
        <w:rPr>
          <w:rtl w:val="0"/>
        </w:rPr>
        <w:t xml:space="preserve">1) Balance Sheet – attached, </w:t>
      </w:r>
      <w:r w:rsidDel="00000000" w:rsidR="00000000" w:rsidRPr="00000000">
        <w:rPr>
          <w:b w:val="1"/>
          <w:rtl w:val="0"/>
        </w:rPr>
        <w:t xml:space="preserve">Motion, Approved</w:t>
      </w:r>
    </w:p>
    <w:p w:rsidR="00000000" w:rsidDel="00000000" w:rsidP="00000000" w:rsidRDefault="00000000" w:rsidRPr="00000000" w14:paraId="00000011">
      <w:pPr>
        <w:rPr>
          <w:b w:val="1"/>
        </w:rPr>
      </w:pPr>
      <w:r w:rsidDel="00000000" w:rsidR="00000000" w:rsidRPr="00000000">
        <w:rPr>
          <w:b w:val="1"/>
          <w:rtl w:val="0"/>
        </w:rPr>
        <w:tab/>
        <w:t xml:space="preserve">Does not include utilities for Cary in the month of March.</w:t>
      </w:r>
    </w:p>
    <w:p w:rsidR="00000000" w:rsidDel="00000000" w:rsidP="00000000" w:rsidRDefault="00000000" w:rsidRPr="00000000" w14:paraId="00000012">
      <w:pPr>
        <w:rPr>
          <w:b w:val="1"/>
        </w:rPr>
      </w:pPr>
      <w:r w:rsidDel="00000000" w:rsidR="00000000" w:rsidRPr="00000000">
        <w:rPr>
          <w:rtl w:val="0"/>
        </w:rPr>
        <w:t xml:space="preserve">2) Profit and loss – attached, </w:t>
      </w:r>
      <w:r w:rsidDel="00000000" w:rsidR="00000000" w:rsidRPr="00000000">
        <w:rPr>
          <w:b w:val="1"/>
          <w:rtl w:val="0"/>
        </w:rPr>
        <w:t xml:space="preserve">Motion, Approved</w:t>
      </w:r>
    </w:p>
    <w:p w:rsidR="00000000" w:rsidDel="00000000" w:rsidP="00000000" w:rsidRDefault="00000000" w:rsidRPr="00000000" w14:paraId="00000013">
      <w:pPr>
        <w:ind w:left="0" w:firstLine="0"/>
        <w:rPr>
          <w:b w:val="1"/>
        </w:rPr>
      </w:pPr>
      <w:r w:rsidDel="00000000" w:rsidR="00000000" w:rsidRPr="00000000">
        <w:rPr>
          <w:b w:val="1"/>
          <w:rtl w:val="0"/>
        </w:rPr>
        <w:tab/>
        <w:t xml:space="preserve">Good numbers from PNC revenue. Should continue to get better with the Hurricanes playoff run. Utilities are lower than actual numbers, but not significant</w:t>
      </w:r>
    </w:p>
    <w:p w:rsidR="00000000" w:rsidDel="00000000" w:rsidP="00000000" w:rsidRDefault="00000000" w:rsidRPr="00000000" w14:paraId="00000014">
      <w:pPr>
        <w:rPr>
          <w:b w:val="1"/>
        </w:rPr>
      </w:pPr>
      <w:r w:rsidDel="00000000" w:rsidR="00000000" w:rsidRPr="00000000">
        <w:rPr>
          <w:rtl w:val="0"/>
        </w:rPr>
        <w:t xml:space="preserve">3) Closed Session, - </w:t>
      </w:r>
      <w:r w:rsidDel="00000000" w:rsidR="00000000" w:rsidRPr="00000000">
        <w:rPr>
          <w:b w:val="1"/>
          <w:rtl w:val="0"/>
        </w:rPr>
        <w:t xml:space="preserve">Several account issues addressed</w:t>
      </w:r>
    </w:p>
    <w:p w:rsidR="00000000" w:rsidDel="00000000" w:rsidP="00000000" w:rsidRDefault="00000000" w:rsidRPr="00000000" w14:paraId="00000015">
      <w:pPr>
        <w:rPr/>
      </w:pPr>
      <w:r w:rsidDel="00000000" w:rsidR="00000000" w:rsidRPr="00000000">
        <w:rPr>
          <w:rtl w:val="0"/>
        </w:rPr>
        <w:t xml:space="preserve">a. Delinquent accounts – </w:t>
      </w:r>
    </w:p>
    <w:p w:rsidR="00000000" w:rsidDel="00000000" w:rsidP="00000000" w:rsidRDefault="00000000" w:rsidRPr="00000000" w14:paraId="00000016">
      <w:pPr>
        <w:rPr>
          <w:b w:val="1"/>
        </w:rPr>
      </w:pPr>
      <w:r w:rsidDel="00000000" w:rsidR="00000000" w:rsidRPr="00000000">
        <w:rPr>
          <w:rtl w:val="0"/>
        </w:rPr>
        <w:t xml:space="preserve">b. Account issues – n/a</w:t>
      </w: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t xml:space="preserve">c. Personnel – n/a</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t xml:space="preserve">4). Board action – n/a</w:t>
      </w:r>
      <w:r w:rsidDel="00000000" w:rsidR="00000000" w:rsidRPr="00000000">
        <w:rPr>
          <w:rtl w:val="0"/>
        </w:rPr>
      </w:r>
    </w:p>
    <w:p w:rsidR="00000000" w:rsidDel="00000000" w:rsidP="00000000" w:rsidRDefault="00000000" w:rsidRPr="00000000" w14:paraId="00000019">
      <w:pPr>
        <w:rPr>
          <w:b w:val="1"/>
          <w:sz w:val="26"/>
          <w:szCs w:val="26"/>
          <w:u w:val="single"/>
        </w:rPr>
      </w:pPr>
      <w:r w:rsidDel="00000000" w:rsidR="00000000" w:rsidRPr="00000000">
        <w:rPr>
          <w:rtl w:val="0"/>
        </w:rPr>
      </w:r>
    </w:p>
    <w:p w:rsidR="00000000" w:rsidDel="00000000" w:rsidP="00000000" w:rsidRDefault="00000000" w:rsidRPr="00000000" w14:paraId="0000001A">
      <w:pPr>
        <w:rPr>
          <w:b w:val="1"/>
          <w:sz w:val="26"/>
          <w:szCs w:val="26"/>
          <w:u w:val="single"/>
        </w:rPr>
      </w:pPr>
      <w:r w:rsidDel="00000000" w:rsidR="00000000" w:rsidRPr="00000000">
        <w:rPr>
          <w:b w:val="1"/>
          <w:sz w:val="26"/>
          <w:szCs w:val="26"/>
          <w:u w:val="single"/>
          <w:rtl w:val="0"/>
        </w:rPr>
        <w:t xml:space="preserve">C. Officers and Committee Reports</w:t>
      </w:r>
    </w:p>
    <w:p w:rsidR="00000000" w:rsidDel="00000000" w:rsidP="00000000" w:rsidRDefault="00000000" w:rsidRPr="00000000" w14:paraId="0000001B">
      <w:pPr>
        <w:rPr>
          <w:b w:val="1"/>
        </w:rPr>
      </w:pPr>
      <w:r w:rsidDel="00000000" w:rsidR="00000000" w:rsidRPr="00000000">
        <w:rPr>
          <w:rtl w:val="0"/>
        </w:rPr>
        <w:t xml:space="preserve">1) President/Head Coach – </w:t>
      </w:r>
      <w:r w:rsidDel="00000000" w:rsidR="00000000" w:rsidRPr="00000000">
        <w:rPr>
          <w:b w:val="1"/>
          <w:rtl w:val="0"/>
        </w:rPr>
        <w:t xml:space="preserve">no news</w:t>
      </w:r>
    </w:p>
    <w:p w:rsidR="00000000" w:rsidDel="00000000" w:rsidP="00000000" w:rsidRDefault="00000000" w:rsidRPr="00000000" w14:paraId="0000001C">
      <w:pPr>
        <w:rPr>
          <w:b w:val="1"/>
        </w:rPr>
      </w:pPr>
      <w:r w:rsidDel="00000000" w:rsidR="00000000" w:rsidRPr="00000000">
        <w:rPr>
          <w:rtl w:val="0"/>
        </w:rPr>
        <w:t xml:space="preserve">2) Vice President – </w:t>
      </w:r>
      <w:r w:rsidDel="00000000" w:rsidR="00000000" w:rsidRPr="00000000">
        <w:rPr>
          <w:b w:val="1"/>
          <w:rtl w:val="0"/>
        </w:rPr>
        <w:t xml:space="preserve">no news</w:t>
      </w:r>
    </w:p>
    <w:p w:rsidR="00000000" w:rsidDel="00000000" w:rsidP="00000000" w:rsidRDefault="00000000" w:rsidRPr="00000000" w14:paraId="0000001D">
      <w:pPr>
        <w:rPr>
          <w:b w:val="1"/>
        </w:rPr>
      </w:pPr>
      <w:r w:rsidDel="00000000" w:rsidR="00000000" w:rsidRPr="00000000">
        <w:rPr>
          <w:rtl w:val="0"/>
        </w:rPr>
        <w:t xml:space="preserve">3) Secretary – </w:t>
      </w:r>
      <w:r w:rsidDel="00000000" w:rsidR="00000000" w:rsidRPr="00000000">
        <w:rPr>
          <w:b w:val="1"/>
          <w:rtl w:val="0"/>
        </w:rPr>
        <w:t xml:space="preserve">Congrats to Open Water Champs participants!</w:t>
      </w:r>
    </w:p>
    <w:p w:rsidR="00000000" w:rsidDel="00000000" w:rsidP="00000000" w:rsidRDefault="00000000" w:rsidRPr="00000000" w14:paraId="0000001E">
      <w:pPr>
        <w:rPr>
          <w:b w:val="1"/>
        </w:rPr>
      </w:pPr>
      <w:r w:rsidDel="00000000" w:rsidR="00000000" w:rsidRPr="00000000">
        <w:rPr>
          <w:rtl w:val="0"/>
        </w:rPr>
        <w:t xml:space="preserve">4) Dues Reduction – </w:t>
      </w:r>
      <w:r w:rsidDel="00000000" w:rsidR="00000000" w:rsidRPr="00000000">
        <w:rPr>
          <w:b w:val="1"/>
          <w:rtl w:val="0"/>
        </w:rPr>
        <w:t xml:space="preserve">Rolling along very well, has been great for many of our Dues Reductions families and continues to be a success!</w:t>
      </w:r>
    </w:p>
    <w:p w:rsidR="00000000" w:rsidDel="00000000" w:rsidP="00000000" w:rsidRDefault="00000000" w:rsidRPr="00000000" w14:paraId="0000001F">
      <w:pPr>
        <w:rPr>
          <w:b w:val="1"/>
        </w:rPr>
      </w:pPr>
      <w:r w:rsidDel="00000000" w:rsidR="00000000" w:rsidRPr="00000000">
        <w:rPr>
          <w:rtl w:val="0"/>
        </w:rPr>
        <w:t xml:space="preserve">5) Spirit – </w:t>
      </w:r>
      <w:r w:rsidDel="00000000" w:rsidR="00000000" w:rsidRPr="00000000">
        <w:rPr>
          <w:b w:val="1"/>
          <w:rtl w:val="0"/>
        </w:rPr>
        <w:t xml:space="preserve">parent t-shirt for Fall</w:t>
      </w:r>
    </w:p>
    <w:p w:rsidR="00000000" w:rsidDel="00000000" w:rsidP="00000000" w:rsidRDefault="00000000" w:rsidRPr="00000000" w14:paraId="00000020">
      <w:pPr>
        <w:rPr>
          <w:b w:val="1"/>
        </w:rPr>
      </w:pPr>
      <w:r w:rsidDel="00000000" w:rsidR="00000000" w:rsidRPr="00000000">
        <w:rPr>
          <w:rtl w:val="0"/>
        </w:rPr>
        <w:t xml:space="preserve">6) Meets – </w:t>
      </w:r>
      <w:r w:rsidDel="00000000" w:rsidR="00000000" w:rsidRPr="00000000">
        <w:rPr>
          <w:b w:val="1"/>
          <w:rtl w:val="0"/>
        </w:rPr>
        <w:t xml:space="preserve">n/a</w:t>
      </w:r>
    </w:p>
    <w:p w:rsidR="00000000" w:rsidDel="00000000" w:rsidP="00000000" w:rsidRDefault="00000000" w:rsidRPr="00000000" w14:paraId="00000021">
      <w:pPr>
        <w:rPr>
          <w:b w:val="1"/>
        </w:rPr>
      </w:pPr>
      <w:r w:rsidDel="00000000" w:rsidR="00000000" w:rsidRPr="00000000">
        <w:rPr>
          <w:rtl w:val="0"/>
        </w:rPr>
        <w:t xml:space="preserve">7) Fundraising – </w:t>
      </w:r>
      <w:r w:rsidDel="00000000" w:rsidR="00000000" w:rsidRPr="00000000">
        <w:rPr>
          <w:b w:val="1"/>
          <w:rtl w:val="0"/>
        </w:rPr>
        <w:t xml:space="preserve">n/a</w:t>
      </w:r>
    </w:p>
    <w:p w:rsidR="00000000" w:rsidDel="00000000" w:rsidP="00000000" w:rsidRDefault="00000000" w:rsidRPr="00000000" w14:paraId="00000022">
      <w:pPr>
        <w:rPr>
          <w:b w:val="1"/>
        </w:rPr>
      </w:pPr>
      <w:r w:rsidDel="00000000" w:rsidR="00000000" w:rsidRPr="00000000">
        <w:rPr>
          <w:rtl w:val="0"/>
        </w:rPr>
        <w:t xml:space="preserve">8). Other– </w:t>
      </w:r>
      <w:r w:rsidDel="00000000" w:rsidR="00000000" w:rsidRPr="00000000">
        <w:rPr>
          <w:b w:val="1"/>
          <w:rtl w:val="0"/>
        </w:rPr>
        <w:t xml:space="preserve">n/a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sz w:val="26"/>
          <w:szCs w:val="26"/>
          <w:u w:val="single"/>
        </w:rPr>
      </w:pPr>
      <w:r w:rsidDel="00000000" w:rsidR="00000000" w:rsidRPr="00000000">
        <w:rPr>
          <w:b w:val="1"/>
          <w:sz w:val="26"/>
          <w:szCs w:val="26"/>
          <w:u w:val="single"/>
          <w:rtl w:val="0"/>
        </w:rPr>
        <w:t xml:space="preserve">D. Old Business</w:t>
      </w:r>
    </w:p>
    <w:p w:rsidR="00000000" w:rsidDel="00000000" w:rsidP="00000000" w:rsidRDefault="00000000" w:rsidRPr="00000000" w14:paraId="00000025">
      <w:pPr>
        <w:rPr/>
      </w:pPr>
      <w:r w:rsidDel="00000000" w:rsidR="00000000" w:rsidRPr="00000000">
        <w:rPr>
          <w:rtl w:val="0"/>
        </w:rPr>
        <w:t xml:space="preserve">1) Info from previous Board</w:t>
      </w:r>
    </w:p>
    <w:p w:rsidR="00000000" w:rsidDel="00000000" w:rsidP="00000000" w:rsidRDefault="00000000" w:rsidRPr="00000000" w14:paraId="00000026">
      <w:pPr>
        <w:rPr>
          <w:b w:val="1"/>
        </w:rPr>
      </w:pPr>
      <w:r w:rsidDel="00000000" w:rsidR="00000000" w:rsidRPr="00000000">
        <w:rPr>
          <w:rtl w:val="0"/>
        </w:rPr>
        <w:t xml:space="preserve">2) COVID – 19 updates - </w:t>
      </w:r>
      <w:r w:rsidDel="00000000" w:rsidR="00000000" w:rsidRPr="00000000">
        <w:rPr>
          <w:b w:val="1"/>
          <w:rtl w:val="0"/>
        </w:rPr>
        <w:t xml:space="preserve">no new covid updates/protocols</w:t>
      </w:r>
    </w:p>
    <w:p w:rsidR="00000000" w:rsidDel="00000000" w:rsidP="00000000" w:rsidRDefault="00000000" w:rsidRPr="00000000" w14:paraId="00000027">
      <w:pPr>
        <w:rPr/>
      </w:pPr>
      <w:r w:rsidDel="00000000" w:rsidR="00000000" w:rsidRPr="00000000">
        <w:rPr>
          <w:rtl w:val="0"/>
        </w:rPr>
        <w:t xml:space="preserve">3) facilities/sites</w:t>
      </w:r>
    </w:p>
    <w:p w:rsidR="00000000" w:rsidDel="00000000" w:rsidP="00000000" w:rsidRDefault="00000000" w:rsidRPr="00000000" w14:paraId="00000028">
      <w:pPr>
        <w:rPr>
          <w:b w:val="1"/>
        </w:rPr>
      </w:pPr>
      <w:r w:rsidDel="00000000" w:rsidR="00000000" w:rsidRPr="00000000">
        <w:rPr>
          <w:rtl w:val="0"/>
        </w:rPr>
        <w:t xml:space="preserve">A. Optimist/Millbrook – </w:t>
      </w:r>
      <w:r w:rsidDel="00000000" w:rsidR="00000000" w:rsidRPr="00000000">
        <w:rPr>
          <w:b w:val="1"/>
          <w:rtl w:val="0"/>
        </w:rPr>
        <w:t xml:space="preserve">Everything normal, HVAC being replaced this summer which could potentially bleed into the fall but more info to come.</w:t>
      </w:r>
    </w:p>
    <w:p w:rsidR="00000000" w:rsidDel="00000000" w:rsidP="00000000" w:rsidRDefault="00000000" w:rsidRPr="00000000" w14:paraId="00000029">
      <w:pPr>
        <w:rPr>
          <w:b w:val="1"/>
        </w:rPr>
      </w:pPr>
      <w:r w:rsidDel="00000000" w:rsidR="00000000" w:rsidRPr="00000000">
        <w:rPr>
          <w:rtl w:val="0"/>
        </w:rPr>
        <w:t xml:space="preserve">B. CSC – </w:t>
      </w:r>
      <w:r w:rsidDel="00000000" w:rsidR="00000000" w:rsidRPr="00000000">
        <w:rPr>
          <w:b w:val="1"/>
          <w:rtl w:val="0"/>
        </w:rPr>
        <w:t xml:space="preserve">Everything normal, working with Jason Burns on replacing the pump on the water cannon that cools the pool overnight.</w:t>
      </w:r>
    </w:p>
    <w:p w:rsidR="00000000" w:rsidDel="00000000" w:rsidP="00000000" w:rsidRDefault="00000000" w:rsidRPr="00000000" w14:paraId="0000002A">
      <w:pPr>
        <w:rPr>
          <w:b w:val="1"/>
        </w:rPr>
      </w:pPr>
      <w:r w:rsidDel="00000000" w:rsidR="00000000" w:rsidRPr="00000000">
        <w:rPr>
          <w:rtl w:val="0"/>
        </w:rPr>
        <w:t xml:space="preserve">C. NRCA - </w:t>
      </w:r>
      <w:r w:rsidDel="00000000" w:rsidR="00000000" w:rsidRPr="00000000">
        <w:rPr>
          <w:b w:val="1"/>
          <w:rtl w:val="0"/>
        </w:rPr>
        <w:t xml:space="preserve">Had a water quality issue last week that has since been remedied.</w:t>
      </w:r>
    </w:p>
    <w:p w:rsidR="00000000" w:rsidDel="00000000" w:rsidP="00000000" w:rsidRDefault="00000000" w:rsidRPr="00000000" w14:paraId="0000002B">
      <w:pPr>
        <w:rPr>
          <w:b w:val="1"/>
        </w:rPr>
      </w:pPr>
      <w:r w:rsidDel="00000000" w:rsidR="00000000" w:rsidRPr="00000000">
        <w:rPr>
          <w:rtl w:val="0"/>
        </w:rPr>
        <w:t xml:space="preserve">D.. Northside task force - </w:t>
      </w:r>
      <w:r w:rsidDel="00000000" w:rsidR="00000000" w:rsidRPr="00000000">
        <w:rPr>
          <w:b w:val="1"/>
          <w:rtl w:val="0"/>
        </w:rPr>
        <w:t xml:space="preserve">Springdale Board vote pushed back once again. Waiting to hear back from their board.</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sz w:val="26"/>
          <w:szCs w:val="26"/>
          <w:u w:val="single"/>
        </w:rPr>
      </w:pPr>
      <w:r w:rsidDel="00000000" w:rsidR="00000000" w:rsidRPr="00000000">
        <w:rPr>
          <w:b w:val="1"/>
          <w:sz w:val="26"/>
          <w:szCs w:val="26"/>
          <w:u w:val="single"/>
          <w:rtl w:val="0"/>
        </w:rPr>
        <w:t xml:space="preserve">E. New Business</w:t>
      </w:r>
    </w:p>
    <w:p w:rsidR="00000000" w:rsidDel="00000000" w:rsidP="00000000" w:rsidRDefault="00000000" w:rsidRPr="00000000" w14:paraId="0000002E">
      <w:pPr>
        <w:rPr>
          <w:b w:val="1"/>
        </w:rPr>
      </w:pPr>
      <w:r w:rsidDel="00000000" w:rsidR="00000000" w:rsidRPr="00000000">
        <w:rPr>
          <w:rtl w:val="0"/>
        </w:rPr>
        <w:t xml:space="preserve">1) Other- </w:t>
      </w:r>
      <w:r w:rsidDel="00000000" w:rsidR="00000000" w:rsidRPr="00000000">
        <w:rPr>
          <w:b w:val="1"/>
          <w:rtl w:val="0"/>
        </w:rPr>
        <w:t xml:space="preserve">USA Swimming Online Registration goes live for Short Course; this means WAVE will have to send individual families a link to register through the USA swimming site instead of clubs sending that info directly to them. This will allow USA Swimming to further connect with the national membership base. There will be administrative hurdles, but we will leave registration fees the same and then reimbursing the fee once individual registration with USA swimming has been confirmed in order to incentivise prompt registration through their portal.</w:t>
      </w:r>
    </w:p>
    <w:p w:rsidR="00000000" w:rsidDel="00000000" w:rsidP="00000000" w:rsidRDefault="00000000" w:rsidRPr="00000000" w14:paraId="0000002F">
      <w:pPr>
        <w:rPr>
          <w:b w:val="1"/>
        </w:rPr>
      </w:pPr>
      <w:r w:rsidDel="00000000" w:rsidR="00000000" w:rsidRPr="00000000">
        <w:rPr>
          <w:rtl w:val="0"/>
        </w:rPr>
        <w:t xml:space="preserve">F. Adjourn/Next Meeting Date – </w:t>
      </w:r>
      <w:r w:rsidDel="00000000" w:rsidR="00000000" w:rsidRPr="00000000">
        <w:rPr>
          <w:b w:val="1"/>
          <w:rtl w:val="0"/>
        </w:rPr>
        <w:t xml:space="preserve">August 30th, 11:00am, motion, approved [11:43am]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