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D7EE7" w14:textId="77777777" w:rsidR="000D512B" w:rsidRPr="000D512B" w:rsidRDefault="000D512B" w:rsidP="000D512B">
      <w:pPr>
        <w:pStyle w:val="m-5350793164959720666s3"/>
        <w:spacing w:before="0" w:beforeAutospacing="0" w:after="0" w:afterAutospacing="0"/>
        <w:jc w:val="center"/>
        <w:rPr>
          <w:rStyle w:val="m-5350793164959720666bumpedfont15"/>
          <w:rFonts w:ascii="-webkit-standard" w:hAnsi="-webkit-standard"/>
          <w:b/>
          <w:color w:val="222222"/>
          <w:sz w:val="23"/>
          <w:szCs w:val="23"/>
        </w:rPr>
      </w:pPr>
      <w:bookmarkStart w:id="0" w:name="_GoBack"/>
      <w:bookmarkEnd w:id="0"/>
      <w:r>
        <w:rPr>
          <w:rStyle w:val="m-5350793164959720666bumpedfont15"/>
          <w:rFonts w:ascii="-webkit-standard" w:hAnsi="-webkit-standard"/>
          <w:b/>
          <w:color w:val="222222"/>
          <w:sz w:val="23"/>
          <w:szCs w:val="23"/>
        </w:rPr>
        <w:t>Jodi Brookhart Award Nomination 2019: Rose Golonka</w:t>
      </w:r>
    </w:p>
    <w:p w14:paraId="7B3A2CAC" w14:textId="77777777" w:rsidR="00940677" w:rsidRPr="00416081" w:rsidRDefault="00940677" w:rsidP="00940677">
      <w:pPr>
        <w:pStyle w:val="m-5350793164959720666s3"/>
        <w:spacing w:before="0" w:beforeAutospacing="0" w:after="0" w:afterAutospacing="0"/>
        <w:rPr>
          <w:rFonts w:ascii="-webkit-standard" w:hAnsi="-webkit-standard"/>
          <w:color w:val="222222"/>
          <w:sz w:val="23"/>
          <w:szCs w:val="23"/>
        </w:rPr>
      </w:pP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Rose Golonka has always loved the water. She </w:t>
      </w:r>
      <w:r w:rsidR="007847B7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napped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in the pool as an infant, jumped off the Woodcroft high dive at age three, swam the width of the pool at four, and finally join</w:t>
      </w:r>
      <w:r w:rsidR="003D32EF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ed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her older brother and sister as a Whirlwind at age five. </w:t>
      </w:r>
      <w:r w:rsidR="00B30E54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She was d</w:t>
      </w:r>
      <w:r w:rsidR="00473B22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etermined to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learn butterfly at age six,</w:t>
      </w:r>
      <w:r w:rsidR="00B30E54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and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it quickly became her favorite stroke. She never missed a meet, and could be found waiting in the car at dawn on those Saturdays, barely able to contain her excitement.</w:t>
      </w:r>
    </w:p>
    <w:p w14:paraId="01D0AAA4" w14:textId="77777777" w:rsidR="00940677" w:rsidRPr="00416081" w:rsidRDefault="00940677" w:rsidP="00940677">
      <w:pPr>
        <w:pStyle w:val="m-5350793164959720666s3"/>
        <w:spacing w:before="0" w:beforeAutospacing="0" w:after="0" w:afterAutospacing="0"/>
        <w:rPr>
          <w:rFonts w:ascii="-webkit-standard" w:hAnsi="-webkit-standard"/>
          <w:color w:val="222222"/>
          <w:sz w:val="23"/>
          <w:szCs w:val="23"/>
        </w:rPr>
      </w:pPr>
    </w:p>
    <w:p w14:paraId="3D2EF546" w14:textId="77777777" w:rsidR="000D512B" w:rsidRDefault="00940677" w:rsidP="00940677">
      <w:pPr>
        <w:pStyle w:val="m-5350793164959720666s3"/>
        <w:spacing w:before="0" w:beforeAutospacing="0" w:after="0" w:afterAutospacing="0"/>
        <w:rPr>
          <w:rStyle w:val="m-5350793164959720666bumpedfont15"/>
          <w:rFonts w:ascii="-webkit-standard" w:hAnsi="-webkit-standard"/>
          <w:color w:val="222222"/>
          <w:sz w:val="23"/>
          <w:szCs w:val="23"/>
        </w:rPr>
      </w:pP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In the spring of 2017 at age seven, Rose began </w:t>
      </w:r>
      <w:r w:rsidR="00473B22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to experience 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excruciating chest pain when playing soccer. </w:t>
      </w:r>
      <w:r w:rsidR="00B30E54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That summer, it started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happening during swimming, then walking, singing, or just breathing, and eventually her pain diffused throughout her entire body. After seeing multiple specialists, in March 2018 a pediatric rheumatologist diagnosed Rose with Slipping Rib Syndrome, costochondritis, and Amplified Musculoskeletal Pain Syndrome (AMPS). Rose has hypermobile ribs which slip out of place, causing </w:t>
      </w:r>
      <w:r w:rsidR="000D512B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severe 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pain. This syndrome led to costochondritis, which mimics the pain of a heart attack. </w:t>
      </w:r>
      <w:r w:rsidR="00416081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Costochondritis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is temporary</w:t>
      </w:r>
      <w:r w:rsidR="00416081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for some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, but Rose’s condition is chronic. </w:t>
      </w:r>
    </w:p>
    <w:p w14:paraId="4D8451E7" w14:textId="77777777" w:rsidR="000D512B" w:rsidRDefault="000D512B" w:rsidP="00940677">
      <w:pPr>
        <w:pStyle w:val="m-5350793164959720666s3"/>
        <w:spacing w:before="0" w:beforeAutospacing="0" w:after="0" w:afterAutospacing="0"/>
        <w:rPr>
          <w:rStyle w:val="m-5350793164959720666bumpedfont15"/>
          <w:rFonts w:ascii="-webkit-standard" w:hAnsi="-webkit-standard"/>
          <w:color w:val="222222"/>
          <w:sz w:val="23"/>
          <w:szCs w:val="23"/>
        </w:rPr>
      </w:pPr>
    </w:p>
    <w:p w14:paraId="6846E2BB" w14:textId="77777777" w:rsidR="00940677" w:rsidRPr="00416081" w:rsidRDefault="00940677" w:rsidP="00940677">
      <w:pPr>
        <w:pStyle w:val="m-5350793164959720666s3"/>
        <w:spacing w:before="0" w:beforeAutospacing="0" w:after="0" w:afterAutospacing="0"/>
        <w:rPr>
          <w:rFonts w:ascii="-webkit-standard" w:hAnsi="-webkit-standard"/>
          <w:color w:val="222222"/>
          <w:sz w:val="23"/>
          <w:szCs w:val="23"/>
        </w:rPr>
      </w:pP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AMPS</w:t>
      </w:r>
      <w:r w:rsidR="00B30E54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</w:t>
      </w:r>
      <w:r w:rsidR="00B41652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is </w:t>
      </w:r>
      <w:r w:rsidR="000D512B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Rose’s</w:t>
      </w:r>
      <w:r w:rsidR="00B30E54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biggest challenge. It is 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a very painful chronic medical condition that can cause pain anywhere in the body</w:t>
      </w:r>
      <w:r w:rsidR="00B30E54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. </w:t>
      </w:r>
      <w:r w:rsidR="00473B22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With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AMPS, there is an abnormal short circuit in the spinal cord. The normal pain signal not only travels up to the brain, but also goes to the neurovascular n</w:t>
      </w:r>
      <w:r w:rsidR="00416081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erves, causing blood vessels to constrict, </w:t>
      </w:r>
      <w:r w:rsidR="008E2C33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leading to a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lack of oxygen and acid build-up that causes pain. This new pain signal also goes across the abnormal short circuit in the spinal cord and </w:t>
      </w:r>
      <w:r w:rsidR="00473B22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leads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to more pain</w:t>
      </w:r>
      <w:r w:rsidR="00473B22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, which becomes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greatly “amplified” through this continuous cycle. </w:t>
      </w:r>
    </w:p>
    <w:p w14:paraId="02751BA5" w14:textId="77777777" w:rsidR="00940677" w:rsidRPr="00416081" w:rsidRDefault="00940677" w:rsidP="00940677">
      <w:pPr>
        <w:pStyle w:val="m-5350793164959720666s3"/>
        <w:spacing w:before="0" w:beforeAutospacing="0" w:after="0" w:afterAutospacing="0"/>
        <w:rPr>
          <w:rFonts w:ascii="-webkit-standard" w:hAnsi="-webkit-standard"/>
          <w:color w:val="222222"/>
          <w:sz w:val="23"/>
          <w:szCs w:val="23"/>
        </w:rPr>
      </w:pPr>
    </w:p>
    <w:p w14:paraId="61B23825" w14:textId="77777777" w:rsidR="00940677" w:rsidRPr="00416081" w:rsidRDefault="008E2C33" w:rsidP="00940677">
      <w:pPr>
        <w:pStyle w:val="m-5350793164959720666s3"/>
        <w:spacing w:before="0" w:beforeAutospacing="0" w:after="0" w:afterAutospacing="0"/>
        <w:rPr>
          <w:rFonts w:ascii="-webkit-standard" w:hAnsi="-webkit-standard"/>
          <w:color w:val="222222"/>
          <w:sz w:val="23"/>
          <w:szCs w:val="23"/>
        </w:rPr>
      </w:pPr>
      <w:r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For Rose, this means that</w:t>
      </w:r>
      <w:r w:rsidR="00940677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 everything hurts, all the time. There </w:t>
      </w:r>
      <w:r w:rsidR="00B30E54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is no cure </w:t>
      </w:r>
      <w:r w:rsidR="00473B22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for AMPS</w:t>
      </w:r>
      <w:r w:rsidR="00940677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. </w:t>
      </w:r>
      <w:r w:rsidR="00473B22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Rose</w:t>
      </w:r>
      <w:r w:rsidR="00940677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may never be pain-free, but with intensive physi</w:t>
      </w:r>
      <w:r w:rsidR="00416081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cal therapy</w:t>
      </w:r>
      <w:r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,</w:t>
      </w:r>
      <w:r w:rsidR="00416081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pain management</w:t>
      </w:r>
      <w:r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,</w:t>
      </w:r>
      <w:r w:rsidR="00416081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and </w:t>
      </w:r>
      <w:r w:rsidR="00940677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coping skills, the goal is for her to become functional </w:t>
      </w:r>
      <w:r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–</w:t>
      </w:r>
      <w:r w:rsidR="00940677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</w:t>
      </w:r>
      <w:r w:rsidR="00B30E54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able </w:t>
      </w:r>
      <w:r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to</w:t>
      </w:r>
      <w:r w:rsidR="00B30E54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</w:t>
      </w:r>
      <w:r w:rsidR="00EA789E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go</w:t>
      </w:r>
      <w:r w:rsidR="00B30E54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to</w:t>
      </w:r>
      <w:r w:rsidR="00940677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school every day and consistently participa</w:t>
      </w:r>
      <w:r w:rsidR="00B30E54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te</w:t>
      </w:r>
      <w:r w:rsidR="00940677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in sports. Rose bravely faces her pain every day and works to educate others and raise awareness about chronic pain conditions. “I’m lucky to have support from my family</w:t>
      </w:r>
      <w:r w:rsidR="00B30E54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, </w:t>
      </w:r>
      <w:r w:rsidR="00940677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friends</w:t>
      </w:r>
      <w:r w:rsidR="00B30E54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,</w:t>
      </w:r>
      <w:r w:rsidR="00940677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and coaches,” she says. </w:t>
      </w:r>
    </w:p>
    <w:p w14:paraId="0D20CDEC" w14:textId="77777777" w:rsidR="00940677" w:rsidRPr="00416081" w:rsidRDefault="00940677" w:rsidP="00940677">
      <w:pPr>
        <w:pStyle w:val="m-5350793164959720666s3"/>
        <w:spacing w:before="0" w:beforeAutospacing="0" w:after="0" w:afterAutospacing="0"/>
        <w:rPr>
          <w:rFonts w:ascii="-webkit-standard" w:hAnsi="-webkit-standard"/>
          <w:color w:val="222222"/>
          <w:sz w:val="23"/>
          <w:szCs w:val="23"/>
        </w:rPr>
      </w:pPr>
    </w:p>
    <w:p w14:paraId="3E887F1F" w14:textId="77777777" w:rsidR="00B30E54" w:rsidRDefault="00940677" w:rsidP="00940677">
      <w:pPr>
        <w:pStyle w:val="m-5350793164959720666s3"/>
        <w:spacing w:before="0" w:beforeAutospacing="0" w:after="0" w:afterAutospacing="0"/>
        <w:rPr>
          <w:rStyle w:val="m-5350793164959720666bumpedfont15"/>
          <w:rFonts w:ascii="-webkit-standard" w:hAnsi="-webkit-standard"/>
          <w:color w:val="222222"/>
          <w:sz w:val="23"/>
          <w:szCs w:val="23"/>
        </w:rPr>
      </w:pP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When Rose was diagnosed, she was advised that she should avoid her beloved butterfly stroke due to its potential impact on her spine and rib cage. When </w:t>
      </w:r>
      <w:r w:rsidR="00416081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she protested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, the therapist and doctor </w:t>
      </w:r>
      <w:r w:rsidR="00416081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agreed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that she </w:t>
      </w:r>
      <w:r w:rsidR="00B30E54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could swim butterfly at meets if 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she could endure it, but she shouldn’t practice it regularly. There was a question of whether she would be able to withstand </w:t>
      </w:r>
      <w:r w:rsidR="00416081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swimmin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g a 50 fly</w:t>
      </w:r>
      <w:r w:rsidR="00416081"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 xml:space="preserve"> as she entered the 9-10 age group this year</w:t>
      </w:r>
      <w:r w:rsidRPr="00416081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. Rose is such a persistent and determined girl, she has powered through this event this season despite her pain, and she looks forward to swimming butterfly at champs</w:t>
      </w:r>
      <w:r w:rsidR="00B30E54">
        <w:rPr>
          <w:rStyle w:val="m-5350793164959720666bumpedfont15"/>
          <w:rFonts w:ascii="-webkit-standard" w:hAnsi="-webkit-standard"/>
          <w:color w:val="222222"/>
          <w:sz w:val="23"/>
          <w:szCs w:val="23"/>
        </w:rPr>
        <w:t>!</w:t>
      </w:r>
    </w:p>
    <w:p w14:paraId="15819E6F" w14:textId="77777777" w:rsidR="006E6EFB" w:rsidRPr="00416081" w:rsidRDefault="003D32EF" w:rsidP="006E6EFB">
      <w:pPr>
        <w:pStyle w:val="m-5350793164959720666s3"/>
        <w:spacing w:before="0" w:beforeAutospacing="0" w:after="0" w:afterAutospacing="0"/>
        <w:jc w:val="center"/>
        <w:rPr>
          <w:rFonts w:ascii="-webkit-standard" w:hAnsi="-webkit-standard"/>
          <w:color w:val="222222"/>
          <w:sz w:val="23"/>
          <w:szCs w:val="23"/>
        </w:rPr>
      </w:pPr>
      <w:r>
        <w:rPr>
          <w:rFonts w:ascii="-webkit-standard" w:hAnsi="-webkit-standard"/>
          <w:noProof/>
          <w:color w:val="222222"/>
          <w:sz w:val="23"/>
          <w:szCs w:val="23"/>
        </w:rPr>
        <w:drawing>
          <wp:inline distT="0" distB="0" distL="0" distR="0" wp14:anchorId="28A7B775" wp14:editId="4535C0A5">
            <wp:extent cx="2468880" cy="2468880"/>
            <wp:effectExtent l="0" t="0" r="762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E4FEE3F-59CB-4BA1-AAEC-EAEAB1E098C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F078D">
        <w:rPr>
          <w:rFonts w:ascii="-webkit-standard" w:hAnsi="-webkit-standard"/>
          <w:noProof/>
          <w:color w:val="222222"/>
          <w:sz w:val="23"/>
          <w:szCs w:val="23"/>
        </w:rPr>
        <w:drawing>
          <wp:inline distT="0" distB="0" distL="0" distR="0" wp14:anchorId="3A2C5C2C" wp14:editId="52D8E2D8">
            <wp:extent cx="2476500" cy="2476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5EED7FE-C126-408E-8430-554C50E7906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6EFB" w:rsidRPr="004160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677"/>
    <w:rsid w:val="00083BC2"/>
    <w:rsid w:val="000D512B"/>
    <w:rsid w:val="003D32EF"/>
    <w:rsid w:val="00416081"/>
    <w:rsid w:val="00473B22"/>
    <w:rsid w:val="00515FB8"/>
    <w:rsid w:val="005611AB"/>
    <w:rsid w:val="006E6EFB"/>
    <w:rsid w:val="007847B7"/>
    <w:rsid w:val="00797ADF"/>
    <w:rsid w:val="008E2C33"/>
    <w:rsid w:val="00940677"/>
    <w:rsid w:val="00B30E54"/>
    <w:rsid w:val="00B41652"/>
    <w:rsid w:val="00B44904"/>
    <w:rsid w:val="00DF078D"/>
    <w:rsid w:val="00E810E4"/>
    <w:rsid w:val="00EA7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A3537"/>
  <w15:docId w15:val="{961242B2-7DA2-4FE3-AAB4-F728DE85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350793164959720666s3">
    <w:name w:val="m_-5350793164959720666s3"/>
    <w:basedOn w:val="Normal"/>
    <w:rsid w:val="00940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5350793164959720666bumpedfont15">
    <w:name w:val="m_-5350793164959720666bumpedfont15"/>
    <w:basedOn w:val="DefaultParagraphFont"/>
    <w:rsid w:val="00940677"/>
  </w:style>
  <w:style w:type="paragraph" w:styleId="BalloonText">
    <w:name w:val="Balloon Text"/>
    <w:basedOn w:val="Normal"/>
    <w:link w:val="BalloonTextChar"/>
    <w:uiPriority w:val="99"/>
    <w:semiHidden/>
    <w:unhideWhenUsed/>
    <w:rsid w:val="006E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9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Megan Golonka</dc:creator>
  <cp:lastModifiedBy>Kristin Weinhold Weaver</cp:lastModifiedBy>
  <cp:revision>2</cp:revision>
  <dcterms:created xsi:type="dcterms:W3CDTF">2021-06-15T11:03:00Z</dcterms:created>
  <dcterms:modified xsi:type="dcterms:W3CDTF">2021-06-15T11:03:00Z</dcterms:modified>
</cp:coreProperties>
</file>