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A3F5F" w14:textId="3277E71C" w:rsidR="00B61EE2" w:rsidRPr="00B61EE2" w:rsidRDefault="00B61EE2" w:rsidP="00B61EE2">
      <w:pPr>
        <w:jc w:val="center"/>
        <w:rPr>
          <w:sz w:val="36"/>
          <w:szCs w:val="36"/>
        </w:rPr>
      </w:pPr>
      <w:r w:rsidRPr="00B61EE2">
        <w:rPr>
          <w:sz w:val="36"/>
          <w:szCs w:val="36"/>
        </w:rPr>
        <w:t>PARENT HOW-TO-DO’s</w:t>
      </w:r>
    </w:p>
    <w:p w14:paraId="7460D61D" w14:textId="3AE8F7BC" w:rsidR="00B61EE2" w:rsidRPr="00575EC9" w:rsidRDefault="00B61EE2">
      <w:pPr>
        <w:rPr>
          <w:b/>
          <w:bCs/>
        </w:rPr>
      </w:pPr>
      <w:r w:rsidRPr="00575EC9">
        <w:rPr>
          <w:b/>
          <w:bCs/>
          <w:u w:val="single"/>
        </w:rPr>
        <w:t xml:space="preserve">How to Sign Up </w:t>
      </w:r>
      <w:r w:rsidR="00575EC9">
        <w:rPr>
          <w:b/>
          <w:bCs/>
          <w:u w:val="single"/>
        </w:rPr>
        <w:t xml:space="preserve">(Pre-enter) </w:t>
      </w:r>
      <w:r w:rsidRPr="00575EC9">
        <w:rPr>
          <w:b/>
          <w:bCs/>
          <w:u w:val="single"/>
        </w:rPr>
        <w:t>for Meets</w:t>
      </w:r>
      <w:r w:rsidRPr="00575EC9">
        <w:rPr>
          <w:b/>
          <w:bCs/>
        </w:rPr>
        <w:t>:</w:t>
      </w:r>
    </w:p>
    <w:p w14:paraId="195E5F2A" w14:textId="11644BF0" w:rsidR="00575EC9" w:rsidRDefault="00575EC9" w:rsidP="00575EC9">
      <w:pPr>
        <w:spacing w:after="0"/>
      </w:pPr>
      <w:r w:rsidRPr="00575EC9">
        <w:rPr>
          <w:highlight w:val="yellow"/>
        </w:rPr>
        <w:t xml:space="preserve">You must pre-enter your swimmers </w:t>
      </w:r>
      <w:proofErr w:type="gramStart"/>
      <w:r w:rsidRPr="00575EC9">
        <w:rPr>
          <w:highlight w:val="yellow"/>
        </w:rPr>
        <w:t>in order to</w:t>
      </w:r>
      <w:proofErr w:type="gramEnd"/>
      <w:r w:rsidRPr="00575EC9">
        <w:rPr>
          <w:highlight w:val="yellow"/>
        </w:rPr>
        <w:t xml:space="preserve"> participate in meets.</w:t>
      </w:r>
    </w:p>
    <w:p w14:paraId="5CAF761E" w14:textId="77777777" w:rsidR="00575EC9" w:rsidRDefault="00575EC9" w:rsidP="00575EC9">
      <w:pPr>
        <w:spacing w:after="0"/>
      </w:pPr>
    </w:p>
    <w:p w14:paraId="7C4C24F4" w14:textId="1674C962" w:rsidR="00575EC9" w:rsidRPr="00575EC9" w:rsidRDefault="00575EC9" w:rsidP="00575EC9">
      <w:pPr>
        <w:spacing w:after="0"/>
        <w:rPr>
          <w:sz w:val="20"/>
          <w:szCs w:val="20"/>
        </w:rPr>
      </w:pPr>
      <w:r w:rsidRPr="00575EC9">
        <w:rPr>
          <w:sz w:val="20"/>
          <w:szCs w:val="20"/>
        </w:rPr>
        <w:t>Step 1: Log in.</w:t>
      </w:r>
    </w:p>
    <w:p w14:paraId="24DB4B52" w14:textId="0DC7CAD7" w:rsidR="00575EC9" w:rsidRPr="00575EC9" w:rsidRDefault="00575EC9" w:rsidP="00575EC9">
      <w:pPr>
        <w:spacing w:after="0"/>
        <w:rPr>
          <w:sz w:val="20"/>
          <w:szCs w:val="20"/>
        </w:rPr>
      </w:pPr>
      <w:r w:rsidRPr="00575EC9">
        <w:rPr>
          <w:sz w:val="20"/>
          <w:szCs w:val="20"/>
        </w:rPr>
        <w:t>Step 2: Click on the Calendar tab to go to the Meets/Events page.</w:t>
      </w:r>
    </w:p>
    <w:p w14:paraId="2CFA22F1" w14:textId="6F935415" w:rsidR="00575EC9" w:rsidRPr="00575EC9" w:rsidRDefault="00575EC9" w:rsidP="00575EC9">
      <w:pPr>
        <w:spacing w:after="0"/>
        <w:rPr>
          <w:sz w:val="20"/>
          <w:szCs w:val="20"/>
        </w:rPr>
      </w:pPr>
      <w:r w:rsidRPr="00575EC9">
        <w:rPr>
          <w:sz w:val="20"/>
          <w:szCs w:val="20"/>
        </w:rPr>
        <w:t xml:space="preserve">Step 3:  Click on “Attend/Decline.” </w:t>
      </w:r>
    </w:p>
    <w:p w14:paraId="325A8913" w14:textId="77777777" w:rsidR="00575EC9" w:rsidRPr="00575EC9" w:rsidRDefault="00575EC9" w:rsidP="00575EC9">
      <w:pPr>
        <w:spacing w:after="0"/>
        <w:rPr>
          <w:sz w:val="20"/>
          <w:szCs w:val="20"/>
        </w:rPr>
      </w:pPr>
      <w:r w:rsidRPr="00575EC9">
        <w:rPr>
          <w:sz w:val="20"/>
          <w:szCs w:val="20"/>
        </w:rPr>
        <w:t xml:space="preserve">Step 4: Click on your swimmer’s name – choose from the dropdown either Yes or NO.  </w:t>
      </w:r>
    </w:p>
    <w:p w14:paraId="6BC72700" w14:textId="62FE6CFD" w:rsidR="00575EC9" w:rsidRPr="00575EC9" w:rsidRDefault="00575EC9" w:rsidP="00575EC9">
      <w:pPr>
        <w:spacing w:after="0"/>
        <w:rPr>
          <w:sz w:val="20"/>
          <w:szCs w:val="20"/>
        </w:rPr>
      </w:pPr>
      <w:r w:rsidRPr="00575EC9">
        <w:rPr>
          <w:sz w:val="20"/>
          <w:szCs w:val="20"/>
        </w:rPr>
        <w:t>Step 5: Click Save.</w:t>
      </w:r>
    </w:p>
    <w:p w14:paraId="2B97BD11" w14:textId="77777777" w:rsidR="00575EC9" w:rsidRPr="00575EC9" w:rsidRDefault="00575EC9" w:rsidP="00575EC9">
      <w:pPr>
        <w:spacing w:after="0"/>
        <w:rPr>
          <w:sz w:val="20"/>
          <w:szCs w:val="20"/>
        </w:rPr>
      </w:pPr>
    </w:p>
    <w:p w14:paraId="1829F684" w14:textId="76BA9BA2" w:rsidR="00B61EE2" w:rsidRPr="00575EC9" w:rsidRDefault="00A85932">
      <w:pPr>
        <w:rPr>
          <w:sz w:val="20"/>
          <w:szCs w:val="20"/>
        </w:rPr>
      </w:pPr>
      <w:r w:rsidRPr="00575EC9">
        <w:rPr>
          <w:sz w:val="20"/>
          <w:szCs w:val="20"/>
        </w:rPr>
        <w:t xml:space="preserve">If you sign up for a </w:t>
      </w:r>
      <w:proofErr w:type="gramStart"/>
      <w:r w:rsidRPr="00575EC9">
        <w:rPr>
          <w:sz w:val="20"/>
          <w:szCs w:val="20"/>
        </w:rPr>
        <w:t>meet</w:t>
      </w:r>
      <w:proofErr w:type="gramEnd"/>
      <w:r w:rsidRPr="00575EC9">
        <w:rPr>
          <w:sz w:val="20"/>
          <w:szCs w:val="20"/>
        </w:rPr>
        <w:t xml:space="preserve"> but </w:t>
      </w:r>
      <w:r w:rsidRPr="00575EC9">
        <w:rPr>
          <w:i/>
          <w:iCs/>
          <w:sz w:val="20"/>
          <w:szCs w:val="20"/>
          <w:u w:val="single"/>
        </w:rPr>
        <w:t>then cannot attend</w:t>
      </w:r>
      <w:r w:rsidRPr="00575EC9">
        <w:rPr>
          <w:sz w:val="20"/>
          <w:szCs w:val="20"/>
        </w:rPr>
        <w:t xml:space="preserve">, make sure to let your coach know or text 435-669-6093 and let Coach Dani know that you won’t be there.  Make sure to do this as soon as you know you can’t be there.  We assign </w:t>
      </w:r>
      <w:r w:rsidR="00575EC9" w:rsidRPr="00575EC9">
        <w:rPr>
          <w:sz w:val="20"/>
          <w:szCs w:val="20"/>
        </w:rPr>
        <w:t>relays and lanes</w:t>
      </w:r>
      <w:r w:rsidRPr="00575EC9">
        <w:rPr>
          <w:sz w:val="20"/>
          <w:szCs w:val="20"/>
        </w:rPr>
        <w:t xml:space="preserve"> approximately 45 minutes before the </w:t>
      </w:r>
      <w:proofErr w:type="gramStart"/>
      <w:r w:rsidRPr="00575EC9">
        <w:rPr>
          <w:sz w:val="20"/>
          <w:szCs w:val="20"/>
        </w:rPr>
        <w:t>meet</w:t>
      </w:r>
      <w:proofErr w:type="gramEnd"/>
      <w:r w:rsidRPr="00575EC9">
        <w:rPr>
          <w:sz w:val="20"/>
          <w:szCs w:val="20"/>
        </w:rPr>
        <w:t xml:space="preserve"> start time.  </w:t>
      </w:r>
    </w:p>
    <w:p w14:paraId="395DF30D" w14:textId="77777777" w:rsidR="00575EC9" w:rsidRDefault="00575EC9"/>
    <w:p w14:paraId="6183D2FF" w14:textId="19427441" w:rsidR="00575EC9" w:rsidRPr="00575EC9" w:rsidRDefault="00B61EE2">
      <w:pPr>
        <w:rPr>
          <w:b/>
          <w:bCs/>
        </w:rPr>
      </w:pPr>
      <w:r w:rsidRPr="00575EC9">
        <w:rPr>
          <w:b/>
          <w:bCs/>
          <w:u w:val="single"/>
        </w:rPr>
        <w:t>How to Sign Up to Help</w:t>
      </w:r>
      <w:r w:rsidRPr="00575EC9">
        <w:rPr>
          <w:b/>
          <w:bCs/>
        </w:rPr>
        <w:t>:</w:t>
      </w:r>
    </w:p>
    <w:p w14:paraId="48537C11" w14:textId="1605909C" w:rsidR="00B61EE2" w:rsidRPr="00575EC9" w:rsidRDefault="006B0B91" w:rsidP="006B0B91">
      <w:pPr>
        <w:spacing w:after="0"/>
        <w:rPr>
          <w:sz w:val="20"/>
          <w:szCs w:val="20"/>
        </w:rPr>
      </w:pPr>
      <w:r w:rsidRPr="00575EC9">
        <w:rPr>
          <w:sz w:val="20"/>
          <w:szCs w:val="20"/>
        </w:rPr>
        <w:t>Step 1: Log in.</w:t>
      </w:r>
    </w:p>
    <w:p w14:paraId="29384771" w14:textId="60BF47D6" w:rsidR="006B0B91" w:rsidRPr="00575EC9" w:rsidRDefault="006B0B91" w:rsidP="006B0B91">
      <w:pPr>
        <w:spacing w:after="0"/>
        <w:rPr>
          <w:sz w:val="20"/>
          <w:szCs w:val="20"/>
        </w:rPr>
      </w:pPr>
      <w:r w:rsidRPr="00575EC9">
        <w:rPr>
          <w:sz w:val="20"/>
          <w:szCs w:val="20"/>
        </w:rPr>
        <w:t>Step 2: Click on the Calendar tab to go to the Meets/Events page.</w:t>
      </w:r>
    </w:p>
    <w:p w14:paraId="512EA768" w14:textId="373CB4F2" w:rsidR="006B0B91" w:rsidRPr="00575EC9" w:rsidRDefault="006B0B91" w:rsidP="006B0B91">
      <w:pPr>
        <w:spacing w:after="0"/>
        <w:rPr>
          <w:sz w:val="20"/>
          <w:szCs w:val="20"/>
        </w:rPr>
      </w:pPr>
      <w:r w:rsidRPr="00575EC9">
        <w:rPr>
          <w:sz w:val="20"/>
          <w:szCs w:val="20"/>
        </w:rPr>
        <w:t xml:space="preserve">Step 3: Locate the correct </w:t>
      </w:r>
      <w:proofErr w:type="gramStart"/>
      <w:r w:rsidRPr="00575EC9">
        <w:rPr>
          <w:sz w:val="20"/>
          <w:szCs w:val="20"/>
        </w:rPr>
        <w:t>meet</w:t>
      </w:r>
      <w:proofErr w:type="gramEnd"/>
      <w:r w:rsidRPr="00575EC9">
        <w:rPr>
          <w:sz w:val="20"/>
          <w:szCs w:val="20"/>
        </w:rPr>
        <w:t xml:space="preserve"> and click on Job Signup.</w:t>
      </w:r>
    </w:p>
    <w:p w14:paraId="430A8436" w14:textId="24E8C1FF" w:rsidR="006B0B91" w:rsidRDefault="006B0B91" w:rsidP="006B0B91">
      <w:pPr>
        <w:spacing w:after="0"/>
        <w:rPr>
          <w:sz w:val="20"/>
          <w:szCs w:val="20"/>
        </w:rPr>
      </w:pPr>
      <w:r w:rsidRPr="00575EC9">
        <w:rPr>
          <w:sz w:val="20"/>
          <w:szCs w:val="20"/>
        </w:rPr>
        <w:t xml:space="preserve">Step 4: Choose the job you want to do and click the small </w:t>
      </w:r>
      <w:proofErr w:type="gramStart"/>
      <w:r w:rsidRPr="00575EC9">
        <w:rPr>
          <w:sz w:val="20"/>
          <w:szCs w:val="20"/>
        </w:rPr>
        <w:t>button  top</w:t>
      </w:r>
      <w:proofErr w:type="gramEnd"/>
      <w:r w:rsidRPr="00575EC9">
        <w:rPr>
          <w:sz w:val="20"/>
          <w:szCs w:val="20"/>
        </w:rPr>
        <w:t xml:space="preserve"> left that says “Sign Up.”</w:t>
      </w:r>
    </w:p>
    <w:p w14:paraId="34E6E6AD" w14:textId="77777777" w:rsidR="00575EC9" w:rsidRDefault="00575EC9" w:rsidP="006B0B91">
      <w:pPr>
        <w:spacing w:after="0"/>
        <w:rPr>
          <w:sz w:val="20"/>
          <w:szCs w:val="20"/>
        </w:rPr>
      </w:pPr>
    </w:p>
    <w:p w14:paraId="523E7231" w14:textId="2EE025FA" w:rsidR="00575EC9" w:rsidRPr="00575EC9" w:rsidRDefault="00575EC9" w:rsidP="006B0B91">
      <w:pPr>
        <w:spacing w:after="0"/>
        <w:rPr>
          <w:sz w:val="20"/>
          <w:szCs w:val="20"/>
        </w:rPr>
      </w:pPr>
      <w:r>
        <w:rPr>
          <w:sz w:val="20"/>
          <w:szCs w:val="20"/>
        </w:rPr>
        <w:t xml:space="preserve">We need 22 parent helpers at every </w:t>
      </w:r>
      <w:proofErr w:type="gramStart"/>
      <w:r>
        <w:rPr>
          <w:sz w:val="20"/>
          <w:szCs w:val="20"/>
        </w:rPr>
        <w:t>meet</w:t>
      </w:r>
      <w:proofErr w:type="gramEnd"/>
      <w:r>
        <w:rPr>
          <w:sz w:val="20"/>
          <w:szCs w:val="20"/>
        </w:rPr>
        <w:t xml:space="preserve">.  Our year-round team helps at meets doing meet jobs, but we need parents to help fill in the blanks.  The two essential tasks for parents at meets are: 1) lane timers, and 2) staging area.  Descriptions of these jobs can be </w:t>
      </w:r>
      <w:hyperlink r:id="rId5" w:history="1">
        <w:r w:rsidRPr="00575EC9">
          <w:rPr>
            <w:rStyle w:val="Hyperlink"/>
            <w:sz w:val="20"/>
            <w:szCs w:val="20"/>
          </w:rPr>
          <w:t>found here</w:t>
        </w:r>
      </w:hyperlink>
      <w:r>
        <w:rPr>
          <w:sz w:val="20"/>
          <w:szCs w:val="20"/>
        </w:rPr>
        <w:t xml:space="preserve">.  Instructions will be given about 30 minutes prior to the </w:t>
      </w:r>
      <w:proofErr w:type="gramStart"/>
      <w:r>
        <w:rPr>
          <w:sz w:val="20"/>
          <w:szCs w:val="20"/>
        </w:rPr>
        <w:t>meets</w:t>
      </w:r>
      <w:proofErr w:type="gramEnd"/>
      <w:r>
        <w:rPr>
          <w:sz w:val="20"/>
          <w:szCs w:val="20"/>
        </w:rPr>
        <w:t>.</w:t>
      </w:r>
    </w:p>
    <w:p w14:paraId="5D0A52CA" w14:textId="77777777" w:rsidR="006B0B91" w:rsidRDefault="006B0B91" w:rsidP="006B0B91">
      <w:pPr>
        <w:spacing w:after="0"/>
      </w:pPr>
    </w:p>
    <w:p w14:paraId="16686158" w14:textId="0B74EC1D" w:rsidR="00B61EE2" w:rsidRPr="00575EC9" w:rsidRDefault="00B61EE2">
      <w:pPr>
        <w:rPr>
          <w:b/>
          <w:bCs/>
        </w:rPr>
      </w:pPr>
      <w:r w:rsidRPr="00575EC9">
        <w:rPr>
          <w:b/>
          <w:bCs/>
          <w:u w:val="single"/>
        </w:rPr>
        <w:t>What to do at meets</w:t>
      </w:r>
      <w:r w:rsidRPr="00575EC9">
        <w:rPr>
          <w:b/>
          <w:bCs/>
        </w:rPr>
        <w:t>…</w:t>
      </w:r>
    </w:p>
    <w:p w14:paraId="5BEAB9F4" w14:textId="1BD299B0" w:rsidR="00B61EE2" w:rsidRPr="009906F8" w:rsidRDefault="00B61EE2" w:rsidP="00A85932">
      <w:pPr>
        <w:pStyle w:val="ListParagraph"/>
        <w:numPr>
          <w:ilvl w:val="0"/>
          <w:numId w:val="1"/>
        </w:numPr>
        <w:rPr>
          <w:sz w:val="20"/>
          <w:szCs w:val="20"/>
        </w:rPr>
      </w:pPr>
      <w:r w:rsidRPr="009906F8">
        <w:rPr>
          <w:sz w:val="20"/>
          <w:szCs w:val="20"/>
        </w:rPr>
        <w:t>When you get there, check in at the clerk of course.  Coaches will be writing event numbers on their arms.</w:t>
      </w:r>
      <w:r w:rsidR="00A85932" w:rsidRPr="009906F8">
        <w:rPr>
          <w:sz w:val="20"/>
          <w:szCs w:val="20"/>
        </w:rPr>
        <w:t xml:space="preserve">  There are specific times for check-in for each group.  Please get those times on the website under the meet information (Calendar page).</w:t>
      </w:r>
    </w:p>
    <w:p w14:paraId="12136644" w14:textId="054FD888" w:rsidR="00B61EE2" w:rsidRPr="009906F8" w:rsidRDefault="00B61EE2" w:rsidP="00A85932">
      <w:pPr>
        <w:pStyle w:val="ListParagraph"/>
        <w:numPr>
          <w:ilvl w:val="0"/>
          <w:numId w:val="1"/>
        </w:numPr>
        <w:rPr>
          <w:sz w:val="20"/>
          <w:szCs w:val="20"/>
        </w:rPr>
      </w:pPr>
      <w:r w:rsidRPr="009906F8">
        <w:rPr>
          <w:sz w:val="20"/>
          <w:szCs w:val="20"/>
        </w:rPr>
        <w:t>Swimmers then meet at the blocks</w:t>
      </w:r>
      <w:r w:rsidR="00A85932" w:rsidRPr="009906F8">
        <w:rPr>
          <w:sz w:val="20"/>
          <w:szCs w:val="20"/>
        </w:rPr>
        <w:t xml:space="preserve"> for warmup</w:t>
      </w:r>
      <w:r w:rsidRPr="009906F8">
        <w:rPr>
          <w:sz w:val="20"/>
          <w:szCs w:val="20"/>
        </w:rPr>
        <w:t xml:space="preserve"> at the time their coach tells them</w:t>
      </w:r>
      <w:r w:rsidR="00A85932" w:rsidRPr="009906F8">
        <w:rPr>
          <w:sz w:val="20"/>
          <w:szCs w:val="20"/>
        </w:rPr>
        <w:t>.</w:t>
      </w:r>
    </w:p>
    <w:p w14:paraId="26C93AF7" w14:textId="7FD06CEF" w:rsidR="00A85932" w:rsidRPr="009906F8" w:rsidRDefault="00A85932" w:rsidP="00A85932">
      <w:pPr>
        <w:pStyle w:val="ListParagraph"/>
        <w:numPr>
          <w:ilvl w:val="0"/>
          <w:numId w:val="1"/>
        </w:numPr>
        <w:rPr>
          <w:sz w:val="20"/>
          <w:szCs w:val="20"/>
        </w:rPr>
      </w:pPr>
      <w:r w:rsidRPr="009906F8">
        <w:rPr>
          <w:sz w:val="20"/>
          <w:szCs w:val="20"/>
        </w:rPr>
        <w:t>After warmup, swimmers may sit in the team area or with parents.  Make sure they talk to their coach 10 minutes before their race.  The coach will give them reminders for their race and then send them to the staging area.</w:t>
      </w:r>
    </w:p>
    <w:p w14:paraId="1D8798FB" w14:textId="03DE3D3E" w:rsidR="00A85932" w:rsidRPr="009906F8" w:rsidRDefault="00A85932" w:rsidP="00A85932">
      <w:pPr>
        <w:pStyle w:val="ListParagraph"/>
        <w:numPr>
          <w:ilvl w:val="0"/>
          <w:numId w:val="1"/>
        </w:numPr>
        <w:rPr>
          <w:sz w:val="20"/>
          <w:szCs w:val="20"/>
        </w:rPr>
      </w:pPr>
      <w:r w:rsidRPr="009906F8">
        <w:rPr>
          <w:sz w:val="20"/>
          <w:szCs w:val="20"/>
        </w:rPr>
        <w:t xml:space="preserve">After their race, they should immediately go to their coach.  Then they can </w:t>
      </w:r>
      <w:proofErr w:type="gramStart"/>
      <w:r w:rsidRPr="009906F8">
        <w:rPr>
          <w:sz w:val="20"/>
          <w:szCs w:val="20"/>
        </w:rPr>
        <w:t>go</w:t>
      </w:r>
      <w:proofErr w:type="gramEnd"/>
      <w:r w:rsidRPr="009906F8">
        <w:rPr>
          <w:sz w:val="20"/>
          <w:szCs w:val="20"/>
        </w:rPr>
        <w:t xml:space="preserve"> sit with their parents or in the team area.</w:t>
      </w:r>
    </w:p>
    <w:p w14:paraId="54F4804B" w14:textId="26AAEAFC" w:rsidR="00A85932" w:rsidRPr="009906F8" w:rsidRDefault="00A85932" w:rsidP="00A85932">
      <w:pPr>
        <w:pStyle w:val="ListParagraph"/>
        <w:numPr>
          <w:ilvl w:val="0"/>
          <w:numId w:val="1"/>
        </w:numPr>
        <w:rPr>
          <w:sz w:val="20"/>
          <w:szCs w:val="20"/>
        </w:rPr>
      </w:pPr>
      <w:r w:rsidRPr="009906F8">
        <w:rPr>
          <w:sz w:val="20"/>
          <w:szCs w:val="20"/>
        </w:rPr>
        <w:t xml:space="preserve">There are relays at meets.  Those relays are assigned at the </w:t>
      </w:r>
      <w:proofErr w:type="gramStart"/>
      <w:r w:rsidRPr="009906F8">
        <w:rPr>
          <w:sz w:val="20"/>
          <w:szCs w:val="20"/>
        </w:rPr>
        <w:t>meet</w:t>
      </w:r>
      <w:proofErr w:type="gramEnd"/>
      <w:r w:rsidRPr="009906F8">
        <w:rPr>
          <w:sz w:val="20"/>
          <w:szCs w:val="20"/>
        </w:rPr>
        <w:t xml:space="preserve">.  </w:t>
      </w:r>
      <w:proofErr w:type="gramStart"/>
      <w:r w:rsidRPr="009906F8">
        <w:rPr>
          <w:sz w:val="20"/>
          <w:szCs w:val="20"/>
        </w:rPr>
        <w:t>So</w:t>
      </w:r>
      <w:proofErr w:type="gramEnd"/>
      <w:r w:rsidRPr="009906F8">
        <w:rPr>
          <w:sz w:val="20"/>
          <w:szCs w:val="20"/>
        </w:rPr>
        <w:t xml:space="preserve"> before you leave, be positive that your swimmer is NOT in any more relays.  If assigned swimmers don’t show up for relays, the relay is disqualified. </w:t>
      </w:r>
    </w:p>
    <w:p w14:paraId="1F5ED480" w14:textId="77777777" w:rsidR="00A85932" w:rsidRPr="00575EC9" w:rsidRDefault="00A85932" w:rsidP="00A85932">
      <w:pPr>
        <w:rPr>
          <w:b/>
          <w:bCs/>
        </w:rPr>
      </w:pPr>
      <w:r w:rsidRPr="00575EC9">
        <w:rPr>
          <w:b/>
          <w:bCs/>
          <w:u w:val="single"/>
        </w:rPr>
        <w:t>How to Find Meet Results</w:t>
      </w:r>
      <w:r w:rsidRPr="00575EC9">
        <w:rPr>
          <w:b/>
          <w:bCs/>
        </w:rPr>
        <w:t>:</w:t>
      </w:r>
    </w:p>
    <w:p w14:paraId="548C2471" w14:textId="6119D2E5" w:rsidR="00A85932" w:rsidRPr="009906F8" w:rsidRDefault="00A252C6" w:rsidP="00A252C6">
      <w:pPr>
        <w:spacing w:after="0"/>
        <w:rPr>
          <w:sz w:val="20"/>
          <w:szCs w:val="20"/>
        </w:rPr>
      </w:pPr>
      <w:r w:rsidRPr="009906F8">
        <w:rPr>
          <w:sz w:val="20"/>
          <w:szCs w:val="20"/>
        </w:rPr>
        <w:lastRenderedPageBreak/>
        <w:t>Step 1: Log in.</w:t>
      </w:r>
    </w:p>
    <w:p w14:paraId="793B4A8C" w14:textId="112392E3" w:rsidR="00A252C6" w:rsidRPr="009906F8" w:rsidRDefault="00A252C6" w:rsidP="00A252C6">
      <w:pPr>
        <w:spacing w:after="0"/>
        <w:rPr>
          <w:sz w:val="20"/>
          <w:szCs w:val="20"/>
        </w:rPr>
      </w:pPr>
      <w:r w:rsidRPr="009906F8">
        <w:rPr>
          <w:sz w:val="20"/>
          <w:szCs w:val="20"/>
        </w:rPr>
        <w:t xml:space="preserve">Step 2: Go to My Account &gt; Account Info &gt; </w:t>
      </w:r>
      <w:proofErr w:type="gramStart"/>
      <w:r w:rsidRPr="009906F8">
        <w:rPr>
          <w:sz w:val="20"/>
          <w:szCs w:val="20"/>
        </w:rPr>
        <w:t>Members</w:t>
      </w:r>
      <w:proofErr w:type="gramEnd"/>
    </w:p>
    <w:p w14:paraId="10F6C19F" w14:textId="5701ABD5" w:rsidR="00A252C6" w:rsidRPr="009906F8" w:rsidRDefault="00A252C6" w:rsidP="00A252C6">
      <w:pPr>
        <w:spacing w:after="0"/>
        <w:rPr>
          <w:sz w:val="20"/>
          <w:szCs w:val="20"/>
        </w:rPr>
      </w:pPr>
      <w:r w:rsidRPr="009906F8">
        <w:rPr>
          <w:sz w:val="20"/>
          <w:szCs w:val="20"/>
        </w:rPr>
        <w:t xml:space="preserve">Step 3: Click on the name of the swimmer whose times you </w:t>
      </w:r>
      <w:proofErr w:type="gramStart"/>
      <w:r w:rsidRPr="009906F8">
        <w:rPr>
          <w:sz w:val="20"/>
          <w:szCs w:val="20"/>
        </w:rPr>
        <w:t>want</w:t>
      </w:r>
      <w:proofErr w:type="gramEnd"/>
    </w:p>
    <w:p w14:paraId="401C6A67" w14:textId="51227212" w:rsidR="00A252C6" w:rsidRPr="009906F8" w:rsidRDefault="00A252C6" w:rsidP="00A252C6">
      <w:pPr>
        <w:spacing w:after="0"/>
        <w:rPr>
          <w:sz w:val="20"/>
          <w:szCs w:val="20"/>
        </w:rPr>
      </w:pPr>
      <w:r w:rsidRPr="009906F8">
        <w:rPr>
          <w:sz w:val="20"/>
          <w:szCs w:val="20"/>
        </w:rPr>
        <w:t xml:space="preserve">Step 4: Click on Best Times and apply </w:t>
      </w:r>
      <w:proofErr w:type="gramStart"/>
      <w:r w:rsidRPr="009906F8">
        <w:rPr>
          <w:sz w:val="20"/>
          <w:szCs w:val="20"/>
        </w:rPr>
        <w:t>filters</w:t>
      </w:r>
      <w:proofErr w:type="gramEnd"/>
    </w:p>
    <w:p w14:paraId="77FA4A2B" w14:textId="2EB59A89" w:rsidR="00A252C6" w:rsidRPr="009906F8" w:rsidRDefault="00A252C6" w:rsidP="00A252C6">
      <w:pPr>
        <w:spacing w:after="0"/>
        <w:rPr>
          <w:sz w:val="20"/>
          <w:szCs w:val="20"/>
        </w:rPr>
      </w:pPr>
      <w:r w:rsidRPr="009906F8">
        <w:rPr>
          <w:sz w:val="20"/>
          <w:szCs w:val="20"/>
        </w:rPr>
        <w:t>Additionally, the meet result PDF will be posted online under Calendar &gt; Meet Schedule.</w:t>
      </w:r>
    </w:p>
    <w:p w14:paraId="0795A70E" w14:textId="77777777" w:rsidR="00A252C6" w:rsidRDefault="00A252C6" w:rsidP="00A252C6">
      <w:pPr>
        <w:spacing w:after="0"/>
      </w:pPr>
    </w:p>
    <w:p w14:paraId="5E1DC710" w14:textId="376A9990" w:rsidR="00575EC9" w:rsidRPr="00575EC9" w:rsidRDefault="00B61EE2">
      <w:pPr>
        <w:rPr>
          <w:b/>
          <w:bCs/>
        </w:rPr>
      </w:pPr>
      <w:r w:rsidRPr="00575EC9">
        <w:rPr>
          <w:b/>
          <w:bCs/>
          <w:u w:val="single"/>
        </w:rPr>
        <w:t>How to Sign Up for Text Messages</w:t>
      </w:r>
      <w:r w:rsidRPr="00575EC9">
        <w:rPr>
          <w:b/>
          <w:bCs/>
        </w:rPr>
        <w:t xml:space="preserve">: </w:t>
      </w:r>
    </w:p>
    <w:p w14:paraId="1900CA1B" w14:textId="2CA850AC" w:rsidR="00B61EE2" w:rsidRDefault="00B61EE2">
      <w:r>
        <w:t>(if you choose not to do this, be diligent about checking emails!)</w:t>
      </w:r>
    </w:p>
    <w:p w14:paraId="6F2E053C" w14:textId="0C0F3394" w:rsidR="00575EC9" w:rsidRPr="009906F8" w:rsidRDefault="00575EC9" w:rsidP="00575EC9">
      <w:pPr>
        <w:pStyle w:val="ListParagraph"/>
        <w:numPr>
          <w:ilvl w:val="0"/>
          <w:numId w:val="2"/>
        </w:numPr>
        <w:rPr>
          <w:sz w:val="20"/>
          <w:szCs w:val="20"/>
        </w:rPr>
      </w:pPr>
      <w:r w:rsidRPr="009906F8">
        <w:rPr>
          <w:sz w:val="20"/>
          <w:szCs w:val="20"/>
        </w:rPr>
        <w:t xml:space="preserve"> Log in.</w:t>
      </w:r>
    </w:p>
    <w:p w14:paraId="65139DC9" w14:textId="31097FFF" w:rsidR="00575EC9" w:rsidRPr="009906F8" w:rsidRDefault="00575EC9" w:rsidP="00575EC9">
      <w:pPr>
        <w:pStyle w:val="ListParagraph"/>
        <w:numPr>
          <w:ilvl w:val="0"/>
          <w:numId w:val="2"/>
        </w:numPr>
        <w:rPr>
          <w:sz w:val="20"/>
          <w:szCs w:val="20"/>
        </w:rPr>
      </w:pPr>
      <w:r w:rsidRPr="009906F8">
        <w:rPr>
          <w:sz w:val="20"/>
          <w:szCs w:val="20"/>
        </w:rPr>
        <w:t>Go to My Account &gt; Account Info.</w:t>
      </w:r>
    </w:p>
    <w:p w14:paraId="564C1518" w14:textId="275744FB" w:rsidR="00575EC9" w:rsidRPr="009906F8" w:rsidRDefault="00575EC9" w:rsidP="00575EC9">
      <w:pPr>
        <w:pStyle w:val="ListParagraph"/>
        <w:numPr>
          <w:ilvl w:val="0"/>
          <w:numId w:val="2"/>
        </w:numPr>
        <w:rPr>
          <w:sz w:val="20"/>
          <w:szCs w:val="20"/>
        </w:rPr>
      </w:pPr>
      <w:r w:rsidRPr="009906F8">
        <w:rPr>
          <w:sz w:val="20"/>
          <w:szCs w:val="20"/>
        </w:rPr>
        <w:t xml:space="preserve">Add your mobile number and carrier info (T-Mobile, Verizon, </w:t>
      </w:r>
      <w:proofErr w:type="spellStart"/>
      <w:r w:rsidRPr="009906F8">
        <w:rPr>
          <w:sz w:val="20"/>
          <w:szCs w:val="20"/>
        </w:rPr>
        <w:t>etc</w:t>
      </w:r>
      <w:proofErr w:type="spellEnd"/>
      <w:r w:rsidRPr="009906F8">
        <w:rPr>
          <w:sz w:val="20"/>
          <w:szCs w:val="20"/>
        </w:rPr>
        <w:t>).  Click Save.</w:t>
      </w:r>
    </w:p>
    <w:p w14:paraId="057AC5BA" w14:textId="45E9DE79" w:rsidR="00575EC9" w:rsidRPr="009906F8" w:rsidRDefault="00575EC9" w:rsidP="00575EC9">
      <w:pPr>
        <w:pStyle w:val="ListParagraph"/>
        <w:numPr>
          <w:ilvl w:val="0"/>
          <w:numId w:val="2"/>
        </w:numPr>
        <w:rPr>
          <w:sz w:val="20"/>
          <w:szCs w:val="20"/>
        </w:rPr>
      </w:pPr>
      <w:r w:rsidRPr="009906F8">
        <w:rPr>
          <w:sz w:val="20"/>
          <w:szCs w:val="20"/>
        </w:rPr>
        <w:t>It will send you a text message to verify.  Click on the link.</w:t>
      </w:r>
    </w:p>
    <w:p w14:paraId="40C0636D" w14:textId="71EB4D70" w:rsidR="00575EC9" w:rsidRPr="009906F8" w:rsidRDefault="00575EC9" w:rsidP="00575EC9">
      <w:pPr>
        <w:pStyle w:val="ListParagraph"/>
        <w:numPr>
          <w:ilvl w:val="0"/>
          <w:numId w:val="2"/>
        </w:numPr>
        <w:rPr>
          <w:sz w:val="20"/>
          <w:szCs w:val="20"/>
        </w:rPr>
      </w:pPr>
      <w:r w:rsidRPr="009906F8">
        <w:rPr>
          <w:sz w:val="20"/>
          <w:szCs w:val="20"/>
        </w:rPr>
        <w:t>You should get a message: “Success!  We have validated your primary mobile/SMS.”</w:t>
      </w:r>
    </w:p>
    <w:sectPr w:rsidR="00575EC9" w:rsidRPr="00990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B5082"/>
    <w:multiLevelType w:val="hybridMultilevel"/>
    <w:tmpl w:val="B042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56118"/>
    <w:multiLevelType w:val="hybridMultilevel"/>
    <w:tmpl w:val="9E7C6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890520">
    <w:abstractNumId w:val="0"/>
  </w:num>
  <w:num w:numId="2" w16cid:durableId="896207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E2"/>
    <w:rsid w:val="00575EC9"/>
    <w:rsid w:val="006B0B91"/>
    <w:rsid w:val="009906F8"/>
    <w:rsid w:val="00A252C6"/>
    <w:rsid w:val="00A85932"/>
    <w:rsid w:val="00B61EE2"/>
    <w:rsid w:val="00C6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CD73"/>
  <w15:chartTrackingRefBased/>
  <w15:docId w15:val="{070295DB-0D77-4C7B-92D9-5F0AE6CD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EE2"/>
    <w:rPr>
      <w:rFonts w:eastAsiaTheme="majorEastAsia" w:cstheme="majorBidi"/>
      <w:color w:val="272727" w:themeColor="text1" w:themeTint="D8"/>
    </w:rPr>
  </w:style>
  <w:style w:type="paragraph" w:styleId="Title">
    <w:name w:val="Title"/>
    <w:basedOn w:val="Normal"/>
    <w:next w:val="Normal"/>
    <w:link w:val="TitleChar"/>
    <w:uiPriority w:val="10"/>
    <w:qFormat/>
    <w:rsid w:val="00B61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EE2"/>
    <w:pPr>
      <w:spacing w:before="160"/>
      <w:jc w:val="center"/>
    </w:pPr>
    <w:rPr>
      <w:i/>
      <w:iCs/>
      <w:color w:val="404040" w:themeColor="text1" w:themeTint="BF"/>
    </w:rPr>
  </w:style>
  <w:style w:type="character" w:customStyle="1" w:styleId="QuoteChar">
    <w:name w:val="Quote Char"/>
    <w:basedOn w:val="DefaultParagraphFont"/>
    <w:link w:val="Quote"/>
    <w:uiPriority w:val="29"/>
    <w:rsid w:val="00B61EE2"/>
    <w:rPr>
      <w:i/>
      <w:iCs/>
      <w:color w:val="404040" w:themeColor="text1" w:themeTint="BF"/>
    </w:rPr>
  </w:style>
  <w:style w:type="paragraph" w:styleId="ListParagraph">
    <w:name w:val="List Paragraph"/>
    <w:basedOn w:val="Normal"/>
    <w:uiPriority w:val="34"/>
    <w:qFormat/>
    <w:rsid w:val="00B61EE2"/>
    <w:pPr>
      <w:ind w:left="720"/>
      <w:contextualSpacing/>
    </w:pPr>
  </w:style>
  <w:style w:type="character" w:styleId="IntenseEmphasis">
    <w:name w:val="Intense Emphasis"/>
    <w:basedOn w:val="DefaultParagraphFont"/>
    <w:uiPriority w:val="21"/>
    <w:qFormat/>
    <w:rsid w:val="00B61EE2"/>
    <w:rPr>
      <w:i/>
      <w:iCs/>
      <w:color w:val="0F4761" w:themeColor="accent1" w:themeShade="BF"/>
    </w:rPr>
  </w:style>
  <w:style w:type="paragraph" w:styleId="IntenseQuote">
    <w:name w:val="Intense Quote"/>
    <w:basedOn w:val="Normal"/>
    <w:next w:val="Normal"/>
    <w:link w:val="IntenseQuoteChar"/>
    <w:uiPriority w:val="30"/>
    <w:qFormat/>
    <w:rsid w:val="00B61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EE2"/>
    <w:rPr>
      <w:i/>
      <w:iCs/>
      <w:color w:val="0F4761" w:themeColor="accent1" w:themeShade="BF"/>
    </w:rPr>
  </w:style>
  <w:style w:type="character" w:styleId="IntenseReference">
    <w:name w:val="Intense Reference"/>
    <w:basedOn w:val="DefaultParagraphFont"/>
    <w:uiPriority w:val="32"/>
    <w:qFormat/>
    <w:rsid w:val="00B61EE2"/>
    <w:rPr>
      <w:b/>
      <w:bCs/>
      <w:smallCaps/>
      <w:color w:val="0F4761" w:themeColor="accent1" w:themeShade="BF"/>
      <w:spacing w:val="5"/>
    </w:rPr>
  </w:style>
  <w:style w:type="character" w:styleId="Hyperlink">
    <w:name w:val="Hyperlink"/>
    <w:basedOn w:val="DefaultParagraphFont"/>
    <w:uiPriority w:val="99"/>
    <w:unhideWhenUsed/>
    <w:rsid w:val="00575EC9"/>
    <w:rPr>
      <w:color w:val="467886" w:themeColor="hyperlink"/>
      <w:u w:val="single"/>
    </w:rPr>
  </w:style>
  <w:style w:type="character" w:styleId="UnresolvedMention">
    <w:name w:val="Unresolved Mention"/>
    <w:basedOn w:val="DefaultParagraphFont"/>
    <w:uiPriority w:val="99"/>
    <w:semiHidden/>
    <w:unhideWhenUsed/>
    <w:rsid w:val="00575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motionapp.com/team/recztssst/page/volunteer-sign-up/job-descrip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Caldwell</dc:creator>
  <cp:keywords/>
  <dc:description/>
  <cp:lastModifiedBy>Danielle Caldwell</cp:lastModifiedBy>
  <cp:revision>1</cp:revision>
  <dcterms:created xsi:type="dcterms:W3CDTF">2024-05-20T17:02:00Z</dcterms:created>
  <dcterms:modified xsi:type="dcterms:W3CDTF">2024-05-20T18:04:00Z</dcterms:modified>
</cp:coreProperties>
</file>