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hAnsiTheme="majorHAnsi" w:cstheme="majorHAnsi"/>
        </w:rPr>
        <w:id w:val="770596928"/>
        <w:docPartObj>
          <w:docPartGallery w:val="Table of Contents"/>
          <w:docPartUnique/>
        </w:docPartObj>
      </w:sdtPr>
      <w:sdtEndPr/>
      <w:sdtContent>
        <w:p w14:paraId="6D1DE076" w14:textId="0575879E" w:rsidR="000767B6" w:rsidRPr="00C5698D" w:rsidRDefault="00A2214A">
          <w:pPr>
            <w:pStyle w:val="TOC2"/>
            <w:tabs>
              <w:tab w:val="right" w:leader="dot" w:pos="10070"/>
            </w:tabs>
            <w:rPr>
              <w:rFonts w:asciiTheme="majorHAnsi" w:eastAsiaTheme="minorEastAsia" w:hAnsiTheme="majorHAnsi" w:cstheme="majorHAnsi"/>
              <w:noProof/>
              <w:lang w:val="en-US"/>
            </w:rPr>
          </w:pPr>
          <w:r w:rsidRPr="00C5698D">
            <w:rPr>
              <w:rFonts w:asciiTheme="majorHAnsi" w:hAnsiTheme="majorHAnsi" w:cstheme="majorHAnsi"/>
            </w:rPr>
            <w:fldChar w:fldCharType="begin"/>
          </w:r>
          <w:r w:rsidRPr="00C5698D">
            <w:rPr>
              <w:rFonts w:asciiTheme="majorHAnsi" w:hAnsiTheme="majorHAnsi" w:cstheme="majorHAnsi"/>
            </w:rPr>
            <w:instrText xml:space="preserve"> TOC \h \u \z \n </w:instrText>
          </w:r>
          <w:r w:rsidRPr="00C5698D">
            <w:rPr>
              <w:rFonts w:asciiTheme="majorHAnsi" w:hAnsiTheme="majorHAnsi" w:cstheme="majorHAnsi"/>
            </w:rPr>
            <w:fldChar w:fldCharType="separate"/>
          </w:r>
          <w:hyperlink w:anchor="_Toc125014722" w:history="1">
            <w:r w:rsidR="000767B6" w:rsidRPr="00C5698D">
              <w:rPr>
                <w:rStyle w:val="Hyperlink"/>
                <w:rFonts w:asciiTheme="majorHAnsi" w:hAnsiTheme="majorHAnsi" w:cstheme="majorHAnsi"/>
                <w:bCs/>
                <w:noProof/>
              </w:rPr>
              <w:t>General Chair Report - Sally Taggart</w:t>
            </w:r>
          </w:hyperlink>
        </w:p>
        <w:p w14:paraId="2E3905EE" w14:textId="24B9C07F"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23" w:history="1">
            <w:r w:rsidR="000767B6" w:rsidRPr="00C5698D">
              <w:rPr>
                <w:rStyle w:val="Hyperlink"/>
                <w:rFonts w:asciiTheme="majorHAnsi" w:hAnsiTheme="majorHAnsi" w:cstheme="majorHAnsi"/>
                <w:noProof/>
              </w:rPr>
              <w:t>Treasurer Report – John McGlynn:</w:t>
            </w:r>
          </w:hyperlink>
        </w:p>
        <w:p w14:paraId="5CA54710" w14:textId="680A1968"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24" w:history="1">
            <w:r w:rsidR="000767B6" w:rsidRPr="00C5698D">
              <w:rPr>
                <w:rStyle w:val="Hyperlink"/>
                <w:rFonts w:asciiTheme="majorHAnsi" w:hAnsiTheme="majorHAnsi" w:cstheme="majorHAnsi"/>
                <w:noProof/>
              </w:rPr>
              <w:t>Finance Chair – Bill Eisenhamer:</w:t>
            </w:r>
          </w:hyperlink>
        </w:p>
        <w:p w14:paraId="4BA41537" w14:textId="7B637641"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25" w:history="1">
            <w:r w:rsidR="000767B6" w:rsidRPr="00C5698D">
              <w:rPr>
                <w:rStyle w:val="Hyperlink"/>
                <w:rFonts w:asciiTheme="majorHAnsi" w:hAnsiTheme="majorHAnsi" w:cstheme="majorHAnsi"/>
                <w:bCs/>
                <w:noProof/>
              </w:rPr>
              <w:t>Membership Report – Mary Redmond</w:t>
            </w:r>
          </w:hyperlink>
        </w:p>
        <w:p w14:paraId="70CEC81A" w14:textId="2A5F41EF"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26" w:history="1">
            <w:r w:rsidR="000767B6" w:rsidRPr="00C5698D">
              <w:rPr>
                <w:rStyle w:val="Hyperlink"/>
                <w:rFonts w:asciiTheme="majorHAnsi" w:hAnsiTheme="majorHAnsi" w:cstheme="majorHAnsi"/>
                <w:bCs/>
                <w:noProof/>
              </w:rPr>
              <w:t>Athlete Report – Simran Jayasinghe</w:t>
            </w:r>
          </w:hyperlink>
        </w:p>
        <w:p w14:paraId="47DF8794" w14:textId="4AF400A5"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27" w:history="1">
            <w:r w:rsidR="000767B6" w:rsidRPr="00C5698D">
              <w:rPr>
                <w:rStyle w:val="Hyperlink"/>
                <w:rFonts w:asciiTheme="majorHAnsi" w:hAnsiTheme="majorHAnsi" w:cstheme="majorHAnsi"/>
                <w:bCs/>
                <w:noProof/>
              </w:rPr>
              <w:t>Diversity Committee Report – Maria Davila</w:t>
            </w:r>
          </w:hyperlink>
        </w:p>
        <w:p w14:paraId="6561159A" w14:textId="0BF1B1E8"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28" w:history="1">
            <w:r w:rsidR="000767B6" w:rsidRPr="00C5698D">
              <w:rPr>
                <w:rStyle w:val="Hyperlink"/>
                <w:rFonts w:asciiTheme="majorHAnsi" w:hAnsiTheme="majorHAnsi" w:cstheme="majorHAnsi"/>
                <w:bCs/>
                <w:noProof/>
              </w:rPr>
              <w:t>Administrative Vice Chair – Keith Clements</w:t>
            </w:r>
          </w:hyperlink>
        </w:p>
        <w:p w14:paraId="588690CE" w14:textId="65D97FC7"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29" w:history="1">
            <w:r w:rsidR="000767B6" w:rsidRPr="00C5698D">
              <w:rPr>
                <w:rStyle w:val="Hyperlink"/>
                <w:rFonts w:asciiTheme="majorHAnsi" w:hAnsiTheme="majorHAnsi" w:cstheme="majorHAnsi"/>
                <w:bCs/>
                <w:noProof/>
              </w:rPr>
              <w:t>Safe Sport Report – Melissa Eisenhamer</w:t>
            </w:r>
          </w:hyperlink>
        </w:p>
        <w:p w14:paraId="3D6E2333" w14:textId="1C82276E"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30" w:history="1">
            <w:r w:rsidR="000767B6" w:rsidRPr="00C5698D">
              <w:rPr>
                <w:rStyle w:val="Hyperlink"/>
                <w:rFonts w:asciiTheme="majorHAnsi" w:hAnsiTheme="majorHAnsi" w:cstheme="majorHAnsi"/>
                <w:noProof/>
              </w:rPr>
              <w:t>Officials Committee Report – Bob Horne</w:t>
            </w:r>
          </w:hyperlink>
        </w:p>
        <w:p w14:paraId="454938BD" w14:textId="5BF52920"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31" w:history="1">
            <w:r w:rsidR="000767B6" w:rsidRPr="00C5698D">
              <w:rPr>
                <w:rStyle w:val="Hyperlink"/>
                <w:rFonts w:asciiTheme="majorHAnsi" w:hAnsiTheme="majorHAnsi" w:cstheme="majorHAnsi"/>
                <w:noProof/>
              </w:rPr>
              <w:t>Equipment Report – Kevin Lee</w:t>
            </w:r>
          </w:hyperlink>
        </w:p>
        <w:p w14:paraId="25128301" w14:textId="5A8554DB" w:rsidR="000767B6" w:rsidRPr="00C5698D" w:rsidRDefault="0005702C">
          <w:pPr>
            <w:pStyle w:val="TOC3"/>
            <w:tabs>
              <w:tab w:val="right" w:leader="dot" w:pos="10070"/>
            </w:tabs>
            <w:rPr>
              <w:rFonts w:asciiTheme="majorHAnsi" w:eastAsiaTheme="minorEastAsia" w:hAnsiTheme="majorHAnsi" w:cstheme="majorHAnsi"/>
              <w:noProof/>
              <w:lang w:val="en-US"/>
            </w:rPr>
          </w:pPr>
          <w:hyperlink w:anchor="_Toc125014732" w:history="1">
            <w:r w:rsidR="000767B6" w:rsidRPr="00C5698D">
              <w:rPr>
                <w:rStyle w:val="Hyperlink"/>
                <w:rFonts w:asciiTheme="majorHAnsi" w:hAnsiTheme="majorHAnsi" w:cstheme="majorHAnsi"/>
                <w:noProof/>
              </w:rPr>
              <w:t>Operational Risk Report – Carlos Davila</w:t>
            </w:r>
          </w:hyperlink>
        </w:p>
        <w:p w14:paraId="523876C2" w14:textId="71B9775A"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33" w:history="1">
            <w:r w:rsidR="000767B6" w:rsidRPr="00C5698D">
              <w:rPr>
                <w:rStyle w:val="Hyperlink"/>
                <w:rFonts w:asciiTheme="majorHAnsi" w:hAnsiTheme="majorHAnsi" w:cstheme="majorHAnsi"/>
                <w:bCs/>
                <w:noProof/>
              </w:rPr>
              <w:t>Technical Planning Vice Chair – Paul Mazzarelle</w:t>
            </w:r>
          </w:hyperlink>
        </w:p>
        <w:p w14:paraId="5B30CF8F" w14:textId="5F430BD2"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34" w:history="1">
            <w:r w:rsidR="000767B6" w:rsidRPr="00C5698D">
              <w:rPr>
                <w:rStyle w:val="Hyperlink"/>
                <w:rFonts w:asciiTheme="majorHAnsi" w:hAnsiTheme="majorHAnsi" w:cstheme="majorHAnsi"/>
                <w:bCs/>
                <w:noProof/>
              </w:rPr>
              <w:t>Senior Chair – Dave Kilmer –</w:t>
            </w:r>
          </w:hyperlink>
        </w:p>
        <w:p w14:paraId="7A978E0B" w14:textId="0EC6A8E7"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35" w:history="1">
            <w:r w:rsidR="000767B6" w:rsidRPr="00C5698D">
              <w:rPr>
                <w:rStyle w:val="Hyperlink"/>
                <w:rFonts w:asciiTheme="majorHAnsi" w:hAnsiTheme="majorHAnsi" w:cstheme="majorHAnsi"/>
                <w:bCs/>
                <w:noProof/>
              </w:rPr>
              <w:t>Age Group Vice Chair – Sean Redmond</w:t>
            </w:r>
          </w:hyperlink>
        </w:p>
        <w:p w14:paraId="233127D2" w14:textId="2073656A"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36" w:history="1">
            <w:r w:rsidR="000767B6" w:rsidRPr="00C5698D">
              <w:rPr>
                <w:rStyle w:val="Hyperlink"/>
                <w:rFonts w:asciiTheme="majorHAnsi" w:hAnsiTheme="majorHAnsi" w:cstheme="majorHAnsi"/>
                <w:noProof/>
              </w:rPr>
              <w:t>Coach Representative - Cathy Elgas</w:t>
            </w:r>
          </w:hyperlink>
        </w:p>
        <w:p w14:paraId="2FD16574" w14:textId="3A95FAF1" w:rsidR="000767B6" w:rsidRPr="00C5698D" w:rsidRDefault="0005702C">
          <w:pPr>
            <w:pStyle w:val="TOC2"/>
            <w:tabs>
              <w:tab w:val="right" w:leader="dot" w:pos="10070"/>
            </w:tabs>
            <w:rPr>
              <w:rFonts w:asciiTheme="majorHAnsi" w:eastAsiaTheme="minorEastAsia" w:hAnsiTheme="majorHAnsi" w:cstheme="majorHAnsi"/>
              <w:noProof/>
              <w:lang w:val="en-US"/>
            </w:rPr>
          </w:pPr>
          <w:hyperlink w:anchor="_Toc125014737" w:history="1">
            <w:r w:rsidR="000767B6" w:rsidRPr="00C5698D">
              <w:rPr>
                <w:rStyle w:val="Hyperlink"/>
                <w:rFonts w:asciiTheme="majorHAnsi" w:hAnsiTheme="majorHAnsi" w:cstheme="majorHAnsi"/>
                <w:noProof/>
              </w:rPr>
              <w:t>AT Large Member – Amy Cox</w:t>
            </w:r>
          </w:hyperlink>
        </w:p>
        <w:p w14:paraId="181814FA" w14:textId="0F2DD588" w:rsidR="00A5515B" w:rsidRPr="00C5698D" w:rsidRDefault="00A2214A">
          <w:pPr>
            <w:spacing w:before="200" w:after="80" w:line="240" w:lineRule="auto"/>
            <w:rPr>
              <w:rFonts w:asciiTheme="majorHAnsi" w:hAnsiTheme="majorHAnsi" w:cstheme="majorHAnsi"/>
            </w:rPr>
          </w:pPr>
          <w:r w:rsidRPr="00C5698D">
            <w:rPr>
              <w:rFonts w:asciiTheme="majorHAnsi" w:hAnsiTheme="majorHAnsi" w:cstheme="majorHAnsi"/>
            </w:rPr>
            <w:fldChar w:fldCharType="end"/>
          </w:r>
        </w:p>
      </w:sdtContent>
    </w:sdt>
    <w:p w14:paraId="62090E4F" w14:textId="4163FE48" w:rsidR="0063634F" w:rsidRPr="00C5698D" w:rsidRDefault="00A5515B">
      <w:pPr>
        <w:spacing w:before="200" w:after="80" w:line="240" w:lineRule="auto"/>
        <w:rPr>
          <w:rFonts w:asciiTheme="majorHAnsi" w:hAnsiTheme="majorHAnsi" w:cstheme="majorHAnsi"/>
        </w:rPr>
      </w:pPr>
      <w:r w:rsidRPr="00C5698D">
        <w:rPr>
          <w:rFonts w:asciiTheme="majorHAnsi" w:hAnsiTheme="majorHAnsi" w:cstheme="majorHAnsi"/>
        </w:rPr>
        <w:t>Consent Agenda</w:t>
      </w:r>
    </w:p>
    <w:p w14:paraId="2C2829B0" w14:textId="3C459787" w:rsidR="0063634F" w:rsidRPr="00C5698D" w:rsidRDefault="00A2214A">
      <w:pPr>
        <w:pStyle w:val="Heading2"/>
        <w:widowControl w:val="0"/>
        <w:pBdr>
          <w:top w:val="nil"/>
          <w:left w:val="nil"/>
          <w:bottom w:val="nil"/>
          <w:right w:val="nil"/>
          <w:between w:val="nil"/>
        </w:pBdr>
        <w:spacing w:after="100"/>
        <w:rPr>
          <w:rFonts w:asciiTheme="majorHAnsi" w:hAnsiTheme="majorHAnsi" w:cstheme="majorHAnsi"/>
          <w:bCs/>
          <w:sz w:val="22"/>
          <w:szCs w:val="22"/>
        </w:rPr>
      </w:pPr>
      <w:bookmarkStart w:id="1" w:name="_q1lys2vfjqi9" w:colFirst="0" w:colLast="0"/>
      <w:bookmarkStart w:id="2" w:name="_Toc125014722"/>
      <w:bookmarkEnd w:id="1"/>
      <w:r w:rsidRPr="00C5698D">
        <w:rPr>
          <w:rFonts w:asciiTheme="majorHAnsi" w:hAnsiTheme="majorHAnsi" w:cstheme="majorHAnsi"/>
          <w:bCs/>
          <w:sz w:val="22"/>
          <w:szCs w:val="22"/>
        </w:rPr>
        <w:t>General Chair Report - Sally Taggart</w:t>
      </w:r>
      <w:bookmarkEnd w:id="2"/>
    </w:p>
    <w:p w14:paraId="41323C0B" w14:textId="77777777" w:rsidR="00093CDC" w:rsidRPr="00C5698D" w:rsidRDefault="005613F3" w:rsidP="00A5515B">
      <w:pPr>
        <w:pStyle w:val="ListParagraph"/>
        <w:numPr>
          <w:ilvl w:val="0"/>
          <w:numId w:val="3"/>
        </w:numPr>
        <w:ind w:left="360"/>
        <w:rPr>
          <w:rFonts w:asciiTheme="majorHAnsi" w:hAnsiTheme="majorHAnsi" w:cstheme="majorHAnsi"/>
        </w:rPr>
      </w:pPr>
      <w:r w:rsidRPr="00C5698D">
        <w:rPr>
          <w:rFonts w:asciiTheme="majorHAnsi" w:hAnsiTheme="majorHAnsi" w:cstheme="majorHAnsi"/>
        </w:rPr>
        <w:t xml:space="preserve">USA Swimming </w:t>
      </w:r>
      <w:r w:rsidR="00C62C5E" w:rsidRPr="00C5698D">
        <w:rPr>
          <w:rFonts w:asciiTheme="majorHAnsi" w:hAnsiTheme="majorHAnsi" w:cstheme="majorHAnsi"/>
        </w:rPr>
        <w:t xml:space="preserve">Workshop is next month:   We have non-athlete members going and two athlete members attending.  </w:t>
      </w:r>
    </w:p>
    <w:p w14:paraId="54D2EB63" w14:textId="67504A59" w:rsidR="005613F3" w:rsidRPr="00C5698D" w:rsidRDefault="00093CDC" w:rsidP="00A5515B">
      <w:pPr>
        <w:pStyle w:val="ListParagraph"/>
        <w:numPr>
          <w:ilvl w:val="0"/>
          <w:numId w:val="3"/>
        </w:numPr>
        <w:ind w:left="360"/>
        <w:rPr>
          <w:rFonts w:asciiTheme="majorHAnsi" w:hAnsiTheme="majorHAnsi" w:cstheme="majorHAnsi"/>
        </w:rPr>
      </w:pPr>
      <w:r w:rsidRPr="00C5698D">
        <w:rPr>
          <w:rFonts w:asciiTheme="majorHAnsi" w:hAnsiTheme="majorHAnsi" w:cstheme="majorHAnsi"/>
        </w:rPr>
        <w:t xml:space="preserve">All board members have signed conflict of interest for year.  </w:t>
      </w:r>
      <w:r w:rsidR="00C62C5E" w:rsidRPr="00C5698D">
        <w:rPr>
          <w:rFonts w:asciiTheme="majorHAnsi" w:hAnsiTheme="majorHAnsi" w:cstheme="majorHAnsi"/>
        </w:rPr>
        <w:t xml:space="preserve"> </w:t>
      </w:r>
    </w:p>
    <w:p w14:paraId="46CF01D5" w14:textId="557644EA" w:rsidR="00093CDC" w:rsidRPr="00C5698D" w:rsidRDefault="00093CDC" w:rsidP="00093CDC">
      <w:pPr>
        <w:pStyle w:val="ListParagraph"/>
        <w:numPr>
          <w:ilvl w:val="0"/>
          <w:numId w:val="3"/>
        </w:numPr>
        <w:ind w:left="360"/>
        <w:rPr>
          <w:rFonts w:asciiTheme="majorHAnsi" w:hAnsiTheme="majorHAnsi" w:cstheme="majorHAnsi"/>
        </w:rPr>
      </w:pPr>
      <w:r w:rsidRPr="00C5698D">
        <w:rPr>
          <w:rFonts w:asciiTheme="majorHAnsi" w:hAnsiTheme="majorHAnsi" w:cstheme="majorHAnsi"/>
        </w:rPr>
        <w:t xml:space="preserve">Will be paying to keep zoom license for LSC (estimated cost about $200) </w:t>
      </w:r>
    </w:p>
    <w:p w14:paraId="23021180" w14:textId="5654403D" w:rsidR="001A50E0" w:rsidRDefault="00093CDC" w:rsidP="00A5515B">
      <w:pPr>
        <w:pStyle w:val="ListParagraph"/>
        <w:numPr>
          <w:ilvl w:val="0"/>
          <w:numId w:val="2"/>
        </w:numPr>
        <w:rPr>
          <w:rFonts w:asciiTheme="majorHAnsi" w:hAnsiTheme="majorHAnsi" w:cstheme="majorHAnsi"/>
        </w:rPr>
      </w:pPr>
      <w:r w:rsidRPr="00C5698D">
        <w:rPr>
          <w:rFonts w:asciiTheme="majorHAnsi" w:hAnsiTheme="majorHAnsi" w:cstheme="majorHAnsi"/>
        </w:rPr>
        <w:t xml:space="preserve">Summer Meet Schedule:   Key change is that in May there will only be two NTS meets to ensure that everyone does have a meet.  </w:t>
      </w:r>
    </w:p>
    <w:p w14:paraId="79314317" w14:textId="57D73CAD" w:rsidR="003F53FB" w:rsidRPr="00C5698D" w:rsidRDefault="003F53FB" w:rsidP="00A5515B">
      <w:pPr>
        <w:pStyle w:val="ListParagraph"/>
        <w:numPr>
          <w:ilvl w:val="0"/>
          <w:numId w:val="2"/>
        </w:numPr>
        <w:rPr>
          <w:rFonts w:asciiTheme="majorHAnsi" w:hAnsiTheme="majorHAnsi" w:cstheme="majorHAnsi"/>
        </w:rPr>
      </w:pPr>
      <w:r>
        <w:rPr>
          <w:rFonts w:asciiTheme="majorHAnsi" w:hAnsiTheme="majorHAnsi" w:cstheme="majorHAnsi"/>
        </w:rPr>
        <w:t xml:space="preserve">A huge thank you to Dan Peck for getting all the SI records updated (including age group championship) </w:t>
      </w:r>
    </w:p>
    <w:p w14:paraId="794805AA" w14:textId="75AB088C" w:rsidR="00C83637" w:rsidRPr="00C5698D" w:rsidRDefault="00CB2353" w:rsidP="0028365E">
      <w:pPr>
        <w:pStyle w:val="ListParagraph"/>
        <w:numPr>
          <w:ilvl w:val="0"/>
          <w:numId w:val="2"/>
        </w:numPr>
        <w:rPr>
          <w:rFonts w:asciiTheme="majorHAnsi" w:hAnsiTheme="majorHAnsi" w:cstheme="majorHAnsi"/>
        </w:rPr>
      </w:pPr>
      <w:r w:rsidRPr="00C5698D">
        <w:rPr>
          <w:rFonts w:asciiTheme="majorHAnsi" w:hAnsiTheme="majorHAnsi" w:cstheme="majorHAnsi"/>
        </w:rPr>
        <w:t xml:space="preserve">Membership:   </w:t>
      </w:r>
      <w:r w:rsidRPr="00C5698D">
        <w:rPr>
          <w:rFonts w:asciiTheme="majorHAnsi" w:hAnsiTheme="majorHAnsi" w:cstheme="majorHAnsi"/>
          <w:highlight w:val="yellow"/>
        </w:rPr>
        <w:t xml:space="preserve">Compared to this time last year, </w:t>
      </w:r>
      <w:r w:rsidR="00D95AFC" w:rsidRPr="00C5698D">
        <w:rPr>
          <w:rFonts w:asciiTheme="majorHAnsi" w:hAnsiTheme="majorHAnsi" w:cstheme="majorHAnsi"/>
          <w:highlight w:val="yellow"/>
        </w:rPr>
        <w:t xml:space="preserve">SI </w:t>
      </w:r>
      <w:r w:rsidRPr="00C5698D">
        <w:rPr>
          <w:rFonts w:asciiTheme="majorHAnsi" w:hAnsiTheme="majorHAnsi" w:cstheme="majorHAnsi"/>
          <w:highlight w:val="yellow"/>
        </w:rPr>
        <w:t xml:space="preserve">overall athlete membership </w:t>
      </w:r>
      <w:r w:rsidR="00093CDC" w:rsidRPr="00C5698D">
        <w:rPr>
          <w:rFonts w:asciiTheme="majorHAnsi" w:hAnsiTheme="majorHAnsi" w:cstheme="majorHAnsi"/>
          <w:highlight w:val="yellow"/>
        </w:rPr>
        <w:t>remains</w:t>
      </w:r>
      <w:r w:rsidRPr="00C5698D">
        <w:rPr>
          <w:rFonts w:asciiTheme="majorHAnsi" w:hAnsiTheme="majorHAnsi" w:cstheme="majorHAnsi"/>
          <w:highlight w:val="yellow"/>
        </w:rPr>
        <w:t xml:space="preserve"> down 13%</w:t>
      </w:r>
      <w:r w:rsidRPr="00C5698D">
        <w:rPr>
          <w:rFonts w:asciiTheme="majorHAnsi" w:hAnsiTheme="majorHAnsi" w:cstheme="majorHAnsi"/>
        </w:rPr>
        <w:t xml:space="preserve">.    </w:t>
      </w:r>
      <w:r w:rsidR="00093CDC" w:rsidRPr="00C5698D">
        <w:rPr>
          <w:rFonts w:asciiTheme="majorHAnsi" w:hAnsiTheme="majorHAnsi" w:cstheme="majorHAnsi"/>
        </w:rPr>
        <w:t xml:space="preserve">Meet participation remains about flat (see information below with details).   </w:t>
      </w:r>
    </w:p>
    <w:p w14:paraId="506421FF" w14:textId="0ABD9594" w:rsidR="00093CDC" w:rsidRDefault="00093CDC" w:rsidP="0028365E">
      <w:pPr>
        <w:pStyle w:val="ListParagraph"/>
        <w:numPr>
          <w:ilvl w:val="0"/>
          <w:numId w:val="2"/>
        </w:numPr>
        <w:rPr>
          <w:rFonts w:asciiTheme="majorHAnsi" w:hAnsiTheme="majorHAnsi" w:cstheme="majorHAnsi"/>
        </w:rPr>
      </w:pPr>
      <w:r w:rsidRPr="00C5698D">
        <w:rPr>
          <w:rFonts w:asciiTheme="majorHAnsi" w:hAnsiTheme="majorHAnsi" w:cstheme="majorHAnsi"/>
        </w:rPr>
        <w:t xml:space="preserve">Board vote (via email) approved paying for admin hotel room (2 nights) for short course age group championship.  </w:t>
      </w:r>
    </w:p>
    <w:p w14:paraId="261FFF2C" w14:textId="3614E563" w:rsidR="00584194" w:rsidRDefault="00584194" w:rsidP="0028365E">
      <w:pPr>
        <w:pStyle w:val="ListParagraph"/>
        <w:numPr>
          <w:ilvl w:val="0"/>
          <w:numId w:val="2"/>
        </w:numPr>
        <w:rPr>
          <w:rFonts w:asciiTheme="majorHAnsi" w:hAnsiTheme="majorHAnsi" w:cstheme="majorHAnsi"/>
        </w:rPr>
      </w:pPr>
      <w:r>
        <w:rPr>
          <w:rFonts w:asciiTheme="majorHAnsi" w:hAnsiTheme="majorHAnsi" w:cstheme="majorHAnsi"/>
        </w:rPr>
        <w:t xml:space="preserve">Governance Committee:   work will kick off in early May (after we see what USA Swimming is expecting / planning for so we can include).    Changes in committee members:   two new athletes (Izzy Cox and Isabella Dang) and Heather </w:t>
      </w:r>
      <w:proofErr w:type="spellStart"/>
      <w:r>
        <w:rPr>
          <w:rFonts w:asciiTheme="majorHAnsi" w:hAnsiTheme="majorHAnsi" w:cstheme="majorHAnsi"/>
        </w:rPr>
        <w:t>Gabaeur</w:t>
      </w:r>
      <w:proofErr w:type="spellEnd"/>
      <w:r>
        <w:rPr>
          <w:rFonts w:asciiTheme="majorHAnsi" w:hAnsiTheme="majorHAnsi" w:cstheme="majorHAnsi"/>
        </w:rPr>
        <w:t xml:space="preserve"> </w:t>
      </w:r>
    </w:p>
    <w:p w14:paraId="5AB0C767" w14:textId="4B8CFC31" w:rsidR="00584194" w:rsidRDefault="00584194" w:rsidP="0028365E">
      <w:pPr>
        <w:pStyle w:val="ListParagraph"/>
        <w:numPr>
          <w:ilvl w:val="0"/>
          <w:numId w:val="2"/>
        </w:numPr>
        <w:rPr>
          <w:rFonts w:asciiTheme="majorHAnsi" w:hAnsiTheme="majorHAnsi" w:cstheme="majorHAnsi"/>
        </w:rPr>
      </w:pPr>
      <w:r>
        <w:rPr>
          <w:rFonts w:asciiTheme="majorHAnsi" w:hAnsiTheme="majorHAnsi" w:cstheme="majorHAnsi"/>
        </w:rPr>
        <w:t xml:space="preserve">Nominating Committee:   lots of open positions coming up… anyone interested should contact Reid Krebs (athlete), Joe Benjamin, or Rob Mackle.   </w:t>
      </w:r>
    </w:p>
    <w:p w14:paraId="2F6CCB7C" w14:textId="079542B2" w:rsidR="00C014F7" w:rsidRDefault="00C014F7" w:rsidP="0028365E">
      <w:pPr>
        <w:pStyle w:val="ListParagraph"/>
        <w:numPr>
          <w:ilvl w:val="0"/>
          <w:numId w:val="2"/>
        </w:numPr>
        <w:rPr>
          <w:rFonts w:asciiTheme="majorHAnsi" w:hAnsiTheme="majorHAnsi" w:cstheme="majorHAnsi"/>
        </w:rPr>
      </w:pPr>
      <w:r>
        <w:rPr>
          <w:rFonts w:asciiTheme="majorHAnsi" w:hAnsiTheme="majorHAnsi" w:cstheme="majorHAnsi"/>
        </w:rPr>
        <w:t xml:space="preserve">Ian Carsten Scholarship:   with donation from Doug Carsten, continue with $1000 scholarships that are given out at Splash and Dash </w:t>
      </w:r>
    </w:p>
    <w:p w14:paraId="042C683B" w14:textId="20898C38" w:rsidR="00C014F7" w:rsidRDefault="00C014F7" w:rsidP="0028365E">
      <w:pPr>
        <w:pStyle w:val="ListParagraph"/>
        <w:numPr>
          <w:ilvl w:val="0"/>
          <w:numId w:val="2"/>
        </w:numPr>
        <w:rPr>
          <w:rFonts w:asciiTheme="majorHAnsi" w:hAnsiTheme="majorHAnsi" w:cstheme="majorHAnsi"/>
        </w:rPr>
      </w:pPr>
      <w:r>
        <w:rPr>
          <w:rFonts w:asciiTheme="majorHAnsi" w:hAnsiTheme="majorHAnsi" w:cstheme="majorHAnsi"/>
        </w:rPr>
        <w:t>Senior IMX Award:    same process as last year with information provided in April (</w:t>
      </w:r>
      <w:r w:rsidR="00584194">
        <w:rPr>
          <w:rFonts w:asciiTheme="majorHAnsi" w:hAnsiTheme="majorHAnsi" w:cstheme="majorHAnsi"/>
        </w:rPr>
        <w:t xml:space="preserve">would someone like to run this in 2023) </w:t>
      </w:r>
    </w:p>
    <w:p w14:paraId="57D513BD" w14:textId="18F9BBFA" w:rsidR="00584194" w:rsidRPr="00C5698D" w:rsidRDefault="00584194" w:rsidP="0028365E">
      <w:pPr>
        <w:pStyle w:val="ListParagraph"/>
        <w:numPr>
          <w:ilvl w:val="0"/>
          <w:numId w:val="2"/>
        </w:numPr>
        <w:rPr>
          <w:rFonts w:asciiTheme="majorHAnsi" w:hAnsiTheme="majorHAnsi" w:cstheme="majorHAnsi"/>
        </w:rPr>
      </w:pPr>
      <w:r>
        <w:rPr>
          <w:rFonts w:asciiTheme="majorHAnsi" w:hAnsiTheme="majorHAnsi" w:cstheme="majorHAnsi"/>
        </w:rPr>
        <w:t xml:space="preserve">Outstanding Service Award for the LSC (from USA Swimming):   would someone like to run this so we have a person this year.  </w:t>
      </w:r>
    </w:p>
    <w:p w14:paraId="5EDC3D99" w14:textId="24FE3F05" w:rsidR="005F4990" w:rsidRPr="00C5698D" w:rsidRDefault="00CC0541" w:rsidP="0028365E">
      <w:pPr>
        <w:pStyle w:val="ListParagraph"/>
        <w:numPr>
          <w:ilvl w:val="0"/>
          <w:numId w:val="2"/>
        </w:numPr>
        <w:rPr>
          <w:rFonts w:asciiTheme="majorHAnsi" w:hAnsiTheme="majorHAnsi" w:cstheme="majorHAnsi"/>
        </w:rPr>
      </w:pPr>
      <w:r w:rsidRPr="00C5698D">
        <w:rPr>
          <w:rFonts w:asciiTheme="majorHAnsi" w:hAnsiTheme="majorHAnsi" w:cstheme="majorHAnsi"/>
        </w:rPr>
        <w:lastRenderedPageBreak/>
        <w:t xml:space="preserve">Meet Financial Review:   </w:t>
      </w:r>
      <w:r w:rsidR="00093CDC" w:rsidRPr="00C5698D">
        <w:rPr>
          <w:rFonts w:asciiTheme="majorHAnsi" w:hAnsiTheme="majorHAnsi" w:cstheme="majorHAnsi"/>
        </w:rPr>
        <w:t>Completed detailed review of meet splashes and finances</w:t>
      </w:r>
      <w:r w:rsidR="005F4990" w:rsidRPr="00C5698D">
        <w:rPr>
          <w:rFonts w:asciiTheme="majorHAnsi" w:hAnsiTheme="majorHAnsi" w:cstheme="majorHAnsi"/>
        </w:rPr>
        <w:t xml:space="preserve"> thru February</w:t>
      </w:r>
      <w:r w:rsidR="00C014F7">
        <w:rPr>
          <w:rFonts w:asciiTheme="majorHAnsi" w:hAnsiTheme="majorHAnsi" w:cstheme="majorHAnsi"/>
        </w:rPr>
        <w:t xml:space="preserve"> completed.</w:t>
      </w:r>
      <w:r w:rsidR="005F4990" w:rsidRPr="00C5698D">
        <w:rPr>
          <w:rFonts w:asciiTheme="majorHAnsi" w:hAnsiTheme="majorHAnsi" w:cstheme="majorHAnsi"/>
        </w:rPr>
        <w:t xml:space="preserve">   Month by month splash information and finance numbers are below but overall observations are as follows:  </w:t>
      </w:r>
    </w:p>
    <w:p w14:paraId="7F69B9E8" w14:textId="77777777" w:rsidR="005F4990" w:rsidRPr="00C5698D" w:rsidRDefault="005F4990" w:rsidP="005F4990">
      <w:pPr>
        <w:pStyle w:val="m1526177823908276852msolistparagraph"/>
        <w:numPr>
          <w:ilvl w:val="0"/>
          <w:numId w:val="17"/>
        </w:numPr>
        <w:rPr>
          <w:rFonts w:asciiTheme="majorHAnsi" w:eastAsia="Times New Roman" w:hAnsiTheme="majorHAnsi" w:cstheme="majorHAnsi"/>
        </w:rPr>
      </w:pPr>
      <w:r w:rsidRPr="00C5698D">
        <w:rPr>
          <w:rFonts w:asciiTheme="majorHAnsi" w:eastAsia="Times New Roman" w:hAnsiTheme="majorHAnsi" w:cstheme="majorHAnsi"/>
        </w:rPr>
        <w:t xml:space="preserve">The LSC made a good decision to change up our swimmer / splash fees this year as it has kept our meet revenue whole </w:t>
      </w:r>
    </w:p>
    <w:p w14:paraId="160E077F" w14:textId="77777777" w:rsidR="005F4990" w:rsidRPr="00C5698D" w:rsidRDefault="005F4990" w:rsidP="005F4990">
      <w:pPr>
        <w:pStyle w:val="m1526177823908276852msolistparagraph"/>
        <w:numPr>
          <w:ilvl w:val="0"/>
          <w:numId w:val="17"/>
        </w:numPr>
        <w:rPr>
          <w:rFonts w:asciiTheme="majorHAnsi" w:eastAsia="Times New Roman" w:hAnsiTheme="majorHAnsi" w:cstheme="majorHAnsi"/>
        </w:rPr>
      </w:pPr>
      <w:r w:rsidRPr="00C5698D">
        <w:rPr>
          <w:rFonts w:asciiTheme="majorHAnsi" w:eastAsia="Times New Roman" w:hAnsiTheme="majorHAnsi" w:cstheme="majorHAnsi"/>
        </w:rPr>
        <w:t xml:space="preserve">To date, all teams have made money from the money they have hosted.    </w:t>
      </w:r>
    </w:p>
    <w:p w14:paraId="334263B0" w14:textId="1A546E8C" w:rsidR="005F4990" w:rsidRPr="00C5698D" w:rsidRDefault="005F4990" w:rsidP="005F4990">
      <w:pPr>
        <w:pStyle w:val="m1526177823908276852msolistparagraph"/>
        <w:numPr>
          <w:ilvl w:val="0"/>
          <w:numId w:val="17"/>
        </w:numPr>
        <w:rPr>
          <w:rFonts w:asciiTheme="majorHAnsi" w:eastAsia="Times New Roman" w:hAnsiTheme="majorHAnsi" w:cstheme="majorHAnsi"/>
        </w:rPr>
      </w:pPr>
      <w:r w:rsidRPr="00C5698D">
        <w:rPr>
          <w:rFonts w:asciiTheme="majorHAnsi" w:eastAsia="Times New Roman" w:hAnsiTheme="majorHAnsi" w:cstheme="majorHAnsi"/>
        </w:rPr>
        <w:t>As expected and communicated, SBA timing system fees have about doubled this year; we should anticipate being over budget for the year by $15,000 (</w:t>
      </w:r>
      <w:proofErr w:type="spellStart"/>
      <w:r w:rsidRPr="00C5698D">
        <w:rPr>
          <w:rFonts w:asciiTheme="majorHAnsi" w:eastAsia="Times New Roman" w:hAnsiTheme="majorHAnsi" w:cstheme="majorHAnsi"/>
        </w:rPr>
        <w:t>ish</w:t>
      </w:r>
      <w:proofErr w:type="spellEnd"/>
      <w:r w:rsidRPr="00C5698D">
        <w:rPr>
          <w:rFonts w:asciiTheme="majorHAnsi" w:eastAsia="Times New Roman" w:hAnsiTheme="majorHAnsi" w:cstheme="majorHAnsi"/>
        </w:rPr>
        <w:t xml:space="preserve">).   </w:t>
      </w:r>
    </w:p>
    <w:p w14:paraId="14F71488" w14:textId="77777777" w:rsidR="005F4990" w:rsidRPr="00C5698D" w:rsidRDefault="005F4990" w:rsidP="005F4990">
      <w:pPr>
        <w:pStyle w:val="m1526177823908276852msolistparagraph"/>
        <w:numPr>
          <w:ilvl w:val="0"/>
          <w:numId w:val="17"/>
        </w:numPr>
        <w:rPr>
          <w:rFonts w:asciiTheme="majorHAnsi" w:eastAsia="Times New Roman" w:hAnsiTheme="majorHAnsi" w:cstheme="majorHAnsi"/>
        </w:rPr>
      </w:pPr>
      <w:r w:rsidRPr="00C5698D">
        <w:rPr>
          <w:rFonts w:asciiTheme="majorHAnsi" w:eastAsia="Times New Roman" w:hAnsiTheme="majorHAnsi" w:cstheme="majorHAnsi"/>
        </w:rPr>
        <w:t xml:space="preserve">We are about constant on swimmer count and splashes from last year (or said another way, going to 4 / events per day has not made a material impact.  </w:t>
      </w:r>
    </w:p>
    <w:p w14:paraId="65DB64B8" w14:textId="77777777" w:rsidR="005F4990" w:rsidRPr="00C5698D" w:rsidRDefault="005F4990" w:rsidP="005F4990">
      <w:pPr>
        <w:pStyle w:val="m1526177823908276852msolistparagraph"/>
        <w:numPr>
          <w:ilvl w:val="0"/>
          <w:numId w:val="17"/>
        </w:numPr>
        <w:rPr>
          <w:rFonts w:asciiTheme="majorHAnsi" w:eastAsia="Times New Roman" w:hAnsiTheme="majorHAnsi" w:cstheme="majorHAnsi"/>
        </w:rPr>
      </w:pPr>
      <w:r w:rsidRPr="00C5698D">
        <w:rPr>
          <w:rFonts w:asciiTheme="majorHAnsi" w:eastAsia="Times New Roman" w:hAnsiTheme="majorHAnsi" w:cstheme="majorHAnsi"/>
        </w:rPr>
        <w:t xml:space="preserve">Allowing host teams to keep money from scratches has changed the revenue ~ $2000 to the LSC.   That being said, we need to make sure that scratches are scratches and DFS and NS are accounted for correctly by the admin and deck ref.   Anything after check in is closed must be counted as a DFS or NS.    </w:t>
      </w:r>
    </w:p>
    <w:p w14:paraId="0BB57161" w14:textId="07DB4F0F" w:rsidR="005F4990" w:rsidRPr="00C014F7" w:rsidRDefault="005F4990" w:rsidP="005B635E">
      <w:pPr>
        <w:pStyle w:val="m1526177823908276852msolistparagraph"/>
        <w:numPr>
          <w:ilvl w:val="0"/>
          <w:numId w:val="17"/>
        </w:numPr>
        <w:rPr>
          <w:rFonts w:asciiTheme="majorHAnsi" w:eastAsia="Times New Roman" w:hAnsiTheme="majorHAnsi" w:cstheme="majorHAnsi"/>
        </w:rPr>
      </w:pPr>
      <w:r w:rsidRPr="00C014F7">
        <w:rPr>
          <w:rFonts w:asciiTheme="majorHAnsi" w:eastAsia="Times New Roman" w:hAnsiTheme="majorHAnsi" w:cstheme="majorHAnsi"/>
        </w:rPr>
        <w:t xml:space="preserve">Moving one of our meets from LSC to team hosted has not made a material impact to our financials.    </w:t>
      </w:r>
    </w:p>
    <w:p w14:paraId="765BA62E" w14:textId="57359DFF" w:rsidR="005F4990" w:rsidRPr="00C5698D" w:rsidRDefault="005F4990" w:rsidP="005F4990">
      <w:pPr>
        <w:pStyle w:val="m1526177823908276852msolistparagraph"/>
        <w:rPr>
          <w:rFonts w:asciiTheme="majorHAnsi" w:eastAsia="Times New Roman" w:hAnsiTheme="majorHAnsi" w:cstheme="majorHAnsi"/>
        </w:rPr>
      </w:pPr>
      <w:r w:rsidRPr="00C5698D">
        <w:rPr>
          <w:rFonts w:asciiTheme="majorHAnsi" w:eastAsia="Times New Roman" w:hAnsiTheme="majorHAnsi" w:cstheme="majorHAnsi"/>
        </w:rPr>
        <w:t xml:space="preserve">In looking at what needs to be considered for next year to ensure meets are successful for our swimmers and meet the requirements of the host teams and LSC, the following ideas are being considered:   </w:t>
      </w:r>
    </w:p>
    <w:p w14:paraId="6C3C78C7" w14:textId="0172BD94" w:rsidR="00FB24F5" w:rsidRPr="00C5698D" w:rsidRDefault="00FB24F5" w:rsidP="00FB24F5">
      <w:pPr>
        <w:pStyle w:val="m1526177823908276852msolistparagraph"/>
        <w:numPr>
          <w:ilvl w:val="0"/>
          <w:numId w:val="18"/>
        </w:numPr>
        <w:rPr>
          <w:rFonts w:asciiTheme="majorHAnsi" w:eastAsia="Times New Roman" w:hAnsiTheme="majorHAnsi" w:cstheme="majorHAnsi"/>
        </w:rPr>
      </w:pPr>
      <w:r w:rsidRPr="00C5698D">
        <w:rPr>
          <w:rFonts w:asciiTheme="majorHAnsi" w:eastAsia="Times New Roman" w:hAnsiTheme="majorHAnsi" w:cstheme="majorHAnsi"/>
        </w:rPr>
        <w:t xml:space="preserve">Meet with SBA to see if costs of short (i.e., less than 2 hour meet sessions) can be reduced from a four hour minimum, increase splash fee by $1 when those events are included in a meet as these meets are not very profitable for teams and LSC.   </w:t>
      </w:r>
    </w:p>
    <w:p w14:paraId="1A20319D" w14:textId="77777777" w:rsidR="005F4990" w:rsidRPr="00C5698D" w:rsidRDefault="005F4990" w:rsidP="005F4990">
      <w:pPr>
        <w:pStyle w:val="m1526177823908276852msolistparagraph"/>
        <w:numPr>
          <w:ilvl w:val="0"/>
          <w:numId w:val="18"/>
        </w:numPr>
        <w:rPr>
          <w:rFonts w:asciiTheme="majorHAnsi" w:eastAsia="Times New Roman" w:hAnsiTheme="majorHAnsi" w:cstheme="majorHAnsi"/>
        </w:rPr>
      </w:pPr>
      <w:r w:rsidRPr="00C5698D">
        <w:rPr>
          <w:rFonts w:asciiTheme="majorHAnsi" w:eastAsia="Times New Roman" w:hAnsiTheme="majorHAnsi" w:cstheme="majorHAnsi"/>
        </w:rPr>
        <w:t xml:space="preserve">Meet with prelims / finals should have another $1 / splash fee increase given the timing system and rental costs for the pool.   </w:t>
      </w:r>
    </w:p>
    <w:p w14:paraId="601C04F6" w14:textId="63BCAAB4" w:rsidR="005F4990" w:rsidRPr="00C5698D" w:rsidRDefault="005F4990" w:rsidP="005F4990">
      <w:pPr>
        <w:pStyle w:val="m1526177823908276852msolistparagraph"/>
        <w:numPr>
          <w:ilvl w:val="0"/>
          <w:numId w:val="18"/>
        </w:numPr>
        <w:rPr>
          <w:rFonts w:asciiTheme="majorHAnsi" w:eastAsia="Times New Roman" w:hAnsiTheme="majorHAnsi" w:cstheme="majorHAnsi"/>
        </w:rPr>
      </w:pPr>
      <w:r w:rsidRPr="00C5698D">
        <w:rPr>
          <w:rFonts w:asciiTheme="majorHAnsi" w:eastAsia="Times New Roman" w:hAnsiTheme="majorHAnsi" w:cstheme="majorHAnsi"/>
        </w:rPr>
        <w:t xml:space="preserve">Adjust swimmer fees for prelim / finals meets up by $5 over timed finals to account for increase in pool rental costs </w:t>
      </w:r>
    </w:p>
    <w:p w14:paraId="67E62BFE" w14:textId="77777777" w:rsidR="00FB24F5" w:rsidRPr="00C5698D" w:rsidRDefault="005F4990" w:rsidP="005F4990">
      <w:pPr>
        <w:pStyle w:val="m1526177823908276852msolistparagraph"/>
        <w:numPr>
          <w:ilvl w:val="0"/>
          <w:numId w:val="18"/>
        </w:numPr>
        <w:rPr>
          <w:rFonts w:asciiTheme="majorHAnsi" w:eastAsia="Times New Roman" w:hAnsiTheme="majorHAnsi" w:cstheme="majorHAnsi"/>
        </w:rPr>
      </w:pPr>
      <w:r w:rsidRPr="00C5698D">
        <w:rPr>
          <w:rFonts w:asciiTheme="majorHAnsi" w:eastAsia="Times New Roman" w:hAnsiTheme="majorHAnsi" w:cstheme="majorHAnsi"/>
        </w:rPr>
        <w:t>Consider seeing if another LSC prelims / finals meet can become team hosted.  (</w:t>
      </w:r>
      <w:proofErr w:type="gramStart"/>
      <w:r w:rsidRPr="00C5698D">
        <w:rPr>
          <w:rFonts w:asciiTheme="majorHAnsi" w:eastAsia="Times New Roman" w:hAnsiTheme="majorHAnsi" w:cstheme="majorHAnsi"/>
        </w:rPr>
        <w:t>note</w:t>
      </w:r>
      <w:proofErr w:type="gramEnd"/>
      <w:r w:rsidRPr="00C5698D">
        <w:rPr>
          <w:rFonts w:asciiTheme="majorHAnsi" w:eastAsia="Times New Roman" w:hAnsiTheme="majorHAnsi" w:cstheme="majorHAnsi"/>
        </w:rPr>
        <w:t>:</w:t>
      </w:r>
      <w:r w:rsidR="00FB24F5" w:rsidRPr="00C5698D">
        <w:rPr>
          <w:rFonts w:asciiTheme="majorHAnsi" w:eastAsia="Times New Roman" w:hAnsiTheme="majorHAnsi" w:cstheme="majorHAnsi"/>
        </w:rPr>
        <w:t xml:space="preserve"> the LSC is not well resourced to continue to take on hosting duties and additionally USA Swimming is pushing towards requirements for a meet quality control system that the LSC cannot manage.   Additionally if we want to have any additional USA swimming meets held in SI, teams are required to host and must have experience in holding a successful P/F large meet) </w:t>
      </w:r>
    </w:p>
    <w:p w14:paraId="261EFE1E" w14:textId="31471994" w:rsidR="00FB24F5" w:rsidRPr="00C5698D" w:rsidRDefault="00FB24F5" w:rsidP="005F4990">
      <w:pPr>
        <w:pStyle w:val="m1526177823908276852msolistparagraph"/>
        <w:numPr>
          <w:ilvl w:val="0"/>
          <w:numId w:val="18"/>
        </w:numPr>
        <w:rPr>
          <w:rFonts w:asciiTheme="majorHAnsi" w:eastAsia="Times New Roman" w:hAnsiTheme="majorHAnsi" w:cstheme="majorHAnsi"/>
        </w:rPr>
      </w:pPr>
      <w:r w:rsidRPr="00C5698D">
        <w:rPr>
          <w:rFonts w:asciiTheme="majorHAnsi" w:eastAsia="Times New Roman" w:hAnsiTheme="majorHAnsi" w:cstheme="majorHAnsi"/>
        </w:rPr>
        <w:t>Ask program committee to keep to no more than 3 meet / month schedule to ensure meets are well attended (</w:t>
      </w:r>
      <w:r w:rsidR="00C5698D" w:rsidRPr="00C5698D">
        <w:rPr>
          <w:rFonts w:asciiTheme="majorHAnsi" w:eastAsia="Times New Roman" w:hAnsiTheme="majorHAnsi" w:cstheme="majorHAnsi"/>
        </w:rPr>
        <w:t xml:space="preserve">generally </w:t>
      </w:r>
      <w:r w:rsidRPr="00C5698D">
        <w:rPr>
          <w:rFonts w:asciiTheme="majorHAnsi" w:eastAsia="Times New Roman" w:hAnsiTheme="majorHAnsi" w:cstheme="majorHAnsi"/>
        </w:rPr>
        <w:t xml:space="preserve">2 B/C meets and one BB+) given stability of numbers.   </w:t>
      </w:r>
    </w:p>
    <w:p w14:paraId="445C6127" w14:textId="77777777" w:rsidR="00FB24F5" w:rsidRPr="00C5698D" w:rsidRDefault="00FB24F5" w:rsidP="005F4990">
      <w:pPr>
        <w:pStyle w:val="m1526177823908276852msolistparagraph"/>
        <w:numPr>
          <w:ilvl w:val="0"/>
          <w:numId w:val="18"/>
        </w:numPr>
        <w:rPr>
          <w:rFonts w:asciiTheme="majorHAnsi" w:eastAsia="Times New Roman" w:hAnsiTheme="majorHAnsi" w:cstheme="majorHAnsi"/>
        </w:rPr>
      </w:pPr>
      <w:r w:rsidRPr="00C5698D">
        <w:rPr>
          <w:rFonts w:asciiTheme="majorHAnsi" w:eastAsia="Times New Roman" w:hAnsiTheme="majorHAnsi" w:cstheme="majorHAnsi"/>
        </w:rPr>
        <w:t xml:space="preserve">If SBA does not change cost structure, we will probably need to change split between teams and LSC to ensure we can cover programs in the future.      </w:t>
      </w:r>
      <w:r w:rsidR="005F4990" w:rsidRPr="00C5698D">
        <w:rPr>
          <w:rFonts w:asciiTheme="majorHAnsi" w:eastAsia="Times New Roman" w:hAnsiTheme="majorHAnsi" w:cstheme="majorHAnsi"/>
        </w:rPr>
        <w:t> </w:t>
      </w:r>
    </w:p>
    <w:p w14:paraId="4CBF208C" w14:textId="70E720F7" w:rsidR="00CC0541" w:rsidRPr="00C5698D" w:rsidRDefault="00FB24F5" w:rsidP="00584194">
      <w:pPr>
        <w:pStyle w:val="m1526177823908276852msolistparagraph"/>
        <w:rPr>
          <w:rFonts w:asciiTheme="majorHAnsi" w:hAnsiTheme="majorHAnsi" w:cstheme="majorHAnsi"/>
        </w:rPr>
      </w:pPr>
      <w:r w:rsidRPr="00C5698D">
        <w:rPr>
          <w:rFonts w:asciiTheme="majorHAnsi" w:eastAsia="Times New Roman" w:hAnsiTheme="majorHAnsi" w:cstheme="majorHAnsi"/>
        </w:rPr>
        <w:t xml:space="preserve">Treasure, Finance Chair, Senior Athlete Rep, Vice Chair, and General Chair will meet before next board meeting to finalize recommendations for 2023 – 2024 swim </w:t>
      </w:r>
      <w:proofErr w:type="gramStart"/>
      <w:r w:rsidRPr="00C5698D">
        <w:rPr>
          <w:rFonts w:asciiTheme="majorHAnsi" w:eastAsia="Times New Roman" w:hAnsiTheme="majorHAnsi" w:cstheme="majorHAnsi"/>
        </w:rPr>
        <w:t>year</w:t>
      </w:r>
      <w:proofErr w:type="gramEnd"/>
      <w:r w:rsidRPr="00C5698D">
        <w:rPr>
          <w:rFonts w:asciiTheme="majorHAnsi" w:eastAsia="Times New Roman" w:hAnsiTheme="majorHAnsi" w:cstheme="majorHAnsi"/>
        </w:rPr>
        <w:t xml:space="preserve"> and Vice Chair will review status and options with SBA for timing system contract.  Also, please note, out of respect for the host teams, individual meet financial reports will NOT be shared.     </w:t>
      </w:r>
      <w:r w:rsidR="005F4990" w:rsidRPr="00C5698D">
        <w:rPr>
          <w:rFonts w:asciiTheme="majorHAnsi" w:eastAsia="Times New Roman" w:hAnsiTheme="majorHAnsi" w:cstheme="majorHAnsi"/>
        </w:rPr>
        <w:t xml:space="preserve"> </w:t>
      </w:r>
      <w:r w:rsidR="005F4990" w:rsidRPr="00C5698D">
        <w:rPr>
          <w:rFonts w:asciiTheme="majorHAnsi" w:hAnsiTheme="majorHAnsi" w:cstheme="majorHAnsi"/>
          <w:noProof/>
        </w:rPr>
        <w:drawing>
          <wp:inline distT="0" distB="0" distL="0" distR="0" wp14:anchorId="05AD81B6" wp14:editId="4DD4A303">
            <wp:extent cx="6400800" cy="2329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329815"/>
                    </a:xfrm>
                    <a:prstGeom prst="rect">
                      <a:avLst/>
                    </a:prstGeom>
                    <a:noFill/>
                    <a:ln>
                      <a:noFill/>
                    </a:ln>
                  </pic:spPr>
                </pic:pic>
              </a:graphicData>
            </a:graphic>
          </wp:inline>
        </w:drawing>
      </w:r>
      <w:r w:rsidR="00093CDC" w:rsidRPr="00C5698D">
        <w:rPr>
          <w:rFonts w:asciiTheme="majorHAnsi" w:hAnsiTheme="majorHAnsi" w:cstheme="majorHAnsi"/>
        </w:rPr>
        <w:t xml:space="preserve">    </w:t>
      </w:r>
    </w:p>
    <w:p w14:paraId="4A7CD06F" w14:textId="77777777" w:rsidR="006B0B5F" w:rsidRPr="00C5698D" w:rsidRDefault="006B0B5F" w:rsidP="006B0B5F">
      <w:pPr>
        <w:pStyle w:val="Heading3"/>
        <w:pBdr>
          <w:top w:val="nil"/>
          <w:left w:val="nil"/>
          <w:bottom w:val="nil"/>
          <w:right w:val="nil"/>
          <w:between w:val="nil"/>
        </w:pBdr>
        <w:rPr>
          <w:rFonts w:asciiTheme="majorHAnsi" w:hAnsiTheme="majorHAnsi" w:cstheme="majorHAnsi"/>
          <w:color w:val="auto"/>
          <w:sz w:val="22"/>
          <w:szCs w:val="22"/>
        </w:rPr>
      </w:pPr>
      <w:bookmarkStart w:id="3" w:name="_Toc125014723"/>
      <w:r w:rsidRPr="00C5698D">
        <w:rPr>
          <w:rFonts w:asciiTheme="majorHAnsi" w:hAnsiTheme="majorHAnsi" w:cstheme="majorHAnsi"/>
          <w:color w:val="auto"/>
          <w:sz w:val="22"/>
          <w:szCs w:val="22"/>
        </w:rPr>
        <w:lastRenderedPageBreak/>
        <w:t>Treasurer Report – John McGlynn:</w:t>
      </w:r>
      <w:bookmarkEnd w:id="3"/>
      <w:r w:rsidRPr="00C5698D">
        <w:rPr>
          <w:rFonts w:asciiTheme="majorHAnsi" w:hAnsiTheme="majorHAnsi" w:cstheme="majorHAnsi"/>
          <w:color w:val="auto"/>
          <w:sz w:val="22"/>
          <w:szCs w:val="22"/>
        </w:rPr>
        <w:t xml:space="preserve"> </w:t>
      </w:r>
    </w:p>
    <w:p w14:paraId="31550A11" w14:textId="221332D5" w:rsidR="00E9783D" w:rsidRPr="00C5698D" w:rsidRDefault="00DE66D6" w:rsidP="00E9783D">
      <w:pPr>
        <w:rPr>
          <w:rFonts w:asciiTheme="majorHAnsi" w:hAnsiTheme="majorHAnsi" w:cstheme="majorHAnsi"/>
        </w:rPr>
      </w:pPr>
      <w:r w:rsidRPr="00C5698D">
        <w:rPr>
          <w:rFonts w:asciiTheme="majorHAnsi" w:hAnsiTheme="majorHAnsi" w:cstheme="majorHAnsi"/>
        </w:rPr>
        <w:t xml:space="preserve">Year to Date Report is attached </w:t>
      </w:r>
      <w:r w:rsidR="00E06536" w:rsidRPr="00C5698D">
        <w:rPr>
          <w:rFonts w:asciiTheme="majorHAnsi" w:hAnsiTheme="majorHAnsi" w:cstheme="majorHAnsi"/>
        </w:rPr>
        <w:object w:dxaOrig="1520" w:dyaOrig="987" w14:anchorId="5591D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741105056" r:id="rId9"/>
        </w:object>
      </w:r>
    </w:p>
    <w:p w14:paraId="3DF9F8BF" w14:textId="7E6E5088" w:rsidR="006A11EF" w:rsidRPr="00C5698D" w:rsidRDefault="00CB4A73" w:rsidP="00CB4A73">
      <w:pPr>
        <w:pStyle w:val="Heading3"/>
        <w:pBdr>
          <w:top w:val="nil"/>
          <w:left w:val="nil"/>
          <w:bottom w:val="nil"/>
          <w:right w:val="nil"/>
          <w:between w:val="nil"/>
        </w:pBdr>
        <w:rPr>
          <w:rFonts w:asciiTheme="majorHAnsi" w:hAnsiTheme="majorHAnsi" w:cstheme="majorHAnsi"/>
          <w:color w:val="auto"/>
          <w:sz w:val="22"/>
          <w:szCs w:val="22"/>
        </w:rPr>
      </w:pPr>
      <w:bookmarkStart w:id="4" w:name="_Toc125014724"/>
      <w:r w:rsidRPr="00C5698D">
        <w:rPr>
          <w:rFonts w:asciiTheme="majorHAnsi" w:hAnsiTheme="majorHAnsi" w:cstheme="majorHAnsi"/>
          <w:color w:val="auto"/>
          <w:sz w:val="22"/>
          <w:szCs w:val="22"/>
        </w:rPr>
        <w:t>Finance Chair – Bill Eisenhamer</w:t>
      </w:r>
      <w:r w:rsidR="001E1CFD" w:rsidRPr="00C5698D">
        <w:rPr>
          <w:rFonts w:asciiTheme="majorHAnsi" w:hAnsiTheme="majorHAnsi" w:cstheme="majorHAnsi"/>
          <w:color w:val="auto"/>
          <w:sz w:val="22"/>
          <w:szCs w:val="22"/>
        </w:rPr>
        <w:t>:</w:t>
      </w:r>
      <w:bookmarkEnd w:id="4"/>
      <w:r w:rsidR="001E1CFD" w:rsidRPr="00C5698D">
        <w:rPr>
          <w:rFonts w:asciiTheme="majorHAnsi" w:hAnsiTheme="majorHAnsi" w:cstheme="majorHAnsi"/>
          <w:color w:val="auto"/>
          <w:sz w:val="22"/>
          <w:szCs w:val="22"/>
        </w:rPr>
        <w:t xml:space="preserve"> </w:t>
      </w:r>
    </w:p>
    <w:p w14:paraId="691478E0" w14:textId="516E12CC" w:rsidR="007613EF" w:rsidRPr="00C5698D" w:rsidRDefault="007613EF" w:rsidP="007613EF">
      <w:pPr>
        <w:rPr>
          <w:rFonts w:asciiTheme="majorHAnsi" w:hAnsiTheme="majorHAnsi" w:cstheme="majorHAnsi"/>
        </w:rPr>
      </w:pPr>
    </w:p>
    <w:p w14:paraId="6617BBBF" w14:textId="3107FE8D" w:rsidR="007613EF" w:rsidRPr="00C5698D" w:rsidRDefault="007613EF" w:rsidP="007613EF">
      <w:pPr>
        <w:rPr>
          <w:rFonts w:asciiTheme="majorHAnsi" w:hAnsiTheme="majorHAnsi" w:cstheme="majorHAnsi"/>
        </w:rPr>
      </w:pPr>
      <w:r w:rsidRPr="00C5698D">
        <w:rPr>
          <w:rFonts w:asciiTheme="majorHAnsi" w:hAnsiTheme="majorHAnsi" w:cstheme="majorHAnsi"/>
        </w:rPr>
        <w:t>Some progress with the audit, but have not seen any final report.  John has been working to get them the information they request, and responses seem to take time.  </w:t>
      </w:r>
      <w:r w:rsidRPr="00C014F7">
        <w:rPr>
          <w:rFonts w:asciiTheme="majorHAnsi" w:hAnsiTheme="majorHAnsi" w:cstheme="majorHAnsi"/>
          <w:highlight w:val="yellow"/>
        </w:rPr>
        <w:t>Note:   status has put us on USA Swimming radar as we are out of compliance with our Affiliation Agreement.</w:t>
      </w:r>
      <w:r w:rsidRPr="00C5698D">
        <w:rPr>
          <w:rFonts w:asciiTheme="majorHAnsi" w:hAnsiTheme="majorHAnsi" w:cstheme="majorHAnsi"/>
        </w:rPr>
        <w:t xml:space="preserve"> </w:t>
      </w:r>
    </w:p>
    <w:p w14:paraId="06D40BC2" w14:textId="77777777" w:rsidR="007613EF" w:rsidRPr="00C5698D" w:rsidRDefault="007613EF" w:rsidP="007613EF">
      <w:pPr>
        <w:rPr>
          <w:rFonts w:asciiTheme="majorHAnsi" w:hAnsiTheme="majorHAnsi" w:cstheme="majorHAnsi"/>
        </w:rPr>
      </w:pPr>
    </w:p>
    <w:p w14:paraId="39C897BF" w14:textId="77777777" w:rsidR="001E1CFD" w:rsidRPr="00C5698D" w:rsidRDefault="001E1CFD" w:rsidP="001E1CFD">
      <w:pPr>
        <w:rPr>
          <w:rFonts w:asciiTheme="majorHAnsi" w:hAnsiTheme="majorHAnsi" w:cstheme="majorHAnsi"/>
        </w:rPr>
      </w:pPr>
    </w:p>
    <w:p w14:paraId="560740C5" w14:textId="77777777" w:rsidR="001C3DF7" w:rsidRPr="00C5698D" w:rsidRDefault="001C3DF7" w:rsidP="001C3DF7">
      <w:pPr>
        <w:rPr>
          <w:rFonts w:asciiTheme="majorHAnsi" w:hAnsiTheme="majorHAnsi" w:cstheme="majorHAnsi"/>
        </w:rPr>
      </w:pPr>
      <w:r w:rsidRPr="00C5698D">
        <w:rPr>
          <w:rFonts w:asciiTheme="majorHAnsi" w:hAnsiTheme="majorHAnsi" w:cstheme="majorHAnsi"/>
        </w:rPr>
        <w:t>1.  Chase:</w:t>
      </w:r>
    </w:p>
    <w:p w14:paraId="6F4CA5EC" w14:textId="77777777" w:rsidR="001C3DF7" w:rsidRPr="00C5698D" w:rsidRDefault="001C3DF7" w:rsidP="001C3DF7">
      <w:pPr>
        <w:rPr>
          <w:rFonts w:asciiTheme="majorHAnsi" w:hAnsiTheme="majorHAnsi" w:cstheme="majorHAnsi"/>
        </w:rPr>
      </w:pPr>
      <w:r w:rsidRPr="00C5698D">
        <w:rPr>
          <w:rFonts w:asciiTheme="majorHAnsi" w:hAnsiTheme="majorHAnsi" w:cstheme="majorHAnsi"/>
        </w:rPr>
        <w:t>     Checking:  $237,147.01 as of 1/15/2023</w:t>
      </w:r>
    </w:p>
    <w:p w14:paraId="6A863F33" w14:textId="77777777" w:rsidR="001C3DF7" w:rsidRPr="00C5698D" w:rsidRDefault="001C3DF7" w:rsidP="001C3DF7">
      <w:pPr>
        <w:rPr>
          <w:rFonts w:asciiTheme="majorHAnsi" w:hAnsiTheme="majorHAnsi" w:cstheme="majorHAnsi"/>
        </w:rPr>
      </w:pPr>
      <w:r w:rsidRPr="00C5698D">
        <w:rPr>
          <w:rFonts w:asciiTheme="majorHAnsi" w:hAnsiTheme="majorHAnsi" w:cstheme="majorHAnsi"/>
        </w:rPr>
        <w:t>     Savings:  $55,031.98 as of 1/15/2023</w:t>
      </w:r>
    </w:p>
    <w:p w14:paraId="3B337A18" w14:textId="569976CC" w:rsidR="001C3DF7" w:rsidRPr="00C5698D" w:rsidRDefault="001C3DF7" w:rsidP="001C3DF7">
      <w:pPr>
        <w:rPr>
          <w:rFonts w:asciiTheme="majorHAnsi" w:hAnsiTheme="majorHAnsi" w:cstheme="majorHAnsi"/>
        </w:rPr>
      </w:pPr>
      <w:r w:rsidRPr="00C5698D">
        <w:rPr>
          <w:rFonts w:asciiTheme="majorHAnsi" w:hAnsiTheme="majorHAnsi" w:cstheme="majorHAnsi"/>
        </w:rPr>
        <w:t>                       Reminder this is up since we transferred the $20k for trials.</w:t>
      </w:r>
    </w:p>
    <w:p w14:paraId="586F4A8C" w14:textId="1220BE21" w:rsidR="00E06536" w:rsidRPr="00C5698D" w:rsidRDefault="00E06536" w:rsidP="00E06536">
      <w:pPr>
        <w:rPr>
          <w:rFonts w:asciiTheme="majorHAnsi" w:hAnsiTheme="majorHAnsi" w:cstheme="majorHAnsi"/>
        </w:rPr>
      </w:pPr>
      <w:r w:rsidRPr="00C5698D">
        <w:rPr>
          <w:rFonts w:asciiTheme="majorHAnsi" w:hAnsiTheme="majorHAnsi" w:cstheme="majorHAnsi"/>
        </w:rPr>
        <w:t xml:space="preserve">2. Schwab:   </w:t>
      </w:r>
      <w:r w:rsidRPr="00C5698D">
        <w:rPr>
          <w:rFonts w:asciiTheme="majorHAnsi" w:hAnsiTheme="majorHAnsi" w:cstheme="majorHAnsi"/>
          <w:lang w:val="en-US"/>
        </w:rPr>
        <w:t>480,632.36</w:t>
      </w:r>
    </w:p>
    <w:p w14:paraId="40DFBA25" w14:textId="77777777" w:rsidR="001C3DF7" w:rsidRPr="00C5698D" w:rsidRDefault="001C3DF7" w:rsidP="001C3DF7">
      <w:pPr>
        <w:rPr>
          <w:rFonts w:asciiTheme="majorHAnsi" w:hAnsiTheme="majorHAnsi" w:cstheme="majorHAnsi"/>
        </w:rPr>
      </w:pPr>
    </w:p>
    <w:p w14:paraId="22A898C1" w14:textId="52DC2B6A" w:rsidR="007613EF" w:rsidRPr="00C5698D" w:rsidRDefault="007613EF" w:rsidP="007613EF">
      <w:pPr>
        <w:rPr>
          <w:rFonts w:asciiTheme="majorHAnsi" w:hAnsiTheme="majorHAnsi" w:cstheme="majorHAnsi"/>
        </w:rPr>
      </w:pPr>
      <w:r w:rsidRPr="00C5698D">
        <w:rPr>
          <w:rFonts w:asciiTheme="majorHAnsi" w:hAnsiTheme="majorHAnsi" w:cstheme="majorHAnsi"/>
        </w:rPr>
        <w:t>Don Watkins:  $52,893.12</w:t>
      </w:r>
      <w:proofErr w:type="gramStart"/>
      <w:r w:rsidRPr="00C5698D">
        <w:rPr>
          <w:rFonts w:asciiTheme="majorHAnsi" w:hAnsiTheme="majorHAnsi" w:cstheme="majorHAnsi"/>
        </w:rPr>
        <w:t>  (</w:t>
      </w:r>
      <w:proofErr w:type="gramEnd"/>
      <w:r w:rsidRPr="00C5698D">
        <w:rPr>
          <w:rFonts w:asciiTheme="majorHAnsi" w:hAnsiTheme="majorHAnsi" w:cstheme="majorHAnsi"/>
        </w:rPr>
        <w:t>last contribution was 11/2019)</w:t>
      </w:r>
    </w:p>
    <w:p w14:paraId="3DDB08DF" w14:textId="1B5F6D0D" w:rsidR="007613EF" w:rsidRPr="00C5698D" w:rsidRDefault="007613EF" w:rsidP="007613EF">
      <w:pPr>
        <w:rPr>
          <w:rFonts w:asciiTheme="majorHAnsi" w:hAnsiTheme="majorHAnsi" w:cstheme="majorHAnsi"/>
        </w:rPr>
      </w:pPr>
      <w:r w:rsidRPr="00C5698D">
        <w:rPr>
          <w:rFonts w:asciiTheme="majorHAnsi" w:hAnsiTheme="majorHAnsi" w:cstheme="majorHAnsi"/>
        </w:rPr>
        <w:t>Ian Carsten:  $52,023.13 (Last contribution:  Mr. Carsten 12/2022)</w:t>
      </w:r>
    </w:p>
    <w:p w14:paraId="57893E35" w14:textId="4E25EFCE" w:rsidR="001C3DF7" w:rsidRPr="00C5698D" w:rsidRDefault="001C3DF7" w:rsidP="00A5515B">
      <w:pPr>
        <w:pStyle w:val="ListParagraph"/>
        <w:numPr>
          <w:ilvl w:val="0"/>
          <w:numId w:val="4"/>
        </w:numPr>
        <w:rPr>
          <w:rFonts w:asciiTheme="majorHAnsi" w:hAnsiTheme="majorHAnsi" w:cstheme="majorHAnsi"/>
        </w:rPr>
      </w:pPr>
      <w:r w:rsidRPr="00C5698D">
        <w:rPr>
          <w:rFonts w:asciiTheme="majorHAnsi" w:hAnsiTheme="majorHAnsi" w:cstheme="majorHAnsi"/>
        </w:rPr>
        <w:t>Reminder, people can contribute to this fund, and the Dan Watkins fund, to support our abilities to continue programs.</w:t>
      </w:r>
    </w:p>
    <w:p w14:paraId="460DFB20" w14:textId="77777777" w:rsidR="00E530EA" w:rsidRPr="00C5698D" w:rsidRDefault="00E530EA" w:rsidP="00E530EA">
      <w:pPr>
        <w:pStyle w:val="Heading3"/>
        <w:pBdr>
          <w:top w:val="nil"/>
          <w:left w:val="nil"/>
          <w:bottom w:val="nil"/>
          <w:right w:val="nil"/>
          <w:between w:val="nil"/>
        </w:pBdr>
        <w:rPr>
          <w:rFonts w:asciiTheme="majorHAnsi" w:hAnsiTheme="majorHAnsi" w:cstheme="majorHAnsi"/>
          <w:bCs/>
          <w:color w:val="auto"/>
          <w:sz w:val="22"/>
          <w:szCs w:val="22"/>
        </w:rPr>
      </w:pPr>
      <w:bookmarkStart w:id="5" w:name="_Toc125014725"/>
      <w:r w:rsidRPr="00C5698D">
        <w:rPr>
          <w:rFonts w:asciiTheme="majorHAnsi" w:hAnsiTheme="majorHAnsi" w:cstheme="majorHAnsi"/>
          <w:bCs/>
          <w:color w:val="auto"/>
          <w:sz w:val="22"/>
          <w:szCs w:val="22"/>
        </w:rPr>
        <w:t>Membership Report – Mary Redmond</w:t>
      </w:r>
      <w:bookmarkEnd w:id="5"/>
    </w:p>
    <w:p w14:paraId="6E375A1F" w14:textId="2D3CBEB6" w:rsidR="00E84FFA" w:rsidRPr="00C5698D" w:rsidRDefault="00E84FFA" w:rsidP="00E84FFA">
      <w:pPr>
        <w:pStyle w:val="NoSpacing"/>
        <w:rPr>
          <w:rFonts w:asciiTheme="majorHAnsi" w:hAnsiTheme="majorHAnsi" w:cstheme="majorHAnsi"/>
        </w:rPr>
      </w:pPr>
    </w:p>
    <w:tbl>
      <w:tblPr>
        <w:tblW w:w="9793" w:type="dxa"/>
        <w:tblInd w:w="93" w:type="dxa"/>
        <w:tblLook w:val="04A0" w:firstRow="1" w:lastRow="0" w:firstColumn="1" w:lastColumn="0" w:noHBand="0" w:noVBand="1"/>
      </w:tblPr>
      <w:tblGrid>
        <w:gridCol w:w="2175"/>
        <w:gridCol w:w="1495"/>
        <w:gridCol w:w="1495"/>
        <w:gridCol w:w="1495"/>
        <w:gridCol w:w="1495"/>
        <w:gridCol w:w="1638"/>
      </w:tblGrid>
      <w:tr w:rsidR="00E06536" w:rsidRPr="00C5698D" w14:paraId="3194CB82" w14:textId="77777777" w:rsidTr="00E06536">
        <w:trPr>
          <w:trHeight w:val="864"/>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861C"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Registration Type</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14:paraId="0472A5B6"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2020 Registrations  090119 thru 053120</w:t>
            </w:r>
          </w:p>
        </w:tc>
        <w:tc>
          <w:tcPr>
            <w:tcW w:w="1495" w:type="dxa"/>
            <w:tcBorders>
              <w:top w:val="single" w:sz="4" w:space="0" w:color="auto"/>
              <w:left w:val="nil"/>
              <w:bottom w:val="single" w:sz="4" w:space="0" w:color="auto"/>
              <w:right w:val="single" w:sz="4" w:space="0" w:color="auto"/>
            </w:tcBorders>
            <w:shd w:val="clear" w:color="auto" w:fill="auto"/>
            <w:vAlign w:val="bottom"/>
          </w:tcPr>
          <w:p w14:paraId="3D4BD9CF"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2021 Registrations</w:t>
            </w:r>
          </w:p>
          <w:p w14:paraId="21EFB7DD"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060120 thru 083121</w:t>
            </w:r>
          </w:p>
        </w:tc>
        <w:tc>
          <w:tcPr>
            <w:tcW w:w="1495" w:type="dxa"/>
            <w:tcBorders>
              <w:top w:val="single" w:sz="4" w:space="0" w:color="auto"/>
              <w:left w:val="nil"/>
              <w:bottom w:val="single" w:sz="4" w:space="0" w:color="auto"/>
              <w:right w:val="nil"/>
            </w:tcBorders>
          </w:tcPr>
          <w:p w14:paraId="046D4EB7" w14:textId="77777777" w:rsidR="00E06536" w:rsidRPr="00C5698D" w:rsidRDefault="00E06536" w:rsidP="00C20FA5">
            <w:pPr>
              <w:spacing w:line="240" w:lineRule="auto"/>
              <w:rPr>
                <w:rFonts w:asciiTheme="majorHAnsi" w:eastAsia="Times New Roman" w:hAnsiTheme="majorHAnsi" w:cstheme="majorHAnsi"/>
                <w:b/>
                <w:color w:val="000000"/>
              </w:rPr>
            </w:pPr>
            <w:r w:rsidRPr="00C5698D">
              <w:rPr>
                <w:rFonts w:asciiTheme="majorHAnsi" w:eastAsia="Times New Roman" w:hAnsiTheme="majorHAnsi" w:cstheme="majorHAnsi"/>
                <w:b/>
                <w:color w:val="000000"/>
              </w:rPr>
              <w:t>2022 Registrations 090121 thru 083122</w:t>
            </w:r>
          </w:p>
        </w:tc>
        <w:tc>
          <w:tcPr>
            <w:tcW w:w="1495" w:type="dxa"/>
            <w:tcBorders>
              <w:top w:val="single" w:sz="4" w:space="0" w:color="auto"/>
              <w:left w:val="nil"/>
              <w:bottom w:val="single" w:sz="4" w:space="0" w:color="auto"/>
              <w:right w:val="nil"/>
            </w:tcBorders>
          </w:tcPr>
          <w:p w14:paraId="70716326" w14:textId="77777777" w:rsidR="00E06536" w:rsidRPr="00C5698D" w:rsidRDefault="00E06536" w:rsidP="00C20FA5">
            <w:pPr>
              <w:spacing w:line="240" w:lineRule="auto"/>
              <w:rPr>
                <w:rFonts w:asciiTheme="majorHAnsi" w:eastAsia="Times New Roman" w:hAnsiTheme="majorHAnsi" w:cstheme="majorHAnsi"/>
                <w:b/>
                <w:color w:val="000000"/>
              </w:rPr>
            </w:pPr>
            <w:r w:rsidRPr="00C5698D">
              <w:rPr>
                <w:rFonts w:asciiTheme="majorHAnsi" w:eastAsia="Times New Roman" w:hAnsiTheme="majorHAnsi" w:cstheme="majorHAnsi"/>
                <w:b/>
                <w:color w:val="000000"/>
              </w:rPr>
              <w:t>2023</w:t>
            </w:r>
          </w:p>
          <w:p w14:paraId="48F58A23" w14:textId="77777777" w:rsidR="00E06536" w:rsidRPr="00C5698D" w:rsidRDefault="00E06536" w:rsidP="00C20FA5">
            <w:pPr>
              <w:spacing w:line="240" w:lineRule="auto"/>
              <w:rPr>
                <w:rFonts w:asciiTheme="majorHAnsi" w:eastAsia="Times New Roman" w:hAnsiTheme="majorHAnsi" w:cstheme="majorHAnsi"/>
                <w:b/>
                <w:color w:val="000000"/>
              </w:rPr>
            </w:pPr>
            <w:r w:rsidRPr="00C5698D">
              <w:rPr>
                <w:rFonts w:asciiTheme="majorHAnsi" w:eastAsia="Times New Roman" w:hAnsiTheme="majorHAnsi" w:cstheme="majorHAnsi"/>
                <w:b/>
                <w:color w:val="000000"/>
              </w:rPr>
              <w:t>Registrations</w:t>
            </w:r>
          </w:p>
          <w:p w14:paraId="0EC138C2" w14:textId="77777777" w:rsidR="00E06536" w:rsidRPr="00C5698D" w:rsidRDefault="00E06536" w:rsidP="00C20FA5">
            <w:pPr>
              <w:spacing w:line="240" w:lineRule="auto"/>
              <w:rPr>
                <w:rFonts w:asciiTheme="majorHAnsi" w:eastAsia="Times New Roman" w:hAnsiTheme="majorHAnsi" w:cstheme="majorHAnsi"/>
                <w:b/>
                <w:color w:val="000000"/>
              </w:rPr>
            </w:pPr>
            <w:r w:rsidRPr="00C5698D">
              <w:rPr>
                <w:rFonts w:asciiTheme="majorHAnsi" w:eastAsia="Times New Roman" w:hAnsiTheme="majorHAnsi" w:cstheme="majorHAnsi"/>
                <w:b/>
                <w:color w:val="000000"/>
              </w:rPr>
              <w:t>090122 thru</w:t>
            </w:r>
          </w:p>
          <w:p w14:paraId="25AB2E5D" w14:textId="77777777" w:rsidR="00E06536" w:rsidRPr="00C5698D" w:rsidRDefault="00E06536" w:rsidP="00C20FA5">
            <w:pPr>
              <w:spacing w:line="240" w:lineRule="auto"/>
              <w:rPr>
                <w:rFonts w:asciiTheme="majorHAnsi" w:eastAsia="Times New Roman" w:hAnsiTheme="majorHAnsi" w:cstheme="majorHAnsi"/>
                <w:color w:val="000000"/>
              </w:rPr>
            </w:pPr>
            <w:r w:rsidRPr="00C5698D">
              <w:rPr>
                <w:rFonts w:asciiTheme="majorHAnsi" w:eastAsia="Times New Roman" w:hAnsiTheme="majorHAnsi" w:cstheme="majorHAnsi"/>
                <w:b/>
                <w:color w:val="000000"/>
              </w:rPr>
              <w:t>083123</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14:paraId="331E6EFE" w14:textId="77777777" w:rsidR="00E06536" w:rsidRPr="00C5698D" w:rsidRDefault="00E06536" w:rsidP="00C20FA5">
            <w:pPr>
              <w:spacing w:line="240" w:lineRule="auto"/>
              <w:rPr>
                <w:rFonts w:asciiTheme="majorHAnsi" w:eastAsia="Times New Roman" w:hAnsiTheme="majorHAnsi" w:cstheme="majorHAnsi"/>
                <w:color w:val="000000"/>
              </w:rPr>
            </w:pPr>
            <w:r w:rsidRPr="00C5698D">
              <w:rPr>
                <w:rFonts w:asciiTheme="majorHAnsi" w:eastAsia="Times New Roman" w:hAnsiTheme="majorHAnsi" w:cstheme="majorHAnsi"/>
                <w:color w:val="000000"/>
              </w:rPr>
              <w:t> </w:t>
            </w:r>
          </w:p>
        </w:tc>
      </w:tr>
      <w:tr w:rsidR="00E06536" w:rsidRPr="00C5698D" w14:paraId="71451122" w14:textId="77777777" w:rsidTr="00E06536">
        <w:trPr>
          <w:trHeight w:val="576"/>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34500DC6" w14:textId="77777777" w:rsidR="00E06536" w:rsidRPr="00C5698D" w:rsidRDefault="00E06536" w:rsidP="00C20FA5">
            <w:pPr>
              <w:spacing w:line="240" w:lineRule="auto"/>
              <w:rPr>
                <w:rFonts w:asciiTheme="majorHAnsi" w:eastAsia="Times New Roman" w:hAnsiTheme="majorHAnsi" w:cstheme="majorHAnsi"/>
                <w:color w:val="000000"/>
              </w:rPr>
            </w:pPr>
            <w:r w:rsidRPr="00C5698D">
              <w:rPr>
                <w:rFonts w:asciiTheme="majorHAnsi" w:eastAsia="Times New Roman" w:hAnsiTheme="majorHAnsi" w:cstheme="majorHAnsi"/>
                <w:color w:val="000000"/>
              </w:rPr>
              <w:t> </w:t>
            </w:r>
          </w:p>
        </w:tc>
        <w:tc>
          <w:tcPr>
            <w:tcW w:w="1495" w:type="dxa"/>
            <w:tcBorders>
              <w:top w:val="nil"/>
              <w:left w:val="nil"/>
              <w:bottom w:val="single" w:sz="4" w:space="0" w:color="auto"/>
              <w:right w:val="single" w:sz="4" w:space="0" w:color="auto"/>
            </w:tcBorders>
            <w:shd w:val="clear" w:color="auto" w:fill="auto"/>
            <w:vAlign w:val="bottom"/>
            <w:hideMark/>
          </w:tcPr>
          <w:p w14:paraId="7E2D2CB5"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 </w:t>
            </w:r>
          </w:p>
        </w:tc>
        <w:tc>
          <w:tcPr>
            <w:tcW w:w="1495" w:type="dxa"/>
            <w:tcBorders>
              <w:top w:val="nil"/>
              <w:left w:val="nil"/>
              <w:bottom w:val="single" w:sz="4" w:space="0" w:color="auto"/>
              <w:right w:val="single" w:sz="4" w:space="0" w:color="auto"/>
            </w:tcBorders>
            <w:shd w:val="clear" w:color="auto" w:fill="auto"/>
            <w:vAlign w:val="bottom"/>
          </w:tcPr>
          <w:p w14:paraId="26191C68" w14:textId="77777777" w:rsidR="00E06536" w:rsidRPr="00C5698D" w:rsidRDefault="00E06536" w:rsidP="00C20FA5">
            <w:pPr>
              <w:spacing w:line="240" w:lineRule="auto"/>
              <w:rPr>
                <w:rFonts w:asciiTheme="majorHAnsi" w:eastAsia="Times New Roman" w:hAnsiTheme="majorHAnsi" w:cstheme="majorHAnsi"/>
                <w:b/>
                <w:bCs/>
                <w:color w:val="000000"/>
              </w:rPr>
            </w:pPr>
          </w:p>
        </w:tc>
        <w:tc>
          <w:tcPr>
            <w:tcW w:w="1495" w:type="dxa"/>
            <w:tcBorders>
              <w:top w:val="nil"/>
              <w:left w:val="nil"/>
              <w:bottom w:val="single" w:sz="4" w:space="0" w:color="auto"/>
              <w:right w:val="nil"/>
            </w:tcBorders>
          </w:tcPr>
          <w:p w14:paraId="2C6396FA" w14:textId="77777777" w:rsidR="00E06536" w:rsidRPr="00C5698D" w:rsidRDefault="00E06536" w:rsidP="00C20FA5">
            <w:pPr>
              <w:spacing w:line="240" w:lineRule="auto"/>
              <w:rPr>
                <w:rFonts w:asciiTheme="majorHAnsi" w:eastAsia="Times New Roman" w:hAnsiTheme="majorHAnsi" w:cstheme="majorHAnsi"/>
                <w:b/>
                <w:bCs/>
                <w:color w:val="000000"/>
              </w:rPr>
            </w:pPr>
          </w:p>
        </w:tc>
        <w:tc>
          <w:tcPr>
            <w:tcW w:w="1495" w:type="dxa"/>
            <w:tcBorders>
              <w:top w:val="nil"/>
              <w:left w:val="nil"/>
              <w:bottom w:val="single" w:sz="4" w:space="0" w:color="auto"/>
              <w:right w:val="nil"/>
            </w:tcBorders>
          </w:tcPr>
          <w:p w14:paraId="03A3BC75" w14:textId="77777777" w:rsidR="00E06536" w:rsidRPr="00C5698D" w:rsidRDefault="00E06536" w:rsidP="00C20FA5">
            <w:pPr>
              <w:spacing w:line="240" w:lineRule="auto"/>
              <w:rPr>
                <w:rFonts w:asciiTheme="majorHAnsi" w:eastAsia="Times New Roman" w:hAnsiTheme="majorHAnsi" w:cstheme="majorHAnsi"/>
                <w:b/>
                <w:bCs/>
                <w:color w:val="000000"/>
              </w:rPr>
            </w:pPr>
          </w:p>
        </w:tc>
        <w:tc>
          <w:tcPr>
            <w:tcW w:w="1638" w:type="dxa"/>
            <w:tcBorders>
              <w:top w:val="nil"/>
              <w:left w:val="nil"/>
              <w:bottom w:val="single" w:sz="4" w:space="0" w:color="auto"/>
              <w:right w:val="single" w:sz="4" w:space="0" w:color="auto"/>
            </w:tcBorders>
            <w:shd w:val="clear" w:color="auto" w:fill="auto"/>
            <w:noWrap/>
            <w:vAlign w:val="bottom"/>
            <w:hideMark/>
          </w:tcPr>
          <w:p w14:paraId="3B817A7E"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Member Type</w:t>
            </w:r>
          </w:p>
        </w:tc>
      </w:tr>
      <w:tr w:rsidR="00E06536" w:rsidRPr="00C5698D" w14:paraId="6C18EED3"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01AF2BA2"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 Premier (YR)</w:t>
            </w:r>
          </w:p>
        </w:tc>
        <w:tc>
          <w:tcPr>
            <w:tcW w:w="1495" w:type="dxa"/>
            <w:tcBorders>
              <w:top w:val="nil"/>
              <w:left w:val="nil"/>
              <w:bottom w:val="single" w:sz="4" w:space="0" w:color="auto"/>
              <w:right w:val="single" w:sz="4" w:space="0" w:color="auto"/>
            </w:tcBorders>
            <w:shd w:val="clear" w:color="auto" w:fill="auto"/>
            <w:vAlign w:val="bottom"/>
            <w:hideMark/>
          </w:tcPr>
          <w:p w14:paraId="38299715"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3375</w:t>
            </w:r>
          </w:p>
        </w:tc>
        <w:tc>
          <w:tcPr>
            <w:tcW w:w="1495" w:type="dxa"/>
            <w:tcBorders>
              <w:top w:val="nil"/>
              <w:left w:val="nil"/>
              <w:bottom w:val="single" w:sz="4" w:space="0" w:color="auto"/>
              <w:right w:val="single" w:sz="4" w:space="0" w:color="auto"/>
            </w:tcBorders>
            <w:shd w:val="clear" w:color="auto" w:fill="auto"/>
            <w:vAlign w:val="bottom"/>
          </w:tcPr>
          <w:p w14:paraId="2E95C112"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2693</w:t>
            </w:r>
          </w:p>
        </w:tc>
        <w:tc>
          <w:tcPr>
            <w:tcW w:w="1495" w:type="dxa"/>
            <w:tcBorders>
              <w:top w:val="nil"/>
              <w:left w:val="nil"/>
              <w:bottom w:val="single" w:sz="4" w:space="0" w:color="auto"/>
              <w:right w:val="nil"/>
            </w:tcBorders>
          </w:tcPr>
          <w:p w14:paraId="421CA21C"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3271</w:t>
            </w:r>
          </w:p>
        </w:tc>
        <w:tc>
          <w:tcPr>
            <w:tcW w:w="1495" w:type="dxa"/>
            <w:tcBorders>
              <w:top w:val="nil"/>
              <w:left w:val="nil"/>
              <w:bottom w:val="single" w:sz="4" w:space="0" w:color="auto"/>
              <w:right w:val="nil"/>
            </w:tcBorders>
          </w:tcPr>
          <w:p w14:paraId="5F83EC74"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2641</w:t>
            </w:r>
          </w:p>
        </w:tc>
        <w:tc>
          <w:tcPr>
            <w:tcW w:w="1638" w:type="dxa"/>
            <w:tcBorders>
              <w:top w:val="nil"/>
              <w:left w:val="nil"/>
              <w:bottom w:val="single" w:sz="4" w:space="0" w:color="auto"/>
              <w:right w:val="single" w:sz="4" w:space="0" w:color="auto"/>
            </w:tcBorders>
            <w:shd w:val="clear" w:color="auto" w:fill="auto"/>
            <w:noWrap/>
            <w:vAlign w:val="bottom"/>
            <w:hideMark/>
          </w:tcPr>
          <w:p w14:paraId="631307A3"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w:t>
            </w:r>
          </w:p>
        </w:tc>
      </w:tr>
      <w:tr w:rsidR="00E06536" w:rsidRPr="00C5698D" w14:paraId="54B4433E"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138F031A"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 Seasonal 1</w:t>
            </w:r>
          </w:p>
        </w:tc>
        <w:tc>
          <w:tcPr>
            <w:tcW w:w="1495" w:type="dxa"/>
            <w:tcBorders>
              <w:top w:val="nil"/>
              <w:left w:val="nil"/>
              <w:bottom w:val="single" w:sz="4" w:space="0" w:color="auto"/>
              <w:right w:val="single" w:sz="4" w:space="0" w:color="auto"/>
            </w:tcBorders>
            <w:shd w:val="clear" w:color="auto" w:fill="auto"/>
            <w:vAlign w:val="bottom"/>
            <w:hideMark/>
          </w:tcPr>
          <w:p w14:paraId="7076A607"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 NA</w:t>
            </w:r>
          </w:p>
        </w:tc>
        <w:tc>
          <w:tcPr>
            <w:tcW w:w="1495" w:type="dxa"/>
            <w:tcBorders>
              <w:top w:val="nil"/>
              <w:left w:val="nil"/>
              <w:bottom w:val="single" w:sz="4" w:space="0" w:color="auto"/>
              <w:right w:val="single" w:sz="4" w:space="0" w:color="auto"/>
            </w:tcBorders>
            <w:shd w:val="clear" w:color="auto" w:fill="auto"/>
            <w:vAlign w:val="bottom"/>
          </w:tcPr>
          <w:p w14:paraId="12CC537B"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21</w:t>
            </w:r>
          </w:p>
        </w:tc>
        <w:tc>
          <w:tcPr>
            <w:tcW w:w="1495" w:type="dxa"/>
            <w:tcBorders>
              <w:top w:val="nil"/>
              <w:left w:val="nil"/>
              <w:bottom w:val="single" w:sz="4" w:space="0" w:color="auto"/>
              <w:right w:val="nil"/>
            </w:tcBorders>
          </w:tcPr>
          <w:p w14:paraId="43AB4FC1"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117</w:t>
            </w:r>
          </w:p>
        </w:tc>
        <w:tc>
          <w:tcPr>
            <w:tcW w:w="1495" w:type="dxa"/>
            <w:tcBorders>
              <w:top w:val="nil"/>
              <w:left w:val="nil"/>
              <w:bottom w:val="single" w:sz="4" w:space="0" w:color="auto"/>
              <w:right w:val="nil"/>
            </w:tcBorders>
          </w:tcPr>
          <w:p w14:paraId="1E1F7030"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NA</w:t>
            </w:r>
          </w:p>
        </w:tc>
        <w:tc>
          <w:tcPr>
            <w:tcW w:w="1638" w:type="dxa"/>
            <w:tcBorders>
              <w:top w:val="nil"/>
              <w:left w:val="nil"/>
              <w:bottom w:val="single" w:sz="4" w:space="0" w:color="auto"/>
              <w:right w:val="single" w:sz="4" w:space="0" w:color="auto"/>
            </w:tcBorders>
            <w:shd w:val="clear" w:color="auto" w:fill="auto"/>
            <w:noWrap/>
            <w:vAlign w:val="bottom"/>
            <w:hideMark/>
          </w:tcPr>
          <w:p w14:paraId="371FA972"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w:t>
            </w:r>
          </w:p>
        </w:tc>
      </w:tr>
      <w:tr w:rsidR="00E06536" w:rsidRPr="00C5698D" w14:paraId="6D54D031"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228490A5"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 Flex</w:t>
            </w:r>
          </w:p>
        </w:tc>
        <w:tc>
          <w:tcPr>
            <w:tcW w:w="1495" w:type="dxa"/>
            <w:tcBorders>
              <w:top w:val="nil"/>
              <w:left w:val="nil"/>
              <w:bottom w:val="single" w:sz="4" w:space="0" w:color="auto"/>
              <w:right w:val="single" w:sz="4" w:space="0" w:color="auto"/>
            </w:tcBorders>
            <w:shd w:val="clear" w:color="auto" w:fill="auto"/>
            <w:vAlign w:val="bottom"/>
            <w:hideMark/>
          </w:tcPr>
          <w:p w14:paraId="52ADCBBA"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369</w:t>
            </w:r>
          </w:p>
        </w:tc>
        <w:tc>
          <w:tcPr>
            <w:tcW w:w="1495" w:type="dxa"/>
            <w:tcBorders>
              <w:top w:val="nil"/>
              <w:left w:val="nil"/>
              <w:bottom w:val="single" w:sz="4" w:space="0" w:color="auto"/>
              <w:right w:val="single" w:sz="4" w:space="0" w:color="auto"/>
            </w:tcBorders>
            <w:shd w:val="clear" w:color="auto" w:fill="auto"/>
            <w:vAlign w:val="bottom"/>
          </w:tcPr>
          <w:p w14:paraId="706D8AD7"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1453</w:t>
            </w:r>
          </w:p>
        </w:tc>
        <w:tc>
          <w:tcPr>
            <w:tcW w:w="1495" w:type="dxa"/>
            <w:tcBorders>
              <w:top w:val="nil"/>
              <w:left w:val="nil"/>
              <w:bottom w:val="single" w:sz="4" w:space="0" w:color="auto"/>
              <w:right w:val="nil"/>
            </w:tcBorders>
          </w:tcPr>
          <w:p w14:paraId="35744601"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1133</w:t>
            </w:r>
          </w:p>
        </w:tc>
        <w:tc>
          <w:tcPr>
            <w:tcW w:w="1495" w:type="dxa"/>
            <w:tcBorders>
              <w:top w:val="nil"/>
              <w:left w:val="nil"/>
              <w:bottom w:val="single" w:sz="4" w:space="0" w:color="auto"/>
              <w:right w:val="nil"/>
            </w:tcBorders>
          </w:tcPr>
          <w:p w14:paraId="48AE5D6B"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444</w:t>
            </w:r>
          </w:p>
        </w:tc>
        <w:tc>
          <w:tcPr>
            <w:tcW w:w="1638" w:type="dxa"/>
            <w:tcBorders>
              <w:top w:val="nil"/>
              <w:left w:val="nil"/>
              <w:bottom w:val="single" w:sz="4" w:space="0" w:color="auto"/>
              <w:right w:val="single" w:sz="4" w:space="0" w:color="auto"/>
            </w:tcBorders>
            <w:shd w:val="clear" w:color="auto" w:fill="auto"/>
            <w:noWrap/>
            <w:vAlign w:val="bottom"/>
            <w:hideMark/>
          </w:tcPr>
          <w:p w14:paraId="6442AF88"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w:t>
            </w:r>
          </w:p>
        </w:tc>
      </w:tr>
      <w:tr w:rsidR="00E06536" w:rsidRPr="00C5698D" w14:paraId="555CC5A8"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69C3D532"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 Outreach</w:t>
            </w:r>
          </w:p>
        </w:tc>
        <w:tc>
          <w:tcPr>
            <w:tcW w:w="1495" w:type="dxa"/>
            <w:tcBorders>
              <w:top w:val="nil"/>
              <w:left w:val="nil"/>
              <w:bottom w:val="single" w:sz="4" w:space="0" w:color="auto"/>
              <w:right w:val="single" w:sz="4" w:space="0" w:color="auto"/>
            </w:tcBorders>
            <w:shd w:val="clear" w:color="auto" w:fill="auto"/>
            <w:vAlign w:val="bottom"/>
            <w:hideMark/>
          </w:tcPr>
          <w:p w14:paraId="18D6C080"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116</w:t>
            </w:r>
          </w:p>
        </w:tc>
        <w:tc>
          <w:tcPr>
            <w:tcW w:w="1495" w:type="dxa"/>
            <w:tcBorders>
              <w:top w:val="nil"/>
              <w:left w:val="nil"/>
              <w:bottom w:val="single" w:sz="4" w:space="0" w:color="auto"/>
              <w:right w:val="single" w:sz="4" w:space="0" w:color="auto"/>
            </w:tcBorders>
            <w:shd w:val="clear" w:color="auto" w:fill="auto"/>
            <w:vAlign w:val="bottom"/>
          </w:tcPr>
          <w:p w14:paraId="01A3A01B"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61</w:t>
            </w:r>
          </w:p>
        </w:tc>
        <w:tc>
          <w:tcPr>
            <w:tcW w:w="1495" w:type="dxa"/>
            <w:tcBorders>
              <w:top w:val="nil"/>
              <w:left w:val="nil"/>
              <w:bottom w:val="single" w:sz="4" w:space="0" w:color="auto"/>
              <w:right w:val="nil"/>
            </w:tcBorders>
          </w:tcPr>
          <w:p w14:paraId="7D41E8B9"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60</w:t>
            </w:r>
          </w:p>
        </w:tc>
        <w:tc>
          <w:tcPr>
            <w:tcW w:w="1495" w:type="dxa"/>
            <w:tcBorders>
              <w:top w:val="nil"/>
              <w:left w:val="nil"/>
              <w:bottom w:val="single" w:sz="4" w:space="0" w:color="auto"/>
              <w:right w:val="nil"/>
            </w:tcBorders>
          </w:tcPr>
          <w:p w14:paraId="6489F4E5" w14:textId="77777777" w:rsidR="00E06536" w:rsidRPr="00C5698D" w:rsidRDefault="00E06536" w:rsidP="00C20FA5">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33</w:t>
            </w:r>
          </w:p>
        </w:tc>
        <w:tc>
          <w:tcPr>
            <w:tcW w:w="1638" w:type="dxa"/>
            <w:tcBorders>
              <w:top w:val="nil"/>
              <w:left w:val="nil"/>
              <w:bottom w:val="single" w:sz="4" w:space="0" w:color="auto"/>
              <w:right w:val="single" w:sz="4" w:space="0" w:color="auto"/>
            </w:tcBorders>
            <w:shd w:val="clear" w:color="auto" w:fill="auto"/>
            <w:noWrap/>
            <w:vAlign w:val="bottom"/>
            <w:hideMark/>
          </w:tcPr>
          <w:p w14:paraId="1B84EBF5"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Athlete</w:t>
            </w:r>
          </w:p>
        </w:tc>
      </w:tr>
      <w:tr w:rsidR="00E06536" w:rsidRPr="00C5698D" w14:paraId="791A366A" w14:textId="77777777" w:rsidTr="00E06536">
        <w:trPr>
          <w:trHeight w:val="288"/>
        </w:trPr>
        <w:tc>
          <w:tcPr>
            <w:tcW w:w="2175"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317ABF3" w14:textId="77777777" w:rsidR="00E06536" w:rsidRPr="00C5698D" w:rsidRDefault="00E06536" w:rsidP="00E06536">
            <w:pPr>
              <w:spacing w:line="240" w:lineRule="auto"/>
              <w:rPr>
                <w:rFonts w:asciiTheme="majorHAnsi" w:eastAsia="Times New Roman" w:hAnsiTheme="majorHAnsi" w:cstheme="majorHAnsi"/>
                <w:b/>
                <w:bCs/>
                <w:color w:val="000000"/>
                <w:highlight w:val="yellow"/>
              </w:rPr>
            </w:pPr>
            <w:r w:rsidRPr="00C5698D">
              <w:rPr>
                <w:rFonts w:asciiTheme="majorHAnsi" w:eastAsia="Times New Roman" w:hAnsiTheme="majorHAnsi" w:cstheme="majorHAnsi"/>
                <w:b/>
                <w:bCs/>
                <w:color w:val="000000"/>
                <w:highlight w:val="yellow"/>
              </w:rPr>
              <w:t>TOTAL ATHLETE REG</w:t>
            </w:r>
          </w:p>
        </w:tc>
        <w:tc>
          <w:tcPr>
            <w:tcW w:w="1495" w:type="dxa"/>
            <w:tcBorders>
              <w:top w:val="single" w:sz="4" w:space="0" w:color="auto"/>
              <w:left w:val="nil"/>
              <w:bottom w:val="single" w:sz="4" w:space="0" w:color="auto"/>
              <w:right w:val="single" w:sz="4" w:space="0" w:color="auto"/>
            </w:tcBorders>
            <w:shd w:val="clear" w:color="auto" w:fill="FFFF00"/>
            <w:vAlign w:val="bottom"/>
          </w:tcPr>
          <w:p w14:paraId="1E2C7507" w14:textId="4AED7DA6" w:rsidR="00E06536" w:rsidRPr="00C5698D" w:rsidRDefault="00E06536" w:rsidP="00E06536">
            <w:pPr>
              <w:spacing w:line="240" w:lineRule="auto"/>
              <w:jc w:val="right"/>
              <w:rPr>
                <w:rFonts w:asciiTheme="majorHAnsi" w:eastAsia="Times New Roman" w:hAnsiTheme="majorHAnsi" w:cstheme="majorHAnsi"/>
                <w:b/>
                <w:bCs/>
                <w:color w:val="000000"/>
                <w:highlight w:val="yellow"/>
              </w:rPr>
            </w:pPr>
            <w:r w:rsidRPr="00C5698D">
              <w:rPr>
                <w:rFonts w:asciiTheme="majorHAnsi" w:eastAsia="Times New Roman" w:hAnsiTheme="majorHAnsi" w:cstheme="majorHAnsi"/>
                <w:b/>
                <w:bCs/>
                <w:color w:val="000000"/>
                <w:highlight w:val="yellow"/>
              </w:rPr>
              <w:t>3860</w:t>
            </w:r>
          </w:p>
        </w:tc>
        <w:tc>
          <w:tcPr>
            <w:tcW w:w="1495" w:type="dxa"/>
            <w:tcBorders>
              <w:top w:val="single" w:sz="4" w:space="0" w:color="auto"/>
              <w:left w:val="nil"/>
              <w:bottom w:val="single" w:sz="4" w:space="0" w:color="auto"/>
              <w:right w:val="single" w:sz="4" w:space="0" w:color="auto"/>
            </w:tcBorders>
            <w:shd w:val="clear" w:color="auto" w:fill="FFFF00"/>
            <w:vAlign w:val="bottom"/>
          </w:tcPr>
          <w:p w14:paraId="2A9248AA" w14:textId="13FA2EC3" w:rsidR="00E06536" w:rsidRPr="00C5698D" w:rsidRDefault="00E06536" w:rsidP="00E06536">
            <w:pPr>
              <w:spacing w:line="240" w:lineRule="auto"/>
              <w:jc w:val="right"/>
              <w:rPr>
                <w:rFonts w:asciiTheme="majorHAnsi" w:eastAsia="Times New Roman" w:hAnsiTheme="majorHAnsi" w:cstheme="majorHAnsi"/>
                <w:b/>
                <w:bCs/>
                <w:color w:val="000000"/>
                <w:highlight w:val="yellow"/>
              </w:rPr>
            </w:pPr>
            <w:r w:rsidRPr="00C5698D">
              <w:rPr>
                <w:rFonts w:asciiTheme="majorHAnsi" w:eastAsia="Times New Roman" w:hAnsiTheme="majorHAnsi" w:cstheme="majorHAnsi"/>
                <w:b/>
                <w:bCs/>
                <w:color w:val="000000"/>
                <w:highlight w:val="yellow"/>
              </w:rPr>
              <w:t>4228</w:t>
            </w:r>
          </w:p>
        </w:tc>
        <w:tc>
          <w:tcPr>
            <w:tcW w:w="1495" w:type="dxa"/>
            <w:tcBorders>
              <w:top w:val="single" w:sz="4" w:space="0" w:color="auto"/>
              <w:left w:val="nil"/>
              <w:bottom w:val="single" w:sz="4" w:space="0" w:color="auto"/>
              <w:right w:val="nil"/>
            </w:tcBorders>
            <w:shd w:val="clear" w:color="auto" w:fill="FFFF00"/>
          </w:tcPr>
          <w:p w14:paraId="48FA614C" w14:textId="77777777" w:rsidR="00E06536" w:rsidRPr="00C5698D" w:rsidRDefault="00E06536" w:rsidP="00E06536">
            <w:pPr>
              <w:spacing w:line="240" w:lineRule="auto"/>
              <w:jc w:val="right"/>
              <w:rPr>
                <w:rFonts w:asciiTheme="majorHAnsi" w:eastAsia="Times New Roman" w:hAnsiTheme="majorHAnsi" w:cstheme="majorHAnsi"/>
                <w:b/>
                <w:bCs/>
                <w:color w:val="000000"/>
                <w:highlight w:val="yellow"/>
              </w:rPr>
            </w:pPr>
            <w:r w:rsidRPr="00C5698D">
              <w:rPr>
                <w:rFonts w:asciiTheme="majorHAnsi" w:eastAsia="Times New Roman" w:hAnsiTheme="majorHAnsi" w:cstheme="majorHAnsi"/>
                <w:b/>
                <w:bCs/>
                <w:color w:val="000000"/>
                <w:highlight w:val="yellow"/>
              </w:rPr>
              <w:t>4581</w:t>
            </w:r>
          </w:p>
        </w:tc>
        <w:tc>
          <w:tcPr>
            <w:tcW w:w="1495" w:type="dxa"/>
            <w:tcBorders>
              <w:top w:val="single" w:sz="4" w:space="0" w:color="auto"/>
              <w:left w:val="nil"/>
              <w:bottom w:val="single" w:sz="4" w:space="0" w:color="auto"/>
              <w:right w:val="nil"/>
            </w:tcBorders>
            <w:shd w:val="clear" w:color="auto" w:fill="FFFF00"/>
          </w:tcPr>
          <w:p w14:paraId="48737BA6" w14:textId="77777777" w:rsidR="00E06536" w:rsidRPr="00C5698D" w:rsidRDefault="00E06536" w:rsidP="00E06536">
            <w:pPr>
              <w:spacing w:line="240" w:lineRule="auto"/>
              <w:jc w:val="right"/>
              <w:rPr>
                <w:rFonts w:asciiTheme="majorHAnsi" w:eastAsia="Times New Roman" w:hAnsiTheme="majorHAnsi" w:cstheme="majorHAnsi"/>
                <w:b/>
                <w:bCs/>
                <w:color w:val="000000"/>
                <w:highlight w:val="yellow"/>
              </w:rPr>
            </w:pPr>
            <w:r w:rsidRPr="00C5698D">
              <w:rPr>
                <w:rFonts w:asciiTheme="majorHAnsi" w:eastAsia="Times New Roman" w:hAnsiTheme="majorHAnsi" w:cstheme="majorHAnsi"/>
                <w:b/>
                <w:bCs/>
                <w:color w:val="000000"/>
                <w:highlight w:val="yellow"/>
              </w:rPr>
              <w:t>3118</w:t>
            </w:r>
          </w:p>
        </w:tc>
        <w:tc>
          <w:tcPr>
            <w:tcW w:w="1638" w:type="dxa"/>
            <w:tcBorders>
              <w:top w:val="single" w:sz="4" w:space="0" w:color="auto"/>
              <w:left w:val="nil"/>
              <w:bottom w:val="single" w:sz="4" w:space="0" w:color="auto"/>
              <w:right w:val="single" w:sz="4" w:space="0" w:color="auto"/>
            </w:tcBorders>
            <w:shd w:val="clear" w:color="auto" w:fill="FFFF00"/>
            <w:noWrap/>
            <w:vAlign w:val="bottom"/>
          </w:tcPr>
          <w:p w14:paraId="115B5D62"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highlight w:val="yellow"/>
              </w:rPr>
              <w:t>Athlete</w:t>
            </w:r>
          </w:p>
        </w:tc>
      </w:tr>
      <w:tr w:rsidR="00E06536" w:rsidRPr="00C5698D" w14:paraId="1B105602"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7DA67B16"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Individual</w:t>
            </w:r>
          </w:p>
        </w:tc>
        <w:tc>
          <w:tcPr>
            <w:tcW w:w="1495" w:type="dxa"/>
            <w:tcBorders>
              <w:top w:val="nil"/>
              <w:left w:val="nil"/>
              <w:bottom w:val="single" w:sz="4" w:space="0" w:color="auto"/>
              <w:right w:val="single" w:sz="4" w:space="0" w:color="auto"/>
            </w:tcBorders>
            <w:shd w:val="clear" w:color="auto" w:fill="auto"/>
            <w:vAlign w:val="bottom"/>
            <w:hideMark/>
          </w:tcPr>
          <w:p w14:paraId="76CD017C"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313</w:t>
            </w:r>
          </w:p>
        </w:tc>
        <w:tc>
          <w:tcPr>
            <w:tcW w:w="1495" w:type="dxa"/>
            <w:tcBorders>
              <w:top w:val="nil"/>
              <w:left w:val="nil"/>
              <w:bottom w:val="single" w:sz="4" w:space="0" w:color="auto"/>
              <w:right w:val="single" w:sz="4" w:space="0" w:color="auto"/>
            </w:tcBorders>
            <w:shd w:val="clear" w:color="auto" w:fill="auto"/>
            <w:vAlign w:val="bottom"/>
          </w:tcPr>
          <w:p w14:paraId="31BEF40C"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307</w:t>
            </w:r>
          </w:p>
        </w:tc>
        <w:tc>
          <w:tcPr>
            <w:tcW w:w="1495" w:type="dxa"/>
            <w:tcBorders>
              <w:top w:val="nil"/>
              <w:left w:val="nil"/>
              <w:bottom w:val="single" w:sz="4" w:space="0" w:color="auto"/>
              <w:right w:val="nil"/>
            </w:tcBorders>
          </w:tcPr>
          <w:p w14:paraId="05A54FE6"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353</w:t>
            </w:r>
          </w:p>
        </w:tc>
        <w:tc>
          <w:tcPr>
            <w:tcW w:w="1495" w:type="dxa"/>
            <w:tcBorders>
              <w:top w:val="nil"/>
              <w:left w:val="nil"/>
              <w:bottom w:val="single" w:sz="4" w:space="0" w:color="auto"/>
              <w:right w:val="nil"/>
            </w:tcBorders>
          </w:tcPr>
          <w:p w14:paraId="31F6CE5F"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349</w:t>
            </w:r>
          </w:p>
        </w:tc>
        <w:tc>
          <w:tcPr>
            <w:tcW w:w="1638" w:type="dxa"/>
            <w:tcBorders>
              <w:top w:val="nil"/>
              <w:left w:val="nil"/>
              <w:bottom w:val="single" w:sz="4" w:space="0" w:color="auto"/>
              <w:right w:val="single" w:sz="4" w:space="0" w:color="auto"/>
            </w:tcBorders>
            <w:shd w:val="clear" w:color="auto" w:fill="auto"/>
            <w:noWrap/>
            <w:vAlign w:val="bottom"/>
            <w:hideMark/>
          </w:tcPr>
          <w:p w14:paraId="6457E59B"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Non-Athlete</w:t>
            </w:r>
          </w:p>
        </w:tc>
      </w:tr>
      <w:tr w:rsidR="00E06536" w:rsidRPr="00C5698D" w14:paraId="39638F39"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5CC05760"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Life</w:t>
            </w:r>
          </w:p>
        </w:tc>
        <w:tc>
          <w:tcPr>
            <w:tcW w:w="1495" w:type="dxa"/>
            <w:tcBorders>
              <w:top w:val="nil"/>
              <w:left w:val="nil"/>
              <w:bottom w:val="single" w:sz="4" w:space="0" w:color="auto"/>
              <w:right w:val="single" w:sz="4" w:space="0" w:color="auto"/>
            </w:tcBorders>
            <w:shd w:val="clear" w:color="auto" w:fill="auto"/>
            <w:vAlign w:val="bottom"/>
            <w:hideMark/>
          </w:tcPr>
          <w:p w14:paraId="59E4F71C"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5</w:t>
            </w:r>
          </w:p>
        </w:tc>
        <w:tc>
          <w:tcPr>
            <w:tcW w:w="1495" w:type="dxa"/>
            <w:tcBorders>
              <w:top w:val="nil"/>
              <w:left w:val="nil"/>
              <w:bottom w:val="single" w:sz="4" w:space="0" w:color="auto"/>
              <w:right w:val="single" w:sz="4" w:space="0" w:color="auto"/>
            </w:tcBorders>
            <w:shd w:val="clear" w:color="auto" w:fill="auto"/>
            <w:vAlign w:val="bottom"/>
          </w:tcPr>
          <w:p w14:paraId="3FE8C2F7"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5</w:t>
            </w:r>
          </w:p>
        </w:tc>
        <w:tc>
          <w:tcPr>
            <w:tcW w:w="1495" w:type="dxa"/>
            <w:tcBorders>
              <w:top w:val="nil"/>
              <w:left w:val="nil"/>
              <w:bottom w:val="single" w:sz="4" w:space="0" w:color="auto"/>
              <w:right w:val="nil"/>
            </w:tcBorders>
          </w:tcPr>
          <w:p w14:paraId="5F8C56BE"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5</w:t>
            </w:r>
          </w:p>
        </w:tc>
        <w:tc>
          <w:tcPr>
            <w:tcW w:w="1495" w:type="dxa"/>
            <w:tcBorders>
              <w:top w:val="nil"/>
              <w:left w:val="nil"/>
              <w:bottom w:val="single" w:sz="4" w:space="0" w:color="auto"/>
              <w:right w:val="nil"/>
            </w:tcBorders>
          </w:tcPr>
          <w:p w14:paraId="25E8AF23"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5</w:t>
            </w:r>
          </w:p>
        </w:tc>
        <w:tc>
          <w:tcPr>
            <w:tcW w:w="1638" w:type="dxa"/>
            <w:tcBorders>
              <w:top w:val="nil"/>
              <w:left w:val="nil"/>
              <w:bottom w:val="single" w:sz="4" w:space="0" w:color="auto"/>
              <w:right w:val="single" w:sz="4" w:space="0" w:color="auto"/>
            </w:tcBorders>
            <w:shd w:val="clear" w:color="auto" w:fill="auto"/>
            <w:noWrap/>
            <w:vAlign w:val="bottom"/>
            <w:hideMark/>
          </w:tcPr>
          <w:p w14:paraId="6A938BB5"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Non-Athlete</w:t>
            </w:r>
          </w:p>
        </w:tc>
      </w:tr>
      <w:tr w:rsidR="00E06536" w:rsidRPr="00C5698D" w14:paraId="71CDF8A7" w14:textId="77777777" w:rsidTr="00E06536">
        <w:trPr>
          <w:trHeight w:val="288"/>
        </w:trPr>
        <w:tc>
          <w:tcPr>
            <w:tcW w:w="2175" w:type="dxa"/>
            <w:tcBorders>
              <w:top w:val="nil"/>
              <w:left w:val="single" w:sz="4" w:space="0" w:color="auto"/>
              <w:bottom w:val="nil"/>
              <w:right w:val="single" w:sz="4" w:space="0" w:color="auto"/>
            </w:tcBorders>
            <w:shd w:val="clear" w:color="auto" w:fill="auto"/>
            <w:noWrap/>
            <w:vAlign w:val="bottom"/>
            <w:hideMark/>
          </w:tcPr>
          <w:p w14:paraId="3B7A49D6"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Club</w:t>
            </w:r>
          </w:p>
        </w:tc>
        <w:tc>
          <w:tcPr>
            <w:tcW w:w="1495" w:type="dxa"/>
            <w:tcBorders>
              <w:top w:val="nil"/>
              <w:left w:val="nil"/>
              <w:bottom w:val="nil"/>
              <w:right w:val="single" w:sz="4" w:space="0" w:color="auto"/>
            </w:tcBorders>
            <w:shd w:val="clear" w:color="auto" w:fill="auto"/>
            <w:vAlign w:val="bottom"/>
            <w:hideMark/>
          </w:tcPr>
          <w:p w14:paraId="5D6F5F32"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32</w:t>
            </w:r>
          </w:p>
        </w:tc>
        <w:tc>
          <w:tcPr>
            <w:tcW w:w="1495" w:type="dxa"/>
            <w:tcBorders>
              <w:top w:val="nil"/>
              <w:left w:val="nil"/>
              <w:bottom w:val="nil"/>
              <w:right w:val="single" w:sz="4" w:space="0" w:color="auto"/>
            </w:tcBorders>
            <w:shd w:val="clear" w:color="auto" w:fill="auto"/>
            <w:vAlign w:val="bottom"/>
          </w:tcPr>
          <w:p w14:paraId="14A3F3CF"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27</w:t>
            </w:r>
          </w:p>
        </w:tc>
        <w:tc>
          <w:tcPr>
            <w:tcW w:w="1495" w:type="dxa"/>
            <w:tcBorders>
              <w:top w:val="nil"/>
              <w:left w:val="nil"/>
              <w:bottom w:val="nil"/>
              <w:right w:val="nil"/>
            </w:tcBorders>
          </w:tcPr>
          <w:p w14:paraId="70CCFC3A"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29</w:t>
            </w:r>
          </w:p>
        </w:tc>
        <w:tc>
          <w:tcPr>
            <w:tcW w:w="1495" w:type="dxa"/>
            <w:tcBorders>
              <w:top w:val="nil"/>
              <w:left w:val="nil"/>
              <w:bottom w:val="nil"/>
              <w:right w:val="nil"/>
            </w:tcBorders>
          </w:tcPr>
          <w:p w14:paraId="02F52779"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25</w:t>
            </w:r>
          </w:p>
        </w:tc>
        <w:tc>
          <w:tcPr>
            <w:tcW w:w="1638" w:type="dxa"/>
            <w:tcBorders>
              <w:top w:val="nil"/>
              <w:left w:val="nil"/>
              <w:bottom w:val="nil"/>
              <w:right w:val="single" w:sz="4" w:space="0" w:color="auto"/>
            </w:tcBorders>
            <w:shd w:val="clear" w:color="auto" w:fill="auto"/>
            <w:noWrap/>
            <w:vAlign w:val="bottom"/>
            <w:hideMark/>
          </w:tcPr>
          <w:p w14:paraId="11F7FDBD"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Clubs</w:t>
            </w:r>
          </w:p>
        </w:tc>
      </w:tr>
      <w:tr w:rsidR="00E06536" w:rsidRPr="00C5698D" w14:paraId="3FC9D0EE" w14:textId="77777777" w:rsidTr="00E06536">
        <w:trPr>
          <w:trHeight w:val="288"/>
        </w:trPr>
        <w:tc>
          <w:tcPr>
            <w:tcW w:w="2175" w:type="dxa"/>
            <w:tcBorders>
              <w:top w:val="nil"/>
              <w:left w:val="single" w:sz="4" w:space="0" w:color="auto"/>
              <w:bottom w:val="single" w:sz="4" w:space="0" w:color="auto"/>
              <w:right w:val="single" w:sz="4" w:space="0" w:color="auto"/>
            </w:tcBorders>
            <w:shd w:val="clear" w:color="auto" w:fill="auto"/>
            <w:noWrap/>
            <w:vAlign w:val="bottom"/>
          </w:tcPr>
          <w:p w14:paraId="05C909F8"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Club Seasonal</w:t>
            </w:r>
          </w:p>
        </w:tc>
        <w:tc>
          <w:tcPr>
            <w:tcW w:w="1495" w:type="dxa"/>
            <w:tcBorders>
              <w:top w:val="nil"/>
              <w:left w:val="nil"/>
              <w:bottom w:val="single" w:sz="4" w:space="0" w:color="auto"/>
              <w:right w:val="single" w:sz="4" w:space="0" w:color="auto"/>
            </w:tcBorders>
            <w:shd w:val="clear" w:color="auto" w:fill="auto"/>
            <w:vAlign w:val="bottom"/>
          </w:tcPr>
          <w:p w14:paraId="0C9026C5"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1</w:t>
            </w:r>
          </w:p>
        </w:tc>
        <w:tc>
          <w:tcPr>
            <w:tcW w:w="1495" w:type="dxa"/>
            <w:tcBorders>
              <w:top w:val="nil"/>
              <w:left w:val="nil"/>
              <w:bottom w:val="single" w:sz="4" w:space="0" w:color="auto"/>
              <w:right w:val="single" w:sz="4" w:space="0" w:color="auto"/>
            </w:tcBorders>
            <w:shd w:val="clear" w:color="auto" w:fill="auto"/>
            <w:vAlign w:val="bottom"/>
          </w:tcPr>
          <w:p w14:paraId="112C0579"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0</w:t>
            </w:r>
          </w:p>
        </w:tc>
        <w:tc>
          <w:tcPr>
            <w:tcW w:w="1495" w:type="dxa"/>
            <w:tcBorders>
              <w:top w:val="nil"/>
              <w:left w:val="nil"/>
              <w:bottom w:val="single" w:sz="4" w:space="0" w:color="auto"/>
              <w:right w:val="nil"/>
            </w:tcBorders>
          </w:tcPr>
          <w:p w14:paraId="60DAA562"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0</w:t>
            </w:r>
          </w:p>
        </w:tc>
        <w:tc>
          <w:tcPr>
            <w:tcW w:w="1495" w:type="dxa"/>
            <w:tcBorders>
              <w:top w:val="nil"/>
              <w:left w:val="nil"/>
              <w:bottom w:val="single" w:sz="4" w:space="0" w:color="auto"/>
              <w:right w:val="nil"/>
            </w:tcBorders>
          </w:tcPr>
          <w:p w14:paraId="3F0783CF" w14:textId="77777777" w:rsidR="00E06536" w:rsidRPr="00C5698D" w:rsidRDefault="00E06536" w:rsidP="00E06536">
            <w:pPr>
              <w:spacing w:line="240" w:lineRule="auto"/>
              <w:jc w:val="right"/>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NA</w:t>
            </w:r>
          </w:p>
        </w:tc>
        <w:tc>
          <w:tcPr>
            <w:tcW w:w="1638" w:type="dxa"/>
            <w:tcBorders>
              <w:top w:val="nil"/>
              <w:left w:val="nil"/>
              <w:bottom w:val="single" w:sz="4" w:space="0" w:color="auto"/>
              <w:right w:val="single" w:sz="4" w:space="0" w:color="auto"/>
            </w:tcBorders>
            <w:shd w:val="clear" w:color="auto" w:fill="auto"/>
            <w:noWrap/>
            <w:vAlign w:val="bottom"/>
          </w:tcPr>
          <w:p w14:paraId="1E58628F" w14:textId="77777777" w:rsidR="00E06536" w:rsidRPr="00C5698D" w:rsidRDefault="00E06536" w:rsidP="00E06536">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Seasonal Club</w:t>
            </w:r>
          </w:p>
        </w:tc>
      </w:tr>
    </w:tbl>
    <w:p w14:paraId="3C611127" w14:textId="3E2A3246" w:rsidR="00E06536" w:rsidRPr="00C5698D" w:rsidRDefault="00E06536" w:rsidP="00E06536">
      <w:pPr>
        <w:pStyle w:val="NoSpacing"/>
        <w:rPr>
          <w:rFonts w:asciiTheme="majorHAnsi" w:hAnsiTheme="majorHAnsi" w:cstheme="majorHAnsi"/>
          <w:b/>
        </w:rPr>
      </w:pPr>
      <w:r w:rsidRPr="00C5698D">
        <w:rPr>
          <w:rFonts w:asciiTheme="majorHAnsi" w:hAnsiTheme="majorHAnsi" w:cstheme="majorHAnsi"/>
          <w:b/>
        </w:rPr>
        <w:t>Total Athlete Registrations 2018:                  3929</w:t>
      </w:r>
    </w:p>
    <w:p w14:paraId="72DBE513" w14:textId="77777777" w:rsidR="00E06536" w:rsidRPr="00C5698D" w:rsidRDefault="00E06536" w:rsidP="00E06536">
      <w:pPr>
        <w:pStyle w:val="NoSpacing"/>
        <w:rPr>
          <w:rFonts w:asciiTheme="majorHAnsi" w:hAnsiTheme="majorHAnsi" w:cstheme="majorHAnsi"/>
          <w:b/>
        </w:rPr>
      </w:pPr>
      <w:r w:rsidRPr="00C5698D">
        <w:rPr>
          <w:rFonts w:asciiTheme="majorHAnsi" w:hAnsiTheme="majorHAnsi" w:cstheme="majorHAnsi"/>
          <w:b/>
        </w:rPr>
        <w:t>Total Athlete Registrations 2019:</w:t>
      </w:r>
      <w:r w:rsidRPr="00C5698D">
        <w:rPr>
          <w:rFonts w:asciiTheme="majorHAnsi" w:hAnsiTheme="majorHAnsi" w:cstheme="majorHAnsi"/>
          <w:b/>
        </w:rPr>
        <w:tab/>
        <w:t xml:space="preserve">          4440</w:t>
      </w:r>
    </w:p>
    <w:p w14:paraId="78EFF6EB" w14:textId="77777777" w:rsidR="00E06536" w:rsidRPr="00C5698D" w:rsidRDefault="00E06536" w:rsidP="00E06536">
      <w:pPr>
        <w:pStyle w:val="NoSpacing"/>
        <w:rPr>
          <w:rFonts w:asciiTheme="majorHAnsi" w:hAnsiTheme="majorHAnsi" w:cstheme="majorHAnsi"/>
          <w:b/>
        </w:rPr>
      </w:pPr>
      <w:r w:rsidRPr="00C5698D">
        <w:rPr>
          <w:rFonts w:asciiTheme="majorHAnsi" w:hAnsiTheme="majorHAnsi" w:cstheme="majorHAnsi"/>
          <w:b/>
        </w:rPr>
        <w:t>Total Athlete Registrations 2020:</w:t>
      </w:r>
      <w:r w:rsidRPr="00C5698D">
        <w:rPr>
          <w:rFonts w:asciiTheme="majorHAnsi" w:hAnsiTheme="majorHAnsi" w:cstheme="majorHAnsi"/>
          <w:b/>
        </w:rPr>
        <w:tab/>
        <w:t xml:space="preserve">          3860</w:t>
      </w:r>
    </w:p>
    <w:p w14:paraId="28E0A0AA" w14:textId="77777777" w:rsidR="00E06536" w:rsidRPr="00C5698D" w:rsidRDefault="00E06536" w:rsidP="00E06536">
      <w:pPr>
        <w:pStyle w:val="NoSpacing"/>
        <w:rPr>
          <w:rFonts w:asciiTheme="majorHAnsi" w:hAnsiTheme="majorHAnsi" w:cstheme="majorHAnsi"/>
          <w:b/>
        </w:rPr>
      </w:pPr>
      <w:r w:rsidRPr="00C5698D">
        <w:rPr>
          <w:rFonts w:asciiTheme="majorHAnsi" w:hAnsiTheme="majorHAnsi" w:cstheme="majorHAnsi"/>
          <w:b/>
        </w:rPr>
        <w:t>Total Athlete Registrations 2021:</w:t>
      </w:r>
      <w:r w:rsidRPr="00C5698D">
        <w:rPr>
          <w:rFonts w:asciiTheme="majorHAnsi" w:hAnsiTheme="majorHAnsi" w:cstheme="majorHAnsi"/>
          <w:b/>
        </w:rPr>
        <w:tab/>
        <w:t xml:space="preserve">          4228</w:t>
      </w:r>
    </w:p>
    <w:p w14:paraId="4C806702" w14:textId="77777777" w:rsidR="00E06536" w:rsidRPr="00C5698D" w:rsidRDefault="00E06536" w:rsidP="00E06536">
      <w:pPr>
        <w:pStyle w:val="NoSpacing"/>
        <w:rPr>
          <w:rFonts w:asciiTheme="majorHAnsi" w:hAnsiTheme="majorHAnsi" w:cstheme="majorHAnsi"/>
          <w:b/>
        </w:rPr>
      </w:pPr>
      <w:r w:rsidRPr="00C5698D">
        <w:rPr>
          <w:rFonts w:asciiTheme="majorHAnsi" w:hAnsiTheme="majorHAnsi" w:cstheme="majorHAnsi"/>
          <w:b/>
        </w:rPr>
        <w:t xml:space="preserve">Total Athlete Registrations 2022: </w:t>
      </w:r>
      <w:r w:rsidRPr="00C5698D">
        <w:rPr>
          <w:rFonts w:asciiTheme="majorHAnsi" w:hAnsiTheme="majorHAnsi" w:cstheme="majorHAnsi"/>
          <w:b/>
        </w:rPr>
        <w:tab/>
        <w:t xml:space="preserve">          4581</w:t>
      </w:r>
      <w:r w:rsidRPr="00C5698D">
        <w:rPr>
          <w:rFonts w:asciiTheme="majorHAnsi" w:hAnsiTheme="majorHAnsi" w:cstheme="majorHAnsi"/>
          <w:b/>
        </w:rPr>
        <w:tab/>
      </w:r>
    </w:p>
    <w:p w14:paraId="74FC9BFA" w14:textId="77777777" w:rsidR="00E06536" w:rsidRPr="00C5698D" w:rsidRDefault="00E06536" w:rsidP="00E06536">
      <w:pPr>
        <w:pStyle w:val="NoSpacing"/>
        <w:rPr>
          <w:rFonts w:asciiTheme="majorHAnsi" w:hAnsiTheme="majorHAnsi" w:cstheme="majorHAnsi"/>
          <w:b/>
        </w:rPr>
      </w:pPr>
    </w:p>
    <w:p w14:paraId="19F8C760"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u w:val="single"/>
        </w:rPr>
      </w:pPr>
      <w:r w:rsidRPr="00C5698D">
        <w:rPr>
          <w:rFonts w:asciiTheme="majorHAnsi" w:eastAsia="Times New Roman" w:hAnsiTheme="majorHAnsi" w:cstheme="majorHAnsi"/>
          <w:b/>
          <w:color w:val="222222"/>
          <w:u w:val="single"/>
        </w:rPr>
        <w:t>SWIMS 3.0 Update as of 3/14/23</w:t>
      </w:r>
    </w:p>
    <w:p w14:paraId="78056398"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u w:val="single"/>
        </w:rPr>
      </w:pPr>
    </w:p>
    <w:p w14:paraId="01CAC77E"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rPr>
      </w:pPr>
      <w:r w:rsidRPr="00C5698D">
        <w:rPr>
          <w:rFonts w:asciiTheme="majorHAnsi" w:eastAsia="Times New Roman" w:hAnsiTheme="majorHAnsi" w:cstheme="majorHAnsi"/>
          <w:b/>
          <w:color w:val="222222"/>
        </w:rPr>
        <w:t>USA Swimming is working on the functionality for teams/clubs to be able to renew athletes for the next season.  New swimmers will always be registered for the first time by the parent/guardian.  Parents will be required to update their documents once per year even if the club renews their swimmers.  The testing of this functionality will be done in July.</w:t>
      </w:r>
    </w:p>
    <w:p w14:paraId="5B53D742"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rPr>
      </w:pPr>
    </w:p>
    <w:p w14:paraId="3A75D872"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r w:rsidRPr="00C5698D">
        <w:rPr>
          <w:rFonts w:asciiTheme="majorHAnsi" w:hAnsiTheme="majorHAnsi" w:cstheme="majorHAnsi"/>
          <w:b/>
          <w:color w:val="222222"/>
          <w:shd w:val="clear" w:color="auto" w:fill="FFFFFF"/>
        </w:rPr>
        <w:t>Refunds for duplicate registrations must be submitted to USA Swimming within 30 days of the registrations.</w:t>
      </w:r>
    </w:p>
    <w:p w14:paraId="55FD533F"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p>
    <w:p w14:paraId="726F7CD0"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r w:rsidRPr="00C5698D">
        <w:rPr>
          <w:rFonts w:asciiTheme="majorHAnsi" w:hAnsiTheme="majorHAnsi" w:cstheme="majorHAnsi"/>
          <w:b/>
          <w:color w:val="222222"/>
          <w:shd w:val="clear" w:color="auto" w:fill="FFFFFF"/>
        </w:rPr>
        <w:t>Junior coaches who are under the age of 18 are not required to meet the SafeSport training requirements per the Center’s requirements.</w:t>
      </w:r>
    </w:p>
    <w:p w14:paraId="3A142B1A"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p>
    <w:p w14:paraId="32C661E2"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r w:rsidRPr="00C5698D">
        <w:rPr>
          <w:rFonts w:asciiTheme="majorHAnsi" w:hAnsiTheme="majorHAnsi" w:cstheme="majorHAnsi"/>
          <w:b/>
          <w:color w:val="222222"/>
          <w:shd w:val="clear" w:color="auto" w:fill="FFFFFF"/>
        </w:rPr>
        <w:t>Individual Times link on USA Swimming is not working correctly.  All the times are uploaded into SWIMS and parents/teams will need to go through the team portal or through the swimmers record – times are listed under Profile.</w:t>
      </w:r>
    </w:p>
    <w:p w14:paraId="7FA5E1FB"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p>
    <w:p w14:paraId="19DB53F2"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r w:rsidRPr="00C5698D">
        <w:rPr>
          <w:rFonts w:asciiTheme="majorHAnsi" w:hAnsiTheme="majorHAnsi" w:cstheme="majorHAnsi"/>
          <w:b/>
          <w:color w:val="222222"/>
          <w:shd w:val="clear" w:color="auto" w:fill="FFFFFF"/>
        </w:rPr>
        <w:t>April 4 begins the seasonal registration period if a club has set themselves up to allow the seasonal registrations.</w:t>
      </w:r>
    </w:p>
    <w:p w14:paraId="0E3024D6"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hAnsiTheme="majorHAnsi" w:cstheme="majorHAnsi"/>
          <w:b/>
          <w:color w:val="222222"/>
          <w:shd w:val="clear" w:color="auto" w:fill="FFFFFF"/>
        </w:rPr>
      </w:pPr>
    </w:p>
    <w:p w14:paraId="6801E8E0" w14:textId="77777777" w:rsidR="00E06536" w:rsidRPr="00C5698D" w:rsidRDefault="00E06536" w:rsidP="00E06536">
      <w:pPr>
        <w:rPr>
          <w:rFonts w:asciiTheme="majorHAnsi" w:hAnsiTheme="majorHAnsi" w:cstheme="majorHAnsi"/>
          <w:b/>
        </w:rPr>
      </w:pPr>
      <w:proofErr w:type="gramStart"/>
      <w:r w:rsidRPr="00C5698D">
        <w:rPr>
          <w:rFonts w:asciiTheme="majorHAnsi" w:hAnsiTheme="majorHAnsi" w:cstheme="majorHAnsi"/>
          <w:b/>
        </w:rPr>
        <w:t>ZOOM</w:t>
      </w:r>
      <w:proofErr w:type="gramEnd"/>
      <w:r w:rsidRPr="00C5698D">
        <w:rPr>
          <w:rFonts w:asciiTheme="majorHAnsi" w:hAnsiTheme="majorHAnsi" w:cstheme="majorHAnsi"/>
          <w:b/>
        </w:rPr>
        <w:t xml:space="preserve"> License: The zoom license will expire at the end of March for teams/LSC that paid through USA Swimming</w:t>
      </w:r>
    </w:p>
    <w:p w14:paraId="2C4FCFFD"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rPr>
      </w:pPr>
    </w:p>
    <w:p w14:paraId="0CEAE4FF" w14:textId="77777777" w:rsidR="00E06536" w:rsidRPr="00C5698D" w:rsidRDefault="00E06536"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rPr>
      </w:pPr>
      <w:r w:rsidRPr="00C5698D">
        <w:rPr>
          <w:rFonts w:asciiTheme="majorHAnsi" w:eastAsia="Times New Roman" w:hAnsiTheme="majorHAnsi" w:cstheme="majorHAnsi"/>
          <w:b/>
          <w:color w:val="222222"/>
        </w:rPr>
        <w:t>Unattached non-athlete members or unattached athlete members will need to contact Mary Redmond for the registration link for Unattached.</w:t>
      </w:r>
    </w:p>
    <w:p w14:paraId="2A5FB413" w14:textId="77777777" w:rsidR="00E06536" w:rsidRPr="00C5698D" w:rsidRDefault="0005702C"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rPr>
      </w:pPr>
      <w:hyperlink r:id="rId10" w:history="1">
        <w:r w:rsidR="00E06536" w:rsidRPr="00C5698D">
          <w:rPr>
            <w:rStyle w:val="Hyperlink"/>
            <w:rFonts w:asciiTheme="majorHAnsi" w:eastAsia="Times New Roman" w:hAnsiTheme="majorHAnsi" w:cstheme="majorHAnsi"/>
            <w:b/>
          </w:rPr>
          <w:t>https://www.usaswimming.org/about-usas/resources/online-member-registration</w:t>
        </w:r>
      </w:hyperlink>
    </w:p>
    <w:p w14:paraId="348C018A" w14:textId="77777777" w:rsidR="00E06536" w:rsidRPr="00C5698D" w:rsidRDefault="0005702C" w:rsidP="00E06536">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HAnsi" w:eastAsia="Times New Roman" w:hAnsiTheme="majorHAnsi" w:cstheme="majorHAnsi"/>
          <w:b/>
          <w:color w:val="222222"/>
        </w:rPr>
      </w:pPr>
      <w:hyperlink r:id="rId11" w:history="1">
        <w:r w:rsidR="00E06536" w:rsidRPr="00C5698D">
          <w:rPr>
            <w:rStyle w:val="Hyperlink"/>
            <w:rFonts w:asciiTheme="majorHAnsi" w:eastAsia="Times New Roman" w:hAnsiTheme="majorHAnsi" w:cstheme="majorHAnsi"/>
            <w:b/>
          </w:rPr>
          <w:t>https://www.usaswimming.org/about-usas/resources/swims-database</w:t>
        </w:r>
      </w:hyperlink>
    </w:p>
    <w:p w14:paraId="7A23CD4B" w14:textId="77777777" w:rsidR="00E06536" w:rsidRPr="00C5698D" w:rsidRDefault="00E06536" w:rsidP="00E06536">
      <w:pPr>
        <w:pStyle w:val="TableParagraph"/>
        <w:tabs>
          <w:tab w:val="left" w:pos="4930"/>
          <w:tab w:val="left" w:pos="5580"/>
          <w:tab w:val="left" w:pos="5679"/>
          <w:tab w:val="left" w:pos="5993"/>
          <w:tab w:val="left" w:pos="6233"/>
          <w:tab w:val="left" w:pos="9847"/>
        </w:tabs>
        <w:spacing w:line="240" w:lineRule="auto"/>
        <w:ind w:left="14" w:right="36"/>
        <w:jc w:val="left"/>
        <w:rPr>
          <w:rFonts w:asciiTheme="majorHAnsi" w:hAnsiTheme="majorHAnsi" w:cstheme="majorHAnsi"/>
          <w:b/>
          <w:bCs/>
          <w:u w:val="single"/>
        </w:rPr>
      </w:pPr>
    </w:p>
    <w:p w14:paraId="4A879EFF" w14:textId="77777777" w:rsidR="00E06536" w:rsidRPr="00C5698D" w:rsidRDefault="00E06536" w:rsidP="00E06536">
      <w:pPr>
        <w:pStyle w:val="TableParagraph"/>
        <w:tabs>
          <w:tab w:val="left" w:pos="4930"/>
          <w:tab w:val="left" w:pos="5580"/>
          <w:tab w:val="left" w:pos="5679"/>
          <w:tab w:val="left" w:pos="5993"/>
          <w:tab w:val="left" w:pos="6233"/>
          <w:tab w:val="left" w:pos="9847"/>
        </w:tabs>
        <w:spacing w:line="240" w:lineRule="auto"/>
        <w:ind w:left="14" w:right="36"/>
        <w:jc w:val="left"/>
        <w:rPr>
          <w:rFonts w:asciiTheme="majorHAnsi" w:hAnsiTheme="majorHAnsi" w:cstheme="majorHAnsi"/>
          <w:b/>
          <w:bCs/>
          <w:u w:val="single"/>
        </w:rPr>
      </w:pPr>
    </w:p>
    <w:p w14:paraId="4FEB7414" w14:textId="77777777" w:rsidR="00E06536" w:rsidRPr="00C5698D" w:rsidRDefault="00E06536" w:rsidP="00E06536">
      <w:pPr>
        <w:pStyle w:val="TableParagraph"/>
        <w:tabs>
          <w:tab w:val="left" w:pos="4930"/>
          <w:tab w:val="left" w:pos="5580"/>
          <w:tab w:val="left" w:pos="5679"/>
          <w:tab w:val="left" w:pos="5993"/>
          <w:tab w:val="left" w:pos="6233"/>
          <w:tab w:val="left" w:pos="9847"/>
        </w:tabs>
        <w:spacing w:line="240" w:lineRule="auto"/>
        <w:ind w:left="14" w:right="36"/>
        <w:jc w:val="left"/>
        <w:rPr>
          <w:rFonts w:asciiTheme="majorHAnsi" w:hAnsiTheme="majorHAnsi" w:cstheme="majorHAnsi"/>
          <w:b/>
          <w:bCs/>
          <w:u w:val="single"/>
        </w:rPr>
      </w:pPr>
    </w:p>
    <w:p w14:paraId="16D0FC22" w14:textId="77777777" w:rsidR="00E06536" w:rsidRPr="00C5698D" w:rsidRDefault="00E06536" w:rsidP="00E06536">
      <w:pPr>
        <w:pStyle w:val="TableParagraph"/>
        <w:tabs>
          <w:tab w:val="left" w:pos="4930"/>
          <w:tab w:val="left" w:pos="5580"/>
          <w:tab w:val="left" w:pos="5679"/>
          <w:tab w:val="left" w:pos="5993"/>
          <w:tab w:val="left" w:pos="6233"/>
          <w:tab w:val="left" w:pos="9847"/>
        </w:tabs>
        <w:spacing w:line="240" w:lineRule="auto"/>
        <w:ind w:left="14" w:right="36"/>
        <w:jc w:val="left"/>
        <w:rPr>
          <w:rFonts w:asciiTheme="majorHAnsi" w:hAnsiTheme="majorHAnsi" w:cstheme="majorHAnsi"/>
          <w:b/>
          <w:bCs/>
          <w:u w:val="single"/>
        </w:rPr>
      </w:pPr>
      <w:r w:rsidRPr="00C5698D">
        <w:rPr>
          <w:rFonts w:asciiTheme="majorHAnsi" w:hAnsiTheme="majorHAnsi" w:cstheme="majorHAnsi"/>
          <w:b/>
          <w:bCs/>
          <w:u w:val="single"/>
        </w:rPr>
        <w:t>OUTSTANDING LACK OF OFFICIALS FINES INVOICED TO TEAMS PER OFFICIAL’S CHAIR</w:t>
      </w:r>
    </w:p>
    <w:p w14:paraId="6A656829" w14:textId="77777777" w:rsidR="00E06536" w:rsidRPr="00C5698D" w:rsidRDefault="00E06536" w:rsidP="00E06536">
      <w:pPr>
        <w:pStyle w:val="TableParagraph"/>
        <w:tabs>
          <w:tab w:val="left" w:pos="4930"/>
          <w:tab w:val="left" w:pos="5580"/>
          <w:tab w:val="left" w:pos="5679"/>
          <w:tab w:val="left" w:pos="5993"/>
          <w:tab w:val="left" w:pos="6233"/>
          <w:tab w:val="left" w:pos="9847"/>
        </w:tabs>
        <w:spacing w:line="240" w:lineRule="auto"/>
        <w:ind w:left="14" w:right="36"/>
        <w:jc w:val="left"/>
        <w:rPr>
          <w:rFonts w:asciiTheme="majorHAnsi" w:hAnsiTheme="majorHAnsi" w:cstheme="majorHAnsi"/>
          <w:b/>
        </w:rPr>
      </w:pPr>
      <w:r w:rsidRPr="00C5698D">
        <w:rPr>
          <w:rFonts w:asciiTheme="majorHAnsi" w:hAnsiTheme="majorHAnsi" w:cstheme="majorHAnsi"/>
          <w:b/>
          <w:bCs/>
          <w:u w:val="single"/>
        </w:rPr>
        <w:t xml:space="preserve">SEE P&amp;P:  </w:t>
      </w:r>
      <w:r w:rsidRPr="00C5698D">
        <w:rPr>
          <w:rFonts w:asciiTheme="majorHAnsi" w:hAnsiTheme="majorHAnsi" w:cstheme="majorHAnsi"/>
          <w:b/>
        </w:rPr>
        <w:t>SECTION 15 – MEET OFFICIALS for SIS HOSTED MEETS FOR CLARIFICATION</w:t>
      </w:r>
    </w:p>
    <w:p w14:paraId="4F59D57E" w14:textId="77777777" w:rsidR="00E06536" w:rsidRPr="00C5698D" w:rsidRDefault="00E06536" w:rsidP="00E06536">
      <w:pPr>
        <w:pStyle w:val="TableParagraph"/>
        <w:tabs>
          <w:tab w:val="left" w:pos="4930"/>
          <w:tab w:val="left" w:pos="5580"/>
          <w:tab w:val="left" w:pos="5679"/>
          <w:tab w:val="left" w:pos="5993"/>
          <w:tab w:val="left" w:pos="6233"/>
          <w:tab w:val="left" w:pos="9847"/>
        </w:tabs>
        <w:spacing w:line="240" w:lineRule="auto"/>
        <w:ind w:left="14" w:right="36"/>
        <w:jc w:val="left"/>
        <w:rPr>
          <w:rFonts w:asciiTheme="majorHAnsi" w:hAnsiTheme="majorHAnsi" w:cstheme="majorHAnsi"/>
          <w:b/>
        </w:rPr>
      </w:pPr>
    </w:p>
    <w:tbl>
      <w:tblPr>
        <w:tblW w:w="6160" w:type="dxa"/>
        <w:tblInd w:w="93" w:type="dxa"/>
        <w:tblLook w:val="04A0" w:firstRow="1" w:lastRow="0" w:firstColumn="1" w:lastColumn="0" w:noHBand="0" w:noVBand="1"/>
      </w:tblPr>
      <w:tblGrid>
        <w:gridCol w:w="960"/>
        <w:gridCol w:w="2600"/>
        <w:gridCol w:w="1460"/>
        <w:gridCol w:w="1140"/>
      </w:tblGrid>
      <w:tr w:rsidR="00E06536" w:rsidRPr="00C5698D" w14:paraId="47E47D9F" w14:textId="77777777" w:rsidTr="00C20FA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60327E" w14:textId="77777777" w:rsidR="00E06536" w:rsidRPr="00C5698D" w:rsidRDefault="00E06536" w:rsidP="00C20FA5">
            <w:pPr>
              <w:spacing w:line="240" w:lineRule="auto"/>
              <w:rPr>
                <w:rFonts w:asciiTheme="majorHAnsi" w:eastAsia="Times New Roman" w:hAnsiTheme="majorHAnsi" w:cstheme="majorHAnsi"/>
                <w:b/>
                <w:bCs/>
                <w:color w:val="000000"/>
              </w:rPr>
            </w:pPr>
            <w:r w:rsidRPr="00C5698D">
              <w:rPr>
                <w:rFonts w:asciiTheme="majorHAnsi" w:eastAsia="Times New Roman" w:hAnsiTheme="majorHAnsi" w:cstheme="majorHAnsi"/>
                <w:b/>
                <w:bCs/>
                <w:color w:val="000000"/>
              </w:rPr>
              <w:t>CSTE</w:t>
            </w:r>
          </w:p>
        </w:tc>
        <w:tc>
          <w:tcPr>
            <w:tcW w:w="2600" w:type="dxa"/>
            <w:tcBorders>
              <w:top w:val="nil"/>
              <w:left w:val="nil"/>
              <w:bottom w:val="single" w:sz="4" w:space="0" w:color="auto"/>
              <w:right w:val="single" w:sz="4" w:space="0" w:color="auto"/>
            </w:tcBorders>
            <w:shd w:val="clear" w:color="auto" w:fill="auto"/>
            <w:noWrap/>
            <w:vAlign w:val="bottom"/>
            <w:hideMark/>
          </w:tcPr>
          <w:p w14:paraId="397DDEF2" w14:textId="77777777" w:rsidR="00E06536" w:rsidRPr="00C5698D" w:rsidRDefault="00E06536" w:rsidP="00C20FA5">
            <w:pPr>
              <w:spacing w:line="240" w:lineRule="auto"/>
              <w:rPr>
                <w:rFonts w:asciiTheme="majorHAnsi" w:eastAsia="Times New Roman" w:hAnsiTheme="majorHAnsi" w:cstheme="majorHAnsi"/>
                <w:color w:val="000000"/>
              </w:rPr>
            </w:pPr>
            <w:r w:rsidRPr="00C5698D">
              <w:rPr>
                <w:rFonts w:asciiTheme="majorHAnsi" w:eastAsia="Times New Roman" w:hAnsiTheme="majorHAnsi" w:cstheme="majorHAnsi"/>
                <w:color w:val="000000"/>
              </w:rPr>
              <w:t>RSD MEET</w:t>
            </w:r>
          </w:p>
        </w:tc>
        <w:tc>
          <w:tcPr>
            <w:tcW w:w="1460" w:type="dxa"/>
            <w:tcBorders>
              <w:top w:val="nil"/>
              <w:left w:val="nil"/>
              <w:bottom w:val="single" w:sz="4" w:space="0" w:color="auto"/>
              <w:right w:val="single" w:sz="4" w:space="0" w:color="auto"/>
            </w:tcBorders>
            <w:shd w:val="clear" w:color="auto" w:fill="auto"/>
            <w:noWrap/>
            <w:vAlign w:val="bottom"/>
            <w:hideMark/>
          </w:tcPr>
          <w:p w14:paraId="2CDEB538" w14:textId="77777777" w:rsidR="00E06536" w:rsidRPr="00C5698D" w:rsidRDefault="00E06536" w:rsidP="00C20FA5">
            <w:pPr>
              <w:spacing w:line="240" w:lineRule="auto"/>
              <w:jc w:val="right"/>
              <w:rPr>
                <w:rFonts w:asciiTheme="majorHAnsi" w:eastAsia="Times New Roman" w:hAnsiTheme="majorHAnsi" w:cstheme="majorHAnsi"/>
                <w:color w:val="000000"/>
              </w:rPr>
            </w:pPr>
            <w:r w:rsidRPr="00C5698D">
              <w:rPr>
                <w:rFonts w:asciiTheme="majorHAnsi" w:eastAsia="Times New Roman" w:hAnsiTheme="majorHAnsi" w:cstheme="majorHAnsi"/>
                <w:color w:val="000000"/>
              </w:rPr>
              <w:t>10/14/2022</w:t>
            </w:r>
          </w:p>
        </w:tc>
        <w:tc>
          <w:tcPr>
            <w:tcW w:w="1140" w:type="dxa"/>
            <w:tcBorders>
              <w:top w:val="nil"/>
              <w:left w:val="nil"/>
              <w:bottom w:val="single" w:sz="4" w:space="0" w:color="auto"/>
              <w:right w:val="single" w:sz="4" w:space="0" w:color="auto"/>
            </w:tcBorders>
            <w:shd w:val="clear" w:color="auto" w:fill="auto"/>
            <w:noWrap/>
            <w:vAlign w:val="bottom"/>
            <w:hideMark/>
          </w:tcPr>
          <w:p w14:paraId="76DAEDDF" w14:textId="77777777" w:rsidR="00E06536" w:rsidRPr="00C5698D" w:rsidRDefault="00E06536" w:rsidP="00C20FA5">
            <w:pPr>
              <w:spacing w:line="240" w:lineRule="auto"/>
              <w:jc w:val="right"/>
              <w:rPr>
                <w:rFonts w:asciiTheme="majorHAnsi" w:eastAsia="Times New Roman" w:hAnsiTheme="majorHAnsi" w:cstheme="majorHAnsi"/>
                <w:color w:val="000000"/>
              </w:rPr>
            </w:pPr>
            <w:r w:rsidRPr="00C5698D">
              <w:rPr>
                <w:rFonts w:asciiTheme="majorHAnsi" w:eastAsia="Times New Roman" w:hAnsiTheme="majorHAnsi" w:cstheme="majorHAnsi"/>
                <w:color w:val="000000"/>
              </w:rPr>
              <w:t>$75.00</w:t>
            </w:r>
          </w:p>
        </w:tc>
      </w:tr>
      <w:tr w:rsidR="00E06536" w:rsidRPr="00C5698D" w14:paraId="34DE9787" w14:textId="77777777" w:rsidTr="00C20FA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40F1C" w14:textId="77777777" w:rsidR="00E06536" w:rsidRPr="00C5698D" w:rsidRDefault="00E06536" w:rsidP="00C20FA5">
            <w:pPr>
              <w:spacing w:line="240" w:lineRule="auto"/>
              <w:rPr>
                <w:rFonts w:asciiTheme="majorHAnsi" w:eastAsia="Times New Roman" w:hAnsiTheme="majorHAnsi" w:cstheme="majorHAnsi"/>
                <w:b/>
                <w:bCs/>
                <w:color w:val="000000"/>
              </w:rPr>
            </w:pPr>
          </w:p>
        </w:tc>
        <w:tc>
          <w:tcPr>
            <w:tcW w:w="2600" w:type="dxa"/>
            <w:tcBorders>
              <w:top w:val="single" w:sz="4" w:space="0" w:color="auto"/>
              <w:left w:val="nil"/>
              <w:bottom w:val="single" w:sz="4" w:space="0" w:color="auto"/>
              <w:right w:val="single" w:sz="4" w:space="0" w:color="auto"/>
            </w:tcBorders>
            <w:shd w:val="clear" w:color="auto" w:fill="auto"/>
            <w:noWrap/>
            <w:vAlign w:val="bottom"/>
          </w:tcPr>
          <w:p w14:paraId="4DB4708D" w14:textId="77777777" w:rsidR="00E06536" w:rsidRPr="00C5698D" w:rsidRDefault="00E06536" w:rsidP="00C20FA5">
            <w:pPr>
              <w:spacing w:line="240" w:lineRule="auto"/>
              <w:rPr>
                <w:rFonts w:asciiTheme="majorHAnsi" w:eastAsia="Times New Roman" w:hAnsiTheme="majorHAnsi" w:cstheme="majorHAns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E4EA0B9" w14:textId="77777777" w:rsidR="00E06536" w:rsidRPr="00C5698D" w:rsidRDefault="00E06536" w:rsidP="00C20FA5">
            <w:pPr>
              <w:spacing w:line="240" w:lineRule="auto"/>
              <w:rPr>
                <w:rFonts w:asciiTheme="majorHAnsi" w:eastAsia="Times New Roman" w:hAnsiTheme="majorHAnsi" w:cstheme="majorHAnsi"/>
                <w:color w:val="000000"/>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4978A855" w14:textId="77777777" w:rsidR="00E06536" w:rsidRPr="00C5698D" w:rsidRDefault="00E06536" w:rsidP="00C20FA5">
            <w:pPr>
              <w:spacing w:line="240" w:lineRule="auto"/>
              <w:jc w:val="right"/>
              <w:rPr>
                <w:rFonts w:asciiTheme="majorHAnsi" w:eastAsia="Times New Roman" w:hAnsiTheme="majorHAnsi" w:cstheme="majorHAnsi"/>
                <w:color w:val="000000"/>
              </w:rPr>
            </w:pPr>
          </w:p>
        </w:tc>
      </w:tr>
    </w:tbl>
    <w:p w14:paraId="5A67D6EE" w14:textId="77777777" w:rsidR="00E06536" w:rsidRPr="00C5698D" w:rsidRDefault="00E06536" w:rsidP="00E06536">
      <w:pPr>
        <w:pStyle w:val="NoSpacing"/>
        <w:jc w:val="center"/>
        <w:rPr>
          <w:rFonts w:asciiTheme="majorHAnsi" w:hAnsiTheme="majorHAnsi" w:cstheme="majorHAnsi"/>
          <w:b/>
        </w:rPr>
      </w:pPr>
    </w:p>
    <w:p w14:paraId="5CAD4DD6" w14:textId="77777777" w:rsidR="00E06536" w:rsidRPr="00C5698D" w:rsidRDefault="00E06536" w:rsidP="00E06536">
      <w:pPr>
        <w:pStyle w:val="NoSpacing"/>
        <w:jc w:val="center"/>
        <w:rPr>
          <w:rFonts w:asciiTheme="majorHAnsi" w:hAnsiTheme="majorHAnsi" w:cstheme="majorHAnsi"/>
          <w:b/>
        </w:rPr>
      </w:pPr>
    </w:p>
    <w:p w14:paraId="7F9001BA" w14:textId="77777777" w:rsidR="00E06536" w:rsidRPr="00C5698D" w:rsidRDefault="00E06536" w:rsidP="00E06536">
      <w:pPr>
        <w:pStyle w:val="NoSpacing"/>
        <w:jc w:val="center"/>
        <w:rPr>
          <w:rFonts w:asciiTheme="majorHAnsi" w:hAnsiTheme="majorHAnsi" w:cstheme="majorHAnsi"/>
          <w:b/>
        </w:rPr>
      </w:pPr>
    </w:p>
    <w:p w14:paraId="529F277E" w14:textId="77777777" w:rsidR="00E06536" w:rsidRPr="00C5698D" w:rsidRDefault="00E06536" w:rsidP="00E06536">
      <w:pPr>
        <w:pBdr>
          <w:top w:val="single" w:sz="4" w:space="1" w:color="auto"/>
          <w:left w:val="single" w:sz="4" w:space="4" w:color="auto"/>
          <w:bottom w:val="single" w:sz="4" w:space="1" w:color="auto"/>
          <w:right w:val="single" w:sz="4" w:space="4" w:color="auto"/>
        </w:pBdr>
        <w:rPr>
          <w:rFonts w:asciiTheme="majorHAnsi" w:hAnsiTheme="majorHAnsi" w:cstheme="majorHAnsi"/>
          <w:b/>
          <w:color w:val="000000"/>
          <w:shd w:val="clear" w:color="auto" w:fill="FFFFFF"/>
        </w:rPr>
      </w:pPr>
      <w:r w:rsidRPr="00C5698D">
        <w:rPr>
          <w:rFonts w:asciiTheme="majorHAnsi" w:hAnsiTheme="majorHAnsi" w:cstheme="majorHAnsi"/>
          <w:b/>
          <w:color w:val="000000"/>
          <w:shd w:val="clear" w:color="auto" w:fill="FFFFFF"/>
        </w:rPr>
        <w:t>Any 17-year-old athlete who has not completed the APT requirement by their 18th birthday will not be a USA Swimming member in good standing unless or until the APT requirement is completed. This includes eligibility to compete in USA Swimming sanctioned meets, club practices and all other related activities.</w:t>
      </w:r>
    </w:p>
    <w:p w14:paraId="3EBAEE68" w14:textId="77777777" w:rsidR="00E06536" w:rsidRPr="00C5698D" w:rsidRDefault="00E06536" w:rsidP="00E06536">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C5698D">
        <w:rPr>
          <w:rFonts w:asciiTheme="majorHAnsi" w:hAnsiTheme="majorHAnsi" w:cstheme="majorHAnsi"/>
          <w:b/>
          <w:color w:val="000000"/>
          <w:shd w:val="clear" w:color="auto" w:fill="FFFFFF"/>
        </w:rPr>
        <w:t xml:space="preserve">Athletes who are about to turn 18 or who are 18 must </w:t>
      </w:r>
      <w:proofErr w:type="spellStart"/>
      <w:r w:rsidRPr="00C5698D">
        <w:rPr>
          <w:rFonts w:asciiTheme="majorHAnsi" w:hAnsiTheme="majorHAnsi" w:cstheme="majorHAnsi"/>
          <w:b/>
          <w:color w:val="000000"/>
          <w:shd w:val="clear" w:color="auto" w:fill="FFFFFF"/>
        </w:rPr>
        <w:t>created</w:t>
      </w:r>
      <w:proofErr w:type="spellEnd"/>
      <w:r w:rsidRPr="00C5698D">
        <w:rPr>
          <w:rFonts w:asciiTheme="majorHAnsi" w:hAnsiTheme="majorHAnsi" w:cstheme="majorHAnsi"/>
          <w:b/>
          <w:color w:val="000000"/>
          <w:shd w:val="clear" w:color="auto" w:fill="FFFFFF"/>
        </w:rPr>
        <w:t xml:space="preserve"> their own log in account with USA Swimming to take the APT course.  They can still be attached to their parents at the same time.</w:t>
      </w:r>
    </w:p>
    <w:p w14:paraId="475481C1" w14:textId="77777777" w:rsidR="004A3D01" w:rsidRPr="00C5698D" w:rsidRDefault="004A3D01" w:rsidP="004A3D01">
      <w:pPr>
        <w:pStyle w:val="NoSpacing"/>
        <w:rPr>
          <w:rFonts w:asciiTheme="majorHAnsi" w:hAnsiTheme="majorHAnsi" w:cstheme="majorHAnsi"/>
          <w:b/>
        </w:rPr>
      </w:pPr>
    </w:p>
    <w:p w14:paraId="7D41998C" w14:textId="204CD527" w:rsidR="00270789" w:rsidRPr="00C5698D" w:rsidRDefault="00270789" w:rsidP="00270789">
      <w:pPr>
        <w:pStyle w:val="Heading3"/>
        <w:pBdr>
          <w:top w:val="nil"/>
          <w:left w:val="nil"/>
          <w:bottom w:val="nil"/>
          <w:right w:val="nil"/>
          <w:between w:val="nil"/>
        </w:pBdr>
        <w:rPr>
          <w:rFonts w:asciiTheme="majorHAnsi" w:hAnsiTheme="majorHAnsi" w:cstheme="majorHAnsi"/>
          <w:bCs/>
          <w:color w:val="auto"/>
          <w:sz w:val="22"/>
          <w:szCs w:val="22"/>
        </w:rPr>
      </w:pPr>
      <w:bookmarkStart w:id="6" w:name="_Toc125014726"/>
      <w:r w:rsidRPr="00C5698D">
        <w:rPr>
          <w:rFonts w:asciiTheme="majorHAnsi" w:hAnsiTheme="majorHAnsi" w:cstheme="majorHAnsi"/>
          <w:bCs/>
          <w:color w:val="auto"/>
          <w:sz w:val="22"/>
          <w:szCs w:val="22"/>
        </w:rPr>
        <w:t xml:space="preserve">Athlete Report – </w:t>
      </w:r>
      <w:r w:rsidR="001C3DF7" w:rsidRPr="00C5698D">
        <w:rPr>
          <w:rFonts w:asciiTheme="majorHAnsi" w:hAnsiTheme="majorHAnsi" w:cstheme="majorHAnsi"/>
          <w:bCs/>
          <w:color w:val="auto"/>
          <w:sz w:val="22"/>
          <w:szCs w:val="22"/>
        </w:rPr>
        <w:t>Simran Jayasinghe</w:t>
      </w:r>
      <w:bookmarkEnd w:id="6"/>
      <w:r w:rsidR="0088194A" w:rsidRPr="00C5698D">
        <w:rPr>
          <w:rFonts w:asciiTheme="majorHAnsi" w:hAnsiTheme="majorHAnsi" w:cstheme="majorHAnsi"/>
          <w:bCs/>
          <w:color w:val="auto"/>
          <w:sz w:val="22"/>
          <w:szCs w:val="22"/>
        </w:rPr>
        <w:t xml:space="preserve"> </w:t>
      </w:r>
    </w:p>
    <w:p w14:paraId="5A3FABBC" w14:textId="29FB3AC8" w:rsidR="00B12CAA" w:rsidRPr="00C5698D" w:rsidRDefault="00E84FFA" w:rsidP="000D2993">
      <w:pPr>
        <w:pStyle w:val="NormalWeb"/>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No report</w:t>
      </w:r>
    </w:p>
    <w:p w14:paraId="57AC3ACA" w14:textId="77777777" w:rsidR="00FF59D6" w:rsidRPr="00C5698D" w:rsidRDefault="00FF59D6" w:rsidP="00FF59D6">
      <w:pPr>
        <w:pStyle w:val="Heading3"/>
        <w:pBdr>
          <w:top w:val="nil"/>
          <w:left w:val="nil"/>
          <w:bottom w:val="nil"/>
          <w:right w:val="nil"/>
          <w:between w:val="nil"/>
        </w:pBdr>
        <w:rPr>
          <w:rFonts w:asciiTheme="majorHAnsi" w:hAnsiTheme="majorHAnsi" w:cstheme="majorHAnsi"/>
          <w:bCs/>
          <w:color w:val="FF0000"/>
          <w:sz w:val="22"/>
          <w:szCs w:val="22"/>
        </w:rPr>
      </w:pPr>
      <w:bookmarkStart w:id="7" w:name="_Toc125014727"/>
      <w:r w:rsidRPr="00C5698D">
        <w:rPr>
          <w:rFonts w:asciiTheme="majorHAnsi" w:hAnsiTheme="majorHAnsi" w:cstheme="majorHAnsi"/>
          <w:bCs/>
          <w:color w:val="000000" w:themeColor="text1"/>
          <w:sz w:val="22"/>
          <w:szCs w:val="22"/>
        </w:rPr>
        <w:t>Diversity Committee Report – Maria Davila</w:t>
      </w:r>
      <w:bookmarkEnd w:id="7"/>
    </w:p>
    <w:p w14:paraId="13416ECB" w14:textId="77777777" w:rsidR="00C62C5E" w:rsidRPr="00C5698D" w:rsidRDefault="00C62C5E" w:rsidP="00C62C5E">
      <w:pPr>
        <w:pStyle w:val="NormalWeb"/>
        <w:numPr>
          <w:ilvl w:val="0"/>
          <w:numId w:val="12"/>
        </w:numPr>
        <w:spacing w:before="0" w:beforeAutospacing="0" w:after="0" w:afterAutospacing="0"/>
        <w:ind w:left="720"/>
        <w:textAlignment w:val="baseline"/>
        <w:rPr>
          <w:rFonts w:asciiTheme="majorHAnsi" w:hAnsiTheme="majorHAnsi" w:cstheme="majorHAnsi"/>
          <w:color w:val="000000"/>
          <w:sz w:val="22"/>
          <w:szCs w:val="22"/>
        </w:rPr>
      </w:pPr>
      <w:r w:rsidRPr="00C5698D">
        <w:rPr>
          <w:rFonts w:asciiTheme="majorHAnsi" w:hAnsiTheme="majorHAnsi" w:cstheme="majorHAnsi"/>
          <w:b/>
          <w:bCs/>
          <w:color w:val="000000"/>
          <w:sz w:val="22"/>
          <w:szCs w:val="22"/>
        </w:rPr>
        <w:t xml:space="preserve">Don </w:t>
      </w:r>
      <w:proofErr w:type="spellStart"/>
      <w:r w:rsidRPr="00C5698D">
        <w:rPr>
          <w:rFonts w:asciiTheme="majorHAnsi" w:hAnsiTheme="majorHAnsi" w:cstheme="majorHAnsi"/>
          <w:b/>
          <w:bCs/>
          <w:color w:val="000000"/>
          <w:sz w:val="22"/>
          <w:szCs w:val="22"/>
        </w:rPr>
        <w:t>Watkinds</w:t>
      </w:r>
      <w:proofErr w:type="spellEnd"/>
      <w:r w:rsidRPr="00C5698D">
        <w:rPr>
          <w:rFonts w:asciiTheme="majorHAnsi" w:hAnsiTheme="majorHAnsi" w:cstheme="majorHAnsi"/>
          <w:b/>
          <w:bCs/>
          <w:color w:val="000000"/>
          <w:sz w:val="22"/>
          <w:szCs w:val="22"/>
        </w:rPr>
        <w:t xml:space="preserve"> Scholarship</w:t>
      </w:r>
      <w:r w:rsidRPr="00C5698D">
        <w:rPr>
          <w:rFonts w:asciiTheme="majorHAnsi" w:hAnsiTheme="majorHAnsi" w:cstheme="majorHAnsi"/>
          <w:color w:val="000000"/>
          <w:sz w:val="22"/>
          <w:szCs w:val="22"/>
        </w:rPr>
        <w:t xml:space="preserve">: Sally &amp; Maria met about two weeks ago to discuss updating the criteria used to evaluate scholarship applicants. </w:t>
      </w:r>
      <w:r w:rsidRPr="00C5698D">
        <w:rPr>
          <w:rFonts w:asciiTheme="majorHAnsi" w:hAnsiTheme="majorHAnsi" w:cstheme="majorHAnsi"/>
          <w:color w:val="000000"/>
          <w:sz w:val="22"/>
          <w:szCs w:val="22"/>
          <w:shd w:val="clear" w:color="auto" w:fill="FFFF00"/>
        </w:rPr>
        <w:t>Proposal to update criteria to reflect attached point &amp; award structure</w:t>
      </w:r>
    </w:p>
    <w:p w14:paraId="504426FB" w14:textId="77777777" w:rsidR="00C62C5E" w:rsidRPr="00C5698D" w:rsidRDefault="00C62C5E" w:rsidP="00C62C5E">
      <w:pPr>
        <w:pStyle w:val="NormalWeb"/>
        <w:numPr>
          <w:ilvl w:val="2"/>
          <w:numId w:val="13"/>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lastRenderedPageBreak/>
        <w:t>The application will once again be distributed via Google Form. Link will be posted on the website and sent to coaches following the Board meeting.</w:t>
      </w:r>
    </w:p>
    <w:p w14:paraId="61983EBA" w14:textId="77777777" w:rsidR="00C62C5E" w:rsidRPr="00C5698D" w:rsidRDefault="00C62C5E" w:rsidP="00C62C5E">
      <w:pPr>
        <w:pStyle w:val="NormalWeb"/>
        <w:numPr>
          <w:ilvl w:val="1"/>
          <w:numId w:val="14"/>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Proposed Timeline</w:t>
      </w:r>
    </w:p>
    <w:p w14:paraId="28AB53B7"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March 26 - Assuming approval of changed structure, application link distributed &amp; posted to website.</w:t>
      </w:r>
    </w:p>
    <w:p w14:paraId="4FB76DC5"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March 27 - Application opens</w:t>
      </w:r>
    </w:p>
    <w:p w14:paraId="4AFAF3AF"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Week of April 3-7 - DEI Committee to meet to discuss scholarship recipient selection subcommittee</w:t>
      </w:r>
    </w:p>
    <w:p w14:paraId="1863679A" w14:textId="77777777" w:rsidR="00C62C5E" w:rsidRPr="00C5698D" w:rsidRDefault="00C62C5E" w:rsidP="00C62C5E">
      <w:pPr>
        <w:pStyle w:val="NormalWeb"/>
        <w:numPr>
          <w:ilvl w:val="3"/>
          <w:numId w:val="15"/>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Goal is to appoint subcommittee by end of meeting</w:t>
      </w:r>
    </w:p>
    <w:p w14:paraId="388A4F6B"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April 14, 11:59PM - Application closes. </w:t>
      </w:r>
    </w:p>
    <w:p w14:paraId="2D1598DC" w14:textId="77777777" w:rsidR="00C62C5E" w:rsidRPr="00C5698D" w:rsidRDefault="00C62C5E" w:rsidP="00C62C5E">
      <w:pPr>
        <w:pStyle w:val="NormalWeb"/>
        <w:numPr>
          <w:ilvl w:val="3"/>
          <w:numId w:val="16"/>
        </w:numPr>
        <w:spacing w:before="0" w:beforeAutospacing="0" w:after="0" w:afterAutospacing="0"/>
        <w:textAlignment w:val="baseline"/>
        <w:rPr>
          <w:rFonts w:asciiTheme="majorHAnsi" w:hAnsiTheme="majorHAnsi" w:cstheme="majorHAnsi"/>
          <w:i/>
          <w:iCs/>
          <w:color w:val="000000"/>
          <w:sz w:val="22"/>
          <w:szCs w:val="22"/>
        </w:rPr>
      </w:pPr>
      <w:r w:rsidRPr="00C5698D">
        <w:rPr>
          <w:rFonts w:asciiTheme="majorHAnsi" w:hAnsiTheme="majorHAnsi" w:cstheme="majorHAnsi"/>
          <w:i/>
          <w:iCs/>
          <w:color w:val="000000"/>
          <w:sz w:val="22"/>
          <w:szCs w:val="22"/>
        </w:rPr>
        <w:t xml:space="preserve">Note: </w:t>
      </w:r>
      <w:r w:rsidRPr="00C5698D">
        <w:rPr>
          <w:rFonts w:asciiTheme="majorHAnsi" w:hAnsiTheme="majorHAnsi" w:cstheme="majorHAnsi"/>
          <w:color w:val="000000"/>
          <w:sz w:val="22"/>
          <w:szCs w:val="22"/>
        </w:rPr>
        <w:t>application deadline may be extended, subject to BOD approval, depending on total # of applications submitted by this date</w:t>
      </w:r>
    </w:p>
    <w:p w14:paraId="3095F35C"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April 16 - 26 - Applications reviewed by scholarship recipient subcommittee </w:t>
      </w:r>
    </w:p>
    <w:p w14:paraId="03A5D62F"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April 28-30 (exact date TBD) - subcommittee to meet to discuss applications &amp; determine award recipients</w:t>
      </w:r>
    </w:p>
    <w:p w14:paraId="0C1680AD"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April 28-30 (exact date TBD) - subcommittee selection report to be sent to Board for approval of 2023 scholarship recipients</w:t>
      </w:r>
    </w:p>
    <w:p w14:paraId="565317C8" w14:textId="77777777"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Week of May 5 (assuming approval of recipients) - scholarship recipients &amp; coaches to be notified via email &amp; certificates to be mailed out</w:t>
      </w:r>
    </w:p>
    <w:p w14:paraId="4CC43091" w14:textId="0B4197F1" w:rsidR="00C62C5E" w:rsidRPr="00C5698D" w:rsidRDefault="00C62C5E" w:rsidP="00C62C5E">
      <w:pPr>
        <w:pStyle w:val="NormalWeb"/>
        <w:numPr>
          <w:ilvl w:val="2"/>
          <w:numId w:val="11"/>
        </w:numPr>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t>May BOD Meeting - recognition of 2023 scholarship recipients </w:t>
      </w:r>
    </w:p>
    <w:p w14:paraId="6E6EA954" w14:textId="0264ED67" w:rsidR="00C62C5E" w:rsidRPr="00C5698D" w:rsidRDefault="00C62C5E" w:rsidP="00C62C5E">
      <w:pPr>
        <w:pStyle w:val="NormalWeb"/>
        <w:spacing w:before="0" w:beforeAutospacing="0" w:after="0" w:afterAutospacing="0"/>
        <w:textAlignment w:val="baseline"/>
        <w:rPr>
          <w:rFonts w:asciiTheme="majorHAnsi" w:hAnsiTheme="majorHAnsi" w:cstheme="majorHAnsi"/>
          <w:color w:val="000000"/>
          <w:sz w:val="22"/>
          <w:szCs w:val="22"/>
        </w:rPr>
      </w:pPr>
      <w:r w:rsidRPr="00C5698D">
        <w:rPr>
          <w:rFonts w:asciiTheme="majorHAnsi" w:hAnsiTheme="majorHAnsi" w:cstheme="majorHAnsi"/>
          <w:color w:val="000000"/>
          <w:sz w:val="22"/>
          <w:szCs w:val="22"/>
        </w:rPr>
        <w:object w:dxaOrig="1520" w:dyaOrig="987" w14:anchorId="74F44C13">
          <v:shape id="_x0000_i1026" type="#_x0000_t75" style="width:76.2pt;height:49.2pt" o:ole="">
            <v:imagedata r:id="rId12" o:title=""/>
          </v:shape>
          <o:OLEObject Type="Embed" ProgID="Acrobat.Document.DC" ShapeID="_x0000_i1026" DrawAspect="Icon" ObjectID="_1741105057" r:id="rId13"/>
        </w:object>
      </w:r>
    </w:p>
    <w:p w14:paraId="627E7754" w14:textId="394091FA" w:rsidR="0063634F" w:rsidRPr="00C5698D" w:rsidRDefault="00A2214A">
      <w:pPr>
        <w:pStyle w:val="Heading2"/>
        <w:pBdr>
          <w:top w:val="nil"/>
          <w:left w:val="nil"/>
          <w:bottom w:val="nil"/>
          <w:right w:val="nil"/>
          <w:between w:val="nil"/>
        </w:pBdr>
        <w:rPr>
          <w:rFonts w:asciiTheme="majorHAnsi" w:hAnsiTheme="majorHAnsi" w:cstheme="majorHAnsi"/>
          <w:bCs/>
          <w:sz w:val="22"/>
          <w:szCs w:val="22"/>
        </w:rPr>
      </w:pPr>
      <w:bookmarkStart w:id="8" w:name="_Toc125014728"/>
      <w:r w:rsidRPr="00C5698D">
        <w:rPr>
          <w:rFonts w:asciiTheme="majorHAnsi" w:hAnsiTheme="majorHAnsi" w:cstheme="majorHAnsi"/>
          <w:bCs/>
          <w:sz w:val="22"/>
          <w:szCs w:val="22"/>
        </w:rPr>
        <w:t xml:space="preserve">Administrative Vice Chair </w:t>
      </w:r>
      <w:r w:rsidR="0088194A" w:rsidRPr="00C5698D">
        <w:rPr>
          <w:rFonts w:asciiTheme="majorHAnsi" w:hAnsiTheme="majorHAnsi" w:cstheme="majorHAnsi"/>
          <w:bCs/>
          <w:sz w:val="22"/>
          <w:szCs w:val="22"/>
        </w:rPr>
        <w:t>–</w:t>
      </w:r>
      <w:r w:rsidRPr="00C5698D">
        <w:rPr>
          <w:rFonts w:asciiTheme="majorHAnsi" w:hAnsiTheme="majorHAnsi" w:cstheme="majorHAnsi"/>
          <w:bCs/>
          <w:sz w:val="22"/>
          <w:szCs w:val="22"/>
        </w:rPr>
        <w:t xml:space="preserve"> </w:t>
      </w:r>
      <w:r w:rsidR="0088194A" w:rsidRPr="00C5698D">
        <w:rPr>
          <w:rFonts w:asciiTheme="majorHAnsi" w:hAnsiTheme="majorHAnsi" w:cstheme="majorHAnsi"/>
          <w:bCs/>
          <w:sz w:val="22"/>
          <w:szCs w:val="22"/>
        </w:rPr>
        <w:t>Keith Clements</w:t>
      </w:r>
      <w:bookmarkEnd w:id="8"/>
      <w:r w:rsidR="0088194A" w:rsidRPr="00C5698D">
        <w:rPr>
          <w:rFonts w:asciiTheme="majorHAnsi" w:hAnsiTheme="majorHAnsi" w:cstheme="majorHAnsi"/>
          <w:bCs/>
          <w:sz w:val="22"/>
          <w:szCs w:val="22"/>
        </w:rPr>
        <w:t xml:space="preserve"> </w:t>
      </w:r>
    </w:p>
    <w:p w14:paraId="7D2CF7BD" w14:textId="4128F849" w:rsidR="00F641CE" w:rsidRPr="00C5698D" w:rsidRDefault="00F641CE" w:rsidP="00F641CE">
      <w:pPr>
        <w:rPr>
          <w:rFonts w:asciiTheme="majorHAnsi" w:hAnsiTheme="majorHAnsi" w:cstheme="majorHAnsi"/>
        </w:rPr>
      </w:pPr>
    </w:p>
    <w:p w14:paraId="47E6910E"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We have had a very busy and successful 2 months of meets with President’s Day Senior Classic, Sectionals and Age Group Championships, plus other age group meets.  Bob Horne (Officials Chair) did an excellent job being the Meet Referee at several meets and organizing other Meet Referees.  Bob is looking to add a few more Meet Referees and Starters and Deck Referees to that stable of our officials.  This will help our officials grow in the LSC and continue to restock our pool.  </w:t>
      </w:r>
    </w:p>
    <w:p w14:paraId="7357A8EA"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Bob Horne did a training session for new officials in January, and we had over 20 new officials either complete or start their training.  Good to see that we are generating a lot of interest as we need to continue to replenish our officials. </w:t>
      </w:r>
    </w:p>
    <w:p w14:paraId="04F80941"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We continue to struggle not being able to use Officials Tracking System (OTS).  Currently we can add officials to our meets, but Officials no can track the meets they worked.  USA Swimming is struggling to get this system operational. </w:t>
      </w:r>
    </w:p>
    <w:p w14:paraId="3A87B9FC"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We also have a portable scoreboard that the LSC owns and was damaged at one of the rainstorm meet.   Kevin Lee and Carlos are working on a plan to get the scoreboard back in working order.  </w:t>
      </w:r>
    </w:p>
    <w:p w14:paraId="5BC9CE47" w14:textId="77777777" w:rsidR="00F641CE" w:rsidRPr="00C5698D" w:rsidRDefault="00F641CE" w:rsidP="00F641CE">
      <w:pPr>
        <w:rPr>
          <w:rFonts w:asciiTheme="majorHAnsi" w:hAnsiTheme="majorHAnsi" w:cstheme="majorHAnsi"/>
        </w:rPr>
      </w:pPr>
    </w:p>
    <w:p w14:paraId="3ACD3DCD" w14:textId="0AE52E20" w:rsidR="008B2B76" w:rsidRPr="00C5698D" w:rsidRDefault="000767B6" w:rsidP="000767B6">
      <w:pPr>
        <w:pStyle w:val="Heading2"/>
        <w:pBdr>
          <w:top w:val="nil"/>
          <w:left w:val="nil"/>
          <w:bottom w:val="nil"/>
          <w:right w:val="nil"/>
          <w:between w:val="nil"/>
        </w:pBdr>
        <w:rPr>
          <w:rFonts w:asciiTheme="majorHAnsi" w:hAnsiTheme="majorHAnsi" w:cstheme="majorHAnsi"/>
          <w:sz w:val="22"/>
          <w:szCs w:val="22"/>
        </w:rPr>
      </w:pPr>
      <w:bookmarkStart w:id="9" w:name="_Toc125014729"/>
      <w:r w:rsidRPr="00C5698D">
        <w:rPr>
          <w:rFonts w:asciiTheme="majorHAnsi" w:hAnsiTheme="majorHAnsi" w:cstheme="majorHAnsi"/>
          <w:bCs/>
          <w:sz w:val="22"/>
          <w:szCs w:val="22"/>
        </w:rPr>
        <w:t>Safe Sport Report – Melissa Eisenhamer</w:t>
      </w:r>
      <w:bookmarkEnd w:id="9"/>
      <w:r w:rsidRPr="00C5698D">
        <w:rPr>
          <w:rFonts w:asciiTheme="majorHAnsi" w:hAnsiTheme="majorHAnsi" w:cstheme="majorHAnsi"/>
          <w:bCs/>
          <w:sz w:val="22"/>
          <w:szCs w:val="22"/>
        </w:rPr>
        <w:t xml:space="preserve"> </w:t>
      </w:r>
    </w:p>
    <w:p w14:paraId="6EC8C2BA" w14:textId="77777777" w:rsidR="008B2B76" w:rsidRPr="00C5698D" w:rsidRDefault="008B2B76" w:rsidP="008B2B76">
      <w:pPr>
        <w:pBdr>
          <w:top w:val="nil"/>
          <w:left w:val="nil"/>
          <w:bottom w:val="nil"/>
          <w:right w:val="nil"/>
          <w:between w:val="nil"/>
        </w:pBdr>
        <w:spacing w:after="160" w:line="259" w:lineRule="auto"/>
        <w:rPr>
          <w:rFonts w:asciiTheme="majorHAnsi" w:hAnsiTheme="majorHAnsi" w:cstheme="majorHAnsi"/>
          <w:color w:val="500050"/>
          <w:highlight w:val="white"/>
        </w:rPr>
      </w:pPr>
      <w:r w:rsidRPr="00C5698D">
        <w:rPr>
          <w:rFonts w:asciiTheme="majorHAnsi" w:eastAsia="Calibri" w:hAnsiTheme="majorHAnsi" w:cstheme="majorHAnsi"/>
          <w:noProof/>
          <w:lang w:val="en-US"/>
        </w:rPr>
        <w:drawing>
          <wp:inline distT="0" distB="0" distL="114300" distR="114300" wp14:anchorId="508BED26" wp14:editId="2315BA00">
            <wp:extent cx="1133475" cy="1143000"/>
            <wp:effectExtent l="0" t="0" r="0" b="0"/>
            <wp:docPr id="4" name="image1.jpg" descr="http://www.usaswimming.org/_Rainbow/Documents/7b952bde-06bd-4c34-aa32-a5b030dd0a79/Safe%20Sport%20Logo%20Shield.jpg"/>
            <wp:cNvGraphicFramePr/>
            <a:graphic xmlns:a="http://schemas.openxmlformats.org/drawingml/2006/main">
              <a:graphicData uri="http://schemas.openxmlformats.org/drawingml/2006/picture">
                <pic:pic xmlns:pic="http://schemas.openxmlformats.org/drawingml/2006/picture">
                  <pic:nvPicPr>
                    <pic:cNvPr id="0" name="image1.jpg" descr="http://www.usaswimming.org/_Rainbow/Documents/7b952bde-06bd-4c34-aa32-a5b030dd0a79/Safe%20Sport%20Logo%20Shield.jpg"/>
                    <pic:cNvPicPr preferRelativeResize="0"/>
                  </pic:nvPicPr>
                  <pic:blipFill>
                    <a:blip r:embed="rId14"/>
                    <a:srcRect/>
                    <a:stretch>
                      <a:fillRect/>
                    </a:stretch>
                  </pic:blipFill>
                  <pic:spPr>
                    <a:xfrm>
                      <a:off x="0" y="0"/>
                      <a:ext cx="1133475" cy="1143000"/>
                    </a:xfrm>
                    <a:prstGeom prst="rect">
                      <a:avLst/>
                    </a:prstGeom>
                    <a:ln/>
                  </pic:spPr>
                </pic:pic>
              </a:graphicData>
            </a:graphic>
          </wp:inline>
        </w:drawing>
      </w:r>
    </w:p>
    <w:p w14:paraId="1A967D5A" w14:textId="77777777" w:rsidR="00F641CE" w:rsidRPr="00C5698D" w:rsidRDefault="00F641CE" w:rsidP="00F641CE">
      <w:pPr>
        <w:rPr>
          <w:rFonts w:asciiTheme="majorHAnsi" w:hAnsiTheme="majorHAnsi" w:cstheme="majorHAnsi"/>
        </w:rPr>
      </w:pPr>
      <w:bookmarkStart w:id="10" w:name="_heading=h.3znysh7" w:colFirst="0" w:colLast="0"/>
      <w:bookmarkStart w:id="11" w:name="_Toc125014730"/>
      <w:bookmarkEnd w:id="10"/>
      <w:r w:rsidRPr="00C5698D">
        <w:rPr>
          <w:rFonts w:asciiTheme="majorHAnsi" w:hAnsiTheme="majorHAnsi" w:cstheme="majorHAnsi"/>
        </w:rPr>
        <w:lastRenderedPageBreak/>
        <w:t>Hello everyone:</w:t>
      </w:r>
    </w:p>
    <w:p w14:paraId="1A53B785" w14:textId="77777777" w:rsidR="00F641CE" w:rsidRPr="00C5698D" w:rsidRDefault="00F641CE" w:rsidP="00F641CE">
      <w:pPr>
        <w:rPr>
          <w:rFonts w:asciiTheme="majorHAnsi" w:hAnsiTheme="majorHAnsi" w:cstheme="majorHAnsi"/>
        </w:rPr>
      </w:pPr>
    </w:p>
    <w:p w14:paraId="18B42A48"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With the transition to the new registration system and such from USA Swimming, it has been very quiet on the Safe Sport side.  Plus I think they are getting ready for the big LSC Safe Sport Leadership Conference in Denver next month.  I will be going to hear what they have in store for LSCs regarding Safe Sport and hopefully by meeting with other LSCs and even other National Governing Bodies we can obtain more information and tools to get us on the right track.</w:t>
      </w:r>
    </w:p>
    <w:p w14:paraId="52C6D223" w14:textId="77777777" w:rsidR="00F641CE" w:rsidRPr="00C5698D" w:rsidRDefault="00F641CE" w:rsidP="00F641CE">
      <w:pPr>
        <w:rPr>
          <w:rFonts w:asciiTheme="majorHAnsi" w:hAnsiTheme="majorHAnsi" w:cstheme="majorHAnsi"/>
        </w:rPr>
      </w:pPr>
    </w:p>
    <w:p w14:paraId="30787B95"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The one thing I cannot stress enough is for teams to bring their changing tents to swim meets.  This will help the flow of who is in what restrooms.  The changing tents are great for adult athletes to change in so they are not in the same restrooms as minor athletes.  It also helps minor (or even adult athletes) that would like privacy a spot to change in.  If your Safe Sport tent is falling apart, I recommend purchasing a new tent.  Maybe upgrade and take it to </w:t>
      </w:r>
      <w:proofErr w:type="gramStart"/>
      <w:r w:rsidRPr="00C5698D">
        <w:rPr>
          <w:rFonts w:asciiTheme="majorHAnsi" w:hAnsiTheme="majorHAnsi" w:cstheme="majorHAnsi"/>
        </w:rPr>
        <w:t>Swim</w:t>
      </w:r>
      <w:proofErr w:type="gramEnd"/>
      <w:r w:rsidRPr="00C5698D">
        <w:rPr>
          <w:rFonts w:asciiTheme="majorHAnsi" w:hAnsiTheme="majorHAnsi" w:cstheme="majorHAnsi"/>
        </w:rPr>
        <w:t xml:space="preserve"> West/</w:t>
      </w:r>
      <w:proofErr w:type="spellStart"/>
      <w:r w:rsidRPr="00C5698D">
        <w:rPr>
          <w:rFonts w:asciiTheme="majorHAnsi" w:hAnsiTheme="majorHAnsi" w:cstheme="majorHAnsi"/>
        </w:rPr>
        <w:t>Paradowskis</w:t>
      </w:r>
      <w:proofErr w:type="spellEnd"/>
      <w:r w:rsidRPr="00C5698D">
        <w:rPr>
          <w:rFonts w:asciiTheme="majorHAnsi" w:hAnsiTheme="majorHAnsi" w:cstheme="majorHAnsi"/>
        </w:rPr>
        <w:t xml:space="preserve"> and they can heat press your logo on it (or whomever does your heat pressing).</w:t>
      </w:r>
    </w:p>
    <w:p w14:paraId="1929C811" w14:textId="77777777" w:rsidR="00F641CE" w:rsidRPr="00C5698D" w:rsidRDefault="00F641CE" w:rsidP="00F641CE">
      <w:pPr>
        <w:rPr>
          <w:rFonts w:asciiTheme="majorHAnsi" w:hAnsiTheme="majorHAnsi" w:cstheme="majorHAnsi"/>
        </w:rPr>
      </w:pPr>
    </w:p>
    <w:p w14:paraId="72ECEBD8"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Please let me know if you are the Safe Sport person for your team.   I would love to update my list of Safe Sports in our LSC and disperse information to you as I receive it.  </w:t>
      </w:r>
    </w:p>
    <w:p w14:paraId="0620BC1A" w14:textId="77777777" w:rsidR="00F641CE" w:rsidRPr="00C5698D" w:rsidRDefault="00F641CE" w:rsidP="00F641CE">
      <w:pPr>
        <w:rPr>
          <w:rFonts w:asciiTheme="majorHAnsi" w:hAnsiTheme="majorHAnsi" w:cstheme="majorHAnsi"/>
        </w:rPr>
      </w:pPr>
    </w:p>
    <w:p w14:paraId="30DCE406"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I will have more info at our May LSC Board of Directors meeting.</w:t>
      </w:r>
    </w:p>
    <w:p w14:paraId="252484F6" w14:textId="77777777" w:rsidR="00F641CE" w:rsidRPr="00C5698D" w:rsidRDefault="00F641CE" w:rsidP="00F641CE">
      <w:pPr>
        <w:rPr>
          <w:rFonts w:asciiTheme="majorHAnsi" w:hAnsiTheme="majorHAnsi" w:cstheme="majorHAnsi"/>
        </w:rPr>
      </w:pPr>
    </w:p>
    <w:p w14:paraId="050D8F7D"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As always, please let me know if you have any questions.  You can contact me at </w:t>
      </w:r>
      <w:hyperlink r:id="rId15" w:history="1">
        <w:r w:rsidRPr="00C5698D">
          <w:rPr>
            <w:rStyle w:val="Hyperlink"/>
            <w:rFonts w:asciiTheme="majorHAnsi" w:hAnsiTheme="majorHAnsi" w:cstheme="majorHAnsi"/>
          </w:rPr>
          <w:t>meisenhamer@si-swimming.com</w:t>
        </w:r>
      </w:hyperlink>
    </w:p>
    <w:p w14:paraId="744651C6" w14:textId="77777777" w:rsidR="00F641CE" w:rsidRPr="00C5698D" w:rsidRDefault="00F641CE" w:rsidP="00F641CE">
      <w:pPr>
        <w:rPr>
          <w:rFonts w:asciiTheme="majorHAnsi" w:hAnsiTheme="majorHAnsi" w:cstheme="majorHAnsi"/>
        </w:rPr>
      </w:pPr>
    </w:p>
    <w:p w14:paraId="48BC0EF1"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Have a great </w:t>
      </w:r>
      <w:proofErr w:type="gramStart"/>
      <w:r w:rsidRPr="00C5698D">
        <w:rPr>
          <w:rFonts w:asciiTheme="majorHAnsi" w:hAnsiTheme="majorHAnsi" w:cstheme="majorHAnsi"/>
        </w:rPr>
        <w:t>Spring</w:t>
      </w:r>
      <w:proofErr w:type="gramEnd"/>
      <w:r w:rsidRPr="00C5698D">
        <w:rPr>
          <w:rFonts w:asciiTheme="majorHAnsi" w:hAnsiTheme="majorHAnsi" w:cstheme="majorHAnsi"/>
        </w:rPr>
        <w:t xml:space="preserve"> season!</w:t>
      </w:r>
    </w:p>
    <w:p w14:paraId="719610AF" w14:textId="77777777" w:rsidR="00F641CE" w:rsidRPr="00C5698D" w:rsidRDefault="00F641CE" w:rsidP="00F641CE">
      <w:pPr>
        <w:rPr>
          <w:rFonts w:asciiTheme="majorHAnsi" w:hAnsiTheme="majorHAnsi" w:cstheme="majorHAnsi"/>
        </w:rPr>
      </w:pPr>
    </w:p>
    <w:p w14:paraId="250B0150"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Thank you.</w:t>
      </w:r>
    </w:p>
    <w:p w14:paraId="323E17BB"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Mel :-)</w:t>
      </w:r>
    </w:p>
    <w:p w14:paraId="4E255061" w14:textId="77777777" w:rsidR="008B2B76" w:rsidRPr="00C5698D" w:rsidRDefault="008B2B76" w:rsidP="0088194A">
      <w:pPr>
        <w:pStyle w:val="Heading3"/>
        <w:pBdr>
          <w:top w:val="nil"/>
          <w:left w:val="nil"/>
          <w:bottom w:val="nil"/>
          <w:right w:val="nil"/>
          <w:between w:val="nil"/>
        </w:pBdr>
        <w:rPr>
          <w:rFonts w:asciiTheme="majorHAnsi" w:hAnsiTheme="majorHAnsi" w:cstheme="majorHAnsi"/>
          <w:b/>
          <w:sz w:val="22"/>
          <w:szCs w:val="22"/>
        </w:rPr>
      </w:pPr>
      <w:r w:rsidRPr="00C5698D">
        <w:rPr>
          <w:rFonts w:asciiTheme="majorHAnsi" w:hAnsiTheme="majorHAnsi" w:cstheme="majorHAnsi"/>
          <w:sz w:val="22"/>
          <w:szCs w:val="22"/>
        </w:rPr>
        <w:t xml:space="preserve">Officials Committee Report </w:t>
      </w:r>
      <w:r w:rsidR="007E1071" w:rsidRPr="00C5698D">
        <w:rPr>
          <w:rFonts w:asciiTheme="majorHAnsi" w:hAnsiTheme="majorHAnsi" w:cstheme="majorHAnsi"/>
          <w:sz w:val="22"/>
          <w:szCs w:val="22"/>
        </w:rPr>
        <w:t>–</w:t>
      </w:r>
      <w:r w:rsidRPr="00C5698D">
        <w:rPr>
          <w:rFonts w:asciiTheme="majorHAnsi" w:hAnsiTheme="majorHAnsi" w:cstheme="majorHAnsi"/>
          <w:sz w:val="22"/>
          <w:szCs w:val="22"/>
        </w:rPr>
        <w:t xml:space="preserve"> </w:t>
      </w:r>
      <w:r w:rsidR="007E1071" w:rsidRPr="00C5698D">
        <w:rPr>
          <w:rFonts w:asciiTheme="majorHAnsi" w:hAnsiTheme="majorHAnsi" w:cstheme="majorHAnsi"/>
          <w:sz w:val="22"/>
          <w:szCs w:val="22"/>
        </w:rPr>
        <w:t>Bob Horne</w:t>
      </w:r>
      <w:bookmarkEnd w:id="11"/>
      <w:r w:rsidR="0088194A" w:rsidRPr="00C5698D">
        <w:rPr>
          <w:rFonts w:asciiTheme="majorHAnsi" w:hAnsiTheme="majorHAnsi" w:cstheme="majorHAnsi"/>
          <w:sz w:val="22"/>
          <w:szCs w:val="22"/>
        </w:rPr>
        <w:t xml:space="preserve"> </w:t>
      </w:r>
      <w:r w:rsidRPr="00C5698D">
        <w:rPr>
          <w:rFonts w:asciiTheme="majorHAnsi" w:hAnsiTheme="majorHAnsi" w:cstheme="majorHAnsi"/>
          <w:b/>
          <w:sz w:val="22"/>
          <w:szCs w:val="22"/>
        </w:rPr>
        <w:t> </w:t>
      </w:r>
    </w:p>
    <w:p w14:paraId="4BCF948A" w14:textId="05E691CD" w:rsidR="000973B8" w:rsidRPr="00C5698D" w:rsidRDefault="002B04E4" w:rsidP="000973B8">
      <w:pPr>
        <w:spacing w:line="240" w:lineRule="auto"/>
        <w:rPr>
          <w:rFonts w:asciiTheme="majorHAnsi" w:eastAsia="Times New Roman" w:hAnsiTheme="majorHAnsi" w:cstheme="majorHAnsi"/>
          <w:lang w:val="en-US"/>
        </w:rPr>
      </w:pPr>
      <w:r w:rsidRPr="00C5698D">
        <w:rPr>
          <w:rFonts w:asciiTheme="majorHAnsi" w:eastAsia="Times New Roman" w:hAnsiTheme="majorHAnsi" w:cstheme="majorHAnsi"/>
          <w:lang w:val="en-US"/>
        </w:rPr>
        <w:t xml:space="preserve">No report </w:t>
      </w:r>
    </w:p>
    <w:p w14:paraId="75824E84" w14:textId="77777777" w:rsidR="00F225EC" w:rsidRPr="00C5698D" w:rsidRDefault="00F225EC" w:rsidP="00F225EC">
      <w:pPr>
        <w:pStyle w:val="Heading3"/>
        <w:pBdr>
          <w:top w:val="nil"/>
          <w:left w:val="nil"/>
          <w:bottom w:val="nil"/>
          <w:right w:val="nil"/>
          <w:between w:val="nil"/>
        </w:pBdr>
        <w:rPr>
          <w:rFonts w:asciiTheme="majorHAnsi" w:hAnsiTheme="majorHAnsi" w:cstheme="majorHAnsi"/>
          <w:b/>
          <w:sz w:val="22"/>
          <w:szCs w:val="22"/>
        </w:rPr>
      </w:pPr>
      <w:bookmarkStart w:id="12" w:name="_Toc125014731"/>
      <w:r w:rsidRPr="00C5698D">
        <w:rPr>
          <w:rFonts w:asciiTheme="majorHAnsi" w:hAnsiTheme="majorHAnsi" w:cstheme="majorHAnsi"/>
          <w:sz w:val="22"/>
          <w:szCs w:val="22"/>
        </w:rPr>
        <w:t>Equipment Report – Kevin Lee</w:t>
      </w:r>
      <w:bookmarkEnd w:id="12"/>
      <w:r w:rsidRPr="00C5698D">
        <w:rPr>
          <w:rFonts w:asciiTheme="majorHAnsi" w:hAnsiTheme="majorHAnsi" w:cstheme="majorHAnsi"/>
          <w:sz w:val="22"/>
          <w:szCs w:val="22"/>
        </w:rPr>
        <w:t xml:space="preserve"> </w:t>
      </w:r>
      <w:r w:rsidRPr="00C5698D">
        <w:rPr>
          <w:rFonts w:asciiTheme="majorHAnsi" w:hAnsiTheme="majorHAnsi" w:cstheme="majorHAnsi"/>
          <w:b/>
          <w:sz w:val="22"/>
          <w:szCs w:val="22"/>
        </w:rPr>
        <w:t> </w:t>
      </w:r>
    </w:p>
    <w:p w14:paraId="3AC2D061" w14:textId="31C9A961" w:rsidR="000D3396" w:rsidRPr="00C5698D" w:rsidRDefault="002B04E4" w:rsidP="002B04E4">
      <w:pPr>
        <w:rPr>
          <w:rFonts w:asciiTheme="majorHAnsi" w:hAnsiTheme="majorHAnsi" w:cstheme="majorHAnsi"/>
        </w:rPr>
      </w:pPr>
      <w:bookmarkStart w:id="13" w:name="_heading=h.2et92p0" w:colFirst="0" w:colLast="0"/>
      <w:bookmarkEnd w:id="13"/>
      <w:r w:rsidRPr="00C5698D">
        <w:rPr>
          <w:rFonts w:asciiTheme="majorHAnsi" w:hAnsiTheme="majorHAnsi" w:cstheme="majorHAnsi"/>
        </w:rPr>
        <w:t>Discussion over scoreboard repairs will be part of closed meeting and reported out in May</w:t>
      </w:r>
      <w:r w:rsidR="000D3396" w:rsidRPr="00C5698D">
        <w:rPr>
          <w:rFonts w:asciiTheme="majorHAnsi" w:hAnsiTheme="majorHAnsi" w:cstheme="majorHAnsi"/>
        </w:rPr>
        <w:t xml:space="preserve">.  </w:t>
      </w:r>
    </w:p>
    <w:p w14:paraId="7C5A18A8" w14:textId="2355730A" w:rsidR="008B2B76" w:rsidRPr="00C5698D" w:rsidRDefault="008B2B76" w:rsidP="008B2B76">
      <w:pPr>
        <w:pStyle w:val="Heading3"/>
        <w:pBdr>
          <w:top w:val="nil"/>
          <w:left w:val="nil"/>
          <w:bottom w:val="nil"/>
          <w:right w:val="nil"/>
          <w:between w:val="nil"/>
        </w:pBdr>
        <w:rPr>
          <w:rFonts w:asciiTheme="majorHAnsi" w:hAnsiTheme="majorHAnsi" w:cstheme="majorHAnsi"/>
          <w:sz w:val="22"/>
          <w:szCs w:val="22"/>
        </w:rPr>
      </w:pPr>
      <w:bookmarkStart w:id="14" w:name="_heading=h.v4tjf0k80tqr" w:colFirst="0" w:colLast="0"/>
      <w:bookmarkStart w:id="15" w:name="_Toc125014732"/>
      <w:bookmarkEnd w:id="14"/>
      <w:r w:rsidRPr="00C5698D">
        <w:rPr>
          <w:rFonts w:asciiTheme="majorHAnsi" w:hAnsiTheme="majorHAnsi" w:cstheme="majorHAnsi"/>
          <w:sz w:val="22"/>
          <w:szCs w:val="22"/>
        </w:rPr>
        <w:t xml:space="preserve">Operational Risk Report </w:t>
      </w:r>
      <w:r w:rsidR="00C9752F" w:rsidRPr="00C5698D">
        <w:rPr>
          <w:rFonts w:asciiTheme="majorHAnsi" w:hAnsiTheme="majorHAnsi" w:cstheme="majorHAnsi"/>
          <w:sz w:val="22"/>
          <w:szCs w:val="22"/>
        </w:rPr>
        <w:t>–</w:t>
      </w:r>
      <w:r w:rsidRPr="00C5698D">
        <w:rPr>
          <w:rFonts w:asciiTheme="majorHAnsi" w:hAnsiTheme="majorHAnsi" w:cstheme="majorHAnsi"/>
          <w:sz w:val="22"/>
          <w:szCs w:val="22"/>
        </w:rPr>
        <w:t xml:space="preserve"> </w:t>
      </w:r>
      <w:r w:rsidR="000D3396" w:rsidRPr="00C5698D">
        <w:rPr>
          <w:rFonts w:asciiTheme="majorHAnsi" w:hAnsiTheme="majorHAnsi" w:cstheme="majorHAnsi"/>
          <w:sz w:val="22"/>
          <w:szCs w:val="22"/>
        </w:rPr>
        <w:t>Carlos Davila</w:t>
      </w:r>
      <w:bookmarkEnd w:id="15"/>
    </w:p>
    <w:p w14:paraId="1C483B8F" w14:textId="77777777" w:rsidR="002B04E4" w:rsidRPr="00C5698D" w:rsidRDefault="002B04E4" w:rsidP="002B04E4">
      <w:pPr>
        <w:autoSpaceDE w:val="0"/>
        <w:autoSpaceDN w:val="0"/>
        <w:adjustRightInd w:val="0"/>
        <w:spacing w:line="240" w:lineRule="auto"/>
        <w:rPr>
          <w:rFonts w:asciiTheme="majorHAnsi" w:hAnsiTheme="majorHAnsi" w:cstheme="majorHAnsi"/>
          <w:color w:val="000000"/>
          <w:lang w:val="en-US"/>
        </w:rPr>
      </w:pPr>
      <w:bookmarkStart w:id="16" w:name="_Toc125014733"/>
      <w:r w:rsidRPr="00C5698D">
        <w:rPr>
          <w:rFonts w:asciiTheme="majorHAnsi" w:hAnsiTheme="majorHAnsi" w:cstheme="majorHAnsi"/>
          <w:color w:val="000000"/>
          <w:lang w:val="en-US"/>
        </w:rPr>
        <w:t>SDI Operational Risk Report March 19, 2023</w:t>
      </w:r>
    </w:p>
    <w:p w14:paraId="7F1E81F9"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r w:rsidRPr="00C5698D">
        <w:rPr>
          <w:rFonts w:asciiTheme="majorHAnsi" w:hAnsiTheme="majorHAnsi" w:cstheme="majorHAnsi"/>
          <w:color w:val="000000"/>
        </w:rPr>
        <w:t>There has been some changes at USA Swimming, the person that oversaw updating all the</w:t>
      </w:r>
    </w:p>
    <w:p w14:paraId="506D3B12"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t>emails</w:t>
      </w:r>
      <w:proofErr w:type="gramEnd"/>
      <w:r w:rsidRPr="00C5698D">
        <w:rPr>
          <w:rFonts w:asciiTheme="majorHAnsi" w:hAnsiTheme="majorHAnsi" w:cstheme="majorHAnsi"/>
          <w:color w:val="000000"/>
        </w:rPr>
        <w:t xml:space="preserve"> is no longer working with USA Swimming. Without this update, I am not able to</w:t>
      </w:r>
    </w:p>
    <w:p w14:paraId="09800712"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t>receive</w:t>
      </w:r>
      <w:proofErr w:type="gramEnd"/>
      <w:r w:rsidRPr="00C5698D">
        <w:rPr>
          <w:rFonts w:asciiTheme="majorHAnsi" w:hAnsiTheme="majorHAnsi" w:cstheme="majorHAnsi"/>
          <w:color w:val="000000"/>
        </w:rPr>
        <w:t xml:space="preserve"> any of the reports of occurrence and communications from USA Swimming, I</w:t>
      </w:r>
    </w:p>
    <w:p w14:paraId="0F9BF5BD"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t>asked</w:t>
      </w:r>
      <w:proofErr w:type="gramEnd"/>
      <w:r w:rsidRPr="00C5698D">
        <w:rPr>
          <w:rFonts w:asciiTheme="majorHAnsi" w:hAnsiTheme="majorHAnsi" w:cstheme="majorHAnsi"/>
          <w:color w:val="000000"/>
        </w:rPr>
        <w:t xml:space="preserve"> all the teams and coaches to send a copy of their reports to the operational risk</w:t>
      </w:r>
    </w:p>
    <w:p w14:paraId="6D2F0FFA"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t>email</w:t>
      </w:r>
      <w:proofErr w:type="gramEnd"/>
      <w:r w:rsidRPr="00C5698D">
        <w:rPr>
          <w:rFonts w:asciiTheme="majorHAnsi" w:hAnsiTheme="majorHAnsi" w:cstheme="majorHAnsi"/>
          <w:color w:val="000000"/>
        </w:rPr>
        <w:t>.</w:t>
      </w:r>
    </w:p>
    <w:p w14:paraId="4184CC20"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r w:rsidRPr="00C5698D">
        <w:rPr>
          <w:rFonts w:asciiTheme="majorHAnsi" w:hAnsiTheme="majorHAnsi" w:cstheme="majorHAnsi"/>
          <w:color w:val="000000"/>
        </w:rPr>
        <w:t>From the last board meeting, I got one report from FAST.</w:t>
      </w:r>
    </w:p>
    <w:p w14:paraId="1E97CD74"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r w:rsidRPr="00C5698D">
        <w:rPr>
          <w:rFonts w:asciiTheme="majorHAnsi" w:hAnsiTheme="majorHAnsi" w:cstheme="majorHAnsi"/>
          <w:color w:val="000000"/>
        </w:rPr>
        <w:t>I want to remind teams, coaches, officials, meet directors, and meet administrators that</w:t>
      </w:r>
    </w:p>
    <w:p w14:paraId="40B1AF36"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t>any</w:t>
      </w:r>
      <w:proofErr w:type="gramEnd"/>
      <w:r w:rsidRPr="00C5698D">
        <w:rPr>
          <w:rFonts w:asciiTheme="majorHAnsi" w:hAnsiTheme="majorHAnsi" w:cstheme="majorHAnsi"/>
          <w:color w:val="000000"/>
        </w:rPr>
        <w:t xml:space="preserve"> accident occurring at a practice, meet, or on deck to a swimmer, parent or coach</w:t>
      </w:r>
    </w:p>
    <w:p w14:paraId="7B9B7CCF"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t>MUST be reported to USA Swimming.</w:t>
      </w:r>
      <w:proofErr w:type="gramEnd"/>
      <w:r w:rsidRPr="00C5698D">
        <w:rPr>
          <w:rFonts w:asciiTheme="majorHAnsi" w:hAnsiTheme="majorHAnsi" w:cstheme="majorHAnsi"/>
          <w:color w:val="000000"/>
        </w:rPr>
        <w:t xml:space="preserve"> That link is:</w:t>
      </w:r>
    </w:p>
    <w:p w14:paraId="17101B5F" w14:textId="77777777" w:rsidR="00F641CE" w:rsidRPr="00C5698D" w:rsidRDefault="00F641CE" w:rsidP="00F641CE">
      <w:pPr>
        <w:autoSpaceDE w:val="0"/>
        <w:autoSpaceDN w:val="0"/>
        <w:adjustRightInd w:val="0"/>
        <w:spacing w:line="240" w:lineRule="auto"/>
        <w:rPr>
          <w:rFonts w:asciiTheme="majorHAnsi" w:hAnsiTheme="majorHAnsi" w:cstheme="majorHAnsi"/>
          <w:color w:val="0563C2"/>
        </w:rPr>
      </w:pPr>
      <w:r w:rsidRPr="00C5698D">
        <w:rPr>
          <w:rFonts w:asciiTheme="majorHAnsi" w:hAnsiTheme="majorHAnsi" w:cstheme="majorHAnsi"/>
          <w:color w:val="0563C2"/>
        </w:rPr>
        <w:t>https://fs22.formsite.com/usaswimming/form18/index.html</w:t>
      </w:r>
    </w:p>
    <w:p w14:paraId="5FF6BCE3"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r w:rsidRPr="00C5698D">
        <w:rPr>
          <w:rFonts w:asciiTheme="majorHAnsi" w:hAnsiTheme="majorHAnsi" w:cstheme="majorHAnsi"/>
          <w:color w:val="000000"/>
        </w:rPr>
        <w:t>This will allow USA Swimming to track an injury and provide financial assistance to the</w:t>
      </w:r>
    </w:p>
    <w:p w14:paraId="17B94535"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proofErr w:type="gramStart"/>
      <w:r w:rsidRPr="00C5698D">
        <w:rPr>
          <w:rFonts w:asciiTheme="majorHAnsi" w:hAnsiTheme="majorHAnsi" w:cstheme="majorHAnsi"/>
          <w:color w:val="000000"/>
        </w:rPr>
        <w:lastRenderedPageBreak/>
        <w:t>injured</w:t>
      </w:r>
      <w:proofErr w:type="gramEnd"/>
      <w:r w:rsidRPr="00C5698D">
        <w:rPr>
          <w:rFonts w:asciiTheme="majorHAnsi" w:hAnsiTheme="majorHAnsi" w:cstheme="majorHAnsi"/>
          <w:color w:val="000000"/>
        </w:rPr>
        <w:t xml:space="preserve"> party. And please send a copy to</w:t>
      </w:r>
    </w:p>
    <w:p w14:paraId="39A0B595" w14:textId="77777777" w:rsidR="00F641CE" w:rsidRPr="00C5698D" w:rsidRDefault="00F641CE" w:rsidP="00F641CE">
      <w:pPr>
        <w:autoSpaceDE w:val="0"/>
        <w:autoSpaceDN w:val="0"/>
        <w:adjustRightInd w:val="0"/>
        <w:spacing w:line="240" w:lineRule="auto"/>
        <w:rPr>
          <w:rFonts w:asciiTheme="majorHAnsi" w:hAnsiTheme="majorHAnsi" w:cstheme="majorHAnsi"/>
          <w:color w:val="0563C2"/>
        </w:rPr>
      </w:pPr>
      <w:r w:rsidRPr="00C5698D">
        <w:rPr>
          <w:rFonts w:asciiTheme="majorHAnsi" w:hAnsiTheme="majorHAnsi" w:cstheme="majorHAnsi"/>
          <w:color w:val="0563C2"/>
        </w:rPr>
        <w:t>operational-risk@si-swimming.com</w:t>
      </w:r>
    </w:p>
    <w:p w14:paraId="6562D8DD" w14:textId="77777777" w:rsidR="00F641CE" w:rsidRPr="00C5698D" w:rsidRDefault="00F641CE" w:rsidP="00F641CE">
      <w:pPr>
        <w:autoSpaceDE w:val="0"/>
        <w:autoSpaceDN w:val="0"/>
        <w:adjustRightInd w:val="0"/>
        <w:spacing w:line="240" w:lineRule="auto"/>
        <w:rPr>
          <w:rFonts w:asciiTheme="majorHAnsi" w:hAnsiTheme="majorHAnsi" w:cstheme="majorHAnsi"/>
          <w:color w:val="000000"/>
        </w:rPr>
      </w:pPr>
      <w:r w:rsidRPr="00C5698D">
        <w:rPr>
          <w:rFonts w:asciiTheme="majorHAnsi" w:hAnsiTheme="majorHAnsi" w:cstheme="majorHAnsi"/>
          <w:color w:val="000000"/>
        </w:rPr>
        <w:t>Thanks again for all the support.</w:t>
      </w:r>
    </w:p>
    <w:p w14:paraId="35299575" w14:textId="59A29EB4" w:rsidR="0063634F" w:rsidRPr="00C5698D" w:rsidRDefault="0082321F" w:rsidP="002B04E4">
      <w:pPr>
        <w:pStyle w:val="Heading2"/>
        <w:pBdr>
          <w:top w:val="nil"/>
          <w:left w:val="nil"/>
          <w:bottom w:val="nil"/>
          <w:right w:val="nil"/>
          <w:between w:val="nil"/>
        </w:pBdr>
        <w:rPr>
          <w:rFonts w:asciiTheme="majorHAnsi" w:hAnsiTheme="majorHAnsi" w:cstheme="majorHAnsi"/>
          <w:bCs/>
          <w:sz w:val="22"/>
          <w:szCs w:val="22"/>
        </w:rPr>
      </w:pPr>
      <w:r w:rsidRPr="00C5698D">
        <w:rPr>
          <w:rFonts w:asciiTheme="majorHAnsi" w:hAnsiTheme="majorHAnsi" w:cstheme="majorHAnsi"/>
          <w:bCs/>
          <w:sz w:val="22"/>
          <w:szCs w:val="22"/>
        </w:rPr>
        <w:t>T</w:t>
      </w:r>
      <w:r w:rsidR="00A2214A" w:rsidRPr="00C5698D">
        <w:rPr>
          <w:rFonts w:asciiTheme="majorHAnsi" w:hAnsiTheme="majorHAnsi" w:cstheme="majorHAnsi"/>
          <w:bCs/>
          <w:sz w:val="22"/>
          <w:szCs w:val="22"/>
        </w:rPr>
        <w:t xml:space="preserve">echnical Planning Vice Chair </w:t>
      </w:r>
      <w:r w:rsidR="0084056C" w:rsidRPr="00C5698D">
        <w:rPr>
          <w:rFonts w:asciiTheme="majorHAnsi" w:hAnsiTheme="majorHAnsi" w:cstheme="majorHAnsi"/>
          <w:bCs/>
          <w:sz w:val="22"/>
          <w:szCs w:val="22"/>
        </w:rPr>
        <w:t>–</w:t>
      </w:r>
      <w:r w:rsidR="00A2214A" w:rsidRPr="00C5698D">
        <w:rPr>
          <w:rFonts w:asciiTheme="majorHAnsi" w:hAnsiTheme="majorHAnsi" w:cstheme="majorHAnsi"/>
          <w:bCs/>
          <w:sz w:val="22"/>
          <w:szCs w:val="22"/>
        </w:rPr>
        <w:t xml:space="preserve"> </w:t>
      </w:r>
      <w:r w:rsidR="0084056C" w:rsidRPr="00C5698D">
        <w:rPr>
          <w:rFonts w:asciiTheme="majorHAnsi" w:hAnsiTheme="majorHAnsi" w:cstheme="majorHAnsi"/>
          <w:bCs/>
          <w:sz w:val="22"/>
          <w:szCs w:val="22"/>
        </w:rPr>
        <w:t>Paul Mazzarelle</w:t>
      </w:r>
      <w:bookmarkEnd w:id="16"/>
      <w:r w:rsidR="001E1CFD" w:rsidRPr="00C5698D">
        <w:rPr>
          <w:rFonts w:asciiTheme="majorHAnsi" w:hAnsiTheme="majorHAnsi" w:cstheme="majorHAnsi"/>
          <w:bCs/>
          <w:sz w:val="22"/>
          <w:szCs w:val="22"/>
        </w:rPr>
        <w:t xml:space="preserve">  </w:t>
      </w:r>
    </w:p>
    <w:p w14:paraId="47CCA775" w14:textId="3D7261BE" w:rsidR="00D95AFC" w:rsidRPr="00C5698D" w:rsidRDefault="002B04E4" w:rsidP="00D95AFC">
      <w:pPr>
        <w:rPr>
          <w:rFonts w:asciiTheme="majorHAnsi" w:hAnsiTheme="majorHAnsi" w:cstheme="majorHAnsi"/>
        </w:rPr>
      </w:pPr>
      <w:r w:rsidRPr="00C5698D">
        <w:rPr>
          <w:rFonts w:asciiTheme="majorHAnsi" w:hAnsiTheme="majorHAnsi" w:cstheme="majorHAnsi"/>
        </w:rPr>
        <w:t xml:space="preserve">No report </w:t>
      </w:r>
    </w:p>
    <w:p w14:paraId="7D9821A1" w14:textId="65A3EC1B" w:rsidR="000A5D8A" w:rsidRDefault="000A5D8A" w:rsidP="000A5D8A">
      <w:pPr>
        <w:pStyle w:val="Heading2"/>
        <w:pBdr>
          <w:top w:val="nil"/>
          <w:left w:val="nil"/>
          <w:bottom w:val="nil"/>
          <w:right w:val="nil"/>
          <w:between w:val="nil"/>
        </w:pBdr>
        <w:rPr>
          <w:rFonts w:asciiTheme="majorHAnsi" w:hAnsiTheme="majorHAnsi" w:cstheme="majorHAnsi"/>
          <w:bCs/>
          <w:sz w:val="22"/>
          <w:szCs w:val="22"/>
        </w:rPr>
      </w:pPr>
      <w:bookmarkStart w:id="17" w:name="_Toc125014734"/>
      <w:r w:rsidRPr="00C5698D">
        <w:rPr>
          <w:rFonts w:asciiTheme="majorHAnsi" w:hAnsiTheme="majorHAnsi" w:cstheme="majorHAnsi"/>
          <w:bCs/>
          <w:sz w:val="22"/>
          <w:szCs w:val="22"/>
        </w:rPr>
        <w:t>Senior Chair – Dave Kilmer</w:t>
      </w:r>
      <w:r w:rsidR="005A7501" w:rsidRPr="00C5698D">
        <w:rPr>
          <w:rFonts w:asciiTheme="majorHAnsi" w:hAnsiTheme="majorHAnsi" w:cstheme="majorHAnsi"/>
          <w:bCs/>
          <w:sz w:val="22"/>
          <w:szCs w:val="22"/>
        </w:rPr>
        <w:t xml:space="preserve"> –</w:t>
      </w:r>
      <w:bookmarkEnd w:id="17"/>
      <w:r w:rsidR="005A7501" w:rsidRPr="00C5698D">
        <w:rPr>
          <w:rFonts w:asciiTheme="majorHAnsi" w:hAnsiTheme="majorHAnsi" w:cstheme="majorHAnsi"/>
          <w:bCs/>
          <w:sz w:val="22"/>
          <w:szCs w:val="22"/>
        </w:rPr>
        <w:t xml:space="preserve"> </w:t>
      </w:r>
    </w:p>
    <w:p w14:paraId="5CA5ADEF" w14:textId="2755ABEE" w:rsidR="00C5698D" w:rsidRPr="00C5698D" w:rsidRDefault="00C5698D" w:rsidP="00C5698D">
      <w:pPr>
        <w:rPr>
          <w:rFonts w:asciiTheme="majorHAnsi" w:hAnsiTheme="majorHAnsi" w:cstheme="majorHAnsi"/>
        </w:rPr>
      </w:pPr>
      <w:r w:rsidRPr="00C5698D">
        <w:rPr>
          <w:rFonts w:asciiTheme="majorHAnsi" w:hAnsiTheme="majorHAnsi" w:cstheme="majorHAnsi"/>
        </w:rPr>
        <w:t xml:space="preserve">Proposal for summer travel is below:  </w:t>
      </w:r>
    </w:p>
    <w:p w14:paraId="239ECB15" w14:textId="4BA986A0" w:rsidR="00B81214" w:rsidRPr="00C5698D" w:rsidRDefault="000945A1" w:rsidP="00C83637">
      <w:pPr>
        <w:pStyle w:val="Standard"/>
        <w:rPr>
          <w:rFonts w:asciiTheme="majorHAnsi" w:hAnsiTheme="majorHAnsi" w:cstheme="majorHAnsi"/>
          <w:sz w:val="22"/>
          <w:szCs w:val="22"/>
        </w:rPr>
      </w:pPr>
      <w:r w:rsidRPr="00C5698D">
        <w:rPr>
          <w:rFonts w:asciiTheme="majorHAnsi" w:hAnsiTheme="majorHAnsi" w:cstheme="majorHAnsi"/>
          <w:sz w:val="22"/>
          <w:szCs w:val="22"/>
        </w:rPr>
        <w:t xml:space="preserve"> </w:t>
      </w:r>
      <w:r w:rsidR="006F0999" w:rsidRPr="00C5698D">
        <w:rPr>
          <w:rFonts w:asciiTheme="majorHAnsi" w:hAnsiTheme="majorHAnsi" w:cstheme="majorHAnsi"/>
          <w:noProof/>
          <w:sz w:val="22"/>
          <w:szCs w:val="22"/>
          <w:lang w:eastAsia="en-US" w:bidi="ar-SA"/>
        </w:rPr>
        <w:drawing>
          <wp:inline distT="0" distB="0" distL="0" distR="0" wp14:anchorId="15B364A8" wp14:editId="492455BA">
            <wp:extent cx="6400800" cy="1844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1844040"/>
                    </a:xfrm>
                    <a:prstGeom prst="rect">
                      <a:avLst/>
                    </a:prstGeom>
                    <a:noFill/>
                    <a:ln>
                      <a:noFill/>
                    </a:ln>
                  </pic:spPr>
                </pic:pic>
              </a:graphicData>
            </a:graphic>
          </wp:inline>
        </w:drawing>
      </w:r>
    </w:p>
    <w:p w14:paraId="0BE4660D" w14:textId="60A0BC1A" w:rsidR="00F225EC" w:rsidRPr="00C5698D" w:rsidRDefault="00F225EC" w:rsidP="00F225EC">
      <w:pPr>
        <w:pStyle w:val="Heading2"/>
        <w:pBdr>
          <w:top w:val="nil"/>
          <w:left w:val="nil"/>
          <w:bottom w:val="nil"/>
          <w:right w:val="nil"/>
          <w:between w:val="nil"/>
        </w:pBdr>
        <w:rPr>
          <w:rFonts w:asciiTheme="majorHAnsi" w:hAnsiTheme="majorHAnsi" w:cstheme="majorHAnsi"/>
          <w:bCs/>
          <w:sz w:val="22"/>
          <w:szCs w:val="22"/>
        </w:rPr>
      </w:pPr>
      <w:bookmarkStart w:id="18" w:name="_Toc125014735"/>
      <w:r w:rsidRPr="00C5698D">
        <w:rPr>
          <w:rFonts w:asciiTheme="majorHAnsi" w:hAnsiTheme="majorHAnsi" w:cstheme="majorHAnsi"/>
          <w:bCs/>
          <w:sz w:val="22"/>
          <w:szCs w:val="22"/>
        </w:rPr>
        <w:t xml:space="preserve">Age Group </w:t>
      </w:r>
      <w:proofErr w:type="gramStart"/>
      <w:r w:rsidRPr="00C5698D">
        <w:rPr>
          <w:rFonts w:asciiTheme="majorHAnsi" w:hAnsiTheme="majorHAnsi" w:cstheme="majorHAnsi"/>
          <w:bCs/>
          <w:sz w:val="22"/>
          <w:szCs w:val="22"/>
        </w:rPr>
        <w:t>Vice</w:t>
      </w:r>
      <w:proofErr w:type="gramEnd"/>
      <w:r w:rsidRPr="00C5698D">
        <w:rPr>
          <w:rFonts w:asciiTheme="majorHAnsi" w:hAnsiTheme="majorHAnsi" w:cstheme="majorHAnsi"/>
          <w:bCs/>
          <w:sz w:val="22"/>
          <w:szCs w:val="22"/>
        </w:rPr>
        <w:t xml:space="preserve"> Chair – Sean Redmond</w:t>
      </w:r>
      <w:bookmarkEnd w:id="18"/>
      <w:r w:rsidRPr="00C5698D">
        <w:rPr>
          <w:rFonts w:asciiTheme="majorHAnsi" w:hAnsiTheme="majorHAnsi" w:cstheme="majorHAnsi"/>
          <w:bCs/>
          <w:sz w:val="22"/>
          <w:szCs w:val="22"/>
        </w:rPr>
        <w:t xml:space="preserve">  </w:t>
      </w:r>
    </w:p>
    <w:p w14:paraId="115D0BF6" w14:textId="39A0A007" w:rsidR="002D4312" w:rsidRPr="00C5698D" w:rsidRDefault="002D4312" w:rsidP="002D4312">
      <w:pPr>
        <w:rPr>
          <w:rFonts w:asciiTheme="majorHAnsi" w:hAnsiTheme="majorHAnsi" w:cstheme="majorHAnsi"/>
        </w:rPr>
      </w:pPr>
    </w:p>
    <w:p w14:paraId="203CD2CD"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2023 San Diego Imperial Swimming Western Zone Age Group Championships task force proposals</w:t>
      </w:r>
      <w:r w:rsidRPr="00C5698D">
        <w:rPr>
          <w:rFonts w:asciiTheme="majorHAnsi" w:hAnsiTheme="majorHAnsi" w:cstheme="majorHAnsi"/>
        </w:rPr>
        <w:tab/>
      </w:r>
    </w:p>
    <w:p w14:paraId="586FC04A"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Team Selection:</w:t>
      </w:r>
      <w:r w:rsidRPr="00C5698D">
        <w:rPr>
          <w:rFonts w:asciiTheme="majorHAnsi" w:hAnsiTheme="majorHAnsi" w:cstheme="majorHAnsi"/>
        </w:rPr>
        <w:tab/>
      </w:r>
    </w:p>
    <w:p w14:paraId="5230AB1A" w14:textId="77777777" w:rsidR="00F641CE" w:rsidRPr="00C5698D" w:rsidRDefault="00F641CE" w:rsidP="00F641CE">
      <w:pPr>
        <w:pStyle w:val="ListParagraph"/>
        <w:numPr>
          <w:ilvl w:val="0"/>
          <w:numId w:val="9"/>
        </w:numPr>
        <w:spacing w:after="160" w:line="259" w:lineRule="auto"/>
        <w:rPr>
          <w:rFonts w:asciiTheme="majorHAnsi" w:hAnsiTheme="majorHAnsi" w:cstheme="majorHAnsi"/>
        </w:rPr>
      </w:pPr>
      <w:r w:rsidRPr="00C5698D">
        <w:rPr>
          <w:rFonts w:asciiTheme="majorHAnsi" w:hAnsiTheme="majorHAnsi" w:cstheme="majorHAnsi"/>
        </w:rPr>
        <w:t>The intent is to have 48 swimmers on the team: 8 swimmers for each age group and gender. This does not include the up to 4 para swimmers: 2 12/u and 2 13-14</w:t>
      </w:r>
    </w:p>
    <w:p w14:paraId="3020E494" w14:textId="77777777" w:rsidR="00F641CE" w:rsidRPr="00C5698D" w:rsidRDefault="00F641CE" w:rsidP="00F641CE">
      <w:pPr>
        <w:pStyle w:val="ListParagraph"/>
        <w:numPr>
          <w:ilvl w:val="0"/>
          <w:numId w:val="9"/>
        </w:numPr>
        <w:spacing w:after="160" w:line="259" w:lineRule="auto"/>
        <w:rPr>
          <w:rFonts w:asciiTheme="majorHAnsi" w:hAnsiTheme="majorHAnsi" w:cstheme="majorHAnsi"/>
        </w:rPr>
      </w:pPr>
      <w:r w:rsidRPr="00C5698D">
        <w:rPr>
          <w:rFonts w:asciiTheme="majorHAnsi" w:hAnsiTheme="majorHAnsi" w:cstheme="majorHAnsi"/>
        </w:rPr>
        <w:t>To apply for the team, swimmers must have achieved at least 1 WZAG standard (national age group AAA).</w:t>
      </w:r>
    </w:p>
    <w:p w14:paraId="78EDDD53" w14:textId="77777777" w:rsidR="00F641CE" w:rsidRPr="00C5698D" w:rsidRDefault="00F641CE" w:rsidP="00F641CE">
      <w:pPr>
        <w:pStyle w:val="ListParagraph"/>
        <w:numPr>
          <w:ilvl w:val="0"/>
          <w:numId w:val="9"/>
        </w:numPr>
        <w:spacing w:after="160" w:line="259" w:lineRule="auto"/>
        <w:rPr>
          <w:rFonts w:asciiTheme="majorHAnsi" w:hAnsiTheme="majorHAnsi" w:cstheme="majorHAnsi"/>
        </w:rPr>
      </w:pPr>
      <w:r w:rsidRPr="00C5698D">
        <w:rPr>
          <w:rFonts w:asciiTheme="majorHAnsi" w:hAnsiTheme="majorHAnsi" w:cstheme="majorHAnsi"/>
        </w:rPr>
        <w:t>Swimmers with 6 cuts will automatically be selected to the team.</w:t>
      </w:r>
    </w:p>
    <w:p w14:paraId="5850B801" w14:textId="77777777" w:rsidR="00F641CE" w:rsidRPr="00C5698D" w:rsidRDefault="00F641CE" w:rsidP="00F641CE">
      <w:pPr>
        <w:pStyle w:val="ListParagraph"/>
        <w:numPr>
          <w:ilvl w:val="0"/>
          <w:numId w:val="9"/>
        </w:numPr>
        <w:spacing w:after="160" w:line="259" w:lineRule="auto"/>
        <w:rPr>
          <w:rFonts w:asciiTheme="majorHAnsi" w:hAnsiTheme="majorHAnsi" w:cstheme="majorHAnsi"/>
        </w:rPr>
      </w:pPr>
      <w:r w:rsidRPr="00C5698D">
        <w:rPr>
          <w:rFonts w:asciiTheme="majorHAnsi" w:hAnsiTheme="majorHAnsi" w:cstheme="majorHAnsi"/>
        </w:rPr>
        <w:t xml:space="preserve">Swimmers with 2-5 cuts will be selected by the WZAG Champ staff. The selection will be using the swimmers best times; submitted and listed on their application; using the results from the 2022 WZAG championship meet. They would be looking at the top 8 and top 16.  </w:t>
      </w:r>
    </w:p>
    <w:p w14:paraId="2BAFEC23" w14:textId="77777777" w:rsidR="00F641CE" w:rsidRPr="00C5698D" w:rsidRDefault="00F641CE" w:rsidP="00F641CE">
      <w:pPr>
        <w:pStyle w:val="ListParagraph"/>
        <w:numPr>
          <w:ilvl w:val="0"/>
          <w:numId w:val="9"/>
        </w:numPr>
        <w:spacing w:after="160" w:line="259" w:lineRule="auto"/>
        <w:rPr>
          <w:rFonts w:asciiTheme="majorHAnsi" w:hAnsiTheme="majorHAnsi" w:cstheme="majorHAnsi"/>
        </w:rPr>
      </w:pPr>
      <w:r w:rsidRPr="00C5698D">
        <w:rPr>
          <w:rFonts w:asciiTheme="majorHAnsi" w:hAnsiTheme="majorHAnsi" w:cstheme="majorHAnsi"/>
        </w:rPr>
        <w:t>Those swimmers with 1 cut may be considered for selection to complete a relay. If there are three swimmers in an age group: a fourth swimmer may be selected. If there are 7 swimmers, an 8</w:t>
      </w:r>
      <w:r w:rsidRPr="00C5698D">
        <w:rPr>
          <w:rFonts w:asciiTheme="majorHAnsi" w:hAnsiTheme="majorHAnsi" w:cstheme="majorHAnsi"/>
          <w:vertAlign w:val="superscript"/>
        </w:rPr>
        <w:t>th</w:t>
      </w:r>
      <w:r w:rsidRPr="00C5698D">
        <w:rPr>
          <w:rFonts w:asciiTheme="majorHAnsi" w:hAnsiTheme="majorHAnsi" w:cstheme="majorHAnsi"/>
        </w:rPr>
        <w:t xml:space="preserve"> swimmer may be selected.</w:t>
      </w:r>
    </w:p>
    <w:p w14:paraId="1702B22A" w14:textId="77777777" w:rsidR="00F641CE" w:rsidRPr="00C5698D" w:rsidRDefault="00F641CE" w:rsidP="00F641CE">
      <w:pPr>
        <w:pStyle w:val="ListParagraph"/>
        <w:numPr>
          <w:ilvl w:val="0"/>
          <w:numId w:val="9"/>
        </w:numPr>
        <w:spacing w:after="160" w:line="259" w:lineRule="auto"/>
        <w:rPr>
          <w:rFonts w:asciiTheme="majorHAnsi" w:hAnsiTheme="majorHAnsi" w:cstheme="majorHAnsi"/>
        </w:rPr>
      </w:pPr>
      <w:r w:rsidRPr="00C5698D">
        <w:rPr>
          <w:rFonts w:asciiTheme="majorHAnsi" w:hAnsiTheme="majorHAnsi" w:cstheme="majorHAnsi"/>
        </w:rPr>
        <w:t>All swimmers will swim 6 events and up to 4 four relays.</w:t>
      </w:r>
    </w:p>
    <w:p w14:paraId="5D79B89E"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Cost breakdown – based on 48 swimmers.</w:t>
      </w:r>
    </w:p>
    <w:tbl>
      <w:tblPr>
        <w:tblStyle w:val="TableGrid"/>
        <w:tblW w:w="0" w:type="auto"/>
        <w:tblLook w:val="04A0" w:firstRow="1" w:lastRow="0" w:firstColumn="1" w:lastColumn="0" w:noHBand="0" w:noVBand="1"/>
      </w:tblPr>
      <w:tblGrid>
        <w:gridCol w:w="7465"/>
        <w:gridCol w:w="1885"/>
      </w:tblGrid>
      <w:tr w:rsidR="00F641CE" w:rsidRPr="00C5698D" w14:paraId="5386D242" w14:textId="77777777" w:rsidTr="00C20FA5">
        <w:tc>
          <w:tcPr>
            <w:tcW w:w="7465" w:type="dxa"/>
          </w:tcPr>
          <w:p w14:paraId="21AC6A8E"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Entries - $20 surcharge, $20 per event, $7.50 per relay</w:t>
            </w:r>
          </w:p>
        </w:tc>
        <w:tc>
          <w:tcPr>
            <w:tcW w:w="1885" w:type="dxa"/>
          </w:tcPr>
          <w:p w14:paraId="6E80854D"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$170</w:t>
            </w:r>
          </w:p>
        </w:tc>
      </w:tr>
      <w:tr w:rsidR="00F641CE" w:rsidRPr="00C5698D" w14:paraId="0CA86381" w14:textId="77777777" w:rsidTr="00C20FA5">
        <w:tc>
          <w:tcPr>
            <w:tcW w:w="7465" w:type="dxa"/>
          </w:tcPr>
          <w:p w14:paraId="763D0E68"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Outfitting – $20 - 2 caps, $50 – 4 shirts, $55 swim bag/backpack, $45 jacket</w:t>
            </w:r>
          </w:p>
        </w:tc>
        <w:tc>
          <w:tcPr>
            <w:tcW w:w="1885" w:type="dxa"/>
          </w:tcPr>
          <w:p w14:paraId="1F5EA338"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$170</w:t>
            </w:r>
          </w:p>
        </w:tc>
      </w:tr>
      <w:tr w:rsidR="00F641CE" w:rsidRPr="00C5698D" w14:paraId="70674DAA" w14:textId="77777777" w:rsidTr="00C20FA5">
        <w:tc>
          <w:tcPr>
            <w:tcW w:w="7465" w:type="dxa"/>
          </w:tcPr>
          <w:p w14:paraId="32FDFC45"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After meet social $40</w:t>
            </w:r>
          </w:p>
        </w:tc>
        <w:tc>
          <w:tcPr>
            <w:tcW w:w="1885" w:type="dxa"/>
          </w:tcPr>
          <w:p w14:paraId="54C3A394"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$40</w:t>
            </w:r>
          </w:p>
        </w:tc>
      </w:tr>
      <w:tr w:rsidR="00F641CE" w:rsidRPr="00C5698D" w14:paraId="25C96542" w14:textId="77777777" w:rsidTr="00C20FA5">
        <w:tc>
          <w:tcPr>
            <w:tcW w:w="7465" w:type="dxa"/>
          </w:tcPr>
          <w:p w14:paraId="461B57FC"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Hotel – 2 per room at $200 per night - $100 each for 5 nights</w:t>
            </w:r>
          </w:p>
        </w:tc>
        <w:tc>
          <w:tcPr>
            <w:tcW w:w="1885" w:type="dxa"/>
          </w:tcPr>
          <w:p w14:paraId="220B47AC"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$500</w:t>
            </w:r>
          </w:p>
        </w:tc>
      </w:tr>
      <w:tr w:rsidR="00F641CE" w:rsidRPr="00C5698D" w14:paraId="3D38CBCC" w14:textId="77777777" w:rsidTr="00C20FA5">
        <w:tc>
          <w:tcPr>
            <w:tcW w:w="7465" w:type="dxa"/>
          </w:tcPr>
          <w:p w14:paraId="3A3E4B4D"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 xml:space="preserve">Airfare </w:t>
            </w:r>
          </w:p>
        </w:tc>
        <w:tc>
          <w:tcPr>
            <w:tcW w:w="1885" w:type="dxa"/>
          </w:tcPr>
          <w:p w14:paraId="02DB96E7"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$500</w:t>
            </w:r>
          </w:p>
        </w:tc>
      </w:tr>
      <w:tr w:rsidR="00F641CE" w:rsidRPr="00C5698D" w14:paraId="7BB29F22" w14:textId="77777777" w:rsidTr="00C20FA5">
        <w:tc>
          <w:tcPr>
            <w:tcW w:w="7465" w:type="dxa"/>
          </w:tcPr>
          <w:p w14:paraId="46EF2D93"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Food - $80 4 lunches, $120 4 dinners</w:t>
            </w:r>
          </w:p>
        </w:tc>
        <w:tc>
          <w:tcPr>
            <w:tcW w:w="1885" w:type="dxa"/>
          </w:tcPr>
          <w:p w14:paraId="60B4306D"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$200</w:t>
            </w:r>
          </w:p>
        </w:tc>
      </w:tr>
      <w:tr w:rsidR="00F641CE" w:rsidRPr="00C5698D" w14:paraId="695E57B7" w14:textId="77777777" w:rsidTr="00C20FA5">
        <w:tc>
          <w:tcPr>
            <w:tcW w:w="7465" w:type="dxa"/>
          </w:tcPr>
          <w:p w14:paraId="0E8FDDE1"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Total per swimmer</w:t>
            </w:r>
          </w:p>
        </w:tc>
        <w:tc>
          <w:tcPr>
            <w:tcW w:w="1885" w:type="dxa"/>
          </w:tcPr>
          <w:p w14:paraId="403FC466"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$1580</w:t>
            </w:r>
          </w:p>
        </w:tc>
      </w:tr>
      <w:tr w:rsidR="00F641CE" w:rsidRPr="00C5698D" w14:paraId="17EE484E" w14:textId="77777777" w:rsidTr="00C20FA5">
        <w:tc>
          <w:tcPr>
            <w:tcW w:w="7465" w:type="dxa"/>
          </w:tcPr>
          <w:p w14:paraId="6357FF70"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Total for 48 swimmers</w:t>
            </w:r>
          </w:p>
        </w:tc>
        <w:tc>
          <w:tcPr>
            <w:tcW w:w="1885" w:type="dxa"/>
          </w:tcPr>
          <w:p w14:paraId="41EF6479"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$75,840</w:t>
            </w:r>
          </w:p>
        </w:tc>
      </w:tr>
    </w:tbl>
    <w:p w14:paraId="2B58A3B7" w14:textId="77777777" w:rsidR="00F641CE" w:rsidRPr="00C5698D" w:rsidRDefault="00F641CE" w:rsidP="00F641CE">
      <w:pPr>
        <w:rPr>
          <w:rFonts w:asciiTheme="majorHAnsi" w:hAnsiTheme="majorHAnsi" w:cstheme="majorHAnsi"/>
        </w:rPr>
      </w:pPr>
    </w:p>
    <w:p w14:paraId="028D72FC"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Cost breakdown for staff – based on 7 coaches: Head coach and 6 coaches for 1 per group and 1 team manager/chaperone.</w:t>
      </w:r>
    </w:p>
    <w:tbl>
      <w:tblPr>
        <w:tblStyle w:val="TableGrid"/>
        <w:tblW w:w="0" w:type="auto"/>
        <w:tblLook w:val="04A0" w:firstRow="1" w:lastRow="0" w:firstColumn="1" w:lastColumn="0" w:noHBand="0" w:noVBand="1"/>
      </w:tblPr>
      <w:tblGrid>
        <w:gridCol w:w="7465"/>
        <w:gridCol w:w="1885"/>
      </w:tblGrid>
      <w:tr w:rsidR="00F641CE" w:rsidRPr="00C5698D" w14:paraId="484B9937" w14:textId="77777777" w:rsidTr="00C20FA5">
        <w:tc>
          <w:tcPr>
            <w:tcW w:w="7465" w:type="dxa"/>
          </w:tcPr>
          <w:p w14:paraId="0780D650"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Hotel – 1 coach per room @$200 per night</w:t>
            </w:r>
          </w:p>
        </w:tc>
        <w:tc>
          <w:tcPr>
            <w:tcW w:w="1885" w:type="dxa"/>
          </w:tcPr>
          <w:p w14:paraId="74AA6758"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$1,000 each</w:t>
            </w:r>
          </w:p>
        </w:tc>
      </w:tr>
      <w:tr w:rsidR="00F641CE" w:rsidRPr="00C5698D" w14:paraId="64E7F658" w14:textId="77777777" w:rsidTr="00C20FA5">
        <w:tc>
          <w:tcPr>
            <w:tcW w:w="7465" w:type="dxa"/>
          </w:tcPr>
          <w:p w14:paraId="1741A016"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Airfare</w:t>
            </w:r>
          </w:p>
        </w:tc>
        <w:tc>
          <w:tcPr>
            <w:tcW w:w="1885" w:type="dxa"/>
          </w:tcPr>
          <w:p w14:paraId="4BA71BF2"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$500</w:t>
            </w:r>
          </w:p>
        </w:tc>
      </w:tr>
      <w:tr w:rsidR="00F641CE" w:rsidRPr="00C5698D" w14:paraId="54E6BD53" w14:textId="77777777" w:rsidTr="00C20FA5">
        <w:tc>
          <w:tcPr>
            <w:tcW w:w="7465" w:type="dxa"/>
          </w:tcPr>
          <w:p w14:paraId="31E2693C"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Outfitting – same as swimmers minus the caps</w:t>
            </w:r>
          </w:p>
        </w:tc>
        <w:tc>
          <w:tcPr>
            <w:tcW w:w="1885" w:type="dxa"/>
          </w:tcPr>
          <w:p w14:paraId="55EBDF6A"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$150</w:t>
            </w:r>
          </w:p>
        </w:tc>
      </w:tr>
      <w:tr w:rsidR="00F641CE" w:rsidRPr="00C5698D" w14:paraId="4D7B0ADD" w14:textId="77777777" w:rsidTr="00C20FA5">
        <w:tc>
          <w:tcPr>
            <w:tcW w:w="7465" w:type="dxa"/>
          </w:tcPr>
          <w:p w14:paraId="32F9EE7F"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Food – same as the swimmers</w:t>
            </w:r>
          </w:p>
        </w:tc>
        <w:tc>
          <w:tcPr>
            <w:tcW w:w="1885" w:type="dxa"/>
          </w:tcPr>
          <w:p w14:paraId="393F53B5"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$200</w:t>
            </w:r>
          </w:p>
        </w:tc>
      </w:tr>
      <w:tr w:rsidR="00F641CE" w:rsidRPr="00C5698D" w14:paraId="4BE0C3C4" w14:textId="77777777" w:rsidTr="00C20FA5">
        <w:tc>
          <w:tcPr>
            <w:tcW w:w="7465" w:type="dxa"/>
          </w:tcPr>
          <w:p w14:paraId="045C9E66"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After meet social</w:t>
            </w:r>
          </w:p>
        </w:tc>
        <w:tc>
          <w:tcPr>
            <w:tcW w:w="1885" w:type="dxa"/>
          </w:tcPr>
          <w:p w14:paraId="703567EC"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$40</w:t>
            </w:r>
          </w:p>
        </w:tc>
      </w:tr>
      <w:tr w:rsidR="00F641CE" w:rsidRPr="00C5698D" w14:paraId="4557DE14" w14:textId="77777777" w:rsidTr="00C20FA5">
        <w:tc>
          <w:tcPr>
            <w:tcW w:w="7465" w:type="dxa"/>
          </w:tcPr>
          <w:p w14:paraId="08C319F0"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Total</w:t>
            </w:r>
          </w:p>
        </w:tc>
        <w:tc>
          <w:tcPr>
            <w:tcW w:w="1885" w:type="dxa"/>
          </w:tcPr>
          <w:p w14:paraId="3FC6B699"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$1890</w:t>
            </w:r>
          </w:p>
        </w:tc>
      </w:tr>
      <w:tr w:rsidR="00F641CE" w:rsidRPr="00C5698D" w14:paraId="40EE62D7" w14:textId="77777777" w:rsidTr="00C20FA5">
        <w:tc>
          <w:tcPr>
            <w:tcW w:w="7465" w:type="dxa"/>
          </w:tcPr>
          <w:p w14:paraId="56EF7E94"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Total cost for a full staff</w:t>
            </w:r>
          </w:p>
        </w:tc>
        <w:tc>
          <w:tcPr>
            <w:tcW w:w="1885" w:type="dxa"/>
          </w:tcPr>
          <w:p w14:paraId="3CD7E163"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$15,120</w:t>
            </w:r>
          </w:p>
        </w:tc>
      </w:tr>
    </w:tbl>
    <w:p w14:paraId="14529DB6"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Total does not include ground transportation at $1,000 per van.</w:t>
      </w:r>
    </w:p>
    <w:p w14:paraId="40790D28"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Renting vans will be about $1,000 per van. The number of vans will depend on how many swimmers are traveling with the team. This does not include the cost of gas.</w:t>
      </w:r>
    </w:p>
    <w:p w14:paraId="7EFAA0A7"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The hotel is about 8 miles from the pool or about 15 minutes.</w:t>
      </w:r>
    </w:p>
    <w:p w14:paraId="6FF220CC" w14:textId="77777777" w:rsidR="00F641CE" w:rsidRPr="00C5698D" w:rsidRDefault="00F641CE" w:rsidP="00F641CE">
      <w:pPr>
        <w:rPr>
          <w:rFonts w:asciiTheme="majorHAnsi" w:hAnsiTheme="majorHAnsi" w:cstheme="majorHAnsi"/>
        </w:rPr>
      </w:pPr>
    </w:p>
    <w:p w14:paraId="36E1354F" w14:textId="77777777" w:rsidR="00F641CE" w:rsidRPr="00C5698D" w:rsidRDefault="00F641CE" w:rsidP="00F641CE">
      <w:pPr>
        <w:rPr>
          <w:rFonts w:asciiTheme="majorHAnsi" w:hAnsiTheme="majorHAnsi" w:cstheme="majorHAnsi"/>
        </w:rPr>
      </w:pPr>
    </w:p>
    <w:p w14:paraId="78C6F3A2"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Breakdown of LSC and swimmer splits</w:t>
      </w:r>
    </w:p>
    <w:tbl>
      <w:tblPr>
        <w:tblStyle w:val="TableGrid"/>
        <w:tblW w:w="0" w:type="auto"/>
        <w:tblLook w:val="04A0" w:firstRow="1" w:lastRow="0" w:firstColumn="1" w:lastColumn="0" w:noHBand="0" w:noVBand="1"/>
      </w:tblPr>
      <w:tblGrid>
        <w:gridCol w:w="1220"/>
        <w:gridCol w:w="1345"/>
        <w:gridCol w:w="1210"/>
        <w:gridCol w:w="1453"/>
        <w:gridCol w:w="1067"/>
        <w:gridCol w:w="1532"/>
        <w:gridCol w:w="1523"/>
      </w:tblGrid>
      <w:tr w:rsidR="00F641CE" w:rsidRPr="00C5698D" w14:paraId="0907BB1F" w14:textId="77777777" w:rsidTr="00C20FA5">
        <w:tc>
          <w:tcPr>
            <w:tcW w:w="1220" w:type="dxa"/>
          </w:tcPr>
          <w:p w14:paraId="037D8930" w14:textId="77777777" w:rsidR="00F641CE" w:rsidRPr="00C5698D" w:rsidRDefault="00F641CE" w:rsidP="00C20FA5">
            <w:pPr>
              <w:rPr>
                <w:rFonts w:asciiTheme="majorHAnsi" w:hAnsiTheme="majorHAnsi" w:cstheme="majorHAnsi"/>
              </w:rPr>
            </w:pPr>
          </w:p>
        </w:tc>
        <w:tc>
          <w:tcPr>
            <w:tcW w:w="1345" w:type="dxa"/>
          </w:tcPr>
          <w:p w14:paraId="0204A951"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LSC 30%</w:t>
            </w:r>
          </w:p>
        </w:tc>
        <w:tc>
          <w:tcPr>
            <w:tcW w:w="1210" w:type="dxa"/>
          </w:tcPr>
          <w:p w14:paraId="07E048B8"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Swimmer 70%</w:t>
            </w:r>
          </w:p>
        </w:tc>
        <w:tc>
          <w:tcPr>
            <w:tcW w:w="1453" w:type="dxa"/>
          </w:tcPr>
          <w:p w14:paraId="4252687A"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LSC 40%</w:t>
            </w:r>
          </w:p>
        </w:tc>
        <w:tc>
          <w:tcPr>
            <w:tcW w:w="1067" w:type="dxa"/>
          </w:tcPr>
          <w:p w14:paraId="6E7EF28A"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Swimmer 60%</w:t>
            </w:r>
          </w:p>
        </w:tc>
        <w:tc>
          <w:tcPr>
            <w:tcW w:w="1532" w:type="dxa"/>
          </w:tcPr>
          <w:p w14:paraId="172B8E13"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LSC 50%</w:t>
            </w:r>
          </w:p>
        </w:tc>
        <w:tc>
          <w:tcPr>
            <w:tcW w:w="1523" w:type="dxa"/>
          </w:tcPr>
          <w:p w14:paraId="7CF61EC7"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Swimmer 50%</w:t>
            </w:r>
          </w:p>
        </w:tc>
      </w:tr>
      <w:tr w:rsidR="00F641CE" w:rsidRPr="00C5698D" w14:paraId="0F9078CF" w14:textId="77777777" w:rsidTr="00C20FA5">
        <w:tc>
          <w:tcPr>
            <w:tcW w:w="1220" w:type="dxa"/>
          </w:tcPr>
          <w:p w14:paraId="08A24D70" w14:textId="77777777" w:rsidR="00F641CE" w:rsidRPr="00C5698D" w:rsidRDefault="00F641CE" w:rsidP="00C20FA5">
            <w:pPr>
              <w:rPr>
                <w:rFonts w:asciiTheme="majorHAnsi" w:hAnsiTheme="majorHAnsi" w:cstheme="majorHAnsi"/>
              </w:rPr>
            </w:pPr>
          </w:p>
        </w:tc>
        <w:tc>
          <w:tcPr>
            <w:tcW w:w="1345" w:type="dxa"/>
          </w:tcPr>
          <w:p w14:paraId="55816581"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$474</w:t>
            </w:r>
          </w:p>
        </w:tc>
        <w:tc>
          <w:tcPr>
            <w:tcW w:w="1210" w:type="dxa"/>
          </w:tcPr>
          <w:p w14:paraId="601FD8F5"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$1106</w:t>
            </w:r>
          </w:p>
        </w:tc>
        <w:tc>
          <w:tcPr>
            <w:tcW w:w="1453" w:type="dxa"/>
          </w:tcPr>
          <w:p w14:paraId="40D319B4"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$632</w:t>
            </w:r>
          </w:p>
        </w:tc>
        <w:tc>
          <w:tcPr>
            <w:tcW w:w="1067" w:type="dxa"/>
          </w:tcPr>
          <w:p w14:paraId="7D8DDB0A"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$948</w:t>
            </w:r>
          </w:p>
        </w:tc>
        <w:tc>
          <w:tcPr>
            <w:tcW w:w="1532" w:type="dxa"/>
          </w:tcPr>
          <w:p w14:paraId="461907DE"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$790</w:t>
            </w:r>
          </w:p>
        </w:tc>
        <w:tc>
          <w:tcPr>
            <w:tcW w:w="1523" w:type="dxa"/>
          </w:tcPr>
          <w:p w14:paraId="494FA597"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$790</w:t>
            </w:r>
          </w:p>
        </w:tc>
      </w:tr>
      <w:tr w:rsidR="00F641CE" w:rsidRPr="00C5698D" w14:paraId="27662FE2" w14:textId="77777777" w:rsidTr="00C20FA5">
        <w:tc>
          <w:tcPr>
            <w:tcW w:w="1220" w:type="dxa"/>
          </w:tcPr>
          <w:p w14:paraId="347766B4"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X 48</w:t>
            </w:r>
          </w:p>
        </w:tc>
        <w:tc>
          <w:tcPr>
            <w:tcW w:w="1345" w:type="dxa"/>
          </w:tcPr>
          <w:p w14:paraId="63ABE87F"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$22,752</w:t>
            </w:r>
          </w:p>
        </w:tc>
        <w:tc>
          <w:tcPr>
            <w:tcW w:w="1210" w:type="dxa"/>
          </w:tcPr>
          <w:p w14:paraId="5503398F" w14:textId="77777777" w:rsidR="00F641CE" w:rsidRPr="00C5698D" w:rsidRDefault="00F641CE" w:rsidP="00C20FA5">
            <w:pPr>
              <w:rPr>
                <w:rFonts w:asciiTheme="majorHAnsi" w:hAnsiTheme="majorHAnsi" w:cstheme="majorHAnsi"/>
              </w:rPr>
            </w:pPr>
          </w:p>
        </w:tc>
        <w:tc>
          <w:tcPr>
            <w:tcW w:w="1453" w:type="dxa"/>
          </w:tcPr>
          <w:p w14:paraId="77C41297"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$30,336</w:t>
            </w:r>
          </w:p>
        </w:tc>
        <w:tc>
          <w:tcPr>
            <w:tcW w:w="1067" w:type="dxa"/>
          </w:tcPr>
          <w:p w14:paraId="380A1D6C" w14:textId="77777777" w:rsidR="00F641CE" w:rsidRPr="00C5698D" w:rsidRDefault="00F641CE" w:rsidP="00C20FA5">
            <w:pPr>
              <w:rPr>
                <w:rFonts w:asciiTheme="majorHAnsi" w:hAnsiTheme="majorHAnsi" w:cstheme="majorHAnsi"/>
              </w:rPr>
            </w:pPr>
          </w:p>
        </w:tc>
        <w:tc>
          <w:tcPr>
            <w:tcW w:w="1532" w:type="dxa"/>
          </w:tcPr>
          <w:p w14:paraId="771787BB"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$37,920</w:t>
            </w:r>
          </w:p>
        </w:tc>
        <w:tc>
          <w:tcPr>
            <w:tcW w:w="1523" w:type="dxa"/>
          </w:tcPr>
          <w:p w14:paraId="5CBF066B" w14:textId="77777777" w:rsidR="00F641CE" w:rsidRPr="00C5698D" w:rsidRDefault="00F641CE" w:rsidP="00C20FA5">
            <w:pPr>
              <w:rPr>
                <w:rFonts w:asciiTheme="majorHAnsi" w:hAnsiTheme="majorHAnsi" w:cstheme="majorHAnsi"/>
              </w:rPr>
            </w:pPr>
          </w:p>
        </w:tc>
      </w:tr>
      <w:tr w:rsidR="00F641CE" w:rsidRPr="00C5698D" w14:paraId="02015639" w14:textId="77777777" w:rsidTr="00C20FA5">
        <w:tc>
          <w:tcPr>
            <w:tcW w:w="1220" w:type="dxa"/>
          </w:tcPr>
          <w:p w14:paraId="1647B1FE"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Staff</w:t>
            </w:r>
          </w:p>
        </w:tc>
        <w:tc>
          <w:tcPr>
            <w:tcW w:w="1345" w:type="dxa"/>
          </w:tcPr>
          <w:p w14:paraId="57841C49"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$15,120</w:t>
            </w:r>
          </w:p>
        </w:tc>
        <w:tc>
          <w:tcPr>
            <w:tcW w:w="1210" w:type="dxa"/>
          </w:tcPr>
          <w:p w14:paraId="023E1382" w14:textId="77777777" w:rsidR="00F641CE" w:rsidRPr="00C5698D" w:rsidRDefault="00F641CE" w:rsidP="00C20FA5">
            <w:pPr>
              <w:rPr>
                <w:rFonts w:asciiTheme="majorHAnsi" w:hAnsiTheme="majorHAnsi" w:cstheme="majorHAnsi"/>
              </w:rPr>
            </w:pPr>
          </w:p>
        </w:tc>
        <w:tc>
          <w:tcPr>
            <w:tcW w:w="1453" w:type="dxa"/>
          </w:tcPr>
          <w:p w14:paraId="227F26CA"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$15,120</w:t>
            </w:r>
          </w:p>
        </w:tc>
        <w:tc>
          <w:tcPr>
            <w:tcW w:w="1067" w:type="dxa"/>
          </w:tcPr>
          <w:p w14:paraId="02FFCE95" w14:textId="77777777" w:rsidR="00F641CE" w:rsidRPr="00C5698D" w:rsidRDefault="00F641CE" w:rsidP="00C20FA5">
            <w:pPr>
              <w:rPr>
                <w:rFonts w:asciiTheme="majorHAnsi" w:hAnsiTheme="majorHAnsi" w:cstheme="majorHAnsi"/>
              </w:rPr>
            </w:pPr>
          </w:p>
        </w:tc>
        <w:tc>
          <w:tcPr>
            <w:tcW w:w="1532" w:type="dxa"/>
          </w:tcPr>
          <w:p w14:paraId="2AA4E147"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$15,120</w:t>
            </w:r>
          </w:p>
        </w:tc>
        <w:tc>
          <w:tcPr>
            <w:tcW w:w="1523" w:type="dxa"/>
          </w:tcPr>
          <w:p w14:paraId="12632EA6" w14:textId="77777777" w:rsidR="00F641CE" w:rsidRPr="00C5698D" w:rsidRDefault="00F641CE" w:rsidP="00C20FA5">
            <w:pPr>
              <w:rPr>
                <w:rFonts w:asciiTheme="majorHAnsi" w:hAnsiTheme="majorHAnsi" w:cstheme="majorHAnsi"/>
              </w:rPr>
            </w:pPr>
          </w:p>
        </w:tc>
      </w:tr>
      <w:tr w:rsidR="00F641CE" w:rsidRPr="00C5698D" w14:paraId="673F7AAF" w14:textId="77777777" w:rsidTr="00C20FA5">
        <w:tc>
          <w:tcPr>
            <w:tcW w:w="1220" w:type="dxa"/>
          </w:tcPr>
          <w:p w14:paraId="085579DD"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Staff Stipend</w:t>
            </w:r>
          </w:p>
        </w:tc>
        <w:tc>
          <w:tcPr>
            <w:tcW w:w="1345" w:type="dxa"/>
          </w:tcPr>
          <w:p w14:paraId="5230CCC2"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$2,300 (500 HC/300 AC)</w:t>
            </w:r>
          </w:p>
        </w:tc>
        <w:tc>
          <w:tcPr>
            <w:tcW w:w="1210" w:type="dxa"/>
          </w:tcPr>
          <w:p w14:paraId="352C0529" w14:textId="77777777" w:rsidR="00F641CE" w:rsidRPr="00C5698D" w:rsidRDefault="00F641CE" w:rsidP="00C20FA5">
            <w:pPr>
              <w:rPr>
                <w:rFonts w:asciiTheme="majorHAnsi" w:hAnsiTheme="majorHAnsi" w:cstheme="majorHAnsi"/>
              </w:rPr>
            </w:pPr>
          </w:p>
        </w:tc>
        <w:tc>
          <w:tcPr>
            <w:tcW w:w="1453" w:type="dxa"/>
          </w:tcPr>
          <w:p w14:paraId="74CEC684"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$2,300 (500 HC/300 AC)</w:t>
            </w:r>
          </w:p>
        </w:tc>
        <w:tc>
          <w:tcPr>
            <w:tcW w:w="1067" w:type="dxa"/>
          </w:tcPr>
          <w:p w14:paraId="3BA2A0E0" w14:textId="77777777" w:rsidR="00F641CE" w:rsidRPr="00C5698D" w:rsidRDefault="00F641CE" w:rsidP="00C20FA5">
            <w:pPr>
              <w:rPr>
                <w:rFonts w:asciiTheme="majorHAnsi" w:hAnsiTheme="majorHAnsi" w:cstheme="majorHAnsi"/>
              </w:rPr>
            </w:pPr>
          </w:p>
        </w:tc>
        <w:tc>
          <w:tcPr>
            <w:tcW w:w="1532" w:type="dxa"/>
          </w:tcPr>
          <w:p w14:paraId="69029301"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$2,300 (500 HC/300 AC)</w:t>
            </w:r>
          </w:p>
        </w:tc>
        <w:tc>
          <w:tcPr>
            <w:tcW w:w="1523" w:type="dxa"/>
          </w:tcPr>
          <w:p w14:paraId="22CE8134" w14:textId="77777777" w:rsidR="00F641CE" w:rsidRPr="00C5698D" w:rsidRDefault="00F641CE" w:rsidP="00C20FA5">
            <w:pPr>
              <w:rPr>
                <w:rFonts w:asciiTheme="majorHAnsi" w:hAnsiTheme="majorHAnsi" w:cstheme="majorHAnsi"/>
              </w:rPr>
            </w:pPr>
          </w:p>
        </w:tc>
      </w:tr>
      <w:tr w:rsidR="00F641CE" w:rsidRPr="00C5698D" w14:paraId="42A4123D" w14:textId="77777777" w:rsidTr="00C20FA5">
        <w:tc>
          <w:tcPr>
            <w:tcW w:w="1220" w:type="dxa"/>
          </w:tcPr>
          <w:p w14:paraId="095280C4"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Sub Total</w:t>
            </w:r>
          </w:p>
        </w:tc>
        <w:tc>
          <w:tcPr>
            <w:tcW w:w="1345" w:type="dxa"/>
          </w:tcPr>
          <w:p w14:paraId="3D2295FA"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$37,872</w:t>
            </w:r>
          </w:p>
        </w:tc>
        <w:tc>
          <w:tcPr>
            <w:tcW w:w="1210" w:type="dxa"/>
          </w:tcPr>
          <w:p w14:paraId="72E06931" w14:textId="77777777" w:rsidR="00F641CE" w:rsidRPr="00C5698D" w:rsidRDefault="00F641CE" w:rsidP="00C20FA5">
            <w:pPr>
              <w:rPr>
                <w:rFonts w:asciiTheme="majorHAnsi" w:hAnsiTheme="majorHAnsi" w:cstheme="majorHAnsi"/>
              </w:rPr>
            </w:pPr>
          </w:p>
        </w:tc>
        <w:tc>
          <w:tcPr>
            <w:tcW w:w="1453" w:type="dxa"/>
          </w:tcPr>
          <w:p w14:paraId="263060AF"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$45,456</w:t>
            </w:r>
          </w:p>
        </w:tc>
        <w:tc>
          <w:tcPr>
            <w:tcW w:w="1067" w:type="dxa"/>
          </w:tcPr>
          <w:p w14:paraId="28F9D1FF" w14:textId="77777777" w:rsidR="00F641CE" w:rsidRPr="00C5698D" w:rsidRDefault="00F641CE" w:rsidP="00C20FA5">
            <w:pPr>
              <w:rPr>
                <w:rFonts w:asciiTheme="majorHAnsi" w:hAnsiTheme="majorHAnsi" w:cstheme="majorHAnsi"/>
              </w:rPr>
            </w:pPr>
          </w:p>
        </w:tc>
        <w:tc>
          <w:tcPr>
            <w:tcW w:w="1532" w:type="dxa"/>
          </w:tcPr>
          <w:p w14:paraId="12F9F4DD"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$53,040</w:t>
            </w:r>
          </w:p>
        </w:tc>
        <w:tc>
          <w:tcPr>
            <w:tcW w:w="1523" w:type="dxa"/>
          </w:tcPr>
          <w:p w14:paraId="1A3371DE" w14:textId="77777777" w:rsidR="00F641CE" w:rsidRPr="00C5698D" w:rsidRDefault="00F641CE" w:rsidP="00C20FA5">
            <w:pPr>
              <w:rPr>
                <w:rFonts w:asciiTheme="majorHAnsi" w:hAnsiTheme="majorHAnsi" w:cstheme="majorHAnsi"/>
              </w:rPr>
            </w:pPr>
          </w:p>
        </w:tc>
      </w:tr>
      <w:tr w:rsidR="00F641CE" w:rsidRPr="00C5698D" w14:paraId="0B26142C" w14:textId="77777777" w:rsidTr="00C20FA5">
        <w:tc>
          <w:tcPr>
            <w:tcW w:w="1220" w:type="dxa"/>
          </w:tcPr>
          <w:p w14:paraId="2B5C77AB"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w/van(1)</w:t>
            </w:r>
          </w:p>
        </w:tc>
        <w:tc>
          <w:tcPr>
            <w:tcW w:w="1345" w:type="dxa"/>
          </w:tcPr>
          <w:p w14:paraId="156795DE"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$1,000</w:t>
            </w:r>
          </w:p>
        </w:tc>
        <w:tc>
          <w:tcPr>
            <w:tcW w:w="1210" w:type="dxa"/>
          </w:tcPr>
          <w:p w14:paraId="41ED28B6" w14:textId="77777777" w:rsidR="00F641CE" w:rsidRPr="00C5698D" w:rsidRDefault="00F641CE" w:rsidP="00C20FA5">
            <w:pPr>
              <w:rPr>
                <w:rFonts w:asciiTheme="majorHAnsi" w:hAnsiTheme="majorHAnsi" w:cstheme="majorHAnsi"/>
              </w:rPr>
            </w:pPr>
          </w:p>
        </w:tc>
        <w:tc>
          <w:tcPr>
            <w:tcW w:w="1453" w:type="dxa"/>
          </w:tcPr>
          <w:p w14:paraId="423F9766"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$1,000</w:t>
            </w:r>
          </w:p>
        </w:tc>
        <w:tc>
          <w:tcPr>
            <w:tcW w:w="1067" w:type="dxa"/>
          </w:tcPr>
          <w:p w14:paraId="1C9FF042" w14:textId="77777777" w:rsidR="00F641CE" w:rsidRPr="00C5698D" w:rsidRDefault="00F641CE" w:rsidP="00C20FA5">
            <w:pPr>
              <w:rPr>
                <w:rFonts w:asciiTheme="majorHAnsi" w:hAnsiTheme="majorHAnsi" w:cstheme="majorHAnsi"/>
              </w:rPr>
            </w:pPr>
          </w:p>
        </w:tc>
        <w:tc>
          <w:tcPr>
            <w:tcW w:w="1532" w:type="dxa"/>
          </w:tcPr>
          <w:p w14:paraId="3ED0E367" w14:textId="77777777" w:rsidR="00F641CE" w:rsidRPr="00C5698D" w:rsidRDefault="00F641CE" w:rsidP="00C20FA5">
            <w:pPr>
              <w:rPr>
                <w:rFonts w:asciiTheme="majorHAnsi" w:hAnsiTheme="majorHAnsi" w:cstheme="majorHAnsi"/>
              </w:rPr>
            </w:pPr>
            <w:r w:rsidRPr="00C5698D">
              <w:rPr>
                <w:rFonts w:asciiTheme="majorHAnsi" w:hAnsiTheme="majorHAnsi" w:cstheme="majorHAnsi"/>
              </w:rPr>
              <w:t>$1,000</w:t>
            </w:r>
          </w:p>
        </w:tc>
        <w:tc>
          <w:tcPr>
            <w:tcW w:w="1523" w:type="dxa"/>
          </w:tcPr>
          <w:p w14:paraId="6EB0AE92" w14:textId="77777777" w:rsidR="00F641CE" w:rsidRPr="00C5698D" w:rsidRDefault="00F641CE" w:rsidP="00C20FA5">
            <w:pPr>
              <w:rPr>
                <w:rFonts w:asciiTheme="majorHAnsi" w:hAnsiTheme="majorHAnsi" w:cstheme="majorHAnsi"/>
              </w:rPr>
            </w:pPr>
          </w:p>
        </w:tc>
      </w:tr>
      <w:tr w:rsidR="00F641CE" w:rsidRPr="00C5698D" w14:paraId="5A683E8D" w14:textId="77777777" w:rsidTr="00C20FA5">
        <w:tc>
          <w:tcPr>
            <w:tcW w:w="1220" w:type="dxa"/>
          </w:tcPr>
          <w:p w14:paraId="4EE09CA6" w14:textId="77777777" w:rsidR="00F641CE" w:rsidRPr="00C5698D" w:rsidRDefault="00F641CE" w:rsidP="00C20FA5">
            <w:pPr>
              <w:rPr>
                <w:rFonts w:asciiTheme="majorHAnsi" w:hAnsiTheme="majorHAnsi" w:cstheme="majorHAnsi"/>
                <w:b/>
                <w:bCs/>
              </w:rPr>
            </w:pPr>
            <w:r w:rsidRPr="00C5698D">
              <w:rPr>
                <w:rFonts w:asciiTheme="majorHAnsi" w:hAnsiTheme="majorHAnsi" w:cstheme="majorHAnsi"/>
                <w:b/>
                <w:bCs/>
              </w:rPr>
              <w:t>Total</w:t>
            </w:r>
          </w:p>
        </w:tc>
        <w:tc>
          <w:tcPr>
            <w:tcW w:w="1345" w:type="dxa"/>
          </w:tcPr>
          <w:p w14:paraId="19E65CC8" w14:textId="77777777" w:rsidR="00F641CE" w:rsidRPr="00C5698D" w:rsidRDefault="00F641CE" w:rsidP="00C20FA5">
            <w:pPr>
              <w:rPr>
                <w:rFonts w:asciiTheme="majorHAnsi" w:hAnsiTheme="majorHAnsi" w:cstheme="majorHAnsi"/>
                <w:b/>
                <w:bCs/>
              </w:rPr>
            </w:pPr>
            <w:r w:rsidRPr="00C5698D">
              <w:rPr>
                <w:rFonts w:asciiTheme="majorHAnsi" w:hAnsiTheme="majorHAnsi" w:cstheme="majorHAnsi"/>
                <w:b/>
                <w:bCs/>
              </w:rPr>
              <w:t>$41,172</w:t>
            </w:r>
          </w:p>
        </w:tc>
        <w:tc>
          <w:tcPr>
            <w:tcW w:w="1210" w:type="dxa"/>
          </w:tcPr>
          <w:p w14:paraId="35821B48" w14:textId="77777777" w:rsidR="00F641CE" w:rsidRPr="00C5698D" w:rsidRDefault="00F641CE" w:rsidP="00C20FA5">
            <w:pPr>
              <w:rPr>
                <w:rFonts w:asciiTheme="majorHAnsi" w:hAnsiTheme="majorHAnsi" w:cstheme="majorHAnsi"/>
                <w:b/>
                <w:bCs/>
              </w:rPr>
            </w:pPr>
          </w:p>
        </w:tc>
        <w:tc>
          <w:tcPr>
            <w:tcW w:w="1453" w:type="dxa"/>
          </w:tcPr>
          <w:p w14:paraId="5B5D5C97" w14:textId="77777777" w:rsidR="00F641CE" w:rsidRPr="00C5698D" w:rsidRDefault="00F641CE" w:rsidP="00C20FA5">
            <w:pPr>
              <w:rPr>
                <w:rFonts w:asciiTheme="majorHAnsi" w:hAnsiTheme="majorHAnsi" w:cstheme="majorHAnsi"/>
                <w:b/>
                <w:bCs/>
              </w:rPr>
            </w:pPr>
            <w:r w:rsidRPr="00C5698D">
              <w:rPr>
                <w:rFonts w:asciiTheme="majorHAnsi" w:hAnsiTheme="majorHAnsi" w:cstheme="majorHAnsi"/>
                <w:b/>
                <w:bCs/>
              </w:rPr>
              <w:t>$48,756</w:t>
            </w:r>
          </w:p>
        </w:tc>
        <w:tc>
          <w:tcPr>
            <w:tcW w:w="1067" w:type="dxa"/>
          </w:tcPr>
          <w:p w14:paraId="27B5F8FB" w14:textId="77777777" w:rsidR="00F641CE" w:rsidRPr="00C5698D" w:rsidRDefault="00F641CE" w:rsidP="00C20FA5">
            <w:pPr>
              <w:rPr>
                <w:rFonts w:asciiTheme="majorHAnsi" w:hAnsiTheme="majorHAnsi" w:cstheme="majorHAnsi"/>
                <w:b/>
                <w:bCs/>
              </w:rPr>
            </w:pPr>
          </w:p>
        </w:tc>
        <w:tc>
          <w:tcPr>
            <w:tcW w:w="1532" w:type="dxa"/>
          </w:tcPr>
          <w:p w14:paraId="0B1D6CC9" w14:textId="77777777" w:rsidR="00F641CE" w:rsidRPr="00C5698D" w:rsidRDefault="00F641CE" w:rsidP="00C20FA5">
            <w:pPr>
              <w:rPr>
                <w:rFonts w:asciiTheme="majorHAnsi" w:hAnsiTheme="majorHAnsi" w:cstheme="majorHAnsi"/>
                <w:b/>
                <w:bCs/>
              </w:rPr>
            </w:pPr>
            <w:r w:rsidRPr="00C5698D">
              <w:rPr>
                <w:rFonts w:asciiTheme="majorHAnsi" w:hAnsiTheme="majorHAnsi" w:cstheme="majorHAnsi"/>
                <w:b/>
                <w:bCs/>
              </w:rPr>
              <w:t>$56,340</w:t>
            </w:r>
          </w:p>
        </w:tc>
        <w:tc>
          <w:tcPr>
            <w:tcW w:w="1523" w:type="dxa"/>
          </w:tcPr>
          <w:p w14:paraId="02E305F5" w14:textId="77777777" w:rsidR="00F641CE" w:rsidRPr="00C5698D" w:rsidRDefault="00F641CE" w:rsidP="00C20FA5">
            <w:pPr>
              <w:rPr>
                <w:rFonts w:asciiTheme="majorHAnsi" w:hAnsiTheme="majorHAnsi" w:cstheme="majorHAnsi"/>
              </w:rPr>
            </w:pPr>
          </w:p>
        </w:tc>
      </w:tr>
    </w:tbl>
    <w:p w14:paraId="6C348A0E"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The total is the cost to the LSC.</w:t>
      </w:r>
    </w:p>
    <w:p w14:paraId="36A11BF8" w14:textId="0CB75D7A" w:rsidR="00F641CE" w:rsidRPr="00C5698D" w:rsidRDefault="00F641CE" w:rsidP="00F641CE">
      <w:pPr>
        <w:rPr>
          <w:rFonts w:asciiTheme="majorHAnsi" w:hAnsiTheme="majorHAnsi" w:cstheme="majorHAnsi"/>
        </w:rPr>
      </w:pPr>
      <w:r w:rsidRPr="00C5698D">
        <w:rPr>
          <w:rFonts w:asciiTheme="majorHAnsi" w:hAnsiTheme="majorHAnsi" w:cstheme="majorHAnsi"/>
        </w:rPr>
        <w:t>For those not traveling with the team, or if the LSC decides to not travel as a team; the stipend would be at the 30, 40, or 50%</w:t>
      </w:r>
    </w:p>
    <w:p w14:paraId="5DBACDB0" w14:textId="77777777" w:rsidR="00F641CE" w:rsidRPr="00C5698D" w:rsidRDefault="00F641CE" w:rsidP="00F641CE">
      <w:pPr>
        <w:rPr>
          <w:rFonts w:asciiTheme="majorHAnsi" w:hAnsiTheme="majorHAnsi" w:cstheme="majorHAnsi"/>
        </w:rPr>
      </w:pPr>
      <w:r w:rsidRPr="00C5698D">
        <w:rPr>
          <w:rFonts w:asciiTheme="majorHAnsi" w:hAnsiTheme="majorHAnsi" w:cstheme="majorHAnsi"/>
        </w:rPr>
        <w:t xml:space="preserve">If SI travels as a team: </w:t>
      </w:r>
    </w:p>
    <w:p w14:paraId="6271B58C" w14:textId="77777777" w:rsidR="00F641CE" w:rsidRPr="00C5698D" w:rsidRDefault="00F641CE" w:rsidP="00F641CE">
      <w:pPr>
        <w:pStyle w:val="ListParagraph"/>
        <w:numPr>
          <w:ilvl w:val="0"/>
          <w:numId w:val="10"/>
        </w:numPr>
        <w:spacing w:after="160" w:line="259" w:lineRule="auto"/>
        <w:rPr>
          <w:rFonts w:asciiTheme="majorHAnsi" w:hAnsiTheme="majorHAnsi" w:cstheme="majorHAnsi"/>
        </w:rPr>
      </w:pPr>
      <w:r w:rsidRPr="00C5698D">
        <w:rPr>
          <w:rFonts w:asciiTheme="majorHAnsi" w:hAnsiTheme="majorHAnsi" w:cstheme="majorHAnsi"/>
        </w:rPr>
        <w:t>13-14 will be encouraged to travel as a team.</w:t>
      </w:r>
    </w:p>
    <w:p w14:paraId="3F4EA92E" w14:textId="77777777" w:rsidR="00F641CE" w:rsidRPr="00C5698D" w:rsidRDefault="00F641CE" w:rsidP="00F641CE">
      <w:pPr>
        <w:pStyle w:val="ListParagraph"/>
        <w:numPr>
          <w:ilvl w:val="0"/>
          <w:numId w:val="10"/>
        </w:numPr>
        <w:spacing w:after="160" w:line="259" w:lineRule="auto"/>
        <w:rPr>
          <w:rFonts w:asciiTheme="majorHAnsi" w:hAnsiTheme="majorHAnsi" w:cstheme="majorHAnsi"/>
        </w:rPr>
      </w:pPr>
      <w:r w:rsidRPr="00C5698D">
        <w:rPr>
          <w:rFonts w:asciiTheme="majorHAnsi" w:hAnsiTheme="majorHAnsi" w:cstheme="majorHAnsi"/>
        </w:rPr>
        <w:t>11-12 will be encouraged to travel with the team.</w:t>
      </w:r>
    </w:p>
    <w:p w14:paraId="47BD2413" w14:textId="77777777" w:rsidR="00F641CE" w:rsidRPr="00C5698D" w:rsidRDefault="00F641CE" w:rsidP="00F641CE">
      <w:pPr>
        <w:pStyle w:val="ListParagraph"/>
        <w:numPr>
          <w:ilvl w:val="0"/>
          <w:numId w:val="10"/>
        </w:numPr>
        <w:spacing w:after="160" w:line="259" w:lineRule="auto"/>
        <w:rPr>
          <w:rFonts w:asciiTheme="majorHAnsi" w:hAnsiTheme="majorHAnsi" w:cstheme="majorHAnsi"/>
        </w:rPr>
      </w:pPr>
      <w:r w:rsidRPr="00C5698D">
        <w:rPr>
          <w:rFonts w:asciiTheme="majorHAnsi" w:hAnsiTheme="majorHAnsi" w:cstheme="majorHAnsi"/>
        </w:rPr>
        <w:t>10-u will travel with their parents.</w:t>
      </w:r>
    </w:p>
    <w:p w14:paraId="3E1DC8FD" w14:textId="77777777" w:rsidR="00F641CE" w:rsidRPr="00C5698D" w:rsidRDefault="00F641CE" w:rsidP="00F641CE">
      <w:pPr>
        <w:rPr>
          <w:rFonts w:asciiTheme="majorHAnsi" w:hAnsiTheme="majorHAnsi" w:cstheme="majorHAnsi"/>
        </w:rPr>
      </w:pPr>
      <w:proofErr w:type="gramStart"/>
      <w:r w:rsidRPr="00C5698D">
        <w:rPr>
          <w:rFonts w:asciiTheme="majorHAnsi" w:hAnsiTheme="majorHAnsi" w:cstheme="majorHAnsi"/>
        </w:rPr>
        <w:t>If the swimmer travels on their own, not as a team.</w:t>
      </w:r>
      <w:proofErr w:type="gramEnd"/>
      <w:r w:rsidRPr="00C5698D">
        <w:rPr>
          <w:rFonts w:asciiTheme="majorHAnsi" w:hAnsiTheme="majorHAnsi" w:cstheme="majorHAnsi"/>
        </w:rPr>
        <w:t xml:space="preserve"> It would be recommended that the families stay at the same hotel; I have made reservations for 30 rooms at a hotel that is about 10 miles from the pool; 10-15 minutes’ drive. The hotel is next to a mall.</w:t>
      </w:r>
    </w:p>
    <w:p w14:paraId="17B474D1" w14:textId="3A48CB57" w:rsidR="00F641CE" w:rsidRPr="00C5698D" w:rsidRDefault="00F641CE" w:rsidP="00F641CE">
      <w:pPr>
        <w:rPr>
          <w:rFonts w:asciiTheme="majorHAnsi" w:hAnsiTheme="majorHAnsi" w:cstheme="majorHAnsi"/>
        </w:rPr>
      </w:pPr>
      <w:r w:rsidRPr="00C5698D">
        <w:rPr>
          <w:rFonts w:asciiTheme="majorHAnsi" w:hAnsiTheme="majorHAnsi" w:cstheme="majorHAnsi"/>
        </w:rPr>
        <w:tab/>
        <w:t xml:space="preserve">If the LSC is giving a stipend the amount would be from the LSC 30-40-50% breakdown.  </w:t>
      </w:r>
    </w:p>
    <w:p w14:paraId="15AD9DCD" w14:textId="408B891B" w:rsidR="00C43552" w:rsidRPr="00C5698D" w:rsidRDefault="00C43552" w:rsidP="00F641CE">
      <w:pPr>
        <w:rPr>
          <w:rFonts w:asciiTheme="majorHAnsi" w:hAnsiTheme="majorHAnsi" w:cstheme="majorHAnsi"/>
        </w:rPr>
      </w:pPr>
    </w:p>
    <w:p w14:paraId="451EDC58" w14:textId="77777777" w:rsidR="00C43552" w:rsidRPr="00C5698D" w:rsidRDefault="00C43552" w:rsidP="00C43552">
      <w:pPr>
        <w:rPr>
          <w:rFonts w:asciiTheme="majorHAnsi" w:hAnsiTheme="majorHAnsi" w:cstheme="majorHAnsi"/>
        </w:rPr>
      </w:pPr>
      <w:r w:rsidRPr="00C5698D">
        <w:rPr>
          <w:rFonts w:asciiTheme="majorHAnsi" w:hAnsiTheme="majorHAnsi" w:cstheme="majorHAnsi"/>
        </w:rPr>
        <w:t xml:space="preserve">Additional Information:   </w:t>
      </w:r>
    </w:p>
    <w:p w14:paraId="4BF7FBCD" w14:textId="10A907D8" w:rsidR="00C43552" w:rsidRPr="00C5698D" w:rsidRDefault="00C43552" w:rsidP="00C43552">
      <w:pPr>
        <w:rPr>
          <w:rFonts w:asciiTheme="majorHAnsi" w:hAnsiTheme="majorHAnsi" w:cstheme="majorHAnsi"/>
        </w:rPr>
      </w:pPr>
      <w:r w:rsidRPr="00C5698D">
        <w:rPr>
          <w:rFonts w:asciiTheme="majorHAnsi" w:hAnsiTheme="majorHAnsi" w:cstheme="majorHAnsi"/>
        </w:rPr>
        <w:tab/>
        <w:t xml:space="preserve">Budget amount for Western Age Group Zone was set at </w:t>
      </w:r>
      <w:r w:rsidR="000945A1" w:rsidRPr="00C5698D">
        <w:rPr>
          <w:rFonts w:asciiTheme="majorHAnsi" w:hAnsiTheme="majorHAnsi" w:cstheme="majorHAnsi"/>
        </w:rPr>
        <w:t xml:space="preserve">$42,500 </w:t>
      </w:r>
    </w:p>
    <w:p w14:paraId="3F9E94A1" w14:textId="46BC2C1E" w:rsidR="000945A1" w:rsidRPr="00C5698D" w:rsidRDefault="000945A1" w:rsidP="00C43552">
      <w:pPr>
        <w:rPr>
          <w:rFonts w:asciiTheme="majorHAnsi" w:hAnsiTheme="majorHAnsi" w:cstheme="majorHAnsi"/>
        </w:rPr>
      </w:pPr>
      <w:r w:rsidRPr="00C5698D">
        <w:rPr>
          <w:rFonts w:asciiTheme="majorHAnsi" w:hAnsiTheme="majorHAnsi" w:cstheme="majorHAnsi"/>
        </w:rPr>
        <w:tab/>
        <w:t xml:space="preserve">Coach Stipend used last year was $300 per coach and $500 for head coach.    </w:t>
      </w:r>
    </w:p>
    <w:p w14:paraId="44179D29" w14:textId="77777777" w:rsidR="00C43552" w:rsidRPr="00C5698D" w:rsidRDefault="00C43552" w:rsidP="00F641CE">
      <w:pPr>
        <w:rPr>
          <w:rFonts w:asciiTheme="majorHAnsi" w:hAnsiTheme="majorHAnsi" w:cstheme="majorHAnsi"/>
        </w:rPr>
      </w:pPr>
    </w:p>
    <w:p w14:paraId="62C5ED28" w14:textId="1665B09B" w:rsidR="0063634F" w:rsidRPr="00C5698D" w:rsidRDefault="00A2214A">
      <w:pPr>
        <w:pStyle w:val="Heading2"/>
        <w:pBdr>
          <w:top w:val="nil"/>
          <w:left w:val="nil"/>
          <w:bottom w:val="nil"/>
          <w:right w:val="nil"/>
          <w:between w:val="nil"/>
        </w:pBdr>
        <w:rPr>
          <w:rFonts w:asciiTheme="majorHAnsi" w:hAnsiTheme="majorHAnsi" w:cstheme="majorHAnsi"/>
          <w:sz w:val="22"/>
          <w:szCs w:val="22"/>
        </w:rPr>
      </w:pPr>
      <w:bookmarkStart w:id="19" w:name="_Toc125014736"/>
      <w:r w:rsidRPr="00C5698D">
        <w:rPr>
          <w:rFonts w:asciiTheme="majorHAnsi" w:hAnsiTheme="majorHAnsi" w:cstheme="majorHAnsi"/>
          <w:sz w:val="22"/>
          <w:szCs w:val="22"/>
        </w:rPr>
        <w:t>Coach Representative - Cathy Elgas</w:t>
      </w:r>
      <w:bookmarkEnd w:id="19"/>
    </w:p>
    <w:p w14:paraId="5634D9D0" w14:textId="15D509D9" w:rsidR="002D4312" w:rsidRPr="00C5698D" w:rsidRDefault="002D4312" w:rsidP="002D4312">
      <w:pPr>
        <w:rPr>
          <w:rFonts w:asciiTheme="majorHAnsi" w:hAnsiTheme="majorHAnsi" w:cstheme="majorHAnsi"/>
        </w:rPr>
      </w:pPr>
      <w:r w:rsidRPr="00C5698D">
        <w:rPr>
          <w:rFonts w:asciiTheme="majorHAnsi" w:hAnsiTheme="majorHAnsi" w:cstheme="majorHAnsi"/>
        </w:rPr>
        <w:t xml:space="preserve">No report </w:t>
      </w:r>
    </w:p>
    <w:p w14:paraId="3F7A4321" w14:textId="77777777" w:rsidR="00007BCB" w:rsidRPr="00C5698D" w:rsidRDefault="00007BCB" w:rsidP="00007BCB">
      <w:pPr>
        <w:pStyle w:val="Heading2"/>
        <w:pBdr>
          <w:top w:val="nil"/>
          <w:left w:val="nil"/>
          <w:bottom w:val="nil"/>
          <w:right w:val="nil"/>
          <w:between w:val="nil"/>
        </w:pBdr>
        <w:rPr>
          <w:rFonts w:asciiTheme="majorHAnsi" w:hAnsiTheme="majorHAnsi" w:cstheme="majorHAnsi"/>
          <w:sz w:val="22"/>
          <w:szCs w:val="22"/>
        </w:rPr>
      </w:pPr>
      <w:bookmarkStart w:id="20" w:name="_Toc125014737"/>
      <w:r w:rsidRPr="00C5698D">
        <w:rPr>
          <w:rFonts w:asciiTheme="majorHAnsi" w:hAnsiTheme="majorHAnsi" w:cstheme="majorHAnsi"/>
          <w:sz w:val="22"/>
          <w:szCs w:val="22"/>
        </w:rPr>
        <w:lastRenderedPageBreak/>
        <w:t>AT Large Member – Amy Cox</w:t>
      </w:r>
      <w:bookmarkEnd w:id="20"/>
      <w:r w:rsidRPr="00C5698D">
        <w:rPr>
          <w:rFonts w:asciiTheme="majorHAnsi" w:hAnsiTheme="majorHAnsi" w:cstheme="majorHAnsi"/>
          <w:sz w:val="22"/>
          <w:szCs w:val="22"/>
        </w:rPr>
        <w:t xml:space="preserve"> </w:t>
      </w:r>
    </w:p>
    <w:p w14:paraId="506E2320" w14:textId="77777777" w:rsidR="00007BCB" w:rsidRPr="00C5698D" w:rsidRDefault="00007BCB" w:rsidP="00007BCB">
      <w:pPr>
        <w:rPr>
          <w:rFonts w:asciiTheme="majorHAnsi" w:hAnsiTheme="majorHAnsi" w:cstheme="majorHAnsi"/>
        </w:rPr>
      </w:pPr>
      <w:r w:rsidRPr="00C5698D">
        <w:rPr>
          <w:rFonts w:asciiTheme="majorHAnsi" w:hAnsiTheme="majorHAnsi" w:cstheme="majorHAnsi"/>
        </w:rPr>
        <w:t xml:space="preserve">No report </w:t>
      </w:r>
    </w:p>
    <w:p w14:paraId="2C46702C" w14:textId="77777777" w:rsidR="00A529A0" w:rsidRPr="00C5698D" w:rsidRDefault="00A529A0" w:rsidP="00007BCB">
      <w:pPr>
        <w:rPr>
          <w:rFonts w:asciiTheme="majorHAnsi" w:hAnsiTheme="majorHAnsi" w:cstheme="majorHAnsi"/>
        </w:rPr>
      </w:pPr>
    </w:p>
    <w:p w14:paraId="5696EEE5" w14:textId="48ADB9D4" w:rsidR="00A33560" w:rsidRPr="00C5698D" w:rsidRDefault="00A529A0" w:rsidP="00A33560">
      <w:pPr>
        <w:rPr>
          <w:rFonts w:asciiTheme="majorHAnsi" w:hAnsiTheme="majorHAnsi" w:cstheme="majorHAnsi"/>
        </w:rPr>
      </w:pPr>
      <w:r w:rsidRPr="00C5698D">
        <w:rPr>
          <w:rFonts w:asciiTheme="majorHAnsi" w:hAnsiTheme="majorHAnsi" w:cstheme="majorHAnsi"/>
          <w:highlight w:val="yellow"/>
        </w:rPr>
        <w:t xml:space="preserve">Next Meeting:   </w:t>
      </w:r>
      <w:r w:rsidR="004A3D01" w:rsidRPr="00C5698D">
        <w:rPr>
          <w:rFonts w:asciiTheme="majorHAnsi" w:hAnsiTheme="majorHAnsi" w:cstheme="majorHAnsi"/>
          <w:highlight w:val="yellow"/>
        </w:rPr>
        <w:t xml:space="preserve">Sunday, </w:t>
      </w:r>
      <w:r w:rsidR="00C5698D">
        <w:rPr>
          <w:rFonts w:asciiTheme="majorHAnsi" w:hAnsiTheme="majorHAnsi" w:cstheme="majorHAnsi"/>
          <w:highlight w:val="yellow"/>
        </w:rPr>
        <w:t>May 21st</w:t>
      </w:r>
      <w:r w:rsidR="004A3D01" w:rsidRPr="00C5698D">
        <w:rPr>
          <w:rFonts w:asciiTheme="majorHAnsi" w:hAnsiTheme="majorHAnsi" w:cstheme="majorHAnsi"/>
          <w:highlight w:val="yellow"/>
        </w:rPr>
        <w:t xml:space="preserve"> @ 7:00 pm </w:t>
      </w:r>
    </w:p>
    <w:sectPr w:rsidR="00A33560" w:rsidRPr="00C5698D" w:rsidSect="00E9783D">
      <w:pgSz w:w="12240" w:h="15840"/>
      <w:pgMar w:top="720" w:right="1080" w:bottom="72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289"/>
    <w:multiLevelType w:val="hybridMultilevel"/>
    <w:tmpl w:val="C12E8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A71F03"/>
    <w:multiLevelType w:val="hybridMultilevel"/>
    <w:tmpl w:val="F43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A5C4F"/>
    <w:multiLevelType w:val="multilevel"/>
    <w:tmpl w:val="02862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6F7534"/>
    <w:multiLevelType w:val="hybridMultilevel"/>
    <w:tmpl w:val="5C4E878C"/>
    <w:lvl w:ilvl="0" w:tplc="600C288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F049F"/>
    <w:multiLevelType w:val="hybridMultilevel"/>
    <w:tmpl w:val="F20E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2880B55"/>
    <w:multiLevelType w:val="hybridMultilevel"/>
    <w:tmpl w:val="31526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766E51"/>
    <w:multiLevelType w:val="hybridMultilevel"/>
    <w:tmpl w:val="EE98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86C99"/>
    <w:multiLevelType w:val="hybridMultilevel"/>
    <w:tmpl w:val="1614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927189"/>
    <w:multiLevelType w:val="hybridMultilevel"/>
    <w:tmpl w:val="D8C24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E6F141A"/>
    <w:multiLevelType w:val="multilevel"/>
    <w:tmpl w:val="B1FCC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B45503"/>
    <w:multiLevelType w:val="hybridMultilevel"/>
    <w:tmpl w:val="21D41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0578BF"/>
    <w:multiLevelType w:val="multilevel"/>
    <w:tmpl w:val="EF24E7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6BBB4301"/>
    <w:multiLevelType w:val="hybridMultilevel"/>
    <w:tmpl w:val="28FA6358"/>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1"/>
  </w:num>
  <w:num w:numId="4">
    <w:abstractNumId w:val="5"/>
  </w:num>
  <w:num w:numId="5">
    <w:abstractNumId w:val="3"/>
  </w:num>
  <w:num w:numId="6">
    <w:abstractNumId w:val="10"/>
  </w:num>
  <w:num w:numId="7">
    <w:abstractNumId w:val="4"/>
  </w:num>
  <w:num w:numId="8">
    <w:abstractNumId w:val="8"/>
  </w:num>
  <w:num w:numId="9">
    <w:abstractNumId w:val="7"/>
  </w:num>
  <w:num w:numId="10">
    <w:abstractNumId w:val="6"/>
  </w:num>
  <w:num w:numId="11">
    <w:abstractNumId w:val="9"/>
  </w:num>
  <w:num w:numId="12">
    <w:abstractNumId w:val="9"/>
    <w:lvlOverride w:ilvl="0">
      <w:lvl w:ilvl="0">
        <w:numFmt w:val="upperRoman"/>
        <w:lvlText w:val="%1."/>
        <w:lvlJc w:val="right"/>
      </w:lvl>
    </w:lvlOverride>
  </w:num>
  <w:num w:numId="13">
    <w:abstractNumId w:val="9"/>
  </w:num>
  <w:num w:numId="14">
    <w:abstractNumId w:val="9"/>
  </w:num>
  <w:num w:numId="15">
    <w:abstractNumId w:val="9"/>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4F"/>
    <w:rsid w:val="000037D7"/>
    <w:rsid w:val="00004573"/>
    <w:rsid w:val="00007BCB"/>
    <w:rsid w:val="000175B8"/>
    <w:rsid w:val="00023D00"/>
    <w:rsid w:val="00026BA2"/>
    <w:rsid w:val="00027B61"/>
    <w:rsid w:val="00032B18"/>
    <w:rsid w:val="0005702C"/>
    <w:rsid w:val="00060B75"/>
    <w:rsid w:val="000746F9"/>
    <w:rsid w:val="00074812"/>
    <w:rsid w:val="000767B6"/>
    <w:rsid w:val="00090B86"/>
    <w:rsid w:val="00093CDC"/>
    <w:rsid w:val="000945A1"/>
    <w:rsid w:val="0009723D"/>
    <w:rsid w:val="000973B8"/>
    <w:rsid w:val="000A5D8A"/>
    <w:rsid w:val="000C6A78"/>
    <w:rsid w:val="000C6FE1"/>
    <w:rsid w:val="000D2993"/>
    <w:rsid w:val="000D3396"/>
    <w:rsid w:val="000E156E"/>
    <w:rsid w:val="000F6F03"/>
    <w:rsid w:val="00102C80"/>
    <w:rsid w:val="00110FB9"/>
    <w:rsid w:val="001131C2"/>
    <w:rsid w:val="00114FFF"/>
    <w:rsid w:val="00152F6F"/>
    <w:rsid w:val="00154702"/>
    <w:rsid w:val="001568E0"/>
    <w:rsid w:val="00165466"/>
    <w:rsid w:val="001673EA"/>
    <w:rsid w:val="00177D53"/>
    <w:rsid w:val="001958DF"/>
    <w:rsid w:val="001A2D34"/>
    <w:rsid w:val="001A50E0"/>
    <w:rsid w:val="001C3DF7"/>
    <w:rsid w:val="001E1CFD"/>
    <w:rsid w:val="001F30E0"/>
    <w:rsid w:val="00231D57"/>
    <w:rsid w:val="00236DBA"/>
    <w:rsid w:val="00243D89"/>
    <w:rsid w:val="00260AE9"/>
    <w:rsid w:val="00262774"/>
    <w:rsid w:val="00262BA2"/>
    <w:rsid w:val="002670BB"/>
    <w:rsid w:val="00270789"/>
    <w:rsid w:val="002A5628"/>
    <w:rsid w:val="002B04E4"/>
    <w:rsid w:val="002B11D6"/>
    <w:rsid w:val="002D4312"/>
    <w:rsid w:val="002D4EB1"/>
    <w:rsid w:val="002E214E"/>
    <w:rsid w:val="002E31EB"/>
    <w:rsid w:val="002F5CB2"/>
    <w:rsid w:val="00316D2E"/>
    <w:rsid w:val="003258C1"/>
    <w:rsid w:val="00334D73"/>
    <w:rsid w:val="00357C7F"/>
    <w:rsid w:val="0036522E"/>
    <w:rsid w:val="003737F3"/>
    <w:rsid w:val="003765C6"/>
    <w:rsid w:val="00377B7A"/>
    <w:rsid w:val="003901C8"/>
    <w:rsid w:val="003C40C8"/>
    <w:rsid w:val="003D5C39"/>
    <w:rsid w:val="003E1416"/>
    <w:rsid w:val="003E390F"/>
    <w:rsid w:val="003E4B8F"/>
    <w:rsid w:val="003F53FB"/>
    <w:rsid w:val="003F6198"/>
    <w:rsid w:val="004011BD"/>
    <w:rsid w:val="00410A16"/>
    <w:rsid w:val="00417008"/>
    <w:rsid w:val="00422A01"/>
    <w:rsid w:val="004248E9"/>
    <w:rsid w:val="00440139"/>
    <w:rsid w:val="00441497"/>
    <w:rsid w:val="004528C7"/>
    <w:rsid w:val="004561BD"/>
    <w:rsid w:val="004579FF"/>
    <w:rsid w:val="004654DB"/>
    <w:rsid w:val="00467838"/>
    <w:rsid w:val="00481FF0"/>
    <w:rsid w:val="00496A86"/>
    <w:rsid w:val="004A3D01"/>
    <w:rsid w:val="004B304E"/>
    <w:rsid w:val="004C521E"/>
    <w:rsid w:val="004C7D18"/>
    <w:rsid w:val="004D45B9"/>
    <w:rsid w:val="004E0EE0"/>
    <w:rsid w:val="004E36E8"/>
    <w:rsid w:val="004E485B"/>
    <w:rsid w:val="004F7C60"/>
    <w:rsid w:val="00500728"/>
    <w:rsid w:val="005020DF"/>
    <w:rsid w:val="00511D7F"/>
    <w:rsid w:val="005203A8"/>
    <w:rsid w:val="005247EE"/>
    <w:rsid w:val="00526141"/>
    <w:rsid w:val="005303D8"/>
    <w:rsid w:val="0053362A"/>
    <w:rsid w:val="00544C9A"/>
    <w:rsid w:val="00544F3E"/>
    <w:rsid w:val="00554048"/>
    <w:rsid w:val="005613F3"/>
    <w:rsid w:val="00563287"/>
    <w:rsid w:val="00563454"/>
    <w:rsid w:val="00565CC0"/>
    <w:rsid w:val="00584194"/>
    <w:rsid w:val="0058715B"/>
    <w:rsid w:val="00587692"/>
    <w:rsid w:val="0059768F"/>
    <w:rsid w:val="005A0049"/>
    <w:rsid w:val="005A093A"/>
    <w:rsid w:val="005A2DF1"/>
    <w:rsid w:val="005A42C0"/>
    <w:rsid w:val="005A6641"/>
    <w:rsid w:val="005A7501"/>
    <w:rsid w:val="005B03A1"/>
    <w:rsid w:val="005B6C19"/>
    <w:rsid w:val="005B7111"/>
    <w:rsid w:val="005C17DD"/>
    <w:rsid w:val="005C62AB"/>
    <w:rsid w:val="005C72A2"/>
    <w:rsid w:val="005D03FC"/>
    <w:rsid w:val="005D7640"/>
    <w:rsid w:val="005E5AE1"/>
    <w:rsid w:val="005F4990"/>
    <w:rsid w:val="006079E4"/>
    <w:rsid w:val="00620BCF"/>
    <w:rsid w:val="00624C95"/>
    <w:rsid w:val="00626672"/>
    <w:rsid w:val="0063043E"/>
    <w:rsid w:val="0063634F"/>
    <w:rsid w:val="00637C76"/>
    <w:rsid w:val="006410A0"/>
    <w:rsid w:val="00642962"/>
    <w:rsid w:val="00646C78"/>
    <w:rsid w:val="00652B9A"/>
    <w:rsid w:val="00653946"/>
    <w:rsid w:val="006734DC"/>
    <w:rsid w:val="00674D87"/>
    <w:rsid w:val="00685504"/>
    <w:rsid w:val="00686581"/>
    <w:rsid w:val="00687BCE"/>
    <w:rsid w:val="00691263"/>
    <w:rsid w:val="006928B9"/>
    <w:rsid w:val="006A0DDA"/>
    <w:rsid w:val="006A11EF"/>
    <w:rsid w:val="006B0B5F"/>
    <w:rsid w:val="006C596B"/>
    <w:rsid w:val="006F0999"/>
    <w:rsid w:val="006F2D79"/>
    <w:rsid w:val="006F3C14"/>
    <w:rsid w:val="006F5606"/>
    <w:rsid w:val="007037D1"/>
    <w:rsid w:val="007064E1"/>
    <w:rsid w:val="007158D9"/>
    <w:rsid w:val="00716012"/>
    <w:rsid w:val="00736CB7"/>
    <w:rsid w:val="00751AAA"/>
    <w:rsid w:val="007528F0"/>
    <w:rsid w:val="007613EF"/>
    <w:rsid w:val="00767A9F"/>
    <w:rsid w:val="007828E6"/>
    <w:rsid w:val="007B0704"/>
    <w:rsid w:val="007B189D"/>
    <w:rsid w:val="007B1DE6"/>
    <w:rsid w:val="007E1071"/>
    <w:rsid w:val="007E1B3B"/>
    <w:rsid w:val="007E7444"/>
    <w:rsid w:val="007F02BE"/>
    <w:rsid w:val="00803C26"/>
    <w:rsid w:val="0081205D"/>
    <w:rsid w:val="00814ECD"/>
    <w:rsid w:val="0082321F"/>
    <w:rsid w:val="00826392"/>
    <w:rsid w:val="0084056C"/>
    <w:rsid w:val="0085042D"/>
    <w:rsid w:val="008527E0"/>
    <w:rsid w:val="00861B4A"/>
    <w:rsid w:val="00870D8F"/>
    <w:rsid w:val="00871767"/>
    <w:rsid w:val="008759FA"/>
    <w:rsid w:val="00880137"/>
    <w:rsid w:val="0088194A"/>
    <w:rsid w:val="00886741"/>
    <w:rsid w:val="00891775"/>
    <w:rsid w:val="0089201C"/>
    <w:rsid w:val="008928D6"/>
    <w:rsid w:val="008928E6"/>
    <w:rsid w:val="00892B56"/>
    <w:rsid w:val="008A4372"/>
    <w:rsid w:val="008A5484"/>
    <w:rsid w:val="008B2B76"/>
    <w:rsid w:val="008B5208"/>
    <w:rsid w:val="008C2568"/>
    <w:rsid w:val="008D12CE"/>
    <w:rsid w:val="008E5E18"/>
    <w:rsid w:val="00917761"/>
    <w:rsid w:val="0092124B"/>
    <w:rsid w:val="0092213B"/>
    <w:rsid w:val="00923200"/>
    <w:rsid w:val="00927417"/>
    <w:rsid w:val="00930202"/>
    <w:rsid w:val="0095697E"/>
    <w:rsid w:val="00964919"/>
    <w:rsid w:val="0096563D"/>
    <w:rsid w:val="0096669B"/>
    <w:rsid w:val="00975F51"/>
    <w:rsid w:val="00991923"/>
    <w:rsid w:val="00995079"/>
    <w:rsid w:val="00995772"/>
    <w:rsid w:val="009A64BA"/>
    <w:rsid w:val="009D238A"/>
    <w:rsid w:val="009D30BE"/>
    <w:rsid w:val="009D68AB"/>
    <w:rsid w:val="009D77EF"/>
    <w:rsid w:val="009E3D14"/>
    <w:rsid w:val="009E40B6"/>
    <w:rsid w:val="009F6966"/>
    <w:rsid w:val="00A020D4"/>
    <w:rsid w:val="00A038CC"/>
    <w:rsid w:val="00A152B9"/>
    <w:rsid w:val="00A159BC"/>
    <w:rsid w:val="00A16183"/>
    <w:rsid w:val="00A2214A"/>
    <w:rsid w:val="00A26116"/>
    <w:rsid w:val="00A33560"/>
    <w:rsid w:val="00A513B7"/>
    <w:rsid w:val="00A529A0"/>
    <w:rsid w:val="00A54E1C"/>
    <w:rsid w:val="00A5515B"/>
    <w:rsid w:val="00A668D5"/>
    <w:rsid w:val="00A678E9"/>
    <w:rsid w:val="00A92174"/>
    <w:rsid w:val="00AA30F9"/>
    <w:rsid w:val="00AE1BC1"/>
    <w:rsid w:val="00AE54E7"/>
    <w:rsid w:val="00B12CAA"/>
    <w:rsid w:val="00B14E50"/>
    <w:rsid w:val="00B20BE7"/>
    <w:rsid w:val="00B21DA6"/>
    <w:rsid w:val="00B57CFB"/>
    <w:rsid w:val="00B67454"/>
    <w:rsid w:val="00B718DC"/>
    <w:rsid w:val="00B72C21"/>
    <w:rsid w:val="00B81214"/>
    <w:rsid w:val="00B8351D"/>
    <w:rsid w:val="00B972C9"/>
    <w:rsid w:val="00BD281B"/>
    <w:rsid w:val="00BD3564"/>
    <w:rsid w:val="00BE0ECF"/>
    <w:rsid w:val="00BF29E5"/>
    <w:rsid w:val="00BF626F"/>
    <w:rsid w:val="00C014F7"/>
    <w:rsid w:val="00C01C7D"/>
    <w:rsid w:val="00C1534D"/>
    <w:rsid w:val="00C17EBB"/>
    <w:rsid w:val="00C20306"/>
    <w:rsid w:val="00C3106E"/>
    <w:rsid w:val="00C37255"/>
    <w:rsid w:val="00C4115C"/>
    <w:rsid w:val="00C43552"/>
    <w:rsid w:val="00C547A8"/>
    <w:rsid w:val="00C5698D"/>
    <w:rsid w:val="00C56D94"/>
    <w:rsid w:val="00C62C5E"/>
    <w:rsid w:val="00C65C0A"/>
    <w:rsid w:val="00C67A45"/>
    <w:rsid w:val="00C7216A"/>
    <w:rsid w:val="00C73535"/>
    <w:rsid w:val="00C740BC"/>
    <w:rsid w:val="00C83637"/>
    <w:rsid w:val="00C853F9"/>
    <w:rsid w:val="00C9752F"/>
    <w:rsid w:val="00CA36D7"/>
    <w:rsid w:val="00CB2353"/>
    <w:rsid w:val="00CB4A73"/>
    <w:rsid w:val="00CB6004"/>
    <w:rsid w:val="00CC0541"/>
    <w:rsid w:val="00CC39BC"/>
    <w:rsid w:val="00CC7B90"/>
    <w:rsid w:val="00CF1C4B"/>
    <w:rsid w:val="00D018EC"/>
    <w:rsid w:val="00D025CC"/>
    <w:rsid w:val="00D042D6"/>
    <w:rsid w:val="00D23409"/>
    <w:rsid w:val="00D2590B"/>
    <w:rsid w:val="00D350F4"/>
    <w:rsid w:val="00D3653F"/>
    <w:rsid w:val="00D378A7"/>
    <w:rsid w:val="00D5196F"/>
    <w:rsid w:val="00D520C9"/>
    <w:rsid w:val="00D727D7"/>
    <w:rsid w:val="00D761F6"/>
    <w:rsid w:val="00D95AFC"/>
    <w:rsid w:val="00DB6780"/>
    <w:rsid w:val="00DD31DE"/>
    <w:rsid w:val="00DE66D6"/>
    <w:rsid w:val="00DF6397"/>
    <w:rsid w:val="00E006E2"/>
    <w:rsid w:val="00E064C9"/>
    <w:rsid w:val="00E06536"/>
    <w:rsid w:val="00E23754"/>
    <w:rsid w:val="00E24AB3"/>
    <w:rsid w:val="00E26792"/>
    <w:rsid w:val="00E35B86"/>
    <w:rsid w:val="00E530EA"/>
    <w:rsid w:val="00E71035"/>
    <w:rsid w:val="00E7321C"/>
    <w:rsid w:val="00E806E3"/>
    <w:rsid w:val="00E84FFA"/>
    <w:rsid w:val="00E9473F"/>
    <w:rsid w:val="00E9783D"/>
    <w:rsid w:val="00EC0AB2"/>
    <w:rsid w:val="00ED0CCA"/>
    <w:rsid w:val="00EE212B"/>
    <w:rsid w:val="00EF38E2"/>
    <w:rsid w:val="00F05CAA"/>
    <w:rsid w:val="00F169E2"/>
    <w:rsid w:val="00F225EC"/>
    <w:rsid w:val="00F233B0"/>
    <w:rsid w:val="00F27407"/>
    <w:rsid w:val="00F30FD3"/>
    <w:rsid w:val="00F353C1"/>
    <w:rsid w:val="00F36EFB"/>
    <w:rsid w:val="00F40A44"/>
    <w:rsid w:val="00F45701"/>
    <w:rsid w:val="00F51E57"/>
    <w:rsid w:val="00F641CE"/>
    <w:rsid w:val="00F65CB8"/>
    <w:rsid w:val="00FB0391"/>
    <w:rsid w:val="00FB24F5"/>
    <w:rsid w:val="00FB3AEA"/>
    <w:rsid w:val="00FB66CA"/>
    <w:rsid w:val="00FC7646"/>
    <w:rsid w:val="00FD1BD6"/>
    <w:rsid w:val="00FD672C"/>
    <w:rsid w:val="00FE30C2"/>
    <w:rsid w:val="00FE5E34"/>
    <w:rsid w:val="00FF52E1"/>
    <w:rsid w:val="00FF59D6"/>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A2214A"/>
    <w:pPr>
      <w:spacing w:after="100"/>
      <w:ind w:left="220"/>
    </w:pPr>
  </w:style>
  <w:style w:type="paragraph" w:styleId="TOC3">
    <w:name w:val="toc 3"/>
    <w:basedOn w:val="Normal"/>
    <w:next w:val="Normal"/>
    <w:autoRedefine/>
    <w:uiPriority w:val="39"/>
    <w:unhideWhenUsed/>
    <w:rsid w:val="00A2214A"/>
    <w:pPr>
      <w:spacing w:after="100"/>
      <w:ind w:left="440"/>
    </w:pPr>
  </w:style>
  <w:style w:type="character" w:styleId="Hyperlink">
    <w:name w:val="Hyperlink"/>
    <w:basedOn w:val="DefaultParagraphFont"/>
    <w:uiPriority w:val="99"/>
    <w:unhideWhenUsed/>
    <w:rsid w:val="00A2214A"/>
    <w:rPr>
      <w:color w:val="0000FF" w:themeColor="hyperlink"/>
      <w:u w:val="single"/>
    </w:rPr>
  </w:style>
  <w:style w:type="paragraph" w:styleId="ListParagraph">
    <w:name w:val="List Paragraph"/>
    <w:basedOn w:val="Normal"/>
    <w:uiPriority w:val="34"/>
    <w:qFormat/>
    <w:rsid w:val="005A0049"/>
    <w:pPr>
      <w:spacing w:line="240"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5A00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A11EF"/>
    <w:pPr>
      <w:spacing w:line="240" w:lineRule="auto"/>
    </w:pPr>
    <w:rPr>
      <w:rFonts w:asciiTheme="minorHAnsi" w:eastAsiaTheme="minorHAnsi" w:hAnsiTheme="minorHAnsi" w:cstheme="minorBidi"/>
      <w:lang w:val="en-US"/>
    </w:rPr>
  </w:style>
  <w:style w:type="paragraph" w:styleId="TOC1">
    <w:name w:val="toc 1"/>
    <w:basedOn w:val="Normal"/>
    <w:next w:val="Normal"/>
    <w:autoRedefine/>
    <w:uiPriority w:val="39"/>
    <w:unhideWhenUsed/>
    <w:rsid w:val="00A33560"/>
    <w:pPr>
      <w:spacing w:after="100"/>
    </w:pPr>
  </w:style>
  <w:style w:type="table" w:styleId="TableGrid">
    <w:name w:val="Table Grid"/>
    <w:basedOn w:val="TableNormal"/>
    <w:uiPriority w:val="39"/>
    <w:rsid w:val="004D45B9"/>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9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966"/>
    <w:rPr>
      <w:rFonts w:ascii="Segoe UI" w:hAnsi="Segoe UI" w:cs="Segoe UI"/>
      <w:sz w:val="18"/>
      <w:szCs w:val="18"/>
    </w:rPr>
  </w:style>
  <w:style w:type="character" w:styleId="CommentReference">
    <w:name w:val="annotation reference"/>
    <w:basedOn w:val="DefaultParagraphFont"/>
    <w:uiPriority w:val="99"/>
    <w:semiHidden/>
    <w:unhideWhenUsed/>
    <w:rsid w:val="00927417"/>
    <w:rPr>
      <w:sz w:val="16"/>
      <w:szCs w:val="16"/>
    </w:rPr>
  </w:style>
  <w:style w:type="paragraph" w:styleId="CommentText">
    <w:name w:val="annotation text"/>
    <w:basedOn w:val="Normal"/>
    <w:link w:val="CommentTextChar"/>
    <w:uiPriority w:val="99"/>
    <w:semiHidden/>
    <w:unhideWhenUsed/>
    <w:rsid w:val="00927417"/>
    <w:pPr>
      <w:spacing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927417"/>
    <w:rPr>
      <w:rFonts w:asciiTheme="minorHAnsi" w:eastAsiaTheme="minorEastAsia"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927417"/>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927417"/>
    <w:rPr>
      <w:rFonts w:asciiTheme="minorHAnsi" w:eastAsiaTheme="minorEastAsia" w:hAnsiTheme="minorHAnsi" w:cstheme="minorBidi"/>
      <w:b/>
      <w:bCs/>
      <w:sz w:val="20"/>
      <w:szCs w:val="20"/>
      <w:lang w:val="en-US"/>
    </w:rPr>
  </w:style>
  <w:style w:type="paragraph" w:styleId="TOC4">
    <w:name w:val="toc 4"/>
    <w:basedOn w:val="Normal"/>
    <w:next w:val="Normal"/>
    <w:autoRedefine/>
    <w:uiPriority w:val="39"/>
    <w:unhideWhenUsed/>
    <w:rsid w:val="00007BCB"/>
    <w:pPr>
      <w:spacing w:after="100"/>
      <w:ind w:left="660"/>
    </w:pPr>
  </w:style>
  <w:style w:type="paragraph" w:customStyle="1" w:styleId="TableParagraph">
    <w:name w:val="Table Paragraph"/>
    <w:basedOn w:val="Normal"/>
    <w:uiPriority w:val="1"/>
    <w:qFormat/>
    <w:rsid w:val="00686581"/>
    <w:pPr>
      <w:widowControl w:val="0"/>
      <w:autoSpaceDE w:val="0"/>
      <w:autoSpaceDN w:val="0"/>
      <w:spacing w:line="224" w:lineRule="exact"/>
      <w:jc w:val="center"/>
    </w:pPr>
    <w:rPr>
      <w:rFonts w:ascii="Cambria" w:eastAsia="Cambria" w:hAnsi="Cambria" w:cs="Cambria"/>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paragraph" w:customStyle="1" w:styleId="Standard">
    <w:name w:val="Standard"/>
    <w:rsid w:val="00C83637"/>
    <w:pPr>
      <w:suppressAutoHyphens/>
      <w:autoSpaceDN w:val="0"/>
      <w:spacing w:line="240" w:lineRule="auto"/>
      <w:textAlignment w:val="baseline"/>
    </w:pPr>
    <w:rPr>
      <w:rFonts w:ascii="Liberation Serif" w:eastAsia="NSimSun" w:hAnsi="Liberation Serif" w:cs="Lucida Sans"/>
      <w:kern w:val="3"/>
      <w:sz w:val="24"/>
      <w:szCs w:val="24"/>
      <w:lang w:val="en-US" w:eastAsia="zh-CN" w:bidi="hi-IN"/>
    </w:rPr>
  </w:style>
  <w:style w:type="paragraph" w:customStyle="1" w:styleId="m1526177823908276852msolistparagraph">
    <w:name w:val="m_1526177823908276852msolistparagraph"/>
    <w:basedOn w:val="Normal"/>
    <w:rsid w:val="005F4990"/>
    <w:pPr>
      <w:spacing w:before="100" w:beforeAutospacing="1" w:after="100" w:afterAutospacing="1" w:line="240" w:lineRule="auto"/>
    </w:pPr>
    <w:rPr>
      <w:rFonts w:ascii="Calibri" w:eastAsiaTheme="minorHAns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A2214A"/>
    <w:pPr>
      <w:spacing w:after="100"/>
      <w:ind w:left="220"/>
    </w:pPr>
  </w:style>
  <w:style w:type="paragraph" w:styleId="TOC3">
    <w:name w:val="toc 3"/>
    <w:basedOn w:val="Normal"/>
    <w:next w:val="Normal"/>
    <w:autoRedefine/>
    <w:uiPriority w:val="39"/>
    <w:unhideWhenUsed/>
    <w:rsid w:val="00A2214A"/>
    <w:pPr>
      <w:spacing w:after="100"/>
      <w:ind w:left="440"/>
    </w:pPr>
  </w:style>
  <w:style w:type="character" w:styleId="Hyperlink">
    <w:name w:val="Hyperlink"/>
    <w:basedOn w:val="DefaultParagraphFont"/>
    <w:uiPriority w:val="99"/>
    <w:unhideWhenUsed/>
    <w:rsid w:val="00A2214A"/>
    <w:rPr>
      <w:color w:val="0000FF" w:themeColor="hyperlink"/>
      <w:u w:val="single"/>
    </w:rPr>
  </w:style>
  <w:style w:type="paragraph" w:styleId="ListParagraph">
    <w:name w:val="List Paragraph"/>
    <w:basedOn w:val="Normal"/>
    <w:uiPriority w:val="34"/>
    <w:qFormat/>
    <w:rsid w:val="005A0049"/>
    <w:pPr>
      <w:spacing w:line="240"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5A00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A11EF"/>
    <w:pPr>
      <w:spacing w:line="240" w:lineRule="auto"/>
    </w:pPr>
    <w:rPr>
      <w:rFonts w:asciiTheme="minorHAnsi" w:eastAsiaTheme="minorHAnsi" w:hAnsiTheme="minorHAnsi" w:cstheme="minorBidi"/>
      <w:lang w:val="en-US"/>
    </w:rPr>
  </w:style>
  <w:style w:type="paragraph" w:styleId="TOC1">
    <w:name w:val="toc 1"/>
    <w:basedOn w:val="Normal"/>
    <w:next w:val="Normal"/>
    <w:autoRedefine/>
    <w:uiPriority w:val="39"/>
    <w:unhideWhenUsed/>
    <w:rsid w:val="00A33560"/>
    <w:pPr>
      <w:spacing w:after="100"/>
    </w:pPr>
  </w:style>
  <w:style w:type="table" w:styleId="TableGrid">
    <w:name w:val="Table Grid"/>
    <w:basedOn w:val="TableNormal"/>
    <w:uiPriority w:val="39"/>
    <w:rsid w:val="004D45B9"/>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9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966"/>
    <w:rPr>
      <w:rFonts w:ascii="Segoe UI" w:hAnsi="Segoe UI" w:cs="Segoe UI"/>
      <w:sz w:val="18"/>
      <w:szCs w:val="18"/>
    </w:rPr>
  </w:style>
  <w:style w:type="character" w:styleId="CommentReference">
    <w:name w:val="annotation reference"/>
    <w:basedOn w:val="DefaultParagraphFont"/>
    <w:uiPriority w:val="99"/>
    <w:semiHidden/>
    <w:unhideWhenUsed/>
    <w:rsid w:val="00927417"/>
    <w:rPr>
      <w:sz w:val="16"/>
      <w:szCs w:val="16"/>
    </w:rPr>
  </w:style>
  <w:style w:type="paragraph" w:styleId="CommentText">
    <w:name w:val="annotation text"/>
    <w:basedOn w:val="Normal"/>
    <w:link w:val="CommentTextChar"/>
    <w:uiPriority w:val="99"/>
    <w:semiHidden/>
    <w:unhideWhenUsed/>
    <w:rsid w:val="00927417"/>
    <w:pPr>
      <w:spacing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927417"/>
    <w:rPr>
      <w:rFonts w:asciiTheme="minorHAnsi" w:eastAsiaTheme="minorEastAsia"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927417"/>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927417"/>
    <w:rPr>
      <w:rFonts w:asciiTheme="minorHAnsi" w:eastAsiaTheme="minorEastAsia" w:hAnsiTheme="minorHAnsi" w:cstheme="minorBidi"/>
      <w:b/>
      <w:bCs/>
      <w:sz w:val="20"/>
      <w:szCs w:val="20"/>
      <w:lang w:val="en-US"/>
    </w:rPr>
  </w:style>
  <w:style w:type="paragraph" w:styleId="TOC4">
    <w:name w:val="toc 4"/>
    <w:basedOn w:val="Normal"/>
    <w:next w:val="Normal"/>
    <w:autoRedefine/>
    <w:uiPriority w:val="39"/>
    <w:unhideWhenUsed/>
    <w:rsid w:val="00007BCB"/>
    <w:pPr>
      <w:spacing w:after="100"/>
      <w:ind w:left="660"/>
    </w:pPr>
  </w:style>
  <w:style w:type="paragraph" w:customStyle="1" w:styleId="TableParagraph">
    <w:name w:val="Table Paragraph"/>
    <w:basedOn w:val="Normal"/>
    <w:uiPriority w:val="1"/>
    <w:qFormat/>
    <w:rsid w:val="00686581"/>
    <w:pPr>
      <w:widowControl w:val="0"/>
      <w:autoSpaceDE w:val="0"/>
      <w:autoSpaceDN w:val="0"/>
      <w:spacing w:line="224" w:lineRule="exact"/>
      <w:jc w:val="center"/>
    </w:pPr>
    <w:rPr>
      <w:rFonts w:ascii="Cambria" w:eastAsia="Cambria" w:hAnsi="Cambria" w:cs="Cambria"/>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paragraph" w:customStyle="1" w:styleId="Standard">
    <w:name w:val="Standard"/>
    <w:rsid w:val="00C83637"/>
    <w:pPr>
      <w:suppressAutoHyphens/>
      <w:autoSpaceDN w:val="0"/>
      <w:spacing w:line="240" w:lineRule="auto"/>
      <w:textAlignment w:val="baseline"/>
    </w:pPr>
    <w:rPr>
      <w:rFonts w:ascii="Liberation Serif" w:eastAsia="NSimSun" w:hAnsi="Liberation Serif" w:cs="Lucida Sans"/>
      <w:kern w:val="3"/>
      <w:sz w:val="24"/>
      <w:szCs w:val="24"/>
      <w:lang w:val="en-US" w:eastAsia="zh-CN" w:bidi="hi-IN"/>
    </w:rPr>
  </w:style>
  <w:style w:type="paragraph" w:customStyle="1" w:styleId="m1526177823908276852msolistparagraph">
    <w:name w:val="m_1526177823908276852msolistparagraph"/>
    <w:basedOn w:val="Normal"/>
    <w:rsid w:val="005F4990"/>
    <w:pPr>
      <w:spacing w:before="100" w:beforeAutospacing="1" w:after="100" w:afterAutospacing="1" w:line="240" w:lineRule="auto"/>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8443">
      <w:bodyDiv w:val="1"/>
      <w:marLeft w:val="0"/>
      <w:marRight w:val="0"/>
      <w:marTop w:val="0"/>
      <w:marBottom w:val="0"/>
      <w:divBdr>
        <w:top w:val="none" w:sz="0" w:space="0" w:color="auto"/>
        <w:left w:val="none" w:sz="0" w:space="0" w:color="auto"/>
        <w:bottom w:val="none" w:sz="0" w:space="0" w:color="auto"/>
        <w:right w:val="none" w:sz="0" w:space="0" w:color="auto"/>
      </w:divBdr>
    </w:div>
    <w:div w:id="109476703">
      <w:bodyDiv w:val="1"/>
      <w:marLeft w:val="0"/>
      <w:marRight w:val="0"/>
      <w:marTop w:val="0"/>
      <w:marBottom w:val="0"/>
      <w:divBdr>
        <w:top w:val="none" w:sz="0" w:space="0" w:color="auto"/>
        <w:left w:val="none" w:sz="0" w:space="0" w:color="auto"/>
        <w:bottom w:val="none" w:sz="0" w:space="0" w:color="auto"/>
        <w:right w:val="none" w:sz="0" w:space="0" w:color="auto"/>
      </w:divBdr>
    </w:div>
    <w:div w:id="114451051">
      <w:bodyDiv w:val="1"/>
      <w:marLeft w:val="0"/>
      <w:marRight w:val="0"/>
      <w:marTop w:val="0"/>
      <w:marBottom w:val="0"/>
      <w:divBdr>
        <w:top w:val="none" w:sz="0" w:space="0" w:color="auto"/>
        <w:left w:val="none" w:sz="0" w:space="0" w:color="auto"/>
        <w:bottom w:val="none" w:sz="0" w:space="0" w:color="auto"/>
        <w:right w:val="none" w:sz="0" w:space="0" w:color="auto"/>
      </w:divBdr>
      <w:divsChild>
        <w:div w:id="1731028412">
          <w:marLeft w:val="0"/>
          <w:marRight w:val="0"/>
          <w:marTop w:val="0"/>
          <w:marBottom w:val="0"/>
          <w:divBdr>
            <w:top w:val="none" w:sz="0" w:space="0" w:color="auto"/>
            <w:left w:val="none" w:sz="0" w:space="0" w:color="auto"/>
            <w:bottom w:val="none" w:sz="0" w:space="0" w:color="auto"/>
            <w:right w:val="none" w:sz="0" w:space="0" w:color="auto"/>
          </w:divBdr>
        </w:div>
        <w:div w:id="248009550">
          <w:marLeft w:val="0"/>
          <w:marRight w:val="0"/>
          <w:marTop w:val="0"/>
          <w:marBottom w:val="0"/>
          <w:divBdr>
            <w:top w:val="none" w:sz="0" w:space="0" w:color="auto"/>
            <w:left w:val="none" w:sz="0" w:space="0" w:color="auto"/>
            <w:bottom w:val="none" w:sz="0" w:space="0" w:color="auto"/>
            <w:right w:val="none" w:sz="0" w:space="0" w:color="auto"/>
          </w:divBdr>
        </w:div>
        <w:div w:id="157886662">
          <w:marLeft w:val="0"/>
          <w:marRight w:val="0"/>
          <w:marTop w:val="0"/>
          <w:marBottom w:val="0"/>
          <w:divBdr>
            <w:top w:val="none" w:sz="0" w:space="0" w:color="auto"/>
            <w:left w:val="none" w:sz="0" w:space="0" w:color="auto"/>
            <w:bottom w:val="none" w:sz="0" w:space="0" w:color="auto"/>
            <w:right w:val="none" w:sz="0" w:space="0" w:color="auto"/>
          </w:divBdr>
        </w:div>
        <w:div w:id="1344673188">
          <w:marLeft w:val="0"/>
          <w:marRight w:val="0"/>
          <w:marTop w:val="0"/>
          <w:marBottom w:val="0"/>
          <w:divBdr>
            <w:top w:val="none" w:sz="0" w:space="0" w:color="auto"/>
            <w:left w:val="none" w:sz="0" w:space="0" w:color="auto"/>
            <w:bottom w:val="none" w:sz="0" w:space="0" w:color="auto"/>
            <w:right w:val="none" w:sz="0" w:space="0" w:color="auto"/>
          </w:divBdr>
        </w:div>
        <w:div w:id="1165702064">
          <w:marLeft w:val="0"/>
          <w:marRight w:val="0"/>
          <w:marTop w:val="0"/>
          <w:marBottom w:val="0"/>
          <w:divBdr>
            <w:top w:val="none" w:sz="0" w:space="0" w:color="auto"/>
            <w:left w:val="none" w:sz="0" w:space="0" w:color="auto"/>
            <w:bottom w:val="none" w:sz="0" w:space="0" w:color="auto"/>
            <w:right w:val="none" w:sz="0" w:space="0" w:color="auto"/>
          </w:divBdr>
        </w:div>
      </w:divsChild>
    </w:div>
    <w:div w:id="114711955">
      <w:bodyDiv w:val="1"/>
      <w:marLeft w:val="0"/>
      <w:marRight w:val="0"/>
      <w:marTop w:val="0"/>
      <w:marBottom w:val="0"/>
      <w:divBdr>
        <w:top w:val="none" w:sz="0" w:space="0" w:color="auto"/>
        <w:left w:val="none" w:sz="0" w:space="0" w:color="auto"/>
        <w:bottom w:val="none" w:sz="0" w:space="0" w:color="auto"/>
        <w:right w:val="none" w:sz="0" w:space="0" w:color="auto"/>
      </w:divBdr>
    </w:div>
    <w:div w:id="120075202">
      <w:bodyDiv w:val="1"/>
      <w:marLeft w:val="0"/>
      <w:marRight w:val="0"/>
      <w:marTop w:val="0"/>
      <w:marBottom w:val="0"/>
      <w:divBdr>
        <w:top w:val="none" w:sz="0" w:space="0" w:color="auto"/>
        <w:left w:val="none" w:sz="0" w:space="0" w:color="auto"/>
        <w:bottom w:val="none" w:sz="0" w:space="0" w:color="auto"/>
        <w:right w:val="none" w:sz="0" w:space="0" w:color="auto"/>
      </w:divBdr>
    </w:div>
    <w:div w:id="131562023">
      <w:bodyDiv w:val="1"/>
      <w:marLeft w:val="0"/>
      <w:marRight w:val="0"/>
      <w:marTop w:val="0"/>
      <w:marBottom w:val="0"/>
      <w:divBdr>
        <w:top w:val="none" w:sz="0" w:space="0" w:color="auto"/>
        <w:left w:val="none" w:sz="0" w:space="0" w:color="auto"/>
        <w:bottom w:val="none" w:sz="0" w:space="0" w:color="auto"/>
        <w:right w:val="none" w:sz="0" w:space="0" w:color="auto"/>
      </w:divBdr>
    </w:div>
    <w:div w:id="132449901">
      <w:bodyDiv w:val="1"/>
      <w:marLeft w:val="0"/>
      <w:marRight w:val="0"/>
      <w:marTop w:val="0"/>
      <w:marBottom w:val="0"/>
      <w:divBdr>
        <w:top w:val="none" w:sz="0" w:space="0" w:color="auto"/>
        <w:left w:val="none" w:sz="0" w:space="0" w:color="auto"/>
        <w:bottom w:val="none" w:sz="0" w:space="0" w:color="auto"/>
        <w:right w:val="none" w:sz="0" w:space="0" w:color="auto"/>
      </w:divBdr>
    </w:div>
    <w:div w:id="139150235">
      <w:bodyDiv w:val="1"/>
      <w:marLeft w:val="0"/>
      <w:marRight w:val="0"/>
      <w:marTop w:val="0"/>
      <w:marBottom w:val="0"/>
      <w:divBdr>
        <w:top w:val="none" w:sz="0" w:space="0" w:color="auto"/>
        <w:left w:val="none" w:sz="0" w:space="0" w:color="auto"/>
        <w:bottom w:val="none" w:sz="0" w:space="0" w:color="auto"/>
        <w:right w:val="none" w:sz="0" w:space="0" w:color="auto"/>
      </w:divBdr>
    </w:div>
    <w:div w:id="145511339">
      <w:bodyDiv w:val="1"/>
      <w:marLeft w:val="0"/>
      <w:marRight w:val="0"/>
      <w:marTop w:val="0"/>
      <w:marBottom w:val="0"/>
      <w:divBdr>
        <w:top w:val="none" w:sz="0" w:space="0" w:color="auto"/>
        <w:left w:val="none" w:sz="0" w:space="0" w:color="auto"/>
        <w:bottom w:val="none" w:sz="0" w:space="0" w:color="auto"/>
        <w:right w:val="none" w:sz="0" w:space="0" w:color="auto"/>
      </w:divBdr>
    </w:div>
    <w:div w:id="180171676">
      <w:bodyDiv w:val="1"/>
      <w:marLeft w:val="0"/>
      <w:marRight w:val="0"/>
      <w:marTop w:val="0"/>
      <w:marBottom w:val="0"/>
      <w:divBdr>
        <w:top w:val="none" w:sz="0" w:space="0" w:color="auto"/>
        <w:left w:val="none" w:sz="0" w:space="0" w:color="auto"/>
        <w:bottom w:val="none" w:sz="0" w:space="0" w:color="auto"/>
        <w:right w:val="none" w:sz="0" w:space="0" w:color="auto"/>
      </w:divBdr>
    </w:div>
    <w:div w:id="286619638">
      <w:bodyDiv w:val="1"/>
      <w:marLeft w:val="0"/>
      <w:marRight w:val="0"/>
      <w:marTop w:val="0"/>
      <w:marBottom w:val="0"/>
      <w:divBdr>
        <w:top w:val="none" w:sz="0" w:space="0" w:color="auto"/>
        <w:left w:val="none" w:sz="0" w:space="0" w:color="auto"/>
        <w:bottom w:val="none" w:sz="0" w:space="0" w:color="auto"/>
        <w:right w:val="none" w:sz="0" w:space="0" w:color="auto"/>
      </w:divBdr>
      <w:divsChild>
        <w:div w:id="125977080">
          <w:marLeft w:val="432"/>
          <w:marRight w:val="0"/>
          <w:marTop w:val="58"/>
          <w:marBottom w:val="0"/>
          <w:divBdr>
            <w:top w:val="none" w:sz="0" w:space="0" w:color="auto"/>
            <w:left w:val="none" w:sz="0" w:space="0" w:color="auto"/>
            <w:bottom w:val="none" w:sz="0" w:space="0" w:color="auto"/>
            <w:right w:val="none" w:sz="0" w:space="0" w:color="auto"/>
          </w:divBdr>
        </w:div>
        <w:div w:id="2047678081">
          <w:marLeft w:val="1008"/>
          <w:marRight w:val="0"/>
          <w:marTop w:val="58"/>
          <w:marBottom w:val="0"/>
          <w:divBdr>
            <w:top w:val="none" w:sz="0" w:space="0" w:color="auto"/>
            <w:left w:val="none" w:sz="0" w:space="0" w:color="auto"/>
            <w:bottom w:val="none" w:sz="0" w:space="0" w:color="auto"/>
            <w:right w:val="none" w:sz="0" w:space="0" w:color="auto"/>
          </w:divBdr>
        </w:div>
        <w:div w:id="1134327575">
          <w:marLeft w:val="1008"/>
          <w:marRight w:val="0"/>
          <w:marTop w:val="58"/>
          <w:marBottom w:val="0"/>
          <w:divBdr>
            <w:top w:val="none" w:sz="0" w:space="0" w:color="auto"/>
            <w:left w:val="none" w:sz="0" w:space="0" w:color="auto"/>
            <w:bottom w:val="none" w:sz="0" w:space="0" w:color="auto"/>
            <w:right w:val="none" w:sz="0" w:space="0" w:color="auto"/>
          </w:divBdr>
        </w:div>
        <w:div w:id="976492153">
          <w:marLeft w:val="1008"/>
          <w:marRight w:val="0"/>
          <w:marTop w:val="58"/>
          <w:marBottom w:val="0"/>
          <w:divBdr>
            <w:top w:val="none" w:sz="0" w:space="0" w:color="auto"/>
            <w:left w:val="none" w:sz="0" w:space="0" w:color="auto"/>
            <w:bottom w:val="none" w:sz="0" w:space="0" w:color="auto"/>
            <w:right w:val="none" w:sz="0" w:space="0" w:color="auto"/>
          </w:divBdr>
        </w:div>
        <w:div w:id="946042547">
          <w:marLeft w:val="432"/>
          <w:marRight w:val="0"/>
          <w:marTop w:val="58"/>
          <w:marBottom w:val="0"/>
          <w:divBdr>
            <w:top w:val="none" w:sz="0" w:space="0" w:color="auto"/>
            <w:left w:val="none" w:sz="0" w:space="0" w:color="auto"/>
            <w:bottom w:val="none" w:sz="0" w:space="0" w:color="auto"/>
            <w:right w:val="none" w:sz="0" w:space="0" w:color="auto"/>
          </w:divBdr>
        </w:div>
        <w:div w:id="605430266">
          <w:marLeft w:val="1008"/>
          <w:marRight w:val="0"/>
          <w:marTop w:val="58"/>
          <w:marBottom w:val="0"/>
          <w:divBdr>
            <w:top w:val="none" w:sz="0" w:space="0" w:color="auto"/>
            <w:left w:val="none" w:sz="0" w:space="0" w:color="auto"/>
            <w:bottom w:val="none" w:sz="0" w:space="0" w:color="auto"/>
            <w:right w:val="none" w:sz="0" w:space="0" w:color="auto"/>
          </w:divBdr>
        </w:div>
      </w:divsChild>
    </w:div>
    <w:div w:id="310913525">
      <w:bodyDiv w:val="1"/>
      <w:marLeft w:val="0"/>
      <w:marRight w:val="0"/>
      <w:marTop w:val="0"/>
      <w:marBottom w:val="0"/>
      <w:divBdr>
        <w:top w:val="none" w:sz="0" w:space="0" w:color="auto"/>
        <w:left w:val="none" w:sz="0" w:space="0" w:color="auto"/>
        <w:bottom w:val="none" w:sz="0" w:space="0" w:color="auto"/>
        <w:right w:val="none" w:sz="0" w:space="0" w:color="auto"/>
      </w:divBdr>
      <w:divsChild>
        <w:div w:id="486284000">
          <w:marLeft w:val="0"/>
          <w:marRight w:val="0"/>
          <w:marTop w:val="0"/>
          <w:marBottom w:val="0"/>
          <w:divBdr>
            <w:top w:val="none" w:sz="0" w:space="0" w:color="auto"/>
            <w:left w:val="none" w:sz="0" w:space="0" w:color="auto"/>
            <w:bottom w:val="none" w:sz="0" w:space="0" w:color="auto"/>
            <w:right w:val="none" w:sz="0" w:space="0" w:color="auto"/>
          </w:divBdr>
        </w:div>
      </w:divsChild>
    </w:div>
    <w:div w:id="317538284">
      <w:bodyDiv w:val="1"/>
      <w:marLeft w:val="0"/>
      <w:marRight w:val="0"/>
      <w:marTop w:val="0"/>
      <w:marBottom w:val="0"/>
      <w:divBdr>
        <w:top w:val="none" w:sz="0" w:space="0" w:color="auto"/>
        <w:left w:val="none" w:sz="0" w:space="0" w:color="auto"/>
        <w:bottom w:val="none" w:sz="0" w:space="0" w:color="auto"/>
        <w:right w:val="none" w:sz="0" w:space="0" w:color="auto"/>
      </w:divBdr>
      <w:divsChild>
        <w:div w:id="1070929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9321939">
              <w:marLeft w:val="0"/>
              <w:marRight w:val="0"/>
              <w:marTop w:val="0"/>
              <w:marBottom w:val="0"/>
              <w:divBdr>
                <w:top w:val="none" w:sz="0" w:space="0" w:color="auto"/>
                <w:left w:val="none" w:sz="0" w:space="0" w:color="auto"/>
                <w:bottom w:val="none" w:sz="0" w:space="0" w:color="auto"/>
                <w:right w:val="none" w:sz="0" w:space="0" w:color="auto"/>
              </w:divBdr>
              <w:divsChild>
                <w:div w:id="1886746218">
                  <w:marLeft w:val="0"/>
                  <w:marRight w:val="0"/>
                  <w:marTop w:val="0"/>
                  <w:marBottom w:val="0"/>
                  <w:divBdr>
                    <w:top w:val="none" w:sz="0" w:space="0" w:color="auto"/>
                    <w:left w:val="none" w:sz="0" w:space="0" w:color="auto"/>
                    <w:bottom w:val="none" w:sz="0" w:space="0" w:color="auto"/>
                    <w:right w:val="none" w:sz="0" w:space="0" w:color="auto"/>
                  </w:divBdr>
                </w:div>
                <w:div w:id="2024354417">
                  <w:marLeft w:val="0"/>
                  <w:marRight w:val="0"/>
                  <w:marTop w:val="0"/>
                  <w:marBottom w:val="0"/>
                  <w:divBdr>
                    <w:top w:val="none" w:sz="0" w:space="0" w:color="auto"/>
                    <w:left w:val="none" w:sz="0" w:space="0" w:color="auto"/>
                    <w:bottom w:val="none" w:sz="0" w:space="0" w:color="auto"/>
                    <w:right w:val="none" w:sz="0" w:space="0" w:color="auto"/>
                  </w:divBdr>
                </w:div>
                <w:div w:id="532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6917">
          <w:marLeft w:val="0"/>
          <w:marRight w:val="0"/>
          <w:marTop w:val="0"/>
          <w:marBottom w:val="0"/>
          <w:divBdr>
            <w:top w:val="none" w:sz="0" w:space="0" w:color="auto"/>
            <w:left w:val="none" w:sz="0" w:space="0" w:color="auto"/>
            <w:bottom w:val="none" w:sz="0" w:space="0" w:color="auto"/>
            <w:right w:val="none" w:sz="0" w:space="0" w:color="auto"/>
          </w:divBdr>
        </w:div>
        <w:div w:id="906764937">
          <w:marLeft w:val="0"/>
          <w:marRight w:val="0"/>
          <w:marTop w:val="0"/>
          <w:marBottom w:val="0"/>
          <w:divBdr>
            <w:top w:val="none" w:sz="0" w:space="0" w:color="auto"/>
            <w:left w:val="none" w:sz="0" w:space="0" w:color="auto"/>
            <w:bottom w:val="none" w:sz="0" w:space="0" w:color="auto"/>
            <w:right w:val="none" w:sz="0" w:space="0" w:color="auto"/>
          </w:divBdr>
        </w:div>
        <w:div w:id="2033266679">
          <w:marLeft w:val="0"/>
          <w:marRight w:val="0"/>
          <w:marTop w:val="0"/>
          <w:marBottom w:val="0"/>
          <w:divBdr>
            <w:top w:val="none" w:sz="0" w:space="0" w:color="auto"/>
            <w:left w:val="none" w:sz="0" w:space="0" w:color="auto"/>
            <w:bottom w:val="none" w:sz="0" w:space="0" w:color="auto"/>
            <w:right w:val="none" w:sz="0" w:space="0" w:color="auto"/>
          </w:divBdr>
        </w:div>
        <w:div w:id="18932696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5973336">
              <w:marLeft w:val="0"/>
              <w:marRight w:val="0"/>
              <w:marTop w:val="0"/>
              <w:marBottom w:val="0"/>
              <w:divBdr>
                <w:top w:val="none" w:sz="0" w:space="0" w:color="auto"/>
                <w:left w:val="none" w:sz="0" w:space="0" w:color="auto"/>
                <w:bottom w:val="none" w:sz="0" w:space="0" w:color="auto"/>
                <w:right w:val="none" w:sz="0" w:space="0" w:color="auto"/>
              </w:divBdr>
              <w:divsChild>
                <w:div w:id="878975220">
                  <w:marLeft w:val="0"/>
                  <w:marRight w:val="0"/>
                  <w:marTop w:val="0"/>
                  <w:marBottom w:val="0"/>
                  <w:divBdr>
                    <w:top w:val="none" w:sz="0" w:space="0" w:color="auto"/>
                    <w:left w:val="none" w:sz="0" w:space="0" w:color="auto"/>
                    <w:bottom w:val="none" w:sz="0" w:space="0" w:color="auto"/>
                    <w:right w:val="none" w:sz="0" w:space="0" w:color="auto"/>
                  </w:divBdr>
                </w:div>
                <w:div w:id="1233272321">
                  <w:marLeft w:val="0"/>
                  <w:marRight w:val="0"/>
                  <w:marTop w:val="0"/>
                  <w:marBottom w:val="0"/>
                  <w:divBdr>
                    <w:top w:val="none" w:sz="0" w:space="0" w:color="auto"/>
                    <w:left w:val="none" w:sz="0" w:space="0" w:color="auto"/>
                    <w:bottom w:val="none" w:sz="0" w:space="0" w:color="auto"/>
                    <w:right w:val="none" w:sz="0" w:space="0" w:color="auto"/>
                  </w:divBdr>
                </w:div>
                <w:div w:id="1292780934">
                  <w:marLeft w:val="0"/>
                  <w:marRight w:val="0"/>
                  <w:marTop w:val="0"/>
                  <w:marBottom w:val="0"/>
                  <w:divBdr>
                    <w:top w:val="none" w:sz="0" w:space="0" w:color="auto"/>
                    <w:left w:val="none" w:sz="0" w:space="0" w:color="auto"/>
                    <w:bottom w:val="none" w:sz="0" w:space="0" w:color="auto"/>
                    <w:right w:val="none" w:sz="0" w:space="0" w:color="auto"/>
                  </w:divBdr>
                </w:div>
                <w:div w:id="879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657">
      <w:bodyDiv w:val="1"/>
      <w:marLeft w:val="0"/>
      <w:marRight w:val="0"/>
      <w:marTop w:val="0"/>
      <w:marBottom w:val="0"/>
      <w:divBdr>
        <w:top w:val="none" w:sz="0" w:space="0" w:color="auto"/>
        <w:left w:val="none" w:sz="0" w:space="0" w:color="auto"/>
        <w:bottom w:val="none" w:sz="0" w:space="0" w:color="auto"/>
        <w:right w:val="none" w:sz="0" w:space="0" w:color="auto"/>
      </w:divBdr>
    </w:div>
    <w:div w:id="332100672">
      <w:bodyDiv w:val="1"/>
      <w:marLeft w:val="0"/>
      <w:marRight w:val="0"/>
      <w:marTop w:val="0"/>
      <w:marBottom w:val="0"/>
      <w:divBdr>
        <w:top w:val="none" w:sz="0" w:space="0" w:color="auto"/>
        <w:left w:val="none" w:sz="0" w:space="0" w:color="auto"/>
        <w:bottom w:val="none" w:sz="0" w:space="0" w:color="auto"/>
        <w:right w:val="none" w:sz="0" w:space="0" w:color="auto"/>
      </w:divBdr>
    </w:div>
    <w:div w:id="337006108">
      <w:bodyDiv w:val="1"/>
      <w:marLeft w:val="0"/>
      <w:marRight w:val="0"/>
      <w:marTop w:val="0"/>
      <w:marBottom w:val="0"/>
      <w:divBdr>
        <w:top w:val="none" w:sz="0" w:space="0" w:color="auto"/>
        <w:left w:val="none" w:sz="0" w:space="0" w:color="auto"/>
        <w:bottom w:val="none" w:sz="0" w:space="0" w:color="auto"/>
        <w:right w:val="none" w:sz="0" w:space="0" w:color="auto"/>
      </w:divBdr>
    </w:div>
    <w:div w:id="349721541">
      <w:bodyDiv w:val="1"/>
      <w:marLeft w:val="0"/>
      <w:marRight w:val="0"/>
      <w:marTop w:val="0"/>
      <w:marBottom w:val="0"/>
      <w:divBdr>
        <w:top w:val="none" w:sz="0" w:space="0" w:color="auto"/>
        <w:left w:val="none" w:sz="0" w:space="0" w:color="auto"/>
        <w:bottom w:val="none" w:sz="0" w:space="0" w:color="auto"/>
        <w:right w:val="none" w:sz="0" w:space="0" w:color="auto"/>
      </w:divBdr>
      <w:divsChild>
        <w:div w:id="1918903248">
          <w:marLeft w:val="0"/>
          <w:marRight w:val="0"/>
          <w:marTop w:val="0"/>
          <w:marBottom w:val="0"/>
          <w:divBdr>
            <w:top w:val="none" w:sz="0" w:space="0" w:color="auto"/>
            <w:left w:val="none" w:sz="0" w:space="0" w:color="auto"/>
            <w:bottom w:val="none" w:sz="0" w:space="0" w:color="auto"/>
            <w:right w:val="none" w:sz="0" w:space="0" w:color="auto"/>
          </w:divBdr>
        </w:div>
        <w:div w:id="24522449">
          <w:marLeft w:val="0"/>
          <w:marRight w:val="0"/>
          <w:marTop w:val="0"/>
          <w:marBottom w:val="0"/>
          <w:divBdr>
            <w:top w:val="none" w:sz="0" w:space="0" w:color="auto"/>
            <w:left w:val="none" w:sz="0" w:space="0" w:color="auto"/>
            <w:bottom w:val="none" w:sz="0" w:space="0" w:color="auto"/>
            <w:right w:val="none" w:sz="0" w:space="0" w:color="auto"/>
          </w:divBdr>
        </w:div>
        <w:div w:id="362942801">
          <w:marLeft w:val="0"/>
          <w:marRight w:val="0"/>
          <w:marTop w:val="0"/>
          <w:marBottom w:val="0"/>
          <w:divBdr>
            <w:top w:val="none" w:sz="0" w:space="0" w:color="auto"/>
            <w:left w:val="none" w:sz="0" w:space="0" w:color="auto"/>
            <w:bottom w:val="none" w:sz="0" w:space="0" w:color="auto"/>
            <w:right w:val="none" w:sz="0" w:space="0" w:color="auto"/>
          </w:divBdr>
        </w:div>
        <w:div w:id="1326473268">
          <w:marLeft w:val="0"/>
          <w:marRight w:val="0"/>
          <w:marTop w:val="0"/>
          <w:marBottom w:val="0"/>
          <w:divBdr>
            <w:top w:val="none" w:sz="0" w:space="0" w:color="auto"/>
            <w:left w:val="none" w:sz="0" w:space="0" w:color="auto"/>
            <w:bottom w:val="none" w:sz="0" w:space="0" w:color="auto"/>
            <w:right w:val="none" w:sz="0" w:space="0" w:color="auto"/>
          </w:divBdr>
        </w:div>
        <w:div w:id="1540435349">
          <w:marLeft w:val="0"/>
          <w:marRight w:val="0"/>
          <w:marTop w:val="0"/>
          <w:marBottom w:val="0"/>
          <w:divBdr>
            <w:top w:val="none" w:sz="0" w:space="0" w:color="auto"/>
            <w:left w:val="none" w:sz="0" w:space="0" w:color="auto"/>
            <w:bottom w:val="none" w:sz="0" w:space="0" w:color="auto"/>
            <w:right w:val="none" w:sz="0" w:space="0" w:color="auto"/>
          </w:divBdr>
        </w:div>
        <w:div w:id="1006515959">
          <w:marLeft w:val="0"/>
          <w:marRight w:val="0"/>
          <w:marTop w:val="0"/>
          <w:marBottom w:val="0"/>
          <w:divBdr>
            <w:top w:val="none" w:sz="0" w:space="0" w:color="auto"/>
            <w:left w:val="none" w:sz="0" w:space="0" w:color="auto"/>
            <w:bottom w:val="none" w:sz="0" w:space="0" w:color="auto"/>
            <w:right w:val="none" w:sz="0" w:space="0" w:color="auto"/>
          </w:divBdr>
        </w:div>
        <w:div w:id="1054892845">
          <w:marLeft w:val="0"/>
          <w:marRight w:val="0"/>
          <w:marTop w:val="0"/>
          <w:marBottom w:val="0"/>
          <w:divBdr>
            <w:top w:val="none" w:sz="0" w:space="0" w:color="auto"/>
            <w:left w:val="none" w:sz="0" w:space="0" w:color="auto"/>
            <w:bottom w:val="none" w:sz="0" w:space="0" w:color="auto"/>
            <w:right w:val="none" w:sz="0" w:space="0" w:color="auto"/>
          </w:divBdr>
        </w:div>
        <w:div w:id="1774207304">
          <w:marLeft w:val="0"/>
          <w:marRight w:val="0"/>
          <w:marTop w:val="0"/>
          <w:marBottom w:val="0"/>
          <w:divBdr>
            <w:top w:val="none" w:sz="0" w:space="0" w:color="auto"/>
            <w:left w:val="none" w:sz="0" w:space="0" w:color="auto"/>
            <w:bottom w:val="none" w:sz="0" w:space="0" w:color="auto"/>
            <w:right w:val="none" w:sz="0" w:space="0" w:color="auto"/>
          </w:divBdr>
        </w:div>
        <w:div w:id="263655078">
          <w:marLeft w:val="0"/>
          <w:marRight w:val="0"/>
          <w:marTop w:val="0"/>
          <w:marBottom w:val="0"/>
          <w:divBdr>
            <w:top w:val="none" w:sz="0" w:space="0" w:color="auto"/>
            <w:left w:val="none" w:sz="0" w:space="0" w:color="auto"/>
            <w:bottom w:val="none" w:sz="0" w:space="0" w:color="auto"/>
            <w:right w:val="none" w:sz="0" w:space="0" w:color="auto"/>
          </w:divBdr>
        </w:div>
      </w:divsChild>
    </w:div>
    <w:div w:id="396519572">
      <w:bodyDiv w:val="1"/>
      <w:marLeft w:val="0"/>
      <w:marRight w:val="0"/>
      <w:marTop w:val="0"/>
      <w:marBottom w:val="0"/>
      <w:divBdr>
        <w:top w:val="none" w:sz="0" w:space="0" w:color="auto"/>
        <w:left w:val="none" w:sz="0" w:space="0" w:color="auto"/>
        <w:bottom w:val="none" w:sz="0" w:space="0" w:color="auto"/>
        <w:right w:val="none" w:sz="0" w:space="0" w:color="auto"/>
      </w:divBdr>
    </w:div>
    <w:div w:id="437529858">
      <w:bodyDiv w:val="1"/>
      <w:marLeft w:val="0"/>
      <w:marRight w:val="0"/>
      <w:marTop w:val="0"/>
      <w:marBottom w:val="0"/>
      <w:divBdr>
        <w:top w:val="none" w:sz="0" w:space="0" w:color="auto"/>
        <w:left w:val="none" w:sz="0" w:space="0" w:color="auto"/>
        <w:bottom w:val="none" w:sz="0" w:space="0" w:color="auto"/>
        <w:right w:val="none" w:sz="0" w:space="0" w:color="auto"/>
      </w:divBdr>
    </w:div>
    <w:div w:id="463624862">
      <w:bodyDiv w:val="1"/>
      <w:marLeft w:val="0"/>
      <w:marRight w:val="0"/>
      <w:marTop w:val="0"/>
      <w:marBottom w:val="0"/>
      <w:divBdr>
        <w:top w:val="none" w:sz="0" w:space="0" w:color="auto"/>
        <w:left w:val="none" w:sz="0" w:space="0" w:color="auto"/>
        <w:bottom w:val="none" w:sz="0" w:space="0" w:color="auto"/>
        <w:right w:val="none" w:sz="0" w:space="0" w:color="auto"/>
      </w:divBdr>
    </w:div>
    <w:div w:id="469566081">
      <w:bodyDiv w:val="1"/>
      <w:marLeft w:val="0"/>
      <w:marRight w:val="0"/>
      <w:marTop w:val="0"/>
      <w:marBottom w:val="0"/>
      <w:divBdr>
        <w:top w:val="none" w:sz="0" w:space="0" w:color="auto"/>
        <w:left w:val="none" w:sz="0" w:space="0" w:color="auto"/>
        <w:bottom w:val="none" w:sz="0" w:space="0" w:color="auto"/>
        <w:right w:val="none" w:sz="0" w:space="0" w:color="auto"/>
      </w:divBdr>
    </w:div>
    <w:div w:id="512452128">
      <w:bodyDiv w:val="1"/>
      <w:marLeft w:val="0"/>
      <w:marRight w:val="0"/>
      <w:marTop w:val="0"/>
      <w:marBottom w:val="0"/>
      <w:divBdr>
        <w:top w:val="none" w:sz="0" w:space="0" w:color="auto"/>
        <w:left w:val="none" w:sz="0" w:space="0" w:color="auto"/>
        <w:bottom w:val="none" w:sz="0" w:space="0" w:color="auto"/>
        <w:right w:val="none" w:sz="0" w:space="0" w:color="auto"/>
      </w:divBdr>
    </w:div>
    <w:div w:id="535234695">
      <w:bodyDiv w:val="1"/>
      <w:marLeft w:val="0"/>
      <w:marRight w:val="0"/>
      <w:marTop w:val="0"/>
      <w:marBottom w:val="0"/>
      <w:divBdr>
        <w:top w:val="none" w:sz="0" w:space="0" w:color="auto"/>
        <w:left w:val="none" w:sz="0" w:space="0" w:color="auto"/>
        <w:bottom w:val="none" w:sz="0" w:space="0" w:color="auto"/>
        <w:right w:val="none" w:sz="0" w:space="0" w:color="auto"/>
      </w:divBdr>
      <w:divsChild>
        <w:div w:id="86508579">
          <w:marLeft w:val="0"/>
          <w:marRight w:val="0"/>
          <w:marTop w:val="0"/>
          <w:marBottom w:val="0"/>
          <w:divBdr>
            <w:top w:val="none" w:sz="0" w:space="0" w:color="auto"/>
            <w:left w:val="none" w:sz="0" w:space="0" w:color="auto"/>
            <w:bottom w:val="none" w:sz="0" w:space="0" w:color="auto"/>
            <w:right w:val="none" w:sz="0" w:space="0" w:color="auto"/>
          </w:divBdr>
        </w:div>
        <w:div w:id="1132290502">
          <w:marLeft w:val="0"/>
          <w:marRight w:val="0"/>
          <w:marTop w:val="0"/>
          <w:marBottom w:val="0"/>
          <w:divBdr>
            <w:top w:val="none" w:sz="0" w:space="0" w:color="auto"/>
            <w:left w:val="none" w:sz="0" w:space="0" w:color="auto"/>
            <w:bottom w:val="none" w:sz="0" w:space="0" w:color="auto"/>
            <w:right w:val="none" w:sz="0" w:space="0" w:color="auto"/>
          </w:divBdr>
        </w:div>
      </w:divsChild>
    </w:div>
    <w:div w:id="560596945">
      <w:bodyDiv w:val="1"/>
      <w:marLeft w:val="0"/>
      <w:marRight w:val="0"/>
      <w:marTop w:val="0"/>
      <w:marBottom w:val="0"/>
      <w:divBdr>
        <w:top w:val="none" w:sz="0" w:space="0" w:color="auto"/>
        <w:left w:val="none" w:sz="0" w:space="0" w:color="auto"/>
        <w:bottom w:val="none" w:sz="0" w:space="0" w:color="auto"/>
        <w:right w:val="none" w:sz="0" w:space="0" w:color="auto"/>
      </w:divBdr>
    </w:div>
    <w:div w:id="587345718">
      <w:bodyDiv w:val="1"/>
      <w:marLeft w:val="0"/>
      <w:marRight w:val="0"/>
      <w:marTop w:val="0"/>
      <w:marBottom w:val="0"/>
      <w:divBdr>
        <w:top w:val="none" w:sz="0" w:space="0" w:color="auto"/>
        <w:left w:val="none" w:sz="0" w:space="0" w:color="auto"/>
        <w:bottom w:val="none" w:sz="0" w:space="0" w:color="auto"/>
        <w:right w:val="none" w:sz="0" w:space="0" w:color="auto"/>
      </w:divBdr>
    </w:div>
    <w:div w:id="607587688">
      <w:bodyDiv w:val="1"/>
      <w:marLeft w:val="0"/>
      <w:marRight w:val="0"/>
      <w:marTop w:val="0"/>
      <w:marBottom w:val="0"/>
      <w:divBdr>
        <w:top w:val="none" w:sz="0" w:space="0" w:color="auto"/>
        <w:left w:val="none" w:sz="0" w:space="0" w:color="auto"/>
        <w:bottom w:val="none" w:sz="0" w:space="0" w:color="auto"/>
        <w:right w:val="none" w:sz="0" w:space="0" w:color="auto"/>
      </w:divBdr>
    </w:div>
    <w:div w:id="636956348">
      <w:bodyDiv w:val="1"/>
      <w:marLeft w:val="0"/>
      <w:marRight w:val="0"/>
      <w:marTop w:val="0"/>
      <w:marBottom w:val="0"/>
      <w:divBdr>
        <w:top w:val="none" w:sz="0" w:space="0" w:color="auto"/>
        <w:left w:val="none" w:sz="0" w:space="0" w:color="auto"/>
        <w:bottom w:val="none" w:sz="0" w:space="0" w:color="auto"/>
        <w:right w:val="none" w:sz="0" w:space="0" w:color="auto"/>
      </w:divBdr>
      <w:divsChild>
        <w:div w:id="1839424530">
          <w:marLeft w:val="0"/>
          <w:marRight w:val="0"/>
          <w:marTop w:val="0"/>
          <w:marBottom w:val="0"/>
          <w:divBdr>
            <w:top w:val="none" w:sz="0" w:space="0" w:color="auto"/>
            <w:left w:val="none" w:sz="0" w:space="0" w:color="auto"/>
            <w:bottom w:val="none" w:sz="0" w:space="0" w:color="auto"/>
            <w:right w:val="none" w:sz="0" w:space="0" w:color="auto"/>
          </w:divBdr>
        </w:div>
        <w:div w:id="1027758281">
          <w:marLeft w:val="0"/>
          <w:marRight w:val="0"/>
          <w:marTop w:val="0"/>
          <w:marBottom w:val="0"/>
          <w:divBdr>
            <w:top w:val="none" w:sz="0" w:space="0" w:color="auto"/>
            <w:left w:val="none" w:sz="0" w:space="0" w:color="auto"/>
            <w:bottom w:val="none" w:sz="0" w:space="0" w:color="auto"/>
            <w:right w:val="none" w:sz="0" w:space="0" w:color="auto"/>
          </w:divBdr>
        </w:div>
        <w:div w:id="965086260">
          <w:marLeft w:val="0"/>
          <w:marRight w:val="0"/>
          <w:marTop w:val="0"/>
          <w:marBottom w:val="0"/>
          <w:divBdr>
            <w:top w:val="none" w:sz="0" w:space="0" w:color="auto"/>
            <w:left w:val="none" w:sz="0" w:space="0" w:color="auto"/>
            <w:bottom w:val="none" w:sz="0" w:space="0" w:color="auto"/>
            <w:right w:val="none" w:sz="0" w:space="0" w:color="auto"/>
          </w:divBdr>
        </w:div>
        <w:div w:id="712387832">
          <w:marLeft w:val="0"/>
          <w:marRight w:val="0"/>
          <w:marTop w:val="0"/>
          <w:marBottom w:val="0"/>
          <w:divBdr>
            <w:top w:val="none" w:sz="0" w:space="0" w:color="auto"/>
            <w:left w:val="none" w:sz="0" w:space="0" w:color="auto"/>
            <w:bottom w:val="none" w:sz="0" w:space="0" w:color="auto"/>
            <w:right w:val="none" w:sz="0" w:space="0" w:color="auto"/>
          </w:divBdr>
        </w:div>
        <w:div w:id="825050487">
          <w:marLeft w:val="0"/>
          <w:marRight w:val="0"/>
          <w:marTop w:val="0"/>
          <w:marBottom w:val="0"/>
          <w:divBdr>
            <w:top w:val="none" w:sz="0" w:space="0" w:color="auto"/>
            <w:left w:val="none" w:sz="0" w:space="0" w:color="auto"/>
            <w:bottom w:val="none" w:sz="0" w:space="0" w:color="auto"/>
            <w:right w:val="none" w:sz="0" w:space="0" w:color="auto"/>
          </w:divBdr>
        </w:div>
        <w:div w:id="236407931">
          <w:marLeft w:val="0"/>
          <w:marRight w:val="0"/>
          <w:marTop w:val="0"/>
          <w:marBottom w:val="0"/>
          <w:divBdr>
            <w:top w:val="none" w:sz="0" w:space="0" w:color="auto"/>
            <w:left w:val="none" w:sz="0" w:space="0" w:color="auto"/>
            <w:bottom w:val="none" w:sz="0" w:space="0" w:color="auto"/>
            <w:right w:val="none" w:sz="0" w:space="0" w:color="auto"/>
          </w:divBdr>
        </w:div>
        <w:div w:id="778646480">
          <w:marLeft w:val="0"/>
          <w:marRight w:val="0"/>
          <w:marTop w:val="0"/>
          <w:marBottom w:val="0"/>
          <w:divBdr>
            <w:top w:val="none" w:sz="0" w:space="0" w:color="auto"/>
            <w:left w:val="none" w:sz="0" w:space="0" w:color="auto"/>
            <w:bottom w:val="none" w:sz="0" w:space="0" w:color="auto"/>
            <w:right w:val="none" w:sz="0" w:space="0" w:color="auto"/>
          </w:divBdr>
        </w:div>
        <w:div w:id="1424228940">
          <w:marLeft w:val="0"/>
          <w:marRight w:val="0"/>
          <w:marTop w:val="0"/>
          <w:marBottom w:val="0"/>
          <w:divBdr>
            <w:top w:val="none" w:sz="0" w:space="0" w:color="auto"/>
            <w:left w:val="none" w:sz="0" w:space="0" w:color="auto"/>
            <w:bottom w:val="none" w:sz="0" w:space="0" w:color="auto"/>
            <w:right w:val="none" w:sz="0" w:space="0" w:color="auto"/>
          </w:divBdr>
        </w:div>
        <w:div w:id="336232119">
          <w:marLeft w:val="0"/>
          <w:marRight w:val="0"/>
          <w:marTop w:val="0"/>
          <w:marBottom w:val="0"/>
          <w:divBdr>
            <w:top w:val="none" w:sz="0" w:space="0" w:color="auto"/>
            <w:left w:val="none" w:sz="0" w:space="0" w:color="auto"/>
            <w:bottom w:val="none" w:sz="0" w:space="0" w:color="auto"/>
            <w:right w:val="none" w:sz="0" w:space="0" w:color="auto"/>
          </w:divBdr>
        </w:div>
        <w:div w:id="1704746969">
          <w:marLeft w:val="0"/>
          <w:marRight w:val="0"/>
          <w:marTop w:val="0"/>
          <w:marBottom w:val="0"/>
          <w:divBdr>
            <w:top w:val="none" w:sz="0" w:space="0" w:color="auto"/>
            <w:left w:val="none" w:sz="0" w:space="0" w:color="auto"/>
            <w:bottom w:val="none" w:sz="0" w:space="0" w:color="auto"/>
            <w:right w:val="none" w:sz="0" w:space="0" w:color="auto"/>
          </w:divBdr>
        </w:div>
        <w:div w:id="522936591">
          <w:marLeft w:val="0"/>
          <w:marRight w:val="0"/>
          <w:marTop w:val="0"/>
          <w:marBottom w:val="0"/>
          <w:divBdr>
            <w:top w:val="none" w:sz="0" w:space="0" w:color="auto"/>
            <w:left w:val="none" w:sz="0" w:space="0" w:color="auto"/>
            <w:bottom w:val="none" w:sz="0" w:space="0" w:color="auto"/>
            <w:right w:val="none" w:sz="0" w:space="0" w:color="auto"/>
          </w:divBdr>
        </w:div>
      </w:divsChild>
    </w:div>
    <w:div w:id="673075799">
      <w:bodyDiv w:val="1"/>
      <w:marLeft w:val="0"/>
      <w:marRight w:val="0"/>
      <w:marTop w:val="0"/>
      <w:marBottom w:val="0"/>
      <w:divBdr>
        <w:top w:val="none" w:sz="0" w:space="0" w:color="auto"/>
        <w:left w:val="none" w:sz="0" w:space="0" w:color="auto"/>
        <w:bottom w:val="none" w:sz="0" w:space="0" w:color="auto"/>
        <w:right w:val="none" w:sz="0" w:space="0" w:color="auto"/>
      </w:divBdr>
    </w:div>
    <w:div w:id="686951415">
      <w:bodyDiv w:val="1"/>
      <w:marLeft w:val="0"/>
      <w:marRight w:val="0"/>
      <w:marTop w:val="0"/>
      <w:marBottom w:val="0"/>
      <w:divBdr>
        <w:top w:val="none" w:sz="0" w:space="0" w:color="auto"/>
        <w:left w:val="none" w:sz="0" w:space="0" w:color="auto"/>
        <w:bottom w:val="none" w:sz="0" w:space="0" w:color="auto"/>
        <w:right w:val="none" w:sz="0" w:space="0" w:color="auto"/>
      </w:divBdr>
    </w:div>
    <w:div w:id="697632155">
      <w:bodyDiv w:val="1"/>
      <w:marLeft w:val="0"/>
      <w:marRight w:val="0"/>
      <w:marTop w:val="0"/>
      <w:marBottom w:val="0"/>
      <w:divBdr>
        <w:top w:val="none" w:sz="0" w:space="0" w:color="auto"/>
        <w:left w:val="none" w:sz="0" w:space="0" w:color="auto"/>
        <w:bottom w:val="none" w:sz="0" w:space="0" w:color="auto"/>
        <w:right w:val="none" w:sz="0" w:space="0" w:color="auto"/>
      </w:divBdr>
      <w:divsChild>
        <w:div w:id="1609433566">
          <w:marLeft w:val="0"/>
          <w:marRight w:val="0"/>
          <w:marTop w:val="0"/>
          <w:marBottom w:val="0"/>
          <w:divBdr>
            <w:top w:val="none" w:sz="0" w:space="0" w:color="auto"/>
            <w:left w:val="none" w:sz="0" w:space="0" w:color="auto"/>
            <w:bottom w:val="none" w:sz="0" w:space="0" w:color="auto"/>
            <w:right w:val="none" w:sz="0" w:space="0" w:color="auto"/>
          </w:divBdr>
        </w:div>
        <w:div w:id="967397855">
          <w:marLeft w:val="0"/>
          <w:marRight w:val="0"/>
          <w:marTop w:val="0"/>
          <w:marBottom w:val="0"/>
          <w:divBdr>
            <w:top w:val="none" w:sz="0" w:space="0" w:color="auto"/>
            <w:left w:val="none" w:sz="0" w:space="0" w:color="auto"/>
            <w:bottom w:val="none" w:sz="0" w:space="0" w:color="auto"/>
            <w:right w:val="none" w:sz="0" w:space="0" w:color="auto"/>
          </w:divBdr>
        </w:div>
        <w:div w:id="2074161664">
          <w:marLeft w:val="0"/>
          <w:marRight w:val="0"/>
          <w:marTop w:val="0"/>
          <w:marBottom w:val="0"/>
          <w:divBdr>
            <w:top w:val="none" w:sz="0" w:space="0" w:color="auto"/>
            <w:left w:val="none" w:sz="0" w:space="0" w:color="auto"/>
            <w:bottom w:val="none" w:sz="0" w:space="0" w:color="auto"/>
            <w:right w:val="none" w:sz="0" w:space="0" w:color="auto"/>
          </w:divBdr>
        </w:div>
        <w:div w:id="862477120">
          <w:marLeft w:val="0"/>
          <w:marRight w:val="0"/>
          <w:marTop w:val="0"/>
          <w:marBottom w:val="0"/>
          <w:divBdr>
            <w:top w:val="none" w:sz="0" w:space="0" w:color="auto"/>
            <w:left w:val="none" w:sz="0" w:space="0" w:color="auto"/>
            <w:bottom w:val="none" w:sz="0" w:space="0" w:color="auto"/>
            <w:right w:val="none" w:sz="0" w:space="0" w:color="auto"/>
          </w:divBdr>
        </w:div>
        <w:div w:id="1314484149">
          <w:marLeft w:val="0"/>
          <w:marRight w:val="0"/>
          <w:marTop w:val="0"/>
          <w:marBottom w:val="0"/>
          <w:divBdr>
            <w:top w:val="none" w:sz="0" w:space="0" w:color="auto"/>
            <w:left w:val="none" w:sz="0" w:space="0" w:color="auto"/>
            <w:bottom w:val="none" w:sz="0" w:space="0" w:color="auto"/>
            <w:right w:val="none" w:sz="0" w:space="0" w:color="auto"/>
          </w:divBdr>
        </w:div>
      </w:divsChild>
    </w:div>
    <w:div w:id="699473136">
      <w:bodyDiv w:val="1"/>
      <w:marLeft w:val="0"/>
      <w:marRight w:val="0"/>
      <w:marTop w:val="0"/>
      <w:marBottom w:val="0"/>
      <w:divBdr>
        <w:top w:val="none" w:sz="0" w:space="0" w:color="auto"/>
        <w:left w:val="none" w:sz="0" w:space="0" w:color="auto"/>
        <w:bottom w:val="none" w:sz="0" w:space="0" w:color="auto"/>
        <w:right w:val="none" w:sz="0" w:space="0" w:color="auto"/>
      </w:divBdr>
      <w:divsChild>
        <w:div w:id="87509895">
          <w:marLeft w:val="0"/>
          <w:marRight w:val="0"/>
          <w:marTop w:val="0"/>
          <w:marBottom w:val="0"/>
          <w:divBdr>
            <w:top w:val="none" w:sz="0" w:space="0" w:color="auto"/>
            <w:left w:val="none" w:sz="0" w:space="0" w:color="auto"/>
            <w:bottom w:val="none" w:sz="0" w:space="0" w:color="auto"/>
            <w:right w:val="none" w:sz="0" w:space="0" w:color="auto"/>
          </w:divBdr>
        </w:div>
        <w:div w:id="293685162">
          <w:marLeft w:val="0"/>
          <w:marRight w:val="0"/>
          <w:marTop w:val="0"/>
          <w:marBottom w:val="0"/>
          <w:divBdr>
            <w:top w:val="none" w:sz="0" w:space="0" w:color="auto"/>
            <w:left w:val="none" w:sz="0" w:space="0" w:color="auto"/>
            <w:bottom w:val="none" w:sz="0" w:space="0" w:color="auto"/>
            <w:right w:val="none" w:sz="0" w:space="0" w:color="auto"/>
          </w:divBdr>
        </w:div>
        <w:div w:id="1770929314">
          <w:marLeft w:val="0"/>
          <w:marRight w:val="0"/>
          <w:marTop w:val="0"/>
          <w:marBottom w:val="0"/>
          <w:divBdr>
            <w:top w:val="none" w:sz="0" w:space="0" w:color="auto"/>
            <w:left w:val="none" w:sz="0" w:space="0" w:color="auto"/>
            <w:bottom w:val="none" w:sz="0" w:space="0" w:color="auto"/>
            <w:right w:val="none" w:sz="0" w:space="0" w:color="auto"/>
          </w:divBdr>
        </w:div>
        <w:div w:id="766972447">
          <w:marLeft w:val="0"/>
          <w:marRight w:val="0"/>
          <w:marTop w:val="0"/>
          <w:marBottom w:val="0"/>
          <w:divBdr>
            <w:top w:val="none" w:sz="0" w:space="0" w:color="auto"/>
            <w:left w:val="none" w:sz="0" w:space="0" w:color="auto"/>
            <w:bottom w:val="none" w:sz="0" w:space="0" w:color="auto"/>
            <w:right w:val="none" w:sz="0" w:space="0" w:color="auto"/>
          </w:divBdr>
        </w:div>
        <w:div w:id="1314020917">
          <w:marLeft w:val="0"/>
          <w:marRight w:val="0"/>
          <w:marTop w:val="0"/>
          <w:marBottom w:val="0"/>
          <w:divBdr>
            <w:top w:val="none" w:sz="0" w:space="0" w:color="auto"/>
            <w:left w:val="none" w:sz="0" w:space="0" w:color="auto"/>
            <w:bottom w:val="none" w:sz="0" w:space="0" w:color="auto"/>
            <w:right w:val="none" w:sz="0" w:space="0" w:color="auto"/>
          </w:divBdr>
        </w:div>
      </w:divsChild>
    </w:div>
    <w:div w:id="705761293">
      <w:bodyDiv w:val="1"/>
      <w:marLeft w:val="0"/>
      <w:marRight w:val="0"/>
      <w:marTop w:val="0"/>
      <w:marBottom w:val="0"/>
      <w:divBdr>
        <w:top w:val="none" w:sz="0" w:space="0" w:color="auto"/>
        <w:left w:val="none" w:sz="0" w:space="0" w:color="auto"/>
        <w:bottom w:val="none" w:sz="0" w:space="0" w:color="auto"/>
        <w:right w:val="none" w:sz="0" w:space="0" w:color="auto"/>
      </w:divBdr>
      <w:divsChild>
        <w:div w:id="298190178">
          <w:marLeft w:val="806"/>
          <w:marRight w:val="0"/>
          <w:marTop w:val="67"/>
          <w:marBottom w:val="0"/>
          <w:divBdr>
            <w:top w:val="none" w:sz="0" w:space="0" w:color="auto"/>
            <w:left w:val="none" w:sz="0" w:space="0" w:color="auto"/>
            <w:bottom w:val="none" w:sz="0" w:space="0" w:color="auto"/>
            <w:right w:val="none" w:sz="0" w:space="0" w:color="auto"/>
          </w:divBdr>
        </w:div>
        <w:div w:id="1579249654">
          <w:marLeft w:val="720"/>
          <w:marRight w:val="0"/>
          <w:marTop w:val="58"/>
          <w:marBottom w:val="0"/>
          <w:divBdr>
            <w:top w:val="none" w:sz="0" w:space="0" w:color="auto"/>
            <w:left w:val="none" w:sz="0" w:space="0" w:color="auto"/>
            <w:bottom w:val="none" w:sz="0" w:space="0" w:color="auto"/>
            <w:right w:val="none" w:sz="0" w:space="0" w:color="auto"/>
          </w:divBdr>
        </w:div>
        <w:div w:id="1700936038">
          <w:marLeft w:val="720"/>
          <w:marRight w:val="0"/>
          <w:marTop w:val="58"/>
          <w:marBottom w:val="0"/>
          <w:divBdr>
            <w:top w:val="none" w:sz="0" w:space="0" w:color="auto"/>
            <w:left w:val="none" w:sz="0" w:space="0" w:color="auto"/>
            <w:bottom w:val="none" w:sz="0" w:space="0" w:color="auto"/>
            <w:right w:val="none" w:sz="0" w:space="0" w:color="auto"/>
          </w:divBdr>
        </w:div>
        <w:div w:id="553472523">
          <w:marLeft w:val="806"/>
          <w:marRight w:val="0"/>
          <w:marTop w:val="67"/>
          <w:marBottom w:val="0"/>
          <w:divBdr>
            <w:top w:val="none" w:sz="0" w:space="0" w:color="auto"/>
            <w:left w:val="none" w:sz="0" w:space="0" w:color="auto"/>
            <w:bottom w:val="none" w:sz="0" w:space="0" w:color="auto"/>
            <w:right w:val="none" w:sz="0" w:space="0" w:color="auto"/>
          </w:divBdr>
        </w:div>
        <w:div w:id="765032147">
          <w:marLeft w:val="720"/>
          <w:marRight w:val="0"/>
          <w:marTop w:val="58"/>
          <w:marBottom w:val="0"/>
          <w:divBdr>
            <w:top w:val="none" w:sz="0" w:space="0" w:color="auto"/>
            <w:left w:val="none" w:sz="0" w:space="0" w:color="auto"/>
            <w:bottom w:val="none" w:sz="0" w:space="0" w:color="auto"/>
            <w:right w:val="none" w:sz="0" w:space="0" w:color="auto"/>
          </w:divBdr>
        </w:div>
      </w:divsChild>
    </w:div>
    <w:div w:id="738096499">
      <w:bodyDiv w:val="1"/>
      <w:marLeft w:val="0"/>
      <w:marRight w:val="0"/>
      <w:marTop w:val="0"/>
      <w:marBottom w:val="0"/>
      <w:divBdr>
        <w:top w:val="none" w:sz="0" w:space="0" w:color="auto"/>
        <w:left w:val="none" w:sz="0" w:space="0" w:color="auto"/>
        <w:bottom w:val="none" w:sz="0" w:space="0" w:color="auto"/>
        <w:right w:val="none" w:sz="0" w:space="0" w:color="auto"/>
      </w:divBdr>
    </w:div>
    <w:div w:id="772550785">
      <w:bodyDiv w:val="1"/>
      <w:marLeft w:val="0"/>
      <w:marRight w:val="0"/>
      <w:marTop w:val="0"/>
      <w:marBottom w:val="0"/>
      <w:divBdr>
        <w:top w:val="none" w:sz="0" w:space="0" w:color="auto"/>
        <w:left w:val="none" w:sz="0" w:space="0" w:color="auto"/>
        <w:bottom w:val="none" w:sz="0" w:space="0" w:color="auto"/>
        <w:right w:val="none" w:sz="0" w:space="0" w:color="auto"/>
      </w:divBdr>
      <w:divsChild>
        <w:div w:id="1360279116">
          <w:marLeft w:val="0"/>
          <w:marRight w:val="0"/>
          <w:marTop w:val="0"/>
          <w:marBottom w:val="0"/>
          <w:divBdr>
            <w:top w:val="none" w:sz="0" w:space="0" w:color="auto"/>
            <w:left w:val="none" w:sz="0" w:space="0" w:color="auto"/>
            <w:bottom w:val="none" w:sz="0" w:space="0" w:color="auto"/>
            <w:right w:val="none" w:sz="0" w:space="0" w:color="auto"/>
          </w:divBdr>
        </w:div>
        <w:div w:id="335616954">
          <w:marLeft w:val="0"/>
          <w:marRight w:val="0"/>
          <w:marTop w:val="0"/>
          <w:marBottom w:val="0"/>
          <w:divBdr>
            <w:top w:val="none" w:sz="0" w:space="0" w:color="auto"/>
            <w:left w:val="none" w:sz="0" w:space="0" w:color="auto"/>
            <w:bottom w:val="none" w:sz="0" w:space="0" w:color="auto"/>
            <w:right w:val="none" w:sz="0" w:space="0" w:color="auto"/>
          </w:divBdr>
        </w:div>
        <w:div w:id="1019281532">
          <w:marLeft w:val="0"/>
          <w:marRight w:val="0"/>
          <w:marTop w:val="0"/>
          <w:marBottom w:val="0"/>
          <w:divBdr>
            <w:top w:val="none" w:sz="0" w:space="0" w:color="auto"/>
            <w:left w:val="none" w:sz="0" w:space="0" w:color="auto"/>
            <w:bottom w:val="none" w:sz="0" w:space="0" w:color="auto"/>
            <w:right w:val="none" w:sz="0" w:space="0" w:color="auto"/>
          </w:divBdr>
        </w:div>
        <w:div w:id="808479719">
          <w:marLeft w:val="0"/>
          <w:marRight w:val="0"/>
          <w:marTop w:val="0"/>
          <w:marBottom w:val="0"/>
          <w:divBdr>
            <w:top w:val="none" w:sz="0" w:space="0" w:color="auto"/>
            <w:left w:val="none" w:sz="0" w:space="0" w:color="auto"/>
            <w:bottom w:val="none" w:sz="0" w:space="0" w:color="auto"/>
            <w:right w:val="none" w:sz="0" w:space="0" w:color="auto"/>
          </w:divBdr>
        </w:div>
        <w:div w:id="744303765">
          <w:marLeft w:val="0"/>
          <w:marRight w:val="0"/>
          <w:marTop w:val="0"/>
          <w:marBottom w:val="0"/>
          <w:divBdr>
            <w:top w:val="none" w:sz="0" w:space="0" w:color="auto"/>
            <w:left w:val="none" w:sz="0" w:space="0" w:color="auto"/>
            <w:bottom w:val="none" w:sz="0" w:space="0" w:color="auto"/>
            <w:right w:val="none" w:sz="0" w:space="0" w:color="auto"/>
          </w:divBdr>
        </w:div>
        <w:div w:id="1995062176">
          <w:marLeft w:val="0"/>
          <w:marRight w:val="0"/>
          <w:marTop w:val="0"/>
          <w:marBottom w:val="0"/>
          <w:divBdr>
            <w:top w:val="none" w:sz="0" w:space="0" w:color="auto"/>
            <w:left w:val="none" w:sz="0" w:space="0" w:color="auto"/>
            <w:bottom w:val="none" w:sz="0" w:space="0" w:color="auto"/>
            <w:right w:val="none" w:sz="0" w:space="0" w:color="auto"/>
          </w:divBdr>
        </w:div>
        <w:div w:id="1971591292">
          <w:marLeft w:val="0"/>
          <w:marRight w:val="0"/>
          <w:marTop w:val="0"/>
          <w:marBottom w:val="0"/>
          <w:divBdr>
            <w:top w:val="none" w:sz="0" w:space="0" w:color="auto"/>
            <w:left w:val="none" w:sz="0" w:space="0" w:color="auto"/>
            <w:bottom w:val="none" w:sz="0" w:space="0" w:color="auto"/>
            <w:right w:val="none" w:sz="0" w:space="0" w:color="auto"/>
          </w:divBdr>
        </w:div>
        <w:div w:id="1529022559">
          <w:marLeft w:val="0"/>
          <w:marRight w:val="0"/>
          <w:marTop w:val="0"/>
          <w:marBottom w:val="0"/>
          <w:divBdr>
            <w:top w:val="none" w:sz="0" w:space="0" w:color="auto"/>
            <w:left w:val="none" w:sz="0" w:space="0" w:color="auto"/>
            <w:bottom w:val="none" w:sz="0" w:space="0" w:color="auto"/>
            <w:right w:val="none" w:sz="0" w:space="0" w:color="auto"/>
          </w:divBdr>
        </w:div>
      </w:divsChild>
    </w:div>
    <w:div w:id="778187318">
      <w:bodyDiv w:val="1"/>
      <w:marLeft w:val="0"/>
      <w:marRight w:val="0"/>
      <w:marTop w:val="0"/>
      <w:marBottom w:val="0"/>
      <w:divBdr>
        <w:top w:val="none" w:sz="0" w:space="0" w:color="auto"/>
        <w:left w:val="none" w:sz="0" w:space="0" w:color="auto"/>
        <w:bottom w:val="none" w:sz="0" w:space="0" w:color="auto"/>
        <w:right w:val="none" w:sz="0" w:space="0" w:color="auto"/>
      </w:divBdr>
      <w:divsChild>
        <w:div w:id="1779324816">
          <w:marLeft w:val="0"/>
          <w:marRight w:val="0"/>
          <w:marTop w:val="0"/>
          <w:marBottom w:val="0"/>
          <w:divBdr>
            <w:top w:val="none" w:sz="0" w:space="0" w:color="auto"/>
            <w:left w:val="none" w:sz="0" w:space="0" w:color="auto"/>
            <w:bottom w:val="none" w:sz="0" w:space="0" w:color="auto"/>
            <w:right w:val="none" w:sz="0" w:space="0" w:color="auto"/>
          </w:divBdr>
          <w:divsChild>
            <w:div w:id="1763333412">
              <w:marLeft w:val="0"/>
              <w:marRight w:val="0"/>
              <w:marTop w:val="0"/>
              <w:marBottom w:val="0"/>
              <w:divBdr>
                <w:top w:val="none" w:sz="0" w:space="0" w:color="auto"/>
                <w:left w:val="none" w:sz="0" w:space="0" w:color="auto"/>
                <w:bottom w:val="none" w:sz="0" w:space="0" w:color="auto"/>
                <w:right w:val="none" w:sz="0" w:space="0" w:color="auto"/>
              </w:divBdr>
            </w:div>
          </w:divsChild>
        </w:div>
        <w:div w:id="1217356044">
          <w:marLeft w:val="0"/>
          <w:marRight w:val="0"/>
          <w:marTop w:val="0"/>
          <w:marBottom w:val="0"/>
          <w:divBdr>
            <w:top w:val="none" w:sz="0" w:space="0" w:color="auto"/>
            <w:left w:val="none" w:sz="0" w:space="0" w:color="auto"/>
            <w:bottom w:val="none" w:sz="0" w:space="0" w:color="auto"/>
            <w:right w:val="none" w:sz="0" w:space="0" w:color="auto"/>
          </w:divBdr>
          <w:divsChild>
            <w:div w:id="12216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0181">
      <w:bodyDiv w:val="1"/>
      <w:marLeft w:val="0"/>
      <w:marRight w:val="0"/>
      <w:marTop w:val="0"/>
      <w:marBottom w:val="0"/>
      <w:divBdr>
        <w:top w:val="none" w:sz="0" w:space="0" w:color="auto"/>
        <w:left w:val="none" w:sz="0" w:space="0" w:color="auto"/>
        <w:bottom w:val="none" w:sz="0" w:space="0" w:color="auto"/>
        <w:right w:val="none" w:sz="0" w:space="0" w:color="auto"/>
      </w:divBdr>
      <w:divsChild>
        <w:div w:id="1766143690">
          <w:marLeft w:val="0"/>
          <w:marRight w:val="0"/>
          <w:marTop w:val="0"/>
          <w:marBottom w:val="0"/>
          <w:divBdr>
            <w:top w:val="none" w:sz="0" w:space="0" w:color="auto"/>
            <w:left w:val="none" w:sz="0" w:space="0" w:color="auto"/>
            <w:bottom w:val="none" w:sz="0" w:space="0" w:color="auto"/>
            <w:right w:val="none" w:sz="0" w:space="0" w:color="auto"/>
          </w:divBdr>
        </w:div>
        <w:div w:id="34356343">
          <w:marLeft w:val="0"/>
          <w:marRight w:val="0"/>
          <w:marTop w:val="0"/>
          <w:marBottom w:val="0"/>
          <w:divBdr>
            <w:top w:val="none" w:sz="0" w:space="0" w:color="auto"/>
            <w:left w:val="none" w:sz="0" w:space="0" w:color="auto"/>
            <w:bottom w:val="none" w:sz="0" w:space="0" w:color="auto"/>
            <w:right w:val="none" w:sz="0" w:space="0" w:color="auto"/>
          </w:divBdr>
        </w:div>
        <w:div w:id="169225550">
          <w:marLeft w:val="0"/>
          <w:marRight w:val="0"/>
          <w:marTop w:val="0"/>
          <w:marBottom w:val="0"/>
          <w:divBdr>
            <w:top w:val="none" w:sz="0" w:space="0" w:color="auto"/>
            <w:left w:val="none" w:sz="0" w:space="0" w:color="auto"/>
            <w:bottom w:val="none" w:sz="0" w:space="0" w:color="auto"/>
            <w:right w:val="none" w:sz="0" w:space="0" w:color="auto"/>
          </w:divBdr>
          <w:divsChild>
            <w:div w:id="1853835352">
              <w:marLeft w:val="0"/>
              <w:marRight w:val="0"/>
              <w:marTop w:val="0"/>
              <w:marBottom w:val="0"/>
              <w:divBdr>
                <w:top w:val="none" w:sz="0" w:space="0" w:color="auto"/>
                <w:left w:val="none" w:sz="0" w:space="0" w:color="auto"/>
                <w:bottom w:val="none" w:sz="0" w:space="0" w:color="auto"/>
                <w:right w:val="none" w:sz="0" w:space="0" w:color="auto"/>
              </w:divBdr>
            </w:div>
            <w:div w:id="1688367401">
              <w:marLeft w:val="0"/>
              <w:marRight w:val="0"/>
              <w:marTop w:val="0"/>
              <w:marBottom w:val="0"/>
              <w:divBdr>
                <w:top w:val="none" w:sz="0" w:space="0" w:color="auto"/>
                <w:left w:val="none" w:sz="0" w:space="0" w:color="auto"/>
                <w:bottom w:val="none" w:sz="0" w:space="0" w:color="auto"/>
                <w:right w:val="none" w:sz="0" w:space="0" w:color="auto"/>
              </w:divBdr>
            </w:div>
            <w:div w:id="17976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955">
      <w:bodyDiv w:val="1"/>
      <w:marLeft w:val="0"/>
      <w:marRight w:val="0"/>
      <w:marTop w:val="0"/>
      <w:marBottom w:val="0"/>
      <w:divBdr>
        <w:top w:val="none" w:sz="0" w:space="0" w:color="auto"/>
        <w:left w:val="none" w:sz="0" w:space="0" w:color="auto"/>
        <w:bottom w:val="none" w:sz="0" w:space="0" w:color="auto"/>
        <w:right w:val="none" w:sz="0" w:space="0" w:color="auto"/>
      </w:divBdr>
    </w:div>
    <w:div w:id="826703113">
      <w:bodyDiv w:val="1"/>
      <w:marLeft w:val="0"/>
      <w:marRight w:val="0"/>
      <w:marTop w:val="0"/>
      <w:marBottom w:val="0"/>
      <w:divBdr>
        <w:top w:val="none" w:sz="0" w:space="0" w:color="auto"/>
        <w:left w:val="none" w:sz="0" w:space="0" w:color="auto"/>
        <w:bottom w:val="none" w:sz="0" w:space="0" w:color="auto"/>
        <w:right w:val="none" w:sz="0" w:space="0" w:color="auto"/>
      </w:divBdr>
    </w:div>
    <w:div w:id="830220544">
      <w:bodyDiv w:val="1"/>
      <w:marLeft w:val="0"/>
      <w:marRight w:val="0"/>
      <w:marTop w:val="0"/>
      <w:marBottom w:val="0"/>
      <w:divBdr>
        <w:top w:val="none" w:sz="0" w:space="0" w:color="auto"/>
        <w:left w:val="none" w:sz="0" w:space="0" w:color="auto"/>
        <w:bottom w:val="none" w:sz="0" w:space="0" w:color="auto"/>
        <w:right w:val="none" w:sz="0" w:space="0" w:color="auto"/>
      </w:divBdr>
      <w:divsChild>
        <w:div w:id="436952883">
          <w:marLeft w:val="0"/>
          <w:marRight w:val="0"/>
          <w:marTop w:val="0"/>
          <w:marBottom w:val="0"/>
          <w:divBdr>
            <w:top w:val="none" w:sz="0" w:space="0" w:color="auto"/>
            <w:left w:val="none" w:sz="0" w:space="0" w:color="auto"/>
            <w:bottom w:val="none" w:sz="0" w:space="0" w:color="auto"/>
            <w:right w:val="none" w:sz="0" w:space="0" w:color="auto"/>
          </w:divBdr>
        </w:div>
        <w:div w:id="1104498044">
          <w:marLeft w:val="0"/>
          <w:marRight w:val="0"/>
          <w:marTop w:val="0"/>
          <w:marBottom w:val="0"/>
          <w:divBdr>
            <w:top w:val="none" w:sz="0" w:space="0" w:color="auto"/>
            <w:left w:val="none" w:sz="0" w:space="0" w:color="auto"/>
            <w:bottom w:val="none" w:sz="0" w:space="0" w:color="auto"/>
            <w:right w:val="none" w:sz="0" w:space="0" w:color="auto"/>
          </w:divBdr>
        </w:div>
        <w:div w:id="616063805">
          <w:marLeft w:val="0"/>
          <w:marRight w:val="0"/>
          <w:marTop w:val="0"/>
          <w:marBottom w:val="0"/>
          <w:divBdr>
            <w:top w:val="none" w:sz="0" w:space="0" w:color="auto"/>
            <w:left w:val="none" w:sz="0" w:space="0" w:color="auto"/>
            <w:bottom w:val="none" w:sz="0" w:space="0" w:color="auto"/>
            <w:right w:val="none" w:sz="0" w:space="0" w:color="auto"/>
          </w:divBdr>
        </w:div>
        <w:div w:id="1040399377">
          <w:marLeft w:val="0"/>
          <w:marRight w:val="0"/>
          <w:marTop w:val="0"/>
          <w:marBottom w:val="0"/>
          <w:divBdr>
            <w:top w:val="none" w:sz="0" w:space="0" w:color="auto"/>
            <w:left w:val="none" w:sz="0" w:space="0" w:color="auto"/>
            <w:bottom w:val="none" w:sz="0" w:space="0" w:color="auto"/>
            <w:right w:val="none" w:sz="0" w:space="0" w:color="auto"/>
          </w:divBdr>
        </w:div>
        <w:div w:id="1935631585">
          <w:marLeft w:val="0"/>
          <w:marRight w:val="0"/>
          <w:marTop w:val="0"/>
          <w:marBottom w:val="0"/>
          <w:divBdr>
            <w:top w:val="none" w:sz="0" w:space="0" w:color="auto"/>
            <w:left w:val="none" w:sz="0" w:space="0" w:color="auto"/>
            <w:bottom w:val="none" w:sz="0" w:space="0" w:color="auto"/>
            <w:right w:val="none" w:sz="0" w:space="0" w:color="auto"/>
          </w:divBdr>
        </w:div>
        <w:div w:id="867910986">
          <w:marLeft w:val="0"/>
          <w:marRight w:val="0"/>
          <w:marTop w:val="0"/>
          <w:marBottom w:val="0"/>
          <w:divBdr>
            <w:top w:val="none" w:sz="0" w:space="0" w:color="auto"/>
            <w:left w:val="none" w:sz="0" w:space="0" w:color="auto"/>
            <w:bottom w:val="none" w:sz="0" w:space="0" w:color="auto"/>
            <w:right w:val="none" w:sz="0" w:space="0" w:color="auto"/>
          </w:divBdr>
        </w:div>
        <w:div w:id="847449931">
          <w:marLeft w:val="0"/>
          <w:marRight w:val="0"/>
          <w:marTop w:val="0"/>
          <w:marBottom w:val="0"/>
          <w:divBdr>
            <w:top w:val="none" w:sz="0" w:space="0" w:color="auto"/>
            <w:left w:val="none" w:sz="0" w:space="0" w:color="auto"/>
            <w:bottom w:val="none" w:sz="0" w:space="0" w:color="auto"/>
            <w:right w:val="none" w:sz="0" w:space="0" w:color="auto"/>
          </w:divBdr>
        </w:div>
        <w:div w:id="1339306931">
          <w:marLeft w:val="0"/>
          <w:marRight w:val="0"/>
          <w:marTop w:val="0"/>
          <w:marBottom w:val="0"/>
          <w:divBdr>
            <w:top w:val="none" w:sz="0" w:space="0" w:color="auto"/>
            <w:left w:val="none" w:sz="0" w:space="0" w:color="auto"/>
            <w:bottom w:val="none" w:sz="0" w:space="0" w:color="auto"/>
            <w:right w:val="none" w:sz="0" w:space="0" w:color="auto"/>
          </w:divBdr>
        </w:div>
        <w:div w:id="1957829941">
          <w:marLeft w:val="0"/>
          <w:marRight w:val="0"/>
          <w:marTop w:val="0"/>
          <w:marBottom w:val="0"/>
          <w:divBdr>
            <w:top w:val="none" w:sz="0" w:space="0" w:color="auto"/>
            <w:left w:val="none" w:sz="0" w:space="0" w:color="auto"/>
            <w:bottom w:val="none" w:sz="0" w:space="0" w:color="auto"/>
            <w:right w:val="none" w:sz="0" w:space="0" w:color="auto"/>
          </w:divBdr>
        </w:div>
        <w:div w:id="2043901487">
          <w:marLeft w:val="0"/>
          <w:marRight w:val="0"/>
          <w:marTop w:val="0"/>
          <w:marBottom w:val="0"/>
          <w:divBdr>
            <w:top w:val="none" w:sz="0" w:space="0" w:color="auto"/>
            <w:left w:val="none" w:sz="0" w:space="0" w:color="auto"/>
            <w:bottom w:val="none" w:sz="0" w:space="0" w:color="auto"/>
            <w:right w:val="none" w:sz="0" w:space="0" w:color="auto"/>
          </w:divBdr>
        </w:div>
        <w:div w:id="245498508">
          <w:marLeft w:val="0"/>
          <w:marRight w:val="0"/>
          <w:marTop w:val="0"/>
          <w:marBottom w:val="0"/>
          <w:divBdr>
            <w:top w:val="none" w:sz="0" w:space="0" w:color="auto"/>
            <w:left w:val="none" w:sz="0" w:space="0" w:color="auto"/>
            <w:bottom w:val="none" w:sz="0" w:space="0" w:color="auto"/>
            <w:right w:val="none" w:sz="0" w:space="0" w:color="auto"/>
          </w:divBdr>
        </w:div>
      </w:divsChild>
    </w:div>
    <w:div w:id="841436977">
      <w:bodyDiv w:val="1"/>
      <w:marLeft w:val="0"/>
      <w:marRight w:val="0"/>
      <w:marTop w:val="0"/>
      <w:marBottom w:val="0"/>
      <w:divBdr>
        <w:top w:val="none" w:sz="0" w:space="0" w:color="auto"/>
        <w:left w:val="none" w:sz="0" w:space="0" w:color="auto"/>
        <w:bottom w:val="none" w:sz="0" w:space="0" w:color="auto"/>
        <w:right w:val="none" w:sz="0" w:space="0" w:color="auto"/>
      </w:divBdr>
    </w:div>
    <w:div w:id="847984353">
      <w:bodyDiv w:val="1"/>
      <w:marLeft w:val="0"/>
      <w:marRight w:val="0"/>
      <w:marTop w:val="0"/>
      <w:marBottom w:val="0"/>
      <w:divBdr>
        <w:top w:val="none" w:sz="0" w:space="0" w:color="auto"/>
        <w:left w:val="none" w:sz="0" w:space="0" w:color="auto"/>
        <w:bottom w:val="none" w:sz="0" w:space="0" w:color="auto"/>
        <w:right w:val="none" w:sz="0" w:space="0" w:color="auto"/>
      </w:divBdr>
    </w:div>
    <w:div w:id="856237699">
      <w:bodyDiv w:val="1"/>
      <w:marLeft w:val="0"/>
      <w:marRight w:val="0"/>
      <w:marTop w:val="0"/>
      <w:marBottom w:val="0"/>
      <w:divBdr>
        <w:top w:val="none" w:sz="0" w:space="0" w:color="auto"/>
        <w:left w:val="none" w:sz="0" w:space="0" w:color="auto"/>
        <w:bottom w:val="none" w:sz="0" w:space="0" w:color="auto"/>
        <w:right w:val="none" w:sz="0" w:space="0" w:color="auto"/>
      </w:divBdr>
    </w:div>
    <w:div w:id="872495001">
      <w:bodyDiv w:val="1"/>
      <w:marLeft w:val="0"/>
      <w:marRight w:val="0"/>
      <w:marTop w:val="0"/>
      <w:marBottom w:val="0"/>
      <w:divBdr>
        <w:top w:val="none" w:sz="0" w:space="0" w:color="auto"/>
        <w:left w:val="none" w:sz="0" w:space="0" w:color="auto"/>
        <w:bottom w:val="none" w:sz="0" w:space="0" w:color="auto"/>
        <w:right w:val="none" w:sz="0" w:space="0" w:color="auto"/>
      </w:divBdr>
      <w:divsChild>
        <w:div w:id="1579900276">
          <w:marLeft w:val="0"/>
          <w:marRight w:val="0"/>
          <w:marTop w:val="0"/>
          <w:marBottom w:val="0"/>
          <w:divBdr>
            <w:top w:val="none" w:sz="0" w:space="0" w:color="auto"/>
            <w:left w:val="none" w:sz="0" w:space="0" w:color="auto"/>
            <w:bottom w:val="none" w:sz="0" w:space="0" w:color="auto"/>
            <w:right w:val="none" w:sz="0" w:space="0" w:color="auto"/>
          </w:divBdr>
        </w:div>
        <w:div w:id="1634484798">
          <w:marLeft w:val="0"/>
          <w:marRight w:val="0"/>
          <w:marTop w:val="0"/>
          <w:marBottom w:val="0"/>
          <w:divBdr>
            <w:top w:val="none" w:sz="0" w:space="0" w:color="auto"/>
            <w:left w:val="none" w:sz="0" w:space="0" w:color="auto"/>
            <w:bottom w:val="none" w:sz="0" w:space="0" w:color="auto"/>
            <w:right w:val="none" w:sz="0" w:space="0" w:color="auto"/>
          </w:divBdr>
        </w:div>
        <w:div w:id="1553229490">
          <w:marLeft w:val="0"/>
          <w:marRight w:val="0"/>
          <w:marTop w:val="0"/>
          <w:marBottom w:val="0"/>
          <w:divBdr>
            <w:top w:val="none" w:sz="0" w:space="0" w:color="auto"/>
            <w:left w:val="none" w:sz="0" w:space="0" w:color="auto"/>
            <w:bottom w:val="none" w:sz="0" w:space="0" w:color="auto"/>
            <w:right w:val="none" w:sz="0" w:space="0" w:color="auto"/>
          </w:divBdr>
        </w:div>
        <w:div w:id="1329988068">
          <w:marLeft w:val="0"/>
          <w:marRight w:val="0"/>
          <w:marTop w:val="0"/>
          <w:marBottom w:val="0"/>
          <w:divBdr>
            <w:top w:val="none" w:sz="0" w:space="0" w:color="auto"/>
            <w:left w:val="none" w:sz="0" w:space="0" w:color="auto"/>
            <w:bottom w:val="none" w:sz="0" w:space="0" w:color="auto"/>
            <w:right w:val="none" w:sz="0" w:space="0" w:color="auto"/>
          </w:divBdr>
        </w:div>
        <w:div w:id="396124055">
          <w:marLeft w:val="0"/>
          <w:marRight w:val="0"/>
          <w:marTop w:val="0"/>
          <w:marBottom w:val="0"/>
          <w:divBdr>
            <w:top w:val="none" w:sz="0" w:space="0" w:color="auto"/>
            <w:left w:val="none" w:sz="0" w:space="0" w:color="auto"/>
            <w:bottom w:val="none" w:sz="0" w:space="0" w:color="auto"/>
            <w:right w:val="none" w:sz="0" w:space="0" w:color="auto"/>
          </w:divBdr>
        </w:div>
        <w:div w:id="949437182">
          <w:marLeft w:val="0"/>
          <w:marRight w:val="0"/>
          <w:marTop w:val="0"/>
          <w:marBottom w:val="0"/>
          <w:divBdr>
            <w:top w:val="none" w:sz="0" w:space="0" w:color="auto"/>
            <w:left w:val="none" w:sz="0" w:space="0" w:color="auto"/>
            <w:bottom w:val="none" w:sz="0" w:space="0" w:color="auto"/>
            <w:right w:val="none" w:sz="0" w:space="0" w:color="auto"/>
          </w:divBdr>
        </w:div>
        <w:div w:id="580409248">
          <w:marLeft w:val="0"/>
          <w:marRight w:val="0"/>
          <w:marTop w:val="0"/>
          <w:marBottom w:val="0"/>
          <w:divBdr>
            <w:top w:val="none" w:sz="0" w:space="0" w:color="auto"/>
            <w:left w:val="none" w:sz="0" w:space="0" w:color="auto"/>
            <w:bottom w:val="none" w:sz="0" w:space="0" w:color="auto"/>
            <w:right w:val="none" w:sz="0" w:space="0" w:color="auto"/>
          </w:divBdr>
        </w:div>
        <w:div w:id="874392230">
          <w:marLeft w:val="0"/>
          <w:marRight w:val="0"/>
          <w:marTop w:val="0"/>
          <w:marBottom w:val="0"/>
          <w:divBdr>
            <w:top w:val="none" w:sz="0" w:space="0" w:color="auto"/>
            <w:left w:val="none" w:sz="0" w:space="0" w:color="auto"/>
            <w:bottom w:val="none" w:sz="0" w:space="0" w:color="auto"/>
            <w:right w:val="none" w:sz="0" w:space="0" w:color="auto"/>
          </w:divBdr>
        </w:div>
        <w:div w:id="1076047565">
          <w:marLeft w:val="0"/>
          <w:marRight w:val="0"/>
          <w:marTop w:val="0"/>
          <w:marBottom w:val="0"/>
          <w:divBdr>
            <w:top w:val="none" w:sz="0" w:space="0" w:color="auto"/>
            <w:left w:val="none" w:sz="0" w:space="0" w:color="auto"/>
            <w:bottom w:val="none" w:sz="0" w:space="0" w:color="auto"/>
            <w:right w:val="none" w:sz="0" w:space="0" w:color="auto"/>
          </w:divBdr>
        </w:div>
        <w:div w:id="1990475907">
          <w:marLeft w:val="0"/>
          <w:marRight w:val="0"/>
          <w:marTop w:val="0"/>
          <w:marBottom w:val="0"/>
          <w:divBdr>
            <w:top w:val="none" w:sz="0" w:space="0" w:color="auto"/>
            <w:left w:val="none" w:sz="0" w:space="0" w:color="auto"/>
            <w:bottom w:val="none" w:sz="0" w:space="0" w:color="auto"/>
            <w:right w:val="none" w:sz="0" w:space="0" w:color="auto"/>
          </w:divBdr>
        </w:div>
        <w:div w:id="98067361">
          <w:marLeft w:val="0"/>
          <w:marRight w:val="0"/>
          <w:marTop w:val="0"/>
          <w:marBottom w:val="0"/>
          <w:divBdr>
            <w:top w:val="none" w:sz="0" w:space="0" w:color="auto"/>
            <w:left w:val="none" w:sz="0" w:space="0" w:color="auto"/>
            <w:bottom w:val="none" w:sz="0" w:space="0" w:color="auto"/>
            <w:right w:val="none" w:sz="0" w:space="0" w:color="auto"/>
          </w:divBdr>
        </w:div>
      </w:divsChild>
    </w:div>
    <w:div w:id="906108170">
      <w:bodyDiv w:val="1"/>
      <w:marLeft w:val="0"/>
      <w:marRight w:val="0"/>
      <w:marTop w:val="0"/>
      <w:marBottom w:val="0"/>
      <w:divBdr>
        <w:top w:val="none" w:sz="0" w:space="0" w:color="auto"/>
        <w:left w:val="none" w:sz="0" w:space="0" w:color="auto"/>
        <w:bottom w:val="none" w:sz="0" w:space="0" w:color="auto"/>
        <w:right w:val="none" w:sz="0" w:space="0" w:color="auto"/>
      </w:divBdr>
    </w:div>
    <w:div w:id="952176960">
      <w:bodyDiv w:val="1"/>
      <w:marLeft w:val="0"/>
      <w:marRight w:val="0"/>
      <w:marTop w:val="0"/>
      <w:marBottom w:val="0"/>
      <w:divBdr>
        <w:top w:val="none" w:sz="0" w:space="0" w:color="auto"/>
        <w:left w:val="none" w:sz="0" w:space="0" w:color="auto"/>
        <w:bottom w:val="none" w:sz="0" w:space="0" w:color="auto"/>
        <w:right w:val="none" w:sz="0" w:space="0" w:color="auto"/>
      </w:divBdr>
    </w:div>
    <w:div w:id="971667342">
      <w:bodyDiv w:val="1"/>
      <w:marLeft w:val="0"/>
      <w:marRight w:val="0"/>
      <w:marTop w:val="0"/>
      <w:marBottom w:val="0"/>
      <w:divBdr>
        <w:top w:val="none" w:sz="0" w:space="0" w:color="auto"/>
        <w:left w:val="none" w:sz="0" w:space="0" w:color="auto"/>
        <w:bottom w:val="none" w:sz="0" w:space="0" w:color="auto"/>
        <w:right w:val="none" w:sz="0" w:space="0" w:color="auto"/>
      </w:divBdr>
    </w:div>
    <w:div w:id="989601948">
      <w:bodyDiv w:val="1"/>
      <w:marLeft w:val="0"/>
      <w:marRight w:val="0"/>
      <w:marTop w:val="0"/>
      <w:marBottom w:val="0"/>
      <w:divBdr>
        <w:top w:val="none" w:sz="0" w:space="0" w:color="auto"/>
        <w:left w:val="none" w:sz="0" w:space="0" w:color="auto"/>
        <w:bottom w:val="none" w:sz="0" w:space="0" w:color="auto"/>
        <w:right w:val="none" w:sz="0" w:space="0" w:color="auto"/>
      </w:divBdr>
      <w:divsChild>
        <w:div w:id="1716195830">
          <w:marLeft w:val="0"/>
          <w:marRight w:val="0"/>
          <w:marTop w:val="0"/>
          <w:marBottom w:val="0"/>
          <w:divBdr>
            <w:top w:val="none" w:sz="0" w:space="0" w:color="auto"/>
            <w:left w:val="none" w:sz="0" w:space="0" w:color="auto"/>
            <w:bottom w:val="none" w:sz="0" w:space="0" w:color="auto"/>
            <w:right w:val="none" w:sz="0" w:space="0" w:color="auto"/>
          </w:divBdr>
        </w:div>
        <w:div w:id="498279310">
          <w:marLeft w:val="0"/>
          <w:marRight w:val="0"/>
          <w:marTop w:val="0"/>
          <w:marBottom w:val="0"/>
          <w:divBdr>
            <w:top w:val="none" w:sz="0" w:space="0" w:color="auto"/>
            <w:left w:val="none" w:sz="0" w:space="0" w:color="auto"/>
            <w:bottom w:val="none" w:sz="0" w:space="0" w:color="auto"/>
            <w:right w:val="none" w:sz="0" w:space="0" w:color="auto"/>
          </w:divBdr>
        </w:div>
        <w:div w:id="223293175">
          <w:marLeft w:val="0"/>
          <w:marRight w:val="0"/>
          <w:marTop w:val="0"/>
          <w:marBottom w:val="0"/>
          <w:divBdr>
            <w:top w:val="none" w:sz="0" w:space="0" w:color="auto"/>
            <w:left w:val="none" w:sz="0" w:space="0" w:color="auto"/>
            <w:bottom w:val="none" w:sz="0" w:space="0" w:color="auto"/>
            <w:right w:val="none" w:sz="0" w:space="0" w:color="auto"/>
          </w:divBdr>
        </w:div>
        <w:div w:id="1367294347">
          <w:marLeft w:val="0"/>
          <w:marRight w:val="0"/>
          <w:marTop w:val="0"/>
          <w:marBottom w:val="0"/>
          <w:divBdr>
            <w:top w:val="none" w:sz="0" w:space="0" w:color="auto"/>
            <w:left w:val="none" w:sz="0" w:space="0" w:color="auto"/>
            <w:bottom w:val="none" w:sz="0" w:space="0" w:color="auto"/>
            <w:right w:val="none" w:sz="0" w:space="0" w:color="auto"/>
          </w:divBdr>
        </w:div>
        <w:div w:id="181165361">
          <w:marLeft w:val="0"/>
          <w:marRight w:val="0"/>
          <w:marTop w:val="0"/>
          <w:marBottom w:val="0"/>
          <w:divBdr>
            <w:top w:val="none" w:sz="0" w:space="0" w:color="auto"/>
            <w:left w:val="none" w:sz="0" w:space="0" w:color="auto"/>
            <w:bottom w:val="none" w:sz="0" w:space="0" w:color="auto"/>
            <w:right w:val="none" w:sz="0" w:space="0" w:color="auto"/>
          </w:divBdr>
        </w:div>
      </w:divsChild>
    </w:div>
    <w:div w:id="1044793978">
      <w:bodyDiv w:val="1"/>
      <w:marLeft w:val="0"/>
      <w:marRight w:val="0"/>
      <w:marTop w:val="0"/>
      <w:marBottom w:val="0"/>
      <w:divBdr>
        <w:top w:val="none" w:sz="0" w:space="0" w:color="auto"/>
        <w:left w:val="none" w:sz="0" w:space="0" w:color="auto"/>
        <w:bottom w:val="none" w:sz="0" w:space="0" w:color="auto"/>
        <w:right w:val="none" w:sz="0" w:space="0" w:color="auto"/>
      </w:divBdr>
    </w:div>
    <w:div w:id="1071658247">
      <w:bodyDiv w:val="1"/>
      <w:marLeft w:val="0"/>
      <w:marRight w:val="0"/>
      <w:marTop w:val="0"/>
      <w:marBottom w:val="0"/>
      <w:divBdr>
        <w:top w:val="none" w:sz="0" w:space="0" w:color="auto"/>
        <w:left w:val="none" w:sz="0" w:space="0" w:color="auto"/>
        <w:bottom w:val="none" w:sz="0" w:space="0" w:color="auto"/>
        <w:right w:val="none" w:sz="0" w:space="0" w:color="auto"/>
      </w:divBdr>
      <w:divsChild>
        <w:div w:id="179204428">
          <w:marLeft w:val="0"/>
          <w:marRight w:val="0"/>
          <w:marTop w:val="0"/>
          <w:marBottom w:val="0"/>
          <w:divBdr>
            <w:top w:val="none" w:sz="0" w:space="0" w:color="auto"/>
            <w:left w:val="none" w:sz="0" w:space="0" w:color="auto"/>
            <w:bottom w:val="none" w:sz="0" w:space="0" w:color="auto"/>
            <w:right w:val="none" w:sz="0" w:space="0" w:color="auto"/>
          </w:divBdr>
        </w:div>
        <w:div w:id="315113777">
          <w:marLeft w:val="0"/>
          <w:marRight w:val="0"/>
          <w:marTop w:val="0"/>
          <w:marBottom w:val="0"/>
          <w:divBdr>
            <w:top w:val="none" w:sz="0" w:space="0" w:color="auto"/>
            <w:left w:val="none" w:sz="0" w:space="0" w:color="auto"/>
            <w:bottom w:val="none" w:sz="0" w:space="0" w:color="auto"/>
            <w:right w:val="none" w:sz="0" w:space="0" w:color="auto"/>
          </w:divBdr>
        </w:div>
        <w:div w:id="283464754">
          <w:marLeft w:val="0"/>
          <w:marRight w:val="0"/>
          <w:marTop w:val="0"/>
          <w:marBottom w:val="0"/>
          <w:divBdr>
            <w:top w:val="none" w:sz="0" w:space="0" w:color="auto"/>
            <w:left w:val="none" w:sz="0" w:space="0" w:color="auto"/>
            <w:bottom w:val="none" w:sz="0" w:space="0" w:color="auto"/>
            <w:right w:val="none" w:sz="0" w:space="0" w:color="auto"/>
          </w:divBdr>
        </w:div>
        <w:div w:id="695696374">
          <w:marLeft w:val="0"/>
          <w:marRight w:val="0"/>
          <w:marTop w:val="0"/>
          <w:marBottom w:val="0"/>
          <w:divBdr>
            <w:top w:val="none" w:sz="0" w:space="0" w:color="auto"/>
            <w:left w:val="none" w:sz="0" w:space="0" w:color="auto"/>
            <w:bottom w:val="none" w:sz="0" w:space="0" w:color="auto"/>
            <w:right w:val="none" w:sz="0" w:space="0" w:color="auto"/>
          </w:divBdr>
        </w:div>
        <w:div w:id="999969706">
          <w:marLeft w:val="0"/>
          <w:marRight w:val="0"/>
          <w:marTop w:val="0"/>
          <w:marBottom w:val="0"/>
          <w:divBdr>
            <w:top w:val="none" w:sz="0" w:space="0" w:color="auto"/>
            <w:left w:val="none" w:sz="0" w:space="0" w:color="auto"/>
            <w:bottom w:val="none" w:sz="0" w:space="0" w:color="auto"/>
            <w:right w:val="none" w:sz="0" w:space="0" w:color="auto"/>
          </w:divBdr>
        </w:div>
      </w:divsChild>
    </w:div>
    <w:div w:id="1107965912">
      <w:bodyDiv w:val="1"/>
      <w:marLeft w:val="0"/>
      <w:marRight w:val="0"/>
      <w:marTop w:val="0"/>
      <w:marBottom w:val="0"/>
      <w:divBdr>
        <w:top w:val="none" w:sz="0" w:space="0" w:color="auto"/>
        <w:left w:val="none" w:sz="0" w:space="0" w:color="auto"/>
        <w:bottom w:val="none" w:sz="0" w:space="0" w:color="auto"/>
        <w:right w:val="none" w:sz="0" w:space="0" w:color="auto"/>
      </w:divBdr>
    </w:div>
    <w:div w:id="1116292132">
      <w:bodyDiv w:val="1"/>
      <w:marLeft w:val="0"/>
      <w:marRight w:val="0"/>
      <w:marTop w:val="0"/>
      <w:marBottom w:val="0"/>
      <w:divBdr>
        <w:top w:val="none" w:sz="0" w:space="0" w:color="auto"/>
        <w:left w:val="none" w:sz="0" w:space="0" w:color="auto"/>
        <w:bottom w:val="none" w:sz="0" w:space="0" w:color="auto"/>
        <w:right w:val="none" w:sz="0" w:space="0" w:color="auto"/>
      </w:divBdr>
    </w:div>
    <w:div w:id="1167868666">
      <w:bodyDiv w:val="1"/>
      <w:marLeft w:val="0"/>
      <w:marRight w:val="0"/>
      <w:marTop w:val="0"/>
      <w:marBottom w:val="0"/>
      <w:divBdr>
        <w:top w:val="none" w:sz="0" w:space="0" w:color="auto"/>
        <w:left w:val="none" w:sz="0" w:space="0" w:color="auto"/>
        <w:bottom w:val="none" w:sz="0" w:space="0" w:color="auto"/>
        <w:right w:val="none" w:sz="0" w:space="0" w:color="auto"/>
      </w:divBdr>
    </w:div>
    <w:div w:id="1209031319">
      <w:bodyDiv w:val="1"/>
      <w:marLeft w:val="0"/>
      <w:marRight w:val="0"/>
      <w:marTop w:val="0"/>
      <w:marBottom w:val="0"/>
      <w:divBdr>
        <w:top w:val="none" w:sz="0" w:space="0" w:color="auto"/>
        <w:left w:val="none" w:sz="0" w:space="0" w:color="auto"/>
        <w:bottom w:val="none" w:sz="0" w:space="0" w:color="auto"/>
        <w:right w:val="none" w:sz="0" w:space="0" w:color="auto"/>
      </w:divBdr>
    </w:div>
    <w:div w:id="1220438107">
      <w:bodyDiv w:val="1"/>
      <w:marLeft w:val="0"/>
      <w:marRight w:val="0"/>
      <w:marTop w:val="0"/>
      <w:marBottom w:val="0"/>
      <w:divBdr>
        <w:top w:val="none" w:sz="0" w:space="0" w:color="auto"/>
        <w:left w:val="none" w:sz="0" w:space="0" w:color="auto"/>
        <w:bottom w:val="none" w:sz="0" w:space="0" w:color="auto"/>
        <w:right w:val="none" w:sz="0" w:space="0" w:color="auto"/>
      </w:divBdr>
      <w:divsChild>
        <w:div w:id="1662584152">
          <w:marLeft w:val="0"/>
          <w:marRight w:val="0"/>
          <w:marTop w:val="0"/>
          <w:marBottom w:val="0"/>
          <w:divBdr>
            <w:top w:val="none" w:sz="0" w:space="0" w:color="auto"/>
            <w:left w:val="none" w:sz="0" w:space="0" w:color="auto"/>
            <w:bottom w:val="none" w:sz="0" w:space="0" w:color="auto"/>
            <w:right w:val="none" w:sz="0" w:space="0" w:color="auto"/>
          </w:divBdr>
        </w:div>
        <w:div w:id="65273900">
          <w:marLeft w:val="0"/>
          <w:marRight w:val="0"/>
          <w:marTop w:val="0"/>
          <w:marBottom w:val="0"/>
          <w:divBdr>
            <w:top w:val="none" w:sz="0" w:space="0" w:color="auto"/>
            <w:left w:val="none" w:sz="0" w:space="0" w:color="auto"/>
            <w:bottom w:val="none" w:sz="0" w:space="0" w:color="auto"/>
            <w:right w:val="none" w:sz="0" w:space="0" w:color="auto"/>
          </w:divBdr>
        </w:div>
        <w:div w:id="533230324">
          <w:marLeft w:val="0"/>
          <w:marRight w:val="0"/>
          <w:marTop w:val="0"/>
          <w:marBottom w:val="0"/>
          <w:divBdr>
            <w:top w:val="none" w:sz="0" w:space="0" w:color="auto"/>
            <w:left w:val="none" w:sz="0" w:space="0" w:color="auto"/>
            <w:bottom w:val="none" w:sz="0" w:space="0" w:color="auto"/>
            <w:right w:val="none" w:sz="0" w:space="0" w:color="auto"/>
          </w:divBdr>
        </w:div>
        <w:div w:id="700471247">
          <w:marLeft w:val="0"/>
          <w:marRight w:val="0"/>
          <w:marTop w:val="0"/>
          <w:marBottom w:val="0"/>
          <w:divBdr>
            <w:top w:val="none" w:sz="0" w:space="0" w:color="auto"/>
            <w:left w:val="none" w:sz="0" w:space="0" w:color="auto"/>
            <w:bottom w:val="none" w:sz="0" w:space="0" w:color="auto"/>
            <w:right w:val="none" w:sz="0" w:space="0" w:color="auto"/>
          </w:divBdr>
        </w:div>
        <w:div w:id="1198009067">
          <w:marLeft w:val="0"/>
          <w:marRight w:val="0"/>
          <w:marTop w:val="0"/>
          <w:marBottom w:val="0"/>
          <w:divBdr>
            <w:top w:val="none" w:sz="0" w:space="0" w:color="auto"/>
            <w:left w:val="none" w:sz="0" w:space="0" w:color="auto"/>
            <w:bottom w:val="none" w:sz="0" w:space="0" w:color="auto"/>
            <w:right w:val="none" w:sz="0" w:space="0" w:color="auto"/>
          </w:divBdr>
        </w:div>
        <w:div w:id="228077392">
          <w:marLeft w:val="0"/>
          <w:marRight w:val="0"/>
          <w:marTop w:val="0"/>
          <w:marBottom w:val="0"/>
          <w:divBdr>
            <w:top w:val="none" w:sz="0" w:space="0" w:color="auto"/>
            <w:left w:val="none" w:sz="0" w:space="0" w:color="auto"/>
            <w:bottom w:val="none" w:sz="0" w:space="0" w:color="auto"/>
            <w:right w:val="none" w:sz="0" w:space="0" w:color="auto"/>
          </w:divBdr>
        </w:div>
        <w:div w:id="804350672">
          <w:marLeft w:val="0"/>
          <w:marRight w:val="0"/>
          <w:marTop w:val="0"/>
          <w:marBottom w:val="0"/>
          <w:divBdr>
            <w:top w:val="none" w:sz="0" w:space="0" w:color="auto"/>
            <w:left w:val="none" w:sz="0" w:space="0" w:color="auto"/>
            <w:bottom w:val="none" w:sz="0" w:space="0" w:color="auto"/>
            <w:right w:val="none" w:sz="0" w:space="0" w:color="auto"/>
          </w:divBdr>
        </w:div>
      </w:divsChild>
    </w:div>
    <w:div w:id="1226406900">
      <w:bodyDiv w:val="1"/>
      <w:marLeft w:val="0"/>
      <w:marRight w:val="0"/>
      <w:marTop w:val="0"/>
      <w:marBottom w:val="0"/>
      <w:divBdr>
        <w:top w:val="none" w:sz="0" w:space="0" w:color="auto"/>
        <w:left w:val="none" w:sz="0" w:space="0" w:color="auto"/>
        <w:bottom w:val="none" w:sz="0" w:space="0" w:color="auto"/>
        <w:right w:val="none" w:sz="0" w:space="0" w:color="auto"/>
      </w:divBdr>
    </w:div>
    <w:div w:id="1226837074">
      <w:bodyDiv w:val="1"/>
      <w:marLeft w:val="0"/>
      <w:marRight w:val="0"/>
      <w:marTop w:val="0"/>
      <w:marBottom w:val="0"/>
      <w:divBdr>
        <w:top w:val="none" w:sz="0" w:space="0" w:color="auto"/>
        <w:left w:val="none" w:sz="0" w:space="0" w:color="auto"/>
        <w:bottom w:val="none" w:sz="0" w:space="0" w:color="auto"/>
        <w:right w:val="none" w:sz="0" w:space="0" w:color="auto"/>
      </w:divBdr>
      <w:divsChild>
        <w:div w:id="1929924165">
          <w:marLeft w:val="0"/>
          <w:marRight w:val="0"/>
          <w:marTop w:val="0"/>
          <w:marBottom w:val="0"/>
          <w:divBdr>
            <w:top w:val="none" w:sz="0" w:space="0" w:color="auto"/>
            <w:left w:val="none" w:sz="0" w:space="0" w:color="auto"/>
            <w:bottom w:val="none" w:sz="0" w:space="0" w:color="auto"/>
            <w:right w:val="none" w:sz="0" w:space="0" w:color="auto"/>
          </w:divBdr>
        </w:div>
        <w:div w:id="1160388679">
          <w:marLeft w:val="0"/>
          <w:marRight w:val="0"/>
          <w:marTop w:val="0"/>
          <w:marBottom w:val="0"/>
          <w:divBdr>
            <w:top w:val="none" w:sz="0" w:space="0" w:color="auto"/>
            <w:left w:val="none" w:sz="0" w:space="0" w:color="auto"/>
            <w:bottom w:val="none" w:sz="0" w:space="0" w:color="auto"/>
            <w:right w:val="none" w:sz="0" w:space="0" w:color="auto"/>
          </w:divBdr>
        </w:div>
        <w:div w:id="1348016733">
          <w:marLeft w:val="0"/>
          <w:marRight w:val="0"/>
          <w:marTop w:val="0"/>
          <w:marBottom w:val="0"/>
          <w:divBdr>
            <w:top w:val="none" w:sz="0" w:space="0" w:color="auto"/>
            <w:left w:val="none" w:sz="0" w:space="0" w:color="auto"/>
            <w:bottom w:val="none" w:sz="0" w:space="0" w:color="auto"/>
            <w:right w:val="none" w:sz="0" w:space="0" w:color="auto"/>
          </w:divBdr>
        </w:div>
        <w:div w:id="1713114099">
          <w:marLeft w:val="0"/>
          <w:marRight w:val="0"/>
          <w:marTop w:val="0"/>
          <w:marBottom w:val="0"/>
          <w:divBdr>
            <w:top w:val="none" w:sz="0" w:space="0" w:color="auto"/>
            <w:left w:val="none" w:sz="0" w:space="0" w:color="auto"/>
            <w:bottom w:val="none" w:sz="0" w:space="0" w:color="auto"/>
            <w:right w:val="none" w:sz="0" w:space="0" w:color="auto"/>
          </w:divBdr>
        </w:div>
        <w:div w:id="2066484128">
          <w:marLeft w:val="0"/>
          <w:marRight w:val="0"/>
          <w:marTop w:val="0"/>
          <w:marBottom w:val="0"/>
          <w:divBdr>
            <w:top w:val="none" w:sz="0" w:space="0" w:color="auto"/>
            <w:left w:val="none" w:sz="0" w:space="0" w:color="auto"/>
            <w:bottom w:val="none" w:sz="0" w:space="0" w:color="auto"/>
            <w:right w:val="none" w:sz="0" w:space="0" w:color="auto"/>
          </w:divBdr>
        </w:div>
        <w:div w:id="161355931">
          <w:marLeft w:val="0"/>
          <w:marRight w:val="0"/>
          <w:marTop w:val="0"/>
          <w:marBottom w:val="0"/>
          <w:divBdr>
            <w:top w:val="none" w:sz="0" w:space="0" w:color="auto"/>
            <w:left w:val="none" w:sz="0" w:space="0" w:color="auto"/>
            <w:bottom w:val="none" w:sz="0" w:space="0" w:color="auto"/>
            <w:right w:val="none" w:sz="0" w:space="0" w:color="auto"/>
          </w:divBdr>
        </w:div>
        <w:div w:id="2034500079">
          <w:marLeft w:val="0"/>
          <w:marRight w:val="0"/>
          <w:marTop w:val="0"/>
          <w:marBottom w:val="0"/>
          <w:divBdr>
            <w:top w:val="none" w:sz="0" w:space="0" w:color="auto"/>
            <w:left w:val="none" w:sz="0" w:space="0" w:color="auto"/>
            <w:bottom w:val="none" w:sz="0" w:space="0" w:color="auto"/>
            <w:right w:val="none" w:sz="0" w:space="0" w:color="auto"/>
          </w:divBdr>
        </w:div>
        <w:div w:id="1190606742">
          <w:marLeft w:val="0"/>
          <w:marRight w:val="0"/>
          <w:marTop w:val="0"/>
          <w:marBottom w:val="0"/>
          <w:divBdr>
            <w:top w:val="none" w:sz="0" w:space="0" w:color="auto"/>
            <w:left w:val="none" w:sz="0" w:space="0" w:color="auto"/>
            <w:bottom w:val="none" w:sz="0" w:space="0" w:color="auto"/>
            <w:right w:val="none" w:sz="0" w:space="0" w:color="auto"/>
          </w:divBdr>
        </w:div>
        <w:div w:id="405423551">
          <w:marLeft w:val="0"/>
          <w:marRight w:val="0"/>
          <w:marTop w:val="0"/>
          <w:marBottom w:val="0"/>
          <w:divBdr>
            <w:top w:val="none" w:sz="0" w:space="0" w:color="auto"/>
            <w:left w:val="none" w:sz="0" w:space="0" w:color="auto"/>
            <w:bottom w:val="none" w:sz="0" w:space="0" w:color="auto"/>
            <w:right w:val="none" w:sz="0" w:space="0" w:color="auto"/>
          </w:divBdr>
        </w:div>
        <w:div w:id="1456487507">
          <w:marLeft w:val="0"/>
          <w:marRight w:val="0"/>
          <w:marTop w:val="0"/>
          <w:marBottom w:val="0"/>
          <w:divBdr>
            <w:top w:val="none" w:sz="0" w:space="0" w:color="auto"/>
            <w:left w:val="none" w:sz="0" w:space="0" w:color="auto"/>
            <w:bottom w:val="none" w:sz="0" w:space="0" w:color="auto"/>
            <w:right w:val="none" w:sz="0" w:space="0" w:color="auto"/>
          </w:divBdr>
        </w:div>
      </w:divsChild>
    </w:div>
    <w:div w:id="1315530415">
      <w:bodyDiv w:val="1"/>
      <w:marLeft w:val="0"/>
      <w:marRight w:val="0"/>
      <w:marTop w:val="0"/>
      <w:marBottom w:val="0"/>
      <w:divBdr>
        <w:top w:val="none" w:sz="0" w:space="0" w:color="auto"/>
        <w:left w:val="none" w:sz="0" w:space="0" w:color="auto"/>
        <w:bottom w:val="none" w:sz="0" w:space="0" w:color="auto"/>
        <w:right w:val="none" w:sz="0" w:space="0" w:color="auto"/>
      </w:divBdr>
      <w:divsChild>
        <w:div w:id="592786889">
          <w:marLeft w:val="0"/>
          <w:marRight w:val="0"/>
          <w:marTop w:val="0"/>
          <w:marBottom w:val="0"/>
          <w:divBdr>
            <w:top w:val="none" w:sz="0" w:space="0" w:color="auto"/>
            <w:left w:val="none" w:sz="0" w:space="0" w:color="auto"/>
            <w:bottom w:val="none" w:sz="0" w:space="0" w:color="auto"/>
            <w:right w:val="none" w:sz="0" w:space="0" w:color="auto"/>
          </w:divBdr>
        </w:div>
        <w:div w:id="143161563">
          <w:marLeft w:val="0"/>
          <w:marRight w:val="0"/>
          <w:marTop w:val="0"/>
          <w:marBottom w:val="0"/>
          <w:divBdr>
            <w:top w:val="none" w:sz="0" w:space="0" w:color="auto"/>
            <w:left w:val="none" w:sz="0" w:space="0" w:color="auto"/>
            <w:bottom w:val="none" w:sz="0" w:space="0" w:color="auto"/>
            <w:right w:val="none" w:sz="0" w:space="0" w:color="auto"/>
          </w:divBdr>
        </w:div>
        <w:div w:id="425031625">
          <w:marLeft w:val="0"/>
          <w:marRight w:val="0"/>
          <w:marTop w:val="0"/>
          <w:marBottom w:val="0"/>
          <w:divBdr>
            <w:top w:val="none" w:sz="0" w:space="0" w:color="auto"/>
            <w:left w:val="none" w:sz="0" w:space="0" w:color="auto"/>
            <w:bottom w:val="none" w:sz="0" w:space="0" w:color="auto"/>
            <w:right w:val="none" w:sz="0" w:space="0" w:color="auto"/>
          </w:divBdr>
        </w:div>
        <w:div w:id="2024743599">
          <w:marLeft w:val="0"/>
          <w:marRight w:val="0"/>
          <w:marTop w:val="0"/>
          <w:marBottom w:val="0"/>
          <w:divBdr>
            <w:top w:val="none" w:sz="0" w:space="0" w:color="auto"/>
            <w:left w:val="none" w:sz="0" w:space="0" w:color="auto"/>
            <w:bottom w:val="none" w:sz="0" w:space="0" w:color="auto"/>
            <w:right w:val="none" w:sz="0" w:space="0" w:color="auto"/>
          </w:divBdr>
        </w:div>
        <w:div w:id="1774400183">
          <w:marLeft w:val="0"/>
          <w:marRight w:val="0"/>
          <w:marTop w:val="0"/>
          <w:marBottom w:val="0"/>
          <w:divBdr>
            <w:top w:val="none" w:sz="0" w:space="0" w:color="auto"/>
            <w:left w:val="none" w:sz="0" w:space="0" w:color="auto"/>
            <w:bottom w:val="none" w:sz="0" w:space="0" w:color="auto"/>
            <w:right w:val="none" w:sz="0" w:space="0" w:color="auto"/>
          </w:divBdr>
          <w:divsChild>
            <w:div w:id="1631864485">
              <w:marLeft w:val="0"/>
              <w:marRight w:val="0"/>
              <w:marTop w:val="0"/>
              <w:marBottom w:val="0"/>
              <w:divBdr>
                <w:top w:val="none" w:sz="0" w:space="0" w:color="auto"/>
                <w:left w:val="none" w:sz="0" w:space="0" w:color="auto"/>
                <w:bottom w:val="none" w:sz="0" w:space="0" w:color="auto"/>
                <w:right w:val="none" w:sz="0" w:space="0" w:color="auto"/>
              </w:divBdr>
            </w:div>
            <w:div w:id="975988032">
              <w:marLeft w:val="0"/>
              <w:marRight w:val="0"/>
              <w:marTop w:val="0"/>
              <w:marBottom w:val="0"/>
              <w:divBdr>
                <w:top w:val="none" w:sz="0" w:space="0" w:color="auto"/>
                <w:left w:val="none" w:sz="0" w:space="0" w:color="auto"/>
                <w:bottom w:val="none" w:sz="0" w:space="0" w:color="auto"/>
                <w:right w:val="none" w:sz="0" w:space="0" w:color="auto"/>
              </w:divBdr>
            </w:div>
            <w:div w:id="2042974665">
              <w:marLeft w:val="0"/>
              <w:marRight w:val="0"/>
              <w:marTop w:val="0"/>
              <w:marBottom w:val="0"/>
              <w:divBdr>
                <w:top w:val="none" w:sz="0" w:space="0" w:color="auto"/>
                <w:left w:val="none" w:sz="0" w:space="0" w:color="auto"/>
                <w:bottom w:val="none" w:sz="0" w:space="0" w:color="auto"/>
                <w:right w:val="none" w:sz="0" w:space="0" w:color="auto"/>
              </w:divBdr>
            </w:div>
            <w:div w:id="562713560">
              <w:marLeft w:val="0"/>
              <w:marRight w:val="0"/>
              <w:marTop w:val="0"/>
              <w:marBottom w:val="0"/>
              <w:divBdr>
                <w:top w:val="none" w:sz="0" w:space="0" w:color="auto"/>
                <w:left w:val="none" w:sz="0" w:space="0" w:color="auto"/>
                <w:bottom w:val="none" w:sz="0" w:space="0" w:color="auto"/>
                <w:right w:val="none" w:sz="0" w:space="0" w:color="auto"/>
              </w:divBdr>
            </w:div>
            <w:div w:id="872232059">
              <w:marLeft w:val="0"/>
              <w:marRight w:val="0"/>
              <w:marTop w:val="0"/>
              <w:marBottom w:val="0"/>
              <w:divBdr>
                <w:top w:val="none" w:sz="0" w:space="0" w:color="auto"/>
                <w:left w:val="none" w:sz="0" w:space="0" w:color="auto"/>
                <w:bottom w:val="none" w:sz="0" w:space="0" w:color="auto"/>
                <w:right w:val="none" w:sz="0" w:space="0" w:color="auto"/>
              </w:divBdr>
            </w:div>
            <w:div w:id="1634557751">
              <w:marLeft w:val="0"/>
              <w:marRight w:val="0"/>
              <w:marTop w:val="0"/>
              <w:marBottom w:val="0"/>
              <w:divBdr>
                <w:top w:val="none" w:sz="0" w:space="0" w:color="auto"/>
                <w:left w:val="none" w:sz="0" w:space="0" w:color="auto"/>
                <w:bottom w:val="none" w:sz="0" w:space="0" w:color="auto"/>
                <w:right w:val="none" w:sz="0" w:space="0" w:color="auto"/>
              </w:divBdr>
            </w:div>
            <w:div w:id="1540164730">
              <w:marLeft w:val="0"/>
              <w:marRight w:val="0"/>
              <w:marTop w:val="0"/>
              <w:marBottom w:val="0"/>
              <w:divBdr>
                <w:top w:val="none" w:sz="0" w:space="0" w:color="auto"/>
                <w:left w:val="none" w:sz="0" w:space="0" w:color="auto"/>
                <w:bottom w:val="none" w:sz="0" w:space="0" w:color="auto"/>
                <w:right w:val="none" w:sz="0" w:space="0" w:color="auto"/>
              </w:divBdr>
            </w:div>
            <w:div w:id="618535347">
              <w:marLeft w:val="0"/>
              <w:marRight w:val="0"/>
              <w:marTop w:val="0"/>
              <w:marBottom w:val="0"/>
              <w:divBdr>
                <w:top w:val="none" w:sz="0" w:space="0" w:color="auto"/>
                <w:left w:val="none" w:sz="0" w:space="0" w:color="auto"/>
                <w:bottom w:val="none" w:sz="0" w:space="0" w:color="auto"/>
                <w:right w:val="none" w:sz="0" w:space="0" w:color="auto"/>
              </w:divBdr>
            </w:div>
            <w:div w:id="1736663298">
              <w:marLeft w:val="0"/>
              <w:marRight w:val="0"/>
              <w:marTop w:val="0"/>
              <w:marBottom w:val="0"/>
              <w:divBdr>
                <w:top w:val="none" w:sz="0" w:space="0" w:color="auto"/>
                <w:left w:val="none" w:sz="0" w:space="0" w:color="auto"/>
                <w:bottom w:val="none" w:sz="0" w:space="0" w:color="auto"/>
                <w:right w:val="none" w:sz="0" w:space="0" w:color="auto"/>
              </w:divBdr>
            </w:div>
            <w:div w:id="1022904341">
              <w:marLeft w:val="0"/>
              <w:marRight w:val="0"/>
              <w:marTop w:val="0"/>
              <w:marBottom w:val="0"/>
              <w:divBdr>
                <w:top w:val="none" w:sz="0" w:space="0" w:color="auto"/>
                <w:left w:val="none" w:sz="0" w:space="0" w:color="auto"/>
                <w:bottom w:val="none" w:sz="0" w:space="0" w:color="auto"/>
                <w:right w:val="none" w:sz="0" w:space="0" w:color="auto"/>
              </w:divBdr>
            </w:div>
            <w:div w:id="1789742341">
              <w:marLeft w:val="0"/>
              <w:marRight w:val="0"/>
              <w:marTop w:val="0"/>
              <w:marBottom w:val="0"/>
              <w:divBdr>
                <w:top w:val="none" w:sz="0" w:space="0" w:color="auto"/>
                <w:left w:val="none" w:sz="0" w:space="0" w:color="auto"/>
                <w:bottom w:val="none" w:sz="0" w:space="0" w:color="auto"/>
                <w:right w:val="none" w:sz="0" w:space="0" w:color="auto"/>
              </w:divBdr>
            </w:div>
            <w:div w:id="1638298971">
              <w:marLeft w:val="0"/>
              <w:marRight w:val="0"/>
              <w:marTop w:val="0"/>
              <w:marBottom w:val="0"/>
              <w:divBdr>
                <w:top w:val="none" w:sz="0" w:space="0" w:color="auto"/>
                <w:left w:val="none" w:sz="0" w:space="0" w:color="auto"/>
                <w:bottom w:val="none" w:sz="0" w:space="0" w:color="auto"/>
                <w:right w:val="none" w:sz="0" w:space="0" w:color="auto"/>
              </w:divBdr>
            </w:div>
            <w:div w:id="1095370843">
              <w:marLeft w:val="0"/>
              <w:marRight w:val="0"/>
              <w:marTop w:val="0"/>
              <w:marBottom w:val="0"/>
              <w:divBdr>
                <w:top w:val="none" w:sz="0" w:space="0" w:color="auto"/>
                <w:left w:val="none" w:sz="0" w:space="0" w:color="auto"/>
                <w:bottom w:val="none" w:sz="0" w:space="0" w:color="auto"/>
                <w:right w:val="none" w:sz="0" w:space="0" w:color="auto"/>
              </w:divBdr>
            </w:div>
            <w:div w:id="108014317">
              <w:marLeft w:val="0"/>
              <w:marRight w:val="0"/>
              <w:marTop w:val="0"/>
              <w:marBottom w:val="0"/>
              <w:divBdr>
                <w:top w:val="none" w:sz="0" w:space="0" w:color="auto"/>
                <w:left w:val="none" w:sz="0" w:space="0" w:color="auto"/>
                <w:bottom w:val="none" w:sz="0" w:space="0" w:color="auto"/>
                <w:right w:val="none" w:sz="0" w:space="0" w:color="auto"/>
              </w:divBdr>
            </w:div>
          </w:divsChild>
        </w:div>
        <w:div w:id="1034698891">
          <w:marLeft w:val="0"/>
          <w:marRight w:val="0"/>
          <w:marTop w:val="0"/>
          <w:marBottom w:val="0"/>
          <w:divBdr>
            <w:top w:val="none" w:sz="0" w:space="0" w:color="auto"/>
            <w:left w:val="none" w:sz="0" w:space="0" w:color="auto"/>
            <w:bottom w:val="none" w:sz="0" w:space="0" w:color="auto"/>
            <w:right w:val="none" w:sz="0" w:space="0" w:color="auto"/>
          </w:divBdr>
        </w:div>
        <w:div w:id="581836424">
          <w:marLeft w:val="0"/>
          <w:marRight w:val="0"/>
          <w:marTop w:val="0"/>
          <w:marBottom w:val="0"/>
          <w:divBdr>
            <w:top w:val="none" w:sz="0" w:space="0" w:color="auto"/>
            <w:left w:val="none" w:sz="0" w:space="0" w:color="auto"/>
            <w:bottom w:val="none" w:sz="0" w:space="0" w:color="auto"/>
            <w:right w:val="none" w:sz="0" w:space="0" w:color="auto"/>
          </w:divBdr>
        </w:div>
        <w:div w:id="1435901578">
          <w:marLeft w:val="0"/>
          <w:marRight w:val="0"/>
          <w:marTop w:val="0"/>
          <w:marBottom w:val="0"/>
          <w:divBdr>
            <w:top w:val="none" w:sz="0" w:space="0" w:color="auto"/>
            <w:left w:val="none" w:sz="0" w:space="0" w:color="auto"/>
            <w:bottom w:val="none" w:sz="0" w:space="0" w:color="auto"/>
            <w:right w:val="none" w:sz="0" w:space="0" w:color="auto"/>
          </w:divBdr>
        </w:div>
        <w:div w:id="368801582">
          <w:marLeft w:val="0"/>
          <w:marRight w:val="0"/>
          <w:marTop w:val="0"/>
          <w:marBottom w:val="0"/>
          <w:divBdr>
            <w:top w:val="none" w:sz="0" w:space="0" w:color="auto"/>
            <w:left w:val="none" w:sz="0" w:space="0" w:color="auto"/>
            <w:bottom w:val="none" w:sz="0" w:space="0" w:color="auto"/>
            <w:right w:val="none" w:sz="0" w:space="0" w:color="auto"/>
          </w:divBdr>
        </w:div>
      </w:divsChild>
    </w:div>
    <w:div w:id="1345593252">
      <w:bodyDiv w:val="1"/>
      <w:marLeft w:val="0"/>
      <w:marRight w:val="0"/>
      <w:marTop w:val="0"/>
      <w:marBottom w:val="0"/>
      <w:divBdr>
        <w:top w:val="none" w:sz="0" w:space="0" w:color="auto"/>
        <w:left w:val="none" w:sz="0" w:space="0" w:color="auto"/>
        <w:bottom w:val="none" w:sz="0" w:space="0" w:color="auto"/>
        <w:right w:val="none" w:sz="0" w:space="0" w:color="auto"/>
      </w:divBdr>
    </w:div>
    <w:div w:id="1347750603">
      <w:bodyDiv w:val="1"/>
      <w:marLeft w:val="0"/>
      <w:marRight w:val="0"/>
      <w:marTop w:val="0"/>
      <w:marBottom w:val="0"/>
      <w:divBdr>
        <w:top w:val="none" w:sz="0" w:space="0" w:color="auto"/>
        <w:left w:val="none" w:sz="0" w:space="0" w:color="auto"/>
        <w:bottom w:val="none" w:sz="0" w:space="0" w:color="auto"/>
        <w:right w:val="none" w:sz="0" w:space="0" w:color="auto"/>
      </w:divBdr>
    </w:div>
    <w:div w:id="1407730964">
      <w:bodyDiv w:val="1"/>
      <w:marLeft w:val="0"/>
      <w:marRight w:val="0"/>
      <w:marTop w:val="0"/>
      <w:marBottom w:val="0"/>
      <w:divBdr>
        <w:top w:val="none" w:sz="0" w:space="0" w:color="auto"/>
        <w:left w:val="none" w:sz="0" w:space="0" w:color="auto"/>
        <w:bottom w:val="none" w:sz="0" w:space="0" w:color="auto"/>
        <w:right w:val="none" w:sz="0" w:space="0" w:color="auto"/>
      </w:divBdr>
    </w:div>
    <w:div w:id="1423915097">
      <w:bodyDiv w:val="1"/>
      <w:marLeft w:val="0"/>
      <w:marRight w:val="0"/>
      <w:marTop w:val="0"/>
      <w:marBottom w:val="0"/>
      <w:divBdr>
        <w:top w:val="none" w:sz="0" w:space="0" w:color="auto"/>
        <w:left w:val="none" w:sz="0" w:space="0" w:color="auto"/>
        <w:bottom w:val="none" w:sz="0" w:space="0" w:color="auto"/>
        <w:right w:val="none" w:sz="0" w:space="0" w:color="auto"/>
      </w:divBdr>
    </w:div>
    <w:div w:id="1431466904">
      <w:bodyDiv w:val="1"/>
      <w:marLeft w:val="0"/>
      <w:marRight w:val="0"/>
      <w:marTop w:val="0"/>
      <w:marBottom w:val="0"/>
      <w:divBdr>
        <w:top w:val="none" w:sz="0" w:space="0" w:color="auto"/>
        <w:left w:val="none" w:sz="0" w:space="0" w:color="auto"/>
        <w:bottom w:val="none" w:sz="0" w:space="0" w:color="auto"/>
        <w:right w:val="none" w:sz="0" w:space="0" w:color="auto"/>
      </w:divBdr>
    </w:div>
    <w:div w:id="1448500384">
      <w:bodyDiv w:val="1"/>
      <w:marLeft w:val="0"/>
      <w:marRight w:val="0"/>
      <w:marTop w:val="0"/>
      <w:marBottom w:val="0"/>
      <w:divBdr>
        <w:top w:val="none" w:sz="0" w:space="0" w:color="auto"/>
        <w:left w:val="none" w:sz="0" w:space="0" w:color="auto"/>
        <w:bottom w:val="none" w:sz="0" w:space="0" w:color="auto"/>
        <w:right w:val="none" w:sz="0" w:space="0" w:color="auto"/>
      </w:divBdr>
    </w:div>
    <w:div w:id="1453209002">
      <w:bodyDiv w:val="1"/>
      <w:marLeft w:val="0"/>
      <w:marRight w:val="0"/>
      <w:marTop w:val="0"/>
      <w:marBottom w:val="0"/>
      <w:divBdr>
        <w:top w:val="none" w:sz="0" w:space="0" w:color="auto"/>
        <w:left w:val="none" w:sz="0" w:space="0" w:color="auto"/>
        <w:bottom w:val="none" w:sz="0" w:space="0" w:color="auto"/>
        <w:right w:val="none" w:sz="0" w:space="0" w:color="auto"/>
      </w:divBdr>
    </w:div>
    <w:div w:id="1505168900">
      <w:bodyDiv w:val="1"/>
      <w:marLeft w:val="0"/>
      <w:marRight w:val="0"/>
      <w:marTop w:val="0"/>
      <w:marBottom w:val="0"/>
      <w:divBdr>
        <w:top w:val="none" w:sz="0" w:space="0" w:color="auto"/>
        <w:left w:val="none" w:sz="0" w:space="0" w:color="auto"/>
        <w:bottom w:val="none" w:sz="0" w:space="0" w:color="auto"/>
        <w:right w:val="none" w:sz="0" w:space="0" w:color="auto"/>
      </w:divBdr>
      <w:divsChild>
        <w:div w:id="1895118683">
          <w:marLeft w:val="0"/>
          <w:marRight w:val="0"/>
          <w:marTop w:val="0"/>
          <w:marBottom w:val="0"/>
          <w:divBdr>
            <w:top w:val="none" w:sz="0" w:space="0" w:color="auto"/>
            <w:left w:val="none" w:sz="0" w:space="0" w:color="auto"/>
            <w:bottom w:val="none" w:sz="0" w:space="0" w:color="auto"/>
            <w:right w:val="none" w:sz="0" w:space="0" w:color="auto"/>
          </w:divBdr>
        </w:div>
        <w:div w:id="961109569">
          <w:marLeft w:val="0"/>
          <w:marRight w:val="0"/>
          <w:marTop w:val="0"/>
          <w:marBottom w:val="0"/>
          <w:divBdr>
            <w:top w:val="none" w:sz="0" w:space="0" w:color="auto"/>
            <w:left w:val="none" w:sz="0" w:space="0" w:color="auto"/>
            <w:bottom w:val="none" w:sz="0" w:space="0" w:color="auto"/>
            <w:right w:val="none" w:sz="0" w:space="0" w:color="auto"/>
          </w:divBdr>
        </w:div>
        <w:div w:id="46806481">
          <w:marLeft w:val="0"/>
          <w:marRight w:val="0"/>
          <w:marTop w:val="0"/>
          <w:marBottom w:val="0"/>
          <w:divBdr>
            <w:top w:val="none" w:sz="0" w:space="0" w:color="auto"/>
            <w:left w:val="none" w:sz="0" w:space="0" w:color="auto"/>
            <w:bottom w:val="none" w:sz="0" w:space="0" w:color="auto"/>
            <w:right w:val="none" w:sz="0" w:space="0" w:color="auto"/>
          </w:divBdr>
        </w:div>
        <w:div w:id="758336071">
          <w:marLeft w:val="0"/>
          <w:marRight w:val="0"/>
          <w:marTop w:val="0"/>
          <w:marBottom w:val="0"/>
          <w:divBdr>
            <w:top w:val="none" w:sz="0" w:space="0" w:color="auto"/>
            <w:left w:val="none" w:sz="0" w:space="0" w:color="auto"/>
            <w:bottom w:val="none" w:sz="0" w:space="0" w:color="auto"/>
            <w:right w:val="none" w:sz="0" w:space="0" w:color="auto"/>
          </w:divBdr>
        </w:div>
        <w:div w:id="512232895">
          <w:marLeft w:val="0"/>
          <w:marRight w:val="0"/>
          <w:marTop w:val="0"/>
          <w:marBottom w:val="0"/>
          <w:divBdr>
            <w:top w:val="none" w:sz="0" w:space="0" w:color="auto"/>
            <w:left w:val="none" w:sz="0" w:space="0" w:color="auto"/>
            <w:bottom w:val="none" w:sz="0" w:space="0" w:color="auto"/>
            <w:right w:val="none" w:sz="0" w:space="0" w:color="auto"/>
          </w:divBdr>
        </w:div>
      </w:divsChild>
    </w:div>
    <w:div w:id="1519083732">
      <w:bodyDiv w:val="1"/>
      <w:marLeft w:val="0"/>
      <w:marRight w:val="0"/>
      <w:marTop w:val="0"/>
      <w:marBottom w:val="0"/>
      <w:divBdr>
        <w:top w:val="none" w:sz="0" w:space="0" w:color="auto"/>
        <w:left w:val="none" w:sz="0" w:space="0" w:color="auto"/>
        <w:bottom w:val="none" w:sz="0" w:space="0" w:color="auto"/>
        <w:right w:val="none" w:sz="0" w:space="0" w:color="auto"/>
      </w:divBdr>
    </w:div>
    <w:div w:id="1558013819">
      <w:bodyDiv w:val="1"/>
      <w:marLeft w:val="0"/>
      <w:marRight w:val="0"/>
      <w:marTop w:val="0"/>
      <w:marBottom w:val="0"/>
      <w:divBdr>
        <w:top w:val="none" w:sz="0" w:space="0" w:color="auto"/>
        <w:left w:val="none" w:sz="0" w:space="0" w:color="auto"/>
        <w:bottom w:val="none" w:sz="0" w:space="0" w:color="auto"/>
        <w:right w:val="none" w:sz="0" w:space="0" w:color="auto"/>
      </w:divBdr>
    </w:div>
    <w:div w:id="1610577933">
      <w:bodyDiv w:val="1"/>
      <w:marLeft w:val="0"/>
      <w:marRight w:val="0"/>
      <w:marTop w:val="0"/>
      <w:marBottom w:val="0"/>
      <w:divBdr>
        <w:top w:val="none" w:sz="0" w:space="0" w:color="auto"/>
        <w:left w:val="none" w:sz="0" w:space="0" w:color="auto"/>
        <w:bottom w:val="none" w:sz="0" w:space="0" w:color="auto"/>
        <w:right w:val="none" w:sz="0" w:space="0" w:color="auto"/>
      </w:divBdr>
    </w:div>
    <w:div w:id="1613517145">
      <w:bodyDiv w:val="1"/>
      <w:marLeft w:val="0"/>
      <w:marRight w:val="0"/>
      <w:marTop w:val="0"/>
      <w:marBottom w:val="0"/>
      <w:divBdr>
        <w:top w:val="none" w:sz="0" w:space="0" w:color="auto"/>
        <w:left w:val="none" w:sz="0" w:space="0" w:color="auto"/>
        <w:bottom w:val="none" w:sz="0" w:space="0" w:color="auto"/>
        <w:right w:val="none" w:sz="0" w:space="0" w:color="auto"/>
      </w:divBdr>
    </w:div>
    <w:div w:id="1619415574">
      <w:bodyDiv w:val="1"/>
      <w:marLeft w:val="0"/>
      <w:marRight w:val="0"/>
      <w:marTop w:val="0"/>
      <w:marBottom w:val="0"/>
      <w:divBdr>
        <w:top w:val="none" w:sz="0" w:space="0" w:color="auto"/>
        <w:left w:val="none" w:sz="0" w:space="0" w:color="auto"/>
        <w:bottom w:val="none" w:sz="0" w:space="0" w:color="auto"/>
        <w:right w:val="none" w:sz="0" w:space="0" w:color="auto"/>
      </w:divBdr>
    </w:div>
    <w:div w:id="1622766875">
      <w:bodyDiv w:val="1"/>
      <w:marLeft w:val="0"/>
      <w:marRight w:val="0"/>
      <w:marTop w:val="0"/>
      <w:marBottom w:val="0"/>
      <w:divBdr>
        <w:top w:val="none" w:sz="0" w:space="0" w:color="auto"/>
        <w:left w:val="none" w:sz="0" w:space="0" w:color="auto"/>
        <w:bottom w:val="none" w:sz="0" w:space="0" w:color="auto"/>
        <w:right w:val="none" w:sz="0" w:space="0" w:color="auto"/>
      </w:divBdr>
    </w:div>
    <w:div w:id="1627199502">
      <w:bodyDiv w:val="1"/>
      <w:marLeft w:val="0"/>
      <w:marRight w:val="0"/>
      <w:marTop w:val="0"/>
      <w:marBottom w:val="0"/>
      <w:divBdr>
        <w:top w:val="none" w:sz="0" w:space="0" w:color="auto"/>
        <w:left w:val="none" w:sz="0" w:space="0" w:color="auto"/>
        <w:bottom w:val="none" w:sz="0" w:space="0" w:color="auto"/>
        <w:right w:val="none" w:sz="0" w:space="0" w:color="auto"/>
      </w:divBdr>
    </w:div>
    <w:div w:id="1669164121">
      <w:bodyDiv w:val="1"/>
      <w:marLeft w:val="0"/>
      <w:marRight w:val="0"/>
      <w:marTop w:val="0"/>
      <w:marBottom w:val="0"/>
      <w:divBdr>
        <w:top w:val="none" w:sz="0" w:space="0" w:color="auto"/>
        <w:left w:val="none" w:sz="0" w:space="0" w:color="auto"/>
        <w:bottom w:val="none" w:sz="0" w:space="0" w:color="auto"/>
        <w:right w:val="none" w:sz="0" w:space="0" w:color="auto"/>
      </w:divBdr>
      <w:divsChild>
        <w:div w:id="1304387049">
          <w:marLeft w:val="-40"/>
          <w:marRight w:val="0"/>
          <w:marTop w:val="0"/>
          <w:marBottom w:val="0"/>
          <w:divBdr>
            <w:top w:val="none" w:sz="0" w:space="0" w:color="auto"/>
            <w:left w:val="none" w:sz="0" w:space="0" w:color="auto"/>
            <w:bottom w:val="none" w:sz="0" w:space="0" w:color="auto"/>
            <w:right w:val="none" w:sz="0" w:space="0" w:color="auto"/>
          </w:divBdr>
        </w:div>
      </w:divsChild>
    </w:div>
    <w:div w:id="1670131251">
      <w:bodyDiv w:val="1"/>
      <w:marLeft w:val="0"/>
      <w:marRight w:val="0"/>
      <w:marTop w:val="0"/>
      <w:marBottom w:val="0"/>
      <w:divBdr>
        <w:top w:val="none" w:sz="0" w:space="0" w:color="auto"/>
        <w:left w:val="none" w:sz="0" w:space="0" w:color="auto"/>
        <w:bottom w:val="none" w:sz="0" w:space="0" w:color="auto"/>
        <w:right w:val="none" w:sz="0" w:space="0" w:color="auto"/>
      </w:divBdr>
    </w:div>
    <w:div w:id="1687369064">
      <w:bodyDiv w:val="1"/>
      <w:marLeft w:val="0"/>
      <w:marRight w:val="0"/>
      <w:marTop w:val="0"/>
      <w:marBottom w:val="0"/>
      <w:divBdr>
        <w:top w:val="none" w:sz="0" w:space="0" w:color="auto"/>
        <w:left w:val="none" w:sz="0" w:space="0" w:color="auto"/>
        <w:bottom w:val="none" w:sz="0" w:space="0" w:color="auto"/>
        <w:right w:val="none" w:sz="0" w:space="0" w:color="auto"/>
      </w:divBdr>
    </w:div>
    <w:div w:id="1693335602">
      <w:bodyDiv w:val="1"/>
      <w:marLeft w:val="0"/>
      <w:marRight w:val="0"/>
      <w:marTop w:val="0"/>
      <w:marBottom w:val="0"/>
      <w:divBdr>
        <w:top w:val="none" w:sz="0" w:space="0" w:color="auto"/>
        <w:left w:val="none" w:sz="0" w:space="0" w:color="auto"/>
        <w:bottom w:val="none" w:sz="0" w:space="0" w:color="auto"/>
        <w:right w:val="none" w:sz="0" w:space="0" w:color="auto"/>
      </w:divBdr>
      <w:divsChild>
        <w:div w:id="812217603">
          <w:marLeft w:val="0"/>
          <w:marRight w:val="0"/>
          <w:marTop w:val="0"/>
          <w:marBottom w:val="0"/>
          <w:divBdr>
            <w:top w:val="none" w:sz="0" w:space="0" w:color="auto"/>
            <w:left w:val="none" w:sz="0" w:space="0" w:color="auto"/>
            <w:bottom w:val="none" w:sz="0" w:space="0" w:color="auto"/>
            <w:right w:val="none" w:sz="0" w:space="0" w:color="auto"/>
          </w:divBdr>
        </w:div>
        <w:div w:id="812404494">
          <w:marLeft w:val="0"/>
          <w:marRight w:val="0"/>
          <w:marTop w:val="0"/>
          <w:marBottom w:val="0"/>
          <w:divBdr>
            <w:top w:val="none" w:sz="0" w:space="0" w:color="auto"/>
            <w:left w:val="none" w:sz="0" w:space="0" w:color="auto"/>
            <w:bottom w:val="none" w:sz="0" w:space="0" w:color="auto"/>
            <w:right w:val="none" w:sz="0" w:space="0" w:color="auto"/>
          </w:divBdr>
        </w:div>
        <w:div w:id="1697265490">
          <w:marLeft w:val="0"/>
          <w:marRight w:val="0"/>
          <w:marTop w:val="0"/>
          <w:marBottom w:val="0"/>
          <w:divBdr>
            <w:top w:val="none" w:sz="0" w:space="0" w:color="auto"/>
            <w:left w:val="none" w:sz="0" w:space="0" w:color="auto"/>
            <w:bottom w:val="none" w:sz="0" w:space="0" w:color="auto"/>
            <w:right w:val="none" w:sz="0" w:space="0" w:color="auto"/>
          </w:divBdr>
        </w:div>
        <w:div w:id="1398868549">
          <w:marLeft w:val="0"/>
          <w:marRight w:val="0"/>
          <w:marTop w:val="0"/>
          <w:marBottom w:val="0"/>
          <w:divBdr>
            <w:top w:val="none" w:sz="0" w:space="0" w:color="auto"/>
            <w:left w:val="none" w:sz="0" w:space="0" w:color="auto"/>
            <w:bottom w:val="none" w:sz="0" w:space="0" w:color="auto"/>
            <w:right w:val="none" w:sz="0" w:space="0" w:color="auto"/>
          </w:divBdr>
        </w:div>
        <w:div w:id="2053380905">
          <w:marLeft w:val="0"/>
          <w:marRight w:val="0"/>
          <w:marTop w:val="0"/>
          <w:marBottom w:val="0"/>
          <w:divBdr>
            <w:top w:val="none" w:sz="0" w:space="0" w:color="auto"/>
            <w:left w:val="none" w:sz="0" w:space="0" w:color="auto"/>
            <w:bottom w:val="none" w:sz="0" w:space="0" w:color="auto"/>
            <w:right w:val="none" w:sz="0" w:space="0" w:color="auto"/>
          </w:divBdr>
        </w:div>
        <w:div w:id="349379334">
          <w:marLeft w:val="0"/>
          <w:marRight w:val="0"/>
          <w:marTop w:val="0"/>
          <w:marBottom w:val="0"/>
          <w:divBdr>
            <w:top w:val="none" w:sz="0" w:space="0" w:color="auto"/>
            <w:left w:val="none" w:sz="0" w:space="0" w:color="auto"/>
            <w:bottom w:val="none" w:sz="0" w:space="0" w:color="auto"/>
            <w:right w:val="none" w:sz="0" w:space="0" w:color="auto"/>
          </w:divBdr>
        </w:div>
        <w:div w:id="1134106780">
          <w:marLeft w:val="0"/>
          <w:marRight w:val="0"/>
          <w:marTop w:val="0"/>
          <w:marBottom w:val="0"/>
          <w:divBdr>
            <w:top w:val="none" w:sz="0" w:space="0" w:color="auto"/>
            <w:left w:val="none" w:sz="0" w:space="0" w:color="auto"/>
            <w:bottom w:val="none" w:sz="0" w:space="0" w:color="auto"/>
            <w:right w:val="none" w:sz="0" w:space="0" w:color="auto"/>
          </w:divBdr>
        </w:div>
        <w:div w:id="654265712">
          <w:marLeft w:val="0"/>
          <w:marRight w:val="0"/>
          <w:marTop w:val="0"/>
          <w:marBottom w:val="0"/>
          <w:divBdr>
            <w:top w:val="none" w:sz="0" w:space="0" w:color="auto"/>
            <w:left w:val="none" w:sz="0" w:space="0" w:color="auto"/>
            <w:bottom w:val="none" w:sz="0" w:space="0" w:color="auto"/>
            <w:right w:val="none" w:sz="0" w:space="0" w:color="auto"/>
          </w:divBdr>
        </w:div>
        <w:div w:id="1779328843">
          <w:marLeft w:val="0"/>
          <w:marRight w:val="0"/>
          <w:marTop w:val="0"/>
          <w:marBottom w:val="0"/>
          <w:divBdr>
            <w:top w:val="none" w:sz="0" w:space="0" w:color="auto"/>
            <w:left w:val="none" w:sz="0" w:space="0" w:color="auto"/>
            <w:bottom w:val="none" w:sz="0" w:space="0" w:color="auto"/>
            <w:right w:val="none" w:sz="0" w:space="0" w:color="auto"/>
          </w:divBdr>
        </w:div>
        <w:div w:id="1600870578">
          <w:marLeft w:val="0"/>
          <w:marRight w:val="0"/>
          <w:marTop w:val="0"/>
          <w:marBottom w:val="0"/>
          <w:divBdr>
            <w:top w:val="none" w:sz="0" w:space="0" w:color="auto"/>
            <w:left w:val="none" w:sz="0" w:space="0" w:color="auto"/>
            <w:bottom w:val="none" w:sz="0" w:space="0" w:color="auto"/>
            <w:right w:val="none" w:sz="0" w:space="0" w:color="auto"/>
          </w:divBdr>
        </w:div>
        <w:div w:id="1025980382">
          <w:marLeft w:val="0"/>
          <w:marRight w:val="0"/>
          <w:marTop w:val="0"/>
          <w:marBottom w:val="0"/>
          <w:divBdr>
            <w:top w:val="none" w:sz="0" w:space="0" w:color="auto"/>
            <w:left w:val="none" w:sz="0" w:space="0" w:color="auto"/>
            <w:bottom w:val="none" w:sz="0" w:space="0" w:color="auto"/>
            <w:right w:val="none" w:sz="0" w:space="0" w:color="auto"/>
          </w:divBdr>
        </w:div>
        <w:div w:id="1760910653">
          <w:marLeft w:val="0"/>
          <w:marRight w:val="0"/>
          <w:marTop w:val="0"/>
          <w:marBottom w:val="0"/>
          <w:divBdr>
            <w:top w:val="none" w:sz="0" w:space="0" w:color="auto"/>
            <w:left w:val="none" w:sz="0" w:space="0" w:color="auto"/>
            <w:bottom w:val="none" w:sz="0" w:space="0" w:color="auto"/>
            <w:right w:val="none" w:sz="0" w:space="0" w:color="auto"/>
          </w:divBdr>
        </w:div>
        <w:div w:id="271136204">
          <w:marLeft w:val="0"/>
          <w:marRight w:val="0"/>
          <w:marTop w:val="0"/>
          <w:marBottom w:val="0"/>
          <w:divBdr>
            <w:top w:val="none" w:sz="0" w:space="0" w:color="auto"/>
            <w:left w:val="none" w:sz="0" w:space="0" w:color="auto"/>
            <w:bottom w:val="none" w:sz="0" w:space="0" w:color="auto"/>
            <w:right w:val="none" w:sz="0" w:space="0" w:color="auto"/>
          </w:divBdr>
        </w:div>
      </w:divsChild>
    </w:div>
    <w:div w:id="1783301538">
      <w:bodyDiv w:val="1"/>
      <w:marLeft w:val="0"/>
      <w:marRight w:val="0"/>
      <w:marTop w:val="0"/>
      <w:marBottom w:val="0"/>
      <w:divBdr>
        <w:top w:val="none" w:sz="0" w:space="0" w:color="auto"/>
        <w:left w:val="none" w:sz="0" w:space="0" w:color="auto"/>
        <w:bottom w:val="none" w:sz="0" w:space="0" w:color="auto"/>
        <w:right w:val="none" w:sz="0" w:space="0" w:color="auto"/>
      </w:divBdr>
    </w:div>
    <w:div w:id="1784492970">
      <w:bodyDiv w:val="1"/>
      <w:marLeft w:val="0"/>
      <w:marRight w:val="0"/>
      <w:marTop w:val="0"/>
      <w:marBottom w:val="0"/>
      <w:divBdr>
        <w:top w:val="none" w:sz="0" w:space="0" w:color="auto"/>
        <w:left w:val="none" w:sz="0" w:space="0" w:color="auto"/>
        <w:bottom w:val="none" w:sz="0" w:space="0" w:color="auto"/>
        <w:right w:val="none" w:sz="0" w:space="0" w:color="auto"/>
      </w:divBdr>
    </w:div>
    <w:div w:id="1797485788">
      <w:bodyDiv w:val="1"/>
      <w:marLeft w:val="0"/>
      <w:marRight w:val="0"/>
      <w:marTop w:val="0"/>
      <w:marBottom w:val="0"/>
      <w:divBdr>
        <w:top w:val="none" w:sz="0" w:space="0" w:color="auto"/>
        <w:left w:val="none" w:sz="0" w:space="0" w:color="auto"/>
        <w:bottom w:val="none" w:sz="0" w:space="0" w:color="auto"/>
        <w:right w:val="none" w:sz="0" w:space="0" w:color="auto"/>
      </w:divBdr>
    </w:div>
    <w:div w:id="1803420682">
      <w:bodyDiv w:val="1"/>
      <w:marLeft w:val="0"/>
      <w:marRight w:val="0"/>
      <w:marTop w:val="0"/>
      <w:marBottom w:val="0"/>
      <w:divBdr>
        <w:top w:val="none" w:sz="0" w:space="0" w:color="auto"/>
        <w:left w:val="none" w:sz="0" w:space="0" w:color="auto"/>
        <w:bottom w:val="none" w:sz="0" w:space="0" w:color="auto"/>
        <w:right w:val="none" w:sz="0" w:space="0" w:color="auto"/>
      </w:divBdr>
    </w:div>
    <w:div w:id="1809929125">
      <w:bodyDiv w:val="1"/>
      <w:marLeft w:val="0"/>
      <w:marRight w:val="0"/>
      <w:marTop w:val="0"/>
      <w:marBottom w:val="0"/>
      <w:divBdr>
        <w:top w:val="none" w:sz="0" w:space="0" w:color="auto"/>
        <w:left w:val="none" w:sz="0" w:space="0" w:color="auto"/>
        <w:bottom w:val="none" w:sz="0" w:space="0" w:color="auto"/>
        <w:right w:val="none" w:sz="0" w:space="0" w:color="auto"/>
      </w:divBdr>
    </w:div>
    <w:div w:id="1853685921">
      <w:bodyDiv w:val="1"/>
      <w:marLeft w:val="0"/>
      <w:marRight w:val="0"/>
      <w:marTop w:val="0"/>
      <w:marBottom w:val="0"/>
      <w:divBdr>
        <w:top w:val="none" w:sz="0" w:space="0" w:color="auto"/>
        <w:left w:val="none" w:sz="0" w:space="0" w:color="auto"/>
        <w:bottom w:val="none" w:sz="0" w:space="0" w:color="auto"/>
        <w:right w:val="none" w:sz="0" w:space="0" w:color="auto"/>
      </w:divBdr>
    </w:div>
    <w:div w:id="1902053398">
      <w:bodyDiv w:val="1"/>
      <w:marLeft w:val="0"/>
      <w:marRight w:val="0"/>
      <w:marTop w:val="0"/>
      <w:marBottom w:val="0"/>
      <w:divBdr>
        <w:top w:val="none" w:sz="0" w:space="0" w:color="auto"/>
        <w:left w:val="none" w:sz="0" w:space="0" w:color="auto"/>
        <w:bottom w:val="none" w:sz="0" w:space="0" w:color="auto"/>
        <w:right w:val="none" w:sz="0" w:space="0" w:color="auto"/>
      </w:divBdr>
      <w:divsChild>
        <w:div w:id="194391477">
          <w:marLeft w:val="0"/>
          <w:marRight w:val="0"/>
          <w:marTop w:val="0"/>
          <w:marBottom w:val="0"/>
          <w:divBdr>
            <w:top w:val="none" w:sz="0" w:space="0" w:color="auto"/>
            <w:left w:val="none" w:sz="0" w:space="0" w:color="auto"/>
            <w:bottom w:val="none" w:sz="0" w:space="0" w:color="auto"/>
            <w:right w:val="none" w:sz="0" w:space="0" w:color="auto"/>
          </w:divBdr>
        </w:div>
        <w:div w:id="2139714158">
          <w:marLeft w:val="0"/>
          <w:marRight w:val="0"/>
          <w:marTop w:val="0"/>
          <w:marBottom w:val="0"/>
          <w:divBdr>
            <w:top w:val="none" w:sz="0" w:space="0" w:color="auto"/>
            <w:left w:val="none" w:sz="0" w:space="0" w:color="auto"/>
            <w:bottom w:val="none" w:sz="0" w:space="0" w:color="auto"/>
            <w:right w:val="none" w:sz="0" w:space="0" w:color="auto"/>
          </w:divBdr>
        </w:div>
        <w:div w:id="2113277162">
          <w:marLeft w:val="0"/>
          <w:marRight w:val="0"/>
          <w:marTop w:val="0"/>
          <w:marBottom w:val="0"/>
          <w:divBdr>
            <w:top w:val="none" w:sz="0" w:space="0" w:color="auto"/>
            <w:left w:val="none" w:sz="0" w:space="0" w:color="auto"/>
            <w:bottom w:val="none" w:sz="0" w:space="0" w:color="auto"/>
            <w:right w:val="none" w:sz="0" w:space="0" w:color="auto"/>
          </w:divBdr>
        </w:div>
      </w:divsChild>
    </w:div>
    <w:div w:id="1906452796">
      <w:bodyDiv w:val="1"/>
      <w:marLeft w:val="0"/>
      <w:marRight w:val="0"/>
      <w:marTop w:val="0"/>
      <w:marBottom w:val="0"/>
      <w:divBdr>
        <w:top w:val="none" w:sz="0" w:space="0" w:color="auto"/>
        <w:left w:val="none" w:sz="0" w:space="0" w:color="auto"/>
        <w:bottom w:val="none" w:sz="0" w:space="0" w:color="auto"/>
        <w:right w:val="none" w:sz="0" w:space="0" w:color="auto"/>
      </w:divBdr>
    </w:div>
    <w:div w:id="1933663098">
      <w:bodyDiv w:val="1"/>
      <w:marLeft w:val="0"/>
      <w:marRight w:val="0"/>
      <w:marTop w:val="0"/>
      <w:marBottom w:val="0"/>
      <w:divBdr>
        <w:top w:val="none" w:sz="0" w:space="0" w:color="auto"/>
        <w:left w:val="none" w:sz="0" w:space="0" w:color="auto"/>
        <w:bottom w:val="none" w:sz="0" w:space="0" w:color="auto"/>
        <w:right w:val="none" w:sz="0" w:space="0" w:color="auto"/>
      </w:divBdr>
    </w:div>
    <w:div w:id="1945263255">
      <w:bodyDiv w:val="1"/>
      <w:marLeft w:val="0"/>
      <w:marRight w:val="0"/>
      <w:marTop w:val="0"/>
      <w:marBottom w:val="0"/>
      <w:divBdr>
        <w:top w:val="none" w:sz="0" w:space="0" w:color="auto"/>
        <w:left w:val="none" w:sz="0" w:space="0" w:color="auto"/>
        <w:bottom w:val="none" w:sz="0" w:space="0" w:color="auto"/>
        <w:right w:val="none" w:sz="0" w:space="0" w:color="auto"/>
      </w:divBdr>
    </w:div>
    <w:div w:id="1968974734">
      <w:bodyDiv w:val="1"/>
      <w:marLeft w:val="0"/>
      <w:marRight w:val="0"/>
      <w:marTop w:val="0"/>
      <w:marBottom w:val="0"/>
      <w:divBdr>
        <w:top w:val="none" w:sz="0" w:space="0" w:color="auto"/>
        <w:left w:val="none" w:sz="0" w:space="0" w:color="auto"/>
        <w:bottom w:val="none" w:sz="0" w:space="0" w:color="auto"/>
        <w:right w:val="none" w:sz="0" w:space="0" w:color="auto"/>
      </w:divBdr>
      <w:divsChild>
        <w:div w:id="1640302543">
          <w:marLeft w:val="0"/>
          <w:marRight w:val="0"/>
          <w:marTop w:val="0"/>
          <w:marBottom w:val="0"/>
          <w:divBdr>
            <w:top w:val="none" w:sz="0" w:space="0" w:color="auto"/>
            <w:left w:val="none" w:sz="0" w:space="0" w:color="auto"/>
            <w:bottom w:val="none" w:sz="0" w:space="0" w:color="auto"/>
            <w:right w:val="none" w:sz="0" w:space="0" w:color="auto"/>
          </w:divBdr>
        </w:div>
        <w:div w:id="556090315">
          <w:marLeft w:val="0"/>
          <w:marRight w:val="0"/>
          <w:marTop w:val="0"/>
          <w:marBottom w:val="0"/>
          <w:divBdr>
            <w:top w:val="none" w:sz="0" w:space="0" w:color="auto"/>
            <w:left w:val="none" w:sz="0" w:space="0" w:color="auto"/>
            <w:bottom w:val="none" w:sz="0" w:space="0" w:color="auto"/>
            <w:right w:val="none" w:sz="0" w:space="0" w:color="auto"/>
          </w:divBdr>
        </w:div>
        <w:div w:id="1692336622">
          <w:marLeft w:val="0"/>
          <w:marRight w:val="0"/>
          <w:marTop w:val="0"/>
          <w:marBottom w:val="0"/>
          <w:divBdr>
            <w:top w:val="none" w:sz="0" w:space="0" w:color="auto"/>
            <w:left w:val="none" w:sz="0" w:space="0" w:color="auto"/>
            <w:bottom w:val="none" w:sz="0" w:space="0" w:color="auto"/>
            <w:right w:val="none" w:sz="0" w:space="0" w:color="auto"/>
          </w:divBdr>
        </w:div>
        <w:div w:id="364522525">
          <w:marLeft w:val="0"/>
          <w:marRight w:val="0"/>
          <w:marTop w:val="0"/>
          <w:marBottom w:val="0"/>
          <w:divBdr>
            <w:top w:val="none" w:sz="0" w:space="0" w:color="auto"/>
            <w:left w:val="none" w:sz="0" w:space="0" w:color="auto"/>
            <w:bottom w:val="none" w:sz="0" w:space="0" w:color="auto"/>
            <w:right w:val="none" w:sz="0" w:space="0" w:color="auto"/>
          </w:divBdr>
        </w:div>
        <w:div w:id="1504317844">
          <w:marLeft w:val="0"/>
          <w:marRight w:val="0"/>
          <w:marTop w:val="0"/>
          <w:marBottom w:val="0"/>
          <w:divBdr>
            <w:top w:val="none" w:sz="0" w:space="0" w:color="auto"/>
            <w:left w:val="none" w:sz="0" w:space="0" w:color="auto"/>
            <w:bottom w:val="none" w:sz="0" w:space="0" w:color="auto"/>
            <w:right w:val="none" w:sz="0" w:space="0" w:color="auto"/>
          </w:divBdr>
        </w:div>
        <w:div w:id="1886025059">
          <w:marLeft w:val="0"/>
          <w:marRight w:val="0"/>
          <w:marTop w:val="0"/>
          <w:marBottom w:val="0"/>
          <w:divBdr>
            <w:top w:val="none" w:sz="0" w:space="0" w:color="auto"/>
            <w:left w:val="none" w:sz="0" w:space="0" w:color="auto"/>
            <w:bottom w:val="none" w:sz="0" w:space="0" w:color="auto"/>
            <w:right w:val="none" w:sz="0" w:space="0" w:color="auto"/>
          </w:divBdr>
        </w:div>
        <w:div w:id="1869561965">
          <w:marLeft w:val="0"/>
          <w:marRight w:val="0"/>
          <w:marTop w:val="0"/>
          <w:marBottom w:val="0"/>
          <w:divBdr>
            <w:top w:val="none" w:sz="0" w:space="0" w:color="auto"/>
            <w:left w:val="none" w:sz="0" w:space="0" w:color="auto"/>
            <w:bottom w:val="none" w:sz="0" w:space="0" w:color="auto"/>
            <w:right w:val="none" w:sz="0" w:space="0" w:color="auto"/>
          </w:divBdr>
        </w:div>
        <w:div w:id="1031225921">
          <w:marLeft w:val="0"/>
          <w:marRight w:val="0"/>
          <w:marTop w:val="0"/>
          <w:marBottom w:val="0"/>
          <w:divBdr>
            <w:top w:val="none" w:sz="0" w:space="0" w:color="auto"/>
            <w:left w:val="none" w:sz="0" w:space="0" w:color="auto"/>
            <w:bottom w:val="none" w:sz="0" w:space="0" w:color="auto"/>
            <w:right w:val="none" w:sz="0" w:space="0" w:color="auto"/>
          </w:divBdr>
        </w:div>
        <w:div w:id="1244560096">
          <w:marLeft w:val="0"/>
          <w:marRight w:val="0"/>
          <w:marTop w:val="0"/>
          <w:marBottom w:val="0"/>
          <w:divBdr>
            <w:top w:val="none" w:sz="0" w:space="0" w:color="auto"/>
            <w:left w:val="none" w:sz="0" w:space="0" w:color="auto"/>
            <w:bottom w:val="none" w:sz="0" w:space="0" w:color="auto"/>
            <w:right w:val="none" w:sz="0" w:space="0" w:color="auto"/>
          </w:divBdr>
        </w:div>
        <w:div w:id="34622008">
          <w:marLeft w:val="0"/>
          <w:marRight w:val="0"/>
          <w:marTop w:val="0"/>
          <w:marBottom w:val="0"/>
          <w:divBdr>
            <w:top w:val="none" w:sz="0" w:space="0" w:color="auto"/>
            <w:left w:val="none" w:sz="0" w:space="0" w:color="auto"/>
            <w:bottom w:val="none" w:sz="0" w:space="0" w:color="auto"/>
            <w:right w:val="none" w:sz="0" w:space="0" w:color="auto"/>
          </w:divBdr>
        </w:div>
      </w:divsChild>
    </w:div>
    <w:div w:id="2016108947">
      <w:bodyDiv w:val="1"/>
      <w:marLeft w:val="0"/>
      <w:marRight w:val="0"/>
      <w:marTop w:val="0"/>
      <w:marBottom w:val="0"/>
      <w:divBdr>
        <w:top w:val="none" w:sz="0" w:space="0" w:color="auto"/>
        <w:left w:val="none" w:sz="0" w:space="0" w:color="auto"/>
        <w:bottom w:val="none" w:sz="0" w:space="0" w:color="auto"/>
        <w:right w:val="none" w:sz="0" w:space="0" w:color="auto"/>
      </w:divBdr>
    </w:div>
    <w:div w:id="2065984979">
      <w:bodyDiv w:val="1"/>
      <w:marLeft w:val="0"/>
      <w:marRight w:val="0"/>
      <w:marTop w:val="0"/>
      <w:marBottom w:val="0"/>
      <w:divBdr>
        <w:top w:val="none" w:sz="0" w:space="0" w:color="auto"/>
        <w:left w:val="none" w:sz="0" w:space="0" w:color="auto"/>
        <w:bottom w:val="none" w:sz="0" w:space="0" w:color="auto"/>
        <w:right w:val="none" w:sz="0" w:space="0" w:color="auto"/>
      </w:divBdr>
      <w:divsChild>
        <w:div w:id="188565748">
          <w:marLeft w:val="0"/>
          <w:marRight w:val="0"/>
          <w:marTop w:val="0"/>
          <w:marBottom w:val="0"/>
          <w:divBdr>
            <w:top w:val="none" w:sz="0" w:space="0" w:color="auto"/>
            <w:left w:val="none" w:sz="0" w:space="0" w:color="auto"/>
            <w:bottom w:val="none" w:sz="0" w:space="0" w:color="auto"/>
            <w:right w:val="none" w:sz="0" w:space="0" w:color="auto"/>
          </w:divBdr>
        </w:div>
        <w:div w:id="1354456187">
          <w:marLeft w:val="0"/>
          <w:marRight w:val="0"/>
          <w:marTop w:val="0"/>
          <w:marBottom w:val="0"/>
          <w:divBdr>
            <w:top w:val="none" w:sz="0" w:space="0" w:color="auto"/>
            <w:left w:val="none" w:sz="0" w:space="0" w:color="auto"/>
            <w:bottom w:val="none" w:sz="0" w:space="0" w:color="auto"/>
            <w:right w:val="none" w:sz="0" w:space="0" w:color="auto"/>
          </w:divBdr>
        </w:div>
        <w:div w:id="1949698662">
          <w:marLeft w:val="0"/>
          <w:marRight w:val="0"/>
          <w:marTop w:val="0"/>
          <w:marBottom w:val="0"/>
          <w:divBdr>
            <w:top w:val="none" w:sz="0" w:space="0" w:color="auto"/>
            <w:left w:val="none" w:sz="0" w:space="0" w:color="auto"/>
            <w:bottom w:val="none" w:sz="0" w:space="0" w:color="auto"/>
            <w:right w:val="none" w:sz="0" w:space="0" w:color="auto"/>
          </w:divBdr>
        </w:div>
        <w:div w:id="1718118250">
          <w:marLeft w:val="0"/>
          <w:marRight w:val="0"/>
          <w:marTop w:val="0"/>
          <w:marBottom w:val="0"/>
          <w:divBdr>
            <w:top w:val="none" w:sz="0" w:space="0" w:color="auto"/>
            <w:left w:val="none" w:sz="0" w:space="0" w:color="auto"/>
            <w:bottom w:val="none" w:sz="0" w:space="0" w:color="auto"/>
            <w:right w:val="none" w:sz="0" w:space="0" w:color="auto"/>
          </w:divBdr>
        </w:div>
        <w:div w:id="82335503">
          <w:marLeft w:val="0"/>
          <w:marRight w:val="0"/>
          <w:marTop w:val="0"/>
          <w:marBottom w:val="0"/>
          <w:divBdr>
            <w:top w:val="none" w:sz="0" w:space="0" w:color="auto"/>
            <w:left w:val="none" w:sz="0" w:space="0" w:color="auto"/>
            <w:bottom w:val="none" w:sz="0" w:space="0" w:color="auto"/>
            <w:right w:val="none" w:sz="0" w:space="0" w:color="auto"/>
          </w:divBdr>
        </w:div>
      </w:divsChild>
    </w:div>
    <w:div w:id="211262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aswimming.org/about-usas/resources/swims-database" TargetMode="External"/><Relationship Id="rId5" Type="http://schemas.openxmlformats.org/officeDocument/2006/relationships/settings" Target="settings.xml"/><Relationship Id="rId15" Type="http://schemas.openxmlformats.org/officeDocument/2006/relationships/hyperlink" Target="mailto:meisenhamer@si-swimming.com" TargetMode="External"/><Relationship Id="rId10" Type="http://schemas.openxmlformats.org/officeDocument/2006/relationships/hyperlink" Target="https://www.usaswimming.org/about-usas/resources/online-member-registration" TargetMode="Externa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7EA5-B833-4D94-9523-6C9DAA7A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Sapphire Energy</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Taggart</dc:creator>
  <cp:lastModifiedBy>Redmond</cp:lastModifiedBy>
  <cp:revision>2</cp:revision>
  <cp:lastPrinted>2023-03-24T02:30:00Z</cp:lastPrinted>
  <dcterms:created xsi:type="dcterms:W3CDTF">2023-03-24T02:31:00Z</dcterms:created>
  <dcterms:modified xsi:type="dcterms:W3CDTF">2023-03-24T02:31:00Z</dcterms:modified>
</cp:coreProperties>
</file>