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hAnsiTheme="majorHAnsi" w:cstheme="majorHAnsi"/>
        </w:rPr>
        <w:id w:val="770596928"/>
        <w:docPartObj>
          <w:docPartGallery w:val="Table of Contents"/>
          <w:docPartUnique/>
        </w:docPartObj>
      </w:sdtPr>
      <w:sdtEndPr/>
      <w:sdtContent>
        <w:p w14:paraId="6D1DE076" w14:textId="0575879E" w:rsidR="000767B6" w:rsidRPr="003A17A6" w:rsidRDefault="00A2214A">
          <w:pPr>
            <w:pStyle w:val="TOC2"/>
            <w:tabs>
              <w:tab w:val="right" w:leader="dot" w:pos="10070"/>
            </w:tabs>
            <w:rPr>
              <w:rFonts w:asciiTheme="majorHAnsi" w:eastAsiaTheme="minorEastAsia" w:hAnsiTheme="majorHAnsi" w:cstheme="majorHAnsi"/>
              <w:noProof/>
              <w:lang w:val="en-US"/>
            </w:rPr>
          </w:pPr>
          <w:r w:rsidRPr="003A17A6">
            <w:rPr>
              <w:rFonts w:asciiTheme="majorHAnsi" w:hAnsiTheme="majorHAnsi" w:cstheme="majorHAnsi"/>
            </w:rPr>
            <w:fldChar w:fldCharType="begin"/>
          </w:r>
          <w:r w:rsidRPr="003A17A6">
            <w:rPr>
              <w:rFonts w:asciiTheme="majorHAnsi" w:hAnsiTheme="majorHAnsi" w:cstheme="majorHAnsi"/>
            </w:rPr>
            <w:instrText xml:space="preserve"> TOC \h \u \z \n </w:instrText>
          </w:r>
          <w:r w:rsidRPr="003A17A6">
            <w:rPr>
              <w:rFonts w:asciiTheme="majorHAnsi" w:hAnsiTheme="majorHAnsi" w:cstheme="majorHAnsi"/>
            </w:rPr>
            <w:fldChar w:fldCharType="separate"/>
          </w:r>
          <w:hyperlink w:anchor="_Toc125014722" w:history="1">
            <w:r w:rsidR="000767B6" w:rsidRPr="003A17A6">
              <w:rPr>
                <w:rStyle w:val="Hyperlink"/>
                <w:rFonts w:asciiTheme="majorHAnsi" w:hAnsiTheme="majorHAnsi" w:cstheme="majorHAnsi"/>
                <w:bCs/>
                <w:noProof/>
              </w:rPr>
              <w:t>General Chair Report - Sally Taggart</w:t>
            </w:r>
          </w:hyperlink>
        </w:p>
        <w:p w14:paraId="2E3905EE" w14:textId="24B9C07F" w:rsidR="000767B6" w:rsidRPr="003A17A6" w:rsidRDefault="006679C4">
          <w:pPr>
            <w:pStyle w:val="TOC3"/>
            <w:tabs>
              <w:tab w:val="right" w:leader="dot" w:pos="10070"/>
            </w:tabs>
            <w:rPr>
              <w:rFonts w:asciiTheme="majorHAnsi" w:eastAsiaTheme="minorEastAsia" w:hAnsiTheme="majorHAnsi" w:cstheme="majorHAnsi"/>
              <w:noProof/>
              <w:lang w:val="en-US"/>
            </w:rPr>
          </w:pPr>
          <w:hyperlink w:anchor="_Toc125014723" w:history="1">
            <w:r w:rsidR="000767B6" w:rsidRPr="003A17A6">
              <w:rPr>
                <w:rStyle w:val="Hyperlink"/>
                <w:rFonts w:asciiTheme="majorHAnsi" w:hAnsiTheme="majorHAnsi" w:cstheme="majorHAnsi"/>
                <w:noProof/>
              </w:rPr>
              <w:t>Treasurer Report – John McGlynn:</w:t>
            </w:r>
          </w:hyperlink>
        </w:p>
        <w:p w14:paraId="5CA54710" w14:textId="680A1968" w:rsidR="000767B6" w:rsidRPr="003A17A6" w:rsidRDefault="006679C4">
          <w:pPr>
            <w:pStyle w:val="TOC3"/>
            <w:tabs>
              <w:tab w:val="right" w:leader="dot" w:pos="10070"/>
            </w:tabs>
            <w:rPr>
              <w:rFonts w:asciiTheme="majorHAnsi" w:eastAsiaTheme="minorEastAsia" w:hAnsiTheme="majorHAnsi" w:cstheme="majorHAnsi"/>
              <w:noProof/>
              <w:lang w:val="en-US"/>
            </w:rPr>
          </w:pPr>
          <w:hyperlink w:anchor="_Toc125014724" w:history="1">
            <w:r w:rsidR="000767B6" w:rsidRPr="003A17A6">
              <w:rPr>
                <w:rStyle w:val="Hyperlink"/>
                <w:rFonts w:asciiTheme="majorHAnsi" w:hAnsiTheme="majorHAnsi" w:cstheme="majorHAnsi"/>
                <w:noProof/>
              </w:rPr>
              <w:t>Finance Chair – Bill Eisenhamer:</w:t>
            </w:r>
          </w:hyperlink>
        </w:p>
        <w:p w14:paraId="4BA41537" w14:textId="7B637641" w:rsidR="000767B6" w:rsidRPr="003A17A6" w:rsidRDefault="006679C4">
          <w:pPr>
            <w:pStyle w:val="TOC3"/>
            <w:tabs>
              <w:tab w:val="right" w:leader="dot" w:pos="10070"/>
            </w:tabs>
            <w:rPr>
              <w:rFonts w:asciiTheme="majorHAnsi" w:eastAsiaTheme="minorEastAsia" w:hAnsiTheme="majorHAnsi" w:cstheme="majorHAnsi"/>
              <w:noProof/>
              <w:lang w:val="en-US"/>
            </w:rPr>
          </w:pPr>
          <w:hyperlink w:anchor="_Toc125014725" w:history="1">
            <w:r w:rsidR="000767B6" w:rsidRPr="003A17A6">
              <w:rPr>
                <w:rStyle w:val="Hyperlink"/>
                <w:rFonts w:asciiTheme="majorHAnsi" w:hAnsiTheme="majorHAnsi" w:cstheme="majorHAnsi"/>
                <w:bCs/>
                <w:noProof/>
              </w:rPr>
              <w:t>Membership Report – Mary Redmond</w:t>
            </w:r>
          </w:hyperlink>
        </w:p>
        <w:p w14:paraId="70CEC81A" w14:textId="2A5F41EF" w:rsidR="000767B6" w:rsidRPr="003A17A6" w:rsidRDefault="006679C4">
          <w:pPr>
            <w:pStyle w:val="TOC3"/>
            <w:tabs>
              <w:tab w:val="right" w:leader="dot" w:pos="10070"/>
            </w:tabs>
            <w:rPr>
              <w:rFonts w:asciiTheme="majorHAnsi" w:eastAsiaTheme="minorEastAsia" w:hAnsiTheme="majorHAnsi" w:cstheme="majorHAnsi"/>
              <w:noProof/>
              <w:lang w:val="en-US"/>
            </w:rPr>
          </w:pPr>
          <w:hyperlink w:anchor="_Toc125014726" w:history="1">
            <w:r w:rsidR="000767B6" w:rsidRPr="003A17A6">
              <w:rPr>
                <w:rStyle w:val="Hyperlink"/>
                <w:rFonts w:asciiTheme="majorHAnsi" w:hAnsiTheme="majorHAnsi" w:cstheme="majorHAnsi"/>
                <w:bCs/>
                <w:noProof/>
              </w:rPr>
              <w:t>Athlete Report – Simran Jayasinghe</w:t>
            </w:r>
          </w:hyperlink>
        </w:p>
        <w:p w14:paraId="47DF8794" w14:textId="4AF400A5" w:rsidR="000767B6" w:rsidRPr="003A17A6" w:rsidRDefault="006679C4">
          <w:pPr>
            <w:pStyle w:val="TOC3"/>
            <w:tabs>
              <w:tab w:val="right" w:leader="dot" w:pos="10070"/>
            </w:tabs>
            <w:rPr>
              <w:rFonts w:asciiTheme="majorHAnsi" w:eastAsiaTheme="minorEastAsia" w:hAnsiTheme="majorHAnsi" w:cstheme="majorHAnsi"/>
              <w:noProof/>
              <w:lang w:val="en-US"/>
            </w:rPr>
          </w:pPr>
          <w:hyperlink w:anchor="_Toc125014727" w:history="1">
            <w:r w:rsidR="000767B6" w:rsidRPr="003A17A6">
              <w:rPr>
                <w:rStyle w:val="Hyperlink"/>
                <w:rFonts w:asciiTheme="majorHAnsi" w:hAnsiTheme="majorHAnsi" w:cstheme="majorHAnsi"/>
                <w:bCs/>
                <w:noProof/>
              </w:rPr>
              <w:t>Diversity Committee Report – Maria Davila</w:t>
            </w:r>
          </w:hyperlink>
        </w:p>
        <w:p w14:paraId="6561159A" w14:textId="0BF1B1E8" w:rsidR="000767B6" w:rsidRPr="003A17A6" w:rsidRDefault="006679C4">
          <w:pPr>
            <w:pStyle w:val="TOC2"/>
            <w:tabs>
              <w:tab w:val="right" w:leader="dot" w:pos="10070"/>
            </w:tabs>
            <w:rPr>
              <w:rFonts w:asciiTheme="majorHAnsi" w:eastAsiaTheme="minorEastAsia" w:hAnsiTheme="majorHAnsi" w:cstheme="majorHAnsi"/>
              <w:noProof/>
              <w:lang w:val="en-US"/>
            </w:rPr>
          </w:pPr>
          <w:hyperlink w:anchor="_Toc125014728" w:history="1">
            <w:r w:rsidR="000767B6" w:rsidRPr="003A17A6">
              <w:rPr>
                <w:rStyle w:val="Hyperlink"/>
                <w:rFonts w:asciiTheme="majorHAnsi" w:hAnsiTheme="majorHAnsi" w:cstheme="majorHAnsi"/>
                <w:bCs/>
                <w:noProof/>
              </w:rPr>
              <w:t>Administrative Vice Chair – Keith Clements</w:t>
            </w:r>
          </w:hyperlink>
        </w:p>
        <w:p w14:paraId="588690CE" w14:textId="65D97FC7" w:rsidR="000767B6" w:rsidRPr="003A17A6" w:rsidRDefault="006679C4">
          <w:pPr>
            <w:pStyle w:val="TOC2"/>
            <w:tabs>
              <w:tab w:val="right" w:leader="dot" w:pos="10070"/>
            </w:tabs>
            <w:rPr>
              <w:rFonts w:asciiTheme="majorHAnsi" w:eastAsiaTheme="minorEastAsia" w:hAnsiTheme="majorHAnsi" w:cstheme="majorHAnsi"/>
              <w:noProof/>
              <w:lang w:val="en-US"/>
            </w:rPr>
          </w:pPr>
          <w:hyperlink w:anchor="_Toc125014729" w:history="1">
            <w:r w:rsidR="000767B6" w:rsidRPr="003A17A6">
              <w:rPr>
                <w:rStyle w:val="Hyperlink"/>
                <w:rFonts w:asciiTheme="majorHAnsi" w:hAnsiTheme="majorHAnsi" w:cstheme="majorHAnsi"/>
                <w:bCs/>
                <w:noProof/>
              </w:rPr>
              <w:t>Safe Sport Report – Melissa Eisenhamer</w:t>
            </w:r>
          </w:hyperlink>
        </w:p>
        <w:p w14:paraId="3D6E2333" w14:textId="1C82276E" w:rsidR="000767B6" w:rsidRPr="003A17A6" w:rsidRDefault="006679C4">
          <w:pPr>
            <w:pStyle w:val="TOC3"/>
            <w:tabs>
              <w:tab w:val="right" w:leader="dot" w:pos="10070"/>
            </w:tabs>
            <w:rPr>
              <w:rFonts w:asciiTheme="majorHAnsi" w:eastAsiaTheme="minorEastAsia" w:hAnsiTheme="majorHAnsi" w:cstheme="majorHAnsi"/>
              <w:noProof/>
              <w:lang w:val="en-US"/>
            </w:rPr>
          </w:pPr>
          <w:hyperlink w:anchor="_Toc125014730" w:history="1">
            <w:r w:rsidR="000767B6" w:rsidRPr="003A17A6">
              <w:rPr>
                <w:rStyle w:val="Hyperlink"/>
                <w:rFonts w:asciiTheme="majorHAnsi" w:hAnsiTheme="majorHAnsi" w:cstheme="majorHAnsi"/>
                <w:noProof/>
              </w:rPr>
              <w:t>Officials Committee Report – Bob Horne</w:t>
            </w:r>
          </w:hyperlink>
        </w:p>
        <w:p w14:paraId="454938BD" w14:textId="5BF52920" w:rsidR="000767B6" w:rsidRPr="003A17A6" w:rsidRDefault="006679C4">
          <w:pPr>
            <w:pStyle w:val="TOC3"/>
            <w:tabs>
              <w:tab w:val="right" w:leader="dot" w:pos="10070"/>
            </w:tabs>
            <w:rPr>
              <w:rFonts w:asciiTheme="majorHAnsi" w:eastAsiaTheme="minorEastAsia" w:hAnsiTheme="majorHAnsi" w:cstheme="majorHAnsi"/>
              <w:noProof/>
              <w:lang w:val="en-US"/>
            </w:rPr>
          </w:pPr>
          <w:hyperlink w:anchor="_Toc125014731" w:history="1">
            <w:r w:rsidR="000767B6" w:rsidRPr="003A17A6">
              <w:rPr>
                <w:rStyle w:val="Hyperlink"/>
                <w:rFonts w:asciiTheme="majorHAnsi" w:hAnsiTheme="majorHAnsi" w:cstheme="majorHAnsi"/>
                <w:noProof/>
              </w:rPr>
              <w:t>Equipment Report – Kevin Lee</w:t>
            </w:r>
          </w:hyperlink>
        </w:p>
        <w:p w14:paraId="25128301" w14:textId="5A8554DB" w:rsidR="000767B6" w:rsidRPr="003A17A6" w:rsidRDefault="006679C4">
          <w:pPr>
            <w:pStyle w:val="TOC3"/>
            <w:tabs>
              <w:tab w:val="right" w:leader="dot" w:pos="10070"/>
            </w:tabs>
            <w:rPr>
              <w:rFonts w:asciiTheme="majorHAnsi" w:eastAsiaTheme="minorEastAsia" w:hAnsiTheme="majorHAnsi" w:cstheme="majorHAnsi"/>
              <w:noProof/>
              <w:lang w:val="en-US"/>
            </w:rPr>
          </w:pPr>
          <w:hyperlink w:anchor="_Toc125014732" w:history="1">
            <w:r w:rsidR="000767B6" w:rsidRPr="003A17A6">
              <w:rPr>
                <w:rStyle w:val="Hyperlink"/>
                <w:rFonts w:asciiTheme="majorHAnsi" w:hAnsiTheme="majorHAnsi" w:cstheme="majorHAnsi"/>
                <w:noProof/>
              </w:rPr>
              <w:t>Operational Risk Report – Carlos Davila</w:t>
            </w:r>
          </w:hyperlink>
        </w:p>
        <w:p w14:paraId="523876C2" w14:textId="71B9775A" w:rsidR="000767B6" w:rsidRPr="003A17A6" w:rsidRDefault="006679C4">
          <w:pPr>
            <w:pStyle w:val="TOC2"/>
            <w:tabs>
              <w:tab w:val="right" w:leader="dot" w:pos="10070"/>
            </w:tabs>
            <w:rPr>
              <w:rFonts w:asciiTheme="majorHAnsi" w:eastAsiaTheme="minorEastAsia" w:hAnsiTheme="majorHAnsi" w:cstheme="majorHAnsi"/>
              <w:noProof/>
              <w:lang w:val="en-US"/>
            </w:rPr>
          </w:pPr>
          <w:hyperlink w:anchor="_Toc125014733" w:history="1">
            <w:r w:rsidR="000767B6" w:rsidRPr="003A17A6">
              <w:rPr>
                <w:rStyle w:val="Hyperlink"/>
                <w:rFonts w:asciiTheme="majorHAnsi" w:hAnsiTheme="majorHAnsi" w:cstheme="majorHAnsi"/>
                <w:bCs/>
                <w:noProof/>
              </w:rPr>
              <w:t>Technical Planning Vice Chair – Paul Mazzarelle</w:t>
            </w:r>
          </w:hyperlink>
        </w:p>
        <w:p w14:paraId="5B30CF8F" w14:textId="5F430BD2" w:rsidR="000767B6" w:rsidRPr="003A17A6" w:rsidRDefault="006679C4">
          <w:pPr>
            <w:pStyle w:val="TOC2"/>
            <w:tabs>
              <w:tab w:val="right" w:leader="dot" w:pos="10070"/>
            </w:tabs>
            <w:rPr>
              <w:rFonts w:asciiTheme="majorHAnsi" w:eastAsiaTheme="minorEastAsia" w:hAnsiTheme="majorHAnsi" w:cstheme="majorHAnsi"/>
              <w:noProof/>
              <w:lang w:val="en-US"/>
            </w:rPr>
          </w:pPr>
          <w:hyperlink w:anchor="_Toc125014734" w:history="1">
            <w:r w:rsidR="000767B6" w:rsidRPr="003A17A6">
              <w:rPr>
                <w:rStyle w:val="Hyperlink"/>
                <w:rFonts w:asciiTheme="majorHAnsi" w:hAnsiTheme="majorHAnsi" w:cstheme="majorHAnsi"/>
                <w:bCs/>
                <w:noProof/>
              </w:rPr>
              <w:t>Senior Chair – Dave Kilmer –</w:t>
            </w:r>
          </w:hyperlink>
        </w:p>
        <w:p w14:paraId="7A978E0B" w14:textId="0EC6A8E7" w:rsidR="000767B6" w:rsidRPr="003A17A6" w:rsidRDefault="006679C4">
          <w:pPr>
            <w:pStyle w:val="TOC2"/>
            <w:tabs>
              <w:tab w:val="right" w:leader="dot" w:pos="10070"/>
            </w:tabs>
            <w:rPr>
              <w:rFonts w:asciiTheme="majorHAnsi" w:eastAsiaTheme="minorEastAsia" w:hAnsiTheme="majorHAnsi" w:cstheme="majorHAnsi"/>
              <w:noProof/>
              <w:lang w:val="en-US"/>
            </w:rPr>
          </w:pPr>
          <w:hyperlink w:anchor="_Toc125014735" w:history="1">
            <w:r w:rsidR="000767B6" w:rsidRPr="003A17A6">
              <w:rPr>
                <w:rStyle w:val="Hyperlink"/>
                <w:rFonts w:asciiTheme="majorHAnsi" w:hAnsiTheme="majorHAnsi" w:cstheme="majorHAnsi"/>
                <w:bCs/>
                <w:noProof/>
              </w:rPr>
              <w:t>Age Group Vice Chair – Sean Redmond</w:t>
            </w:r>
          </w:hyperlink>
        </w:p>
        <w:p w14:paraId="233127D2" w14:textId="2073656A" w:rsidR="000767B6" w:rsidRPr="003A17A6" w:rsidRDefault="006679C4">
          <w:pPr>
            <w:pStyle w:val="TOC2"/>
            <w:tabs>
              <w:tab w:val="right" w:leader="dot" w:pos="10070"/>
            </w:tabs>
            <w:rPr>
              <w:rFonts w:asciiTheme="majorHAnsi" w:eastAsiaTheme="minorEastAsia" w:hAnsiTheme="majorHAnsi" w:cstheme="majorHAnsi"/>
              <w:noProof/>
              <w:lang w:val="en-US"/>
            </w:rPr>
          </w:pPr>
          <w:hyperlink w:anchor="_Toc125014736" w:history="1">
            <w:r w:rsidR="000767B6" w:rsidRPr="003A17A6">
              <w:rPr>
                <w:rStyle w:val="Hyperlink"/>
                <w:rFonts w:asciiTheme="majorHAnsi" w:hAnsiTheme="majorHAnsi" w:cstheme="majorHAnsi"/>
                <w:noProof/>
              </w:rPr>
              <w:t>Coach Representative - Cathy Elgas</w:t>
            </w:r>
          </w:hyperlink>
        </w:p>
        <w:p w14:paraId="2FD16574" w14:textId="3A95FAF1" w:rsidR="000767B6" w:rsidRPr="003A17A6" w:rsidRDefault="006679C4">
          <w:pPr>
            <w:pStyle w:val="TOC2"/>
            <w:tabs>
              <w:tab w:val="right" w:leader="dot" w:pos="10070"/>
            </w:tabs>
            <w:rPr>
              <w:rFonts w:asciiTheme="majorHAnsi" w:eastAsiaTheme="minorEastAsia" w:hAnsiTheme="majorHAnsi" w:cstheme="majorHAnsi"/>
              <w:noProof/>
              <w:lang w:val="en-US"/>
            </w:rPr>
          </w:pPr>
          <w:hyperlink w:anchor="_Toc125014737" w:history="1">
            <w:r w:rsidR="000767B6" w:rsidRPr="003A17A6">
              <w:rPr>
                <w:rStyle w:val="Hyperlink"/>
                <w:rFonts w:asciiTheme="majorHAnsi" w:hAnsiTheme="majorHAnsi" w:cstheme="majorHAnsi"/>
                <w:noProof/>
              </w:rPr>
              <w:t>AT Large Member – Amy Cox</w:t>
            </w:r>
          </w:hyperlink>
        </w:p>
        <w:p w14:paraId="181814FA" w14:textId="0F2DD588" w:rsidR="00A5515B" w:rsidRPr="003A17A6" w:rsidRDefault="00A2214A">
          <w:pPr>
            <w:spacing w:before="200" w:after="80" w:line="240" w:lineRule="auto"/>
            <w:rPr>
              <w:rFonts w:asciiTheme="majorHAnsi" w:hAnsiTheme="majorHAnsi" w:cstheme="majorHAnsi"/>
            </w:rPr>
          </w:pPr>
          <w:r w:rsidRPr="003A17A6">
            <w:rPr>
              <w:rFonts w:asciiTheme="majorHAnsi" w:hAnsiTheme="majorHAnsi" w:cstheme="majorHAnsi"/>
            </w:rPr>
            <w:fldChar w:fldCharType="end"/>
          </w:r>
        </w:p>
      </w:sdtContent>
    </w:sdt>
    <w:p w14:paraId="62090E4F" w14:textId="4163FE48" w:rsidR="0063634F" w:rsidRPr="003A17A6" w:rsidRDefault="00A5515B">
      <w:pPr>
        <w:spacing w:before="200" w:after="80" w:line="240" w:lineRule="auto"/>
        <w:rPr>
          <w:rFonts w:asciiTheme="majorHAnsi" w:hAnsiTheme="majorHAnsi" w:cstheme="majorHAnsi"/>
        </w:rPr>
      </w:pPr>
      <w:r w:rsidRPr="003A17A6">
        <w:rPr>
          <w:rFonts w:asciiTheme="majorHAnsi" w:hAnsiTheme="majorHAnsi" w:cstheme="majorHAnsi"/>
        </w:rPr>
        <w:t>Consent Agenda</w:t>
      </w:r>
    </w:p>
    <w:p w14:paraId="2C2829B0" w14:textId="3C459787" w:rsidR="0063634F" w:rsidRDefault="00A2214A">
      <w:pPr>
        <w:pStyle w:val="Heading2"/>
        <w:widowControl w:val="0"/>
        <w:pBdr>
          <w:top w:val="nil"/>
          <w:left w:val="nil"/>
          <w:bottom w:val="nil"/>
          <w:right w:val="nil"/>
          <w:between w:val="nil"/>
        </w:pBdr>
        <w:spacing w:after="100"/>
        <w:rPr>
          <w:rFonts w:asciiTheme="majorHAnsi" w:hAnsiTheme="majorHAnsi" w:cstheme="majorHAnsi"/>
          <w:bCs/>
          <w:sz w:val="22"/>
          <w:szCs w:val="22"/>
        </w:rPr>
      </w:pPr>
      <w:bookmarkStart w:id="1" w:name="_q1lys2vfjqi9" w:colFirst="0" w:colLast="0"/>
      <w:bookmarkStart w:id="2" w:name="_Toc125014722"/>
      <w:bookmarkEnd w:id="1"/>
      <w:r w:rsidRPr="003A17A6">
        <w:rPr>
          <w:rFonts w:asciiTheme="majorHAnsi" w:hAnsiTheme="majorHAnsi" w:cstheme="majorHAnsi"/>
          <w:bCs/>
          <w:sz w:val="22"/>
          <w:szCs w:val="22"/>
        </w:rPr>
        <w:t>General Chair Report - Sally Taggart</w:t>
      </w:r>
      <w:bookmarkEnd w:id="2"/>
    </w:p>
    <w:p w14:paraId="683454B6" w14:textId="77777777" w:rsidR="00005C25" w:rsidRDefault="00005C25" w:rsidP="00DA21C4">
      <w:pPr>
        <w:spacing w:line="240" w:lineRule="exact"/>
      </w:pPr>
    </w:p>
    <w:p w14:paraId="7999CF2B" w14:textId="34EA0886" w:rsidR="00005C25" w:rsidRDefault="00005C25" w:rsidP="00DA21C4">
      <w:pPr>
        <w:spacing w:line="240" w:lineRule="exact"/>
        <w:rPr>
          <w:rFonts w:asciiTheme="majorHAnsi" w:hAnsiTheme="majorHAnsi" w:cstheme="majorHAnsi"/>
        </w:rPr>
      </w:pPr>
      <w:r w:rsidRPr="00005C25">
        <w:rPr>
          <w:rFonts w:asciiTheme="majorHAnsi" w:hAnsiTheme="majorHAnsi" w:cstheme="majorHAnsi"/>
        </w:rPr>
        <w:t xml:space="preserve">Closed Board meeting </w:t>
      </w:r>
      <w:r w:rsidR="00C14D77">
        <w:rPr>
          <w:rFonts w:asciiTheme="majorHAnsi" w:hAnsiTheme="majorHAnsi" w:cstheme="majorHAnsi"/>
        </w:rPr>
        <w:t xml:space="preserve">Notes </w:t>
      </w:r>
      <w:r w:rsidRPr="00005C25">
        <w:rPr>
          <w:rFonts w:asciiTheme="majorHAnsi" w:hAnsiTheme="majorHAnsi" w:cstheme="majorHAnsi"/>
        </w:rPr>
        <w:t xml:space="preserve">(3/26) </w:t>
      </w:r>
    </w:p>
    <w:p w14:paraId="6C1A3998" w14:textId="77777777" w:rsidR="00005C25" w:rsidRDefault="00005C25" w:rsidP="00DA21C4">
      <w:pPr>
        <w:pStyle w:val="ListParagraph"/>
        <w:numPr>
          <w:ilvl w:val="0"/>
          <w:numId w:val="20"/>
        </w:numPr>
        <w:spacing w:line="240" w:lineRule="exact"/>
        <w:rPr>
          <w:rFonts w:asciiTheme="majorHAnsi" w:hAnsiTheme="majorHAnsi" w:cstheme="majorHAnsi"/>
        </w:rPr>
      </w:pPr>
      <w:r w:rsidRPr="00005C25">
        <w:rPr>
          <w:rFonts w:asciiTheme="majorHAnsi" w:hAnsiTheme="majorHAnsi" w:cstheme="majorHAnsi"/>
        </w:rPr>
        <w:t xml:space="preserve">Decision on payment of expenses submitted after WAG and not requested prior was referred to the executive committee; </w:t>
      </w:r>
    </w:p>
    <w:p w14:paraId="1160E72A" w14:textId="0E0FE84D" w:rsidR="00005C25" w:rsidRPr="00005C25" w:rsidRDefault="00005C25" w:rsidP="00DA21C4">
      <w:pPr>
        <w:pStyle w:val="ListParagraph"/>
        <w:numPr>
          <w:ilvl w:val="0"/>
          <w:numId w:val="20"/>
        </w:numPr>
        <w:spacing w:line="240" w:lineRule="exact"/>
        <w:rPr>
          <w:rFonts w:asciiTheme="majorHAnsi" w:hAnsiTheme="majorHAnsi" w:cstheme="majorHAnsi"/>
        </w:rPr>
      </w:pPr>
      <w:r>
        <w:rPr>
          <w:rFonts w:asciiTheme="majorHAnsi" w:hAnsiTheme="majorHAnsi" w:cstheme="majorHAnsi"/>
        </w:rPr>
        <w:t>R</w:t>
      </w:r>
      <w:r w:rsidRPr="00005C25">
        <w:rPr>
          <w:rFonts w:asciiTheme="majorHAnsi" w:hAnsiTheme="majorHAnsi" w:cstheme="majorHAnsi"/>
        </w:rPr>
        <w:t>eview of the areas where SI was spending money was covered to ensure the board wanted to continue with the general breakdown of spend and required volunteer activity to keep SI viable</w:t>
      </w:r>
      <w:r w:rsidR="004E5A7E">
        <w:rPr>
          <w:rFonts w:asciiTheme="majorHAnsi" w:hAnsiTheme="majorHAnsi" w:cstheme="majorHAnsi"/>
        </w:rPr>
        <w:t xml:space="preserve"> long term</w:t>
      </w:r>
      <w:r w:rsidRPr="00005C25">
        <w:rPr>
          <w:rFonts w:asciiTheme="majorHAnsi" w:hAnsiTheme="majorHAnsi" w:cstheme="majorHAnsi"/>
        </w:rPr>
        <w:t xml:space="preserve">.    No </w:t>
      </w:r>
      <w:r>
        <w:rPr>
          <w:rFonts w:asciiTheme="majorHAnsi" w:hAnsiTheme="majorHAnsi" w:cstheme="majorHAnsi"/>
        </w:rPr>
        <w:t>planned changes are anticipated for the 2023 – 2024 swim year</w:t>
      </w:r>
      <w:r w:rsidR="004E5A7E">
        <w:rPr>
          <w:rFonts w:asciiTheme="majorHAnsi" w:hAnsiTheme="majorHAnsi" w:cstheme="majorHAnsi"/>
        </w:rPr>
        <w:t xml:space="preserve"> and information will be provided to the incoming board.  </w:t>
      </w:r>
      <w:r w:rsidRPr="00005C25">
        <w:rPr>
          <w:rFonts w:asciiTheme="majorHAnsi" w:hAnsiTheme="majorHAnsi" w:cstheme="majorHAnsi"/>
        </w:rPr>
        <w:t xml:space="preserve">  </w:t>
      </w:r>
    </w:p>
    <w:p w14:paraId="37636456" w14:textId="77777777" w:rsidR="00005C25" w:rsidRPr="00005C25" w:rsidRDefault="00005C25" w:rsidP="00DA21C4">
      <w:pPr>
        <w:spacing w:line="240" w:lineRule="exact"/>
        <w:rPr>
          <w:rFonts w:asciiTheme="majorHAnsi" w:hAnsiTheme="majorHAnsi" w:cstheme="majorHAnsi"/>
        </w:rPr>
      </w:pPr>
    </w:p>
    <w:p w14:paraId="1088D3C7" w14:textId="2E4C5400" w:rsidR="00005C25" w:rsidRDefault="00005C25" w:rsidP="00DA21C4">
      <w:pPr>
        <w:spacing w:line="240" w:lineRule="exact"/>
        <w:contextualSpacing/>
        <w:rPr>
          <w:rFonts w:asciiTheme="majorHAnsi" w:hAnsiTheme="majorHAnsi" w:cstheme="majorHAnsi"/>
        </w:rPr>
      </w:pPr>
      <w:r w:rsidRPr="00005C25">
        <w:rPr>
          <w:rFonts w:asciiTheme="majorHAnsi" w:hAnsiTheme="majorHAnsi" w:cstheme="majorHAnsi"/>
        </w:rPr>
        <w:t>Executive committee meeting</w:t>
      </w:r>
      <w:r>
        <w:rPr>
          <w:rFonts w:asciiTheme="majorHAnsi" w:hAnsiTheme="majorHAnsi" w:cstheme="majorHAnsi"/>
        </w:rPr>
        <w:t xml:space="preserve"> </w:t>
      </w:r>
      <w:r w:rsidR="00C14D77">
        <w:rPr>
          <w:rFonts w:asciiTheme="majorHAnsi" w:hAnsiTheme="majorHAnsi" w:cstheme="majorHAnsi"/>
        </w:rPr>
        <w:t xml:space="preserve">Notes </w:t>
      </w:r>
      <w:r>
        <w:rPr>
          <w:rFonts w:asciiTheme="majorHAnsi" w:hAnsiTheme="majorHAnsi" w:cstheme="majorHAnsi"/>
        </w:rPr>
        <w:t xml:space="preserve">(4/3) – </w:t>
      </w:r>
    </w:p>
    <w:p w14:paraId="3BE86BBF" w14:textId="6232B974" w:rsidR="00005C25" w:rsidRDefault="00005C25" w:rsidP="00DA21C4">
      <w:pPr>
        <w:pStyle w:val="ListParagraph"/>
        <w:numPr>
          <w:ilvl w:val="0"/>
          <w:numId w:val="19"/>
        </w:numPr>
        <w:spacing w:line="240" w:lineRule="exact"/>
        <w:rPr>
          <w:rFonts w:asciiTheme="majorHAnsi" w:hAnsiTheme="majorHAnsi" w:cstheme="majorHAnsi"/>
        </w:rPr>
      </w:pPr>
      <w:r w:rsidRPr="00005C25">
        <w:rPr>
          <w:rFonts w:asciiTheme="majorHAnsi" w:hAnsiTheme="majorHAnsi" w:cstheme="majorHAnsi"/>
        </w:rPr>
        <w:t xml:space="preserve">Decision made that payment of expenses made after the fact and counter to current policy and procedure would not paid by the Board.     </w:t>
      </w:r>
    </w:p>
    <w:p w14:paraId="78854DA5" w14:textId="2228F23F" w:rsidR="00005C25" w:rsidRPr="00005C25" w:rsidRDefault="00005C25" w:rsidP="00DA21C4">
      <w:pPr>
        <w:pStyle w:val="ListParagraph"/>
        <w:numPr>
          <w:ilvl w:val="0"/>
          <w:numId w:val="19"/>
        </w:numPr>
        <w:spacing w:line="240" w:lineRule="exact"/>
        <w:rPr>
          <w:rFonts w:asciiTheme="majorHAnsi" w:hAnsiTheme="majorHAnsi" w:cstheme="majorHAnsi"/>
        </w:rPr>
      </w:pPr>
      <w:r>
        <w:rPr>
          <w:rFonts w:asciiTheme="majorHAnsi" w:hAnsiTheme="majorHAnsi" w:cstheme="majorHAnsi"/>
        </w:rPr>
        <w:t xml:space="preserve">Discussion over status of SBA bills to LSC; Keith and Sally have followed by SBA.   Everything was addressed to the satisfaction of SI and SBA and the learnings on both sides from the discussion will allow for </w:t>
      </w:r>
      <w:r w:rsidR="00C14D77">
        <w:rPr>
          <w:rFonts w:asciiTheme="majorHAnsi" w:hAnsiTheme="majorHAnsi" w:cstheme="majorHAnsi"/>
        </w:rPr>
        <w:t>an improved</w:t>
      </w:r>
      <w:r>
        <w:rPr>
          <w:rFonts w:asciiTheme="majorHAnsi" w:hAnsiTheme="majorHAnsi" w:cstheme="majorHAnsi"/>
        </w:rPr>
        <w:t xml:space="preserve"> contract to be put in place for the 2023 – 2024 year.  </w:t>
      </w:r>
    </w:p>
    <w:p w14:paraId="45FB0702" w14:textId="77777777" w:rsidR="004E5A7E" w:rsidRDefault="004E5A7E" w:rsidP="00DA21C4">
      <w:pPr>
        <w:pStyle w:val="m1526177823908276852msolistparagraph"/>
        <w:spacing w:line="240" w:lineRule="exact"/>
        <w:rPr>
          <w:rFonts w:asciiTheme="majorHAnsi" w:hAnsiTheme="majorHAnsi" w:cstheme="majorHAnsi"/>
        </w:rPr>
      </w:pPr>
      <w:r>
        <w:rPr>
          <w:rFonts w:asciiTheme="majorHAnsi" w:hAnsiTheme="majorHAnsi" w:cstheme="majorHAnsi"/>
        </w:rPr>
        <w:t xml:space="preserve">USA Swimming Annual Business Meeting Summary: </w:t>
      </w:r>
    </w:p>
    <w:p w14:paraId="4DA43D87" w14:textId="77777777" w:rsidR="004E5A7E" w:rsidRPr="004E5A7E" w:rsidRDefault="004E5A7E" w:rsidP="00DA21C4">
      <w:pPr>
        <w:pStyle w:val="m-654507447927111261msolistparagraph"/>
        <w:numPr>
          <w:ilvl w:val="0"/>
          <w:numId w:val="21"/>
        </w:numPr>
        <w:spacing w:line="240" w:lineRule="exact"/>
        <w:ind w:left="360"/>
        <w:rPr>
          <w:rFonts w:asciiTheme="majorHAnsi" w:hAnsiTheme="majorHAnsi" w:cstheme="majorHAnsi"/>
        </w:rPr>
      </w:pPr>
      <w:r w:rsidRPr="004E5A7E">
        <w:rPr>
          <w:rFonts w:asciiTheme="majorHAnsi" w:hAnsiTheme="majorHAnsi" w:cstheme="majorHAnsi"/>
        </w:rPr>
        <w:t>USA Swimming did a great job pulling everything together this year.    This was the second time our NGB had put on this workshop and there were huge improvements in the conference.      </w:t>
      </w:r>
    </w:p>
    <w:p w14:paraId="30D93A36" w14:textId="77777777" w:rsidR="004E5A7E" w:rsidRPr="004E5A7E" w:rsidRDefault="004E5A7E" w:rsidP="00DA21C4">
      <w:pPr>
        <w:pStyle w:val="m-654507447927111261msolistparagraph"/>
        <w:numPr>
          <w:ilvl w:val="0"/>
          <w:numId w:val="21"/>
        </w:numPr>
        <w:spacing w:line="240" w:lineRule="exact"/>
        <w:ind w:left="360"/>
        <w:rPr>
          <w:rFonts w:asciiTheme="majorHAnsi" w:hAnsiTheme="majorHAnsi" w:cstheme="majorHAnsi"/>
        </w:rPr>
      </w:pPr>
      <w:r w:rsidRPr="004E5A7E">
        <w:rPr>
          <w:rFonts w:asciiTheme="majorHAnsi" w:hAnsiTheme="majorHAnsi" w:cstheme="majorHAnsi"/>
        </w:rPr>
        <w:t xml:space="preserve">USA Swimming has a changed tone that will help us in the coming years:  they acknowledged their mistakes over the last few years (especially around SWIMS), there was genuine listening on their end (i.e., they had Q&amp;A at the sessions), and the different learning tracks for non athlete adult members(SafeSport, New Referees, Officials, General Chairs, and Coaches) were targeted in areas that the membership had requested.   </w:t>
      </w:r>
    </w:p>
    <w:p w14:paraId="189AFF1D" w14:textId="77777777" w:rsidR="004E5A7E" w:rsidRPr="004E5A7E" w:rsidRDefault="004E5A7E" w:rsidP="00DA21C4">
      <w:pPr>
        <w:pStyle w:val="m-654507447927111261msolistparagraph"/>
        <w:numPr>
          <w:ilvl w:val="0"/>
          <w:numId w:val="21"/>
        </w:numPr>
        <w:spacing w:line="240" w:lineRule="exact"/>
        <w:ind w:left="360"/>
        <w:rPr>
          <w:rFonts w:asciiTheme="majorHAnsi" w:hAnsiTheme="majorHAnsi" w:cstheme="majorHAnsi"/>
        </w:rPr>
      </w:pPr>
      <w:r w:rsidRPr="004E5A7E">
        <w:rPr>
          <w:rFonts w:asciiTheme="majorHAnsi" w:hAnsiTheme="majorHAnsi" w:cstheme="majorHAnsi"/>
        </w:rPr>
        <w:lastRenderedPageBreak/>
        <w:t xml:space="preserve">The full day of women in governance (Wednesday) was a huge benefit and will help Neily/us find who else is next in line for the offered training + guidance. </w:t>
      </w:r>
    </w:p>
    <w:p w14:paraId="0D39B8AE" w14:textId="31AE7419" w:rsidR="004E5A7E" w:rsidRPr="004E5A7E" w:rsidRDefault="004E5A7E" w:rsidP="00DA21C4">
      <w:pPr>
        <w:pStyle w:val="m-654507447927111261msolistparagraph"/>
        <w:numPr>
          <w:ilvl w:val="0"/>
          <w:numId w:val="21"/>
        </w:numPr>
        <w:spacing w:line="240" w:lineRule="exact"/>
        <w:ind w:left="360"/>
        <w:rPr>
          <w:rFonts w:asciiTheme="majorHAnsi" w:hAnsiTheme="majorHAnsi" w:cstheme="majorHAnsi"/>
        </w:rPr>
      </w:pPr>
      <w:r w:rsidRPr="004E5A7E">
        <w:rPr>
          <w:rFonts w:asciiTheme="majorHAnsi" w:hAnsiTheme="majorHAnsi" w:cstheme="majorHAnsi"/>
        </w:rPr>
        <w:t xml:space="preserve">The fully day workshop on SafeSport (Wednesday) was impactful and helpful.    Keeping our athletes safe remains a top priority for USA Swimming and staying in front with our actions is critical (Mel will have specific update at the upcoming Board meeting) </w:t>
      </w:r>
    </w:p>
    <w:p w14:paraId="7A6EA713" w14:textId="77777777" w:rsidR="004E5A7E" w:rsidRPr="004E5A7E" w:rsidRDefault="004E5A7E" w:rsidP="00DA21C4">
      <w:pPr>
        <w:pStyle w:val="m-654507447927111261msolistparagraph"/>
        <w:numPr>
          <w:ilvl w:val="0"/>
          <w:numId w:val="21"/>
        </w:numPr>
        <w:spacing w:line="240" w:lineRule="exact"/>
        <w:ind w:left="360"/>
        <w:rPr>
          <w:rFonts w:asciiTheme="majorHAnsi" w:hAnsiTheme="majorHAnsi" w:cstheme="majorHAnsi"/>
        </w:rPr>
      </w:pPr>
      <w:r w:rsidRPr="004E5A7E">
        <w:rPr>
          <w:rFonts w:asciiTheme="majorHAnsi" w:hAnsiTheme="majorHAnsi" w:cstheme="majorHAnsi"/>
        </w:rPr>
        <w:t xml:space="preserve">Right now, there is no proposed USA Swimming national legislation that appears it will impact us directly at the HOD meeting in September.   </w:t>
      </w:r>
    </w:p>
    <w:p w14:paraId="020C8921" w14:textId="77777777" w:rsidR="004E5A7E" w:rsidRPr="004E5A7E" w:rsidRDefault="004E5A7E" w:rsidP="00DA21C4">
      <w:pPr>
        <w:pStyle w:val="m-654507447927111261msolistparagraph"/>
        <w:numPr>
          <w:ilvl w:val="0"/>
          <w:numId w:val="21"/>
        </w:numPr>
        <w:spacing w:line="240" w:lineRule="exact"/>
        <w:ind w:left="360"/>
        <w:rPr>
          <w:rFonts w:asciiTheme="majorHAnsi" w:hAnsiTheme="majorHAnsi" w:cstheme="majorHAnsi"/>
        </w:rPr>
      </w:pPr>
      <w:r w:rsidRPr="004E5A7E">
        <w:rPr>
          <w:rFonts w:asciiTheme="majorHAnsi" w:hAnsiTheme="majorHAnsi" w:cstheme="majorHAnsi"/>
        </w:rPr>
        <w:t xml:space="preserve">The Western Zone is putting forward legislation for their short course zone meet (it will be in St. George UT for 2024) in late March / early April each year.    Although this meet is in the middle of high school season, this is a great opportunity for a huge number of swimmers in the 17 LSC of the Western Zone to have an exciting end of short course championship prelim / finals meet similar to the Senior Zone Long Course Championship in Clovis and we need to support the legislation in September to make it a formal meet supported by the zones.   </w:t>
      </w:r>
    </w:p>
    <w:p w14:paraId="35F568F7" w14:textId="77777777" w:rsidR="004E5A7E" w:rsidRPr="004E5A7E" w:rsidRDefault="004E5A7E" w:rsidP="00DA21C4">
      <w:pPr>
        <w:pStyle w:val="m-654507447927111261msolistparagraph"/>
        <w:numPr>
          <w:ilvl w:val="0"/>
          <w:numId w:val="21"/>
        </w:numPr>
        <w:spacing w:line="240" w:lineRule="exact"/>
        <w:ind w:left="360"/>
        <w:rPr>
          <w:rFonts w:asciiTheme="majorHAnsi" w:hAnsiTheme="majorHAnsi" w:cstheme="majorHAnsi"/>
        </w:rPr>
      </w:pPr>
      <w:r w:rsidRPr="004E5A7E">
        <w:rPr>
          <w:rFonts w:asciiTheme="majorHAnsi" w:hAnsiTheme="majorHAnsi" w:cstheme="majorHAnsi"/>
        </w:rPr>
        <w:t xml:space="preserve">Keeping our swimmers safe is a huge focus for USA Swimming.   Our being a leader in this year (thanks, Mel) is critical and we must remain focused on the supporting USA Swimming efforts as they continue to make swimming better for everyone.   </w:t>
      </w:r>
    </w:p>
    <w:p w14:paraId="22C8AB7E" w14:textId="77777777" w:rsidR="004E5A7E" w:rsidRPr="004E5A7E" w:rsidRDefault="004E5A7E" w:rsidP="00DA21C4">
      <w:pPr>
        <w:pStyle w:val="m-654507447927111261msolistparagraph"/>
        <w:numPr>
          <w:ilvl w:val="0"/>
          <w:numId w:val="21"/>
        </w:numPr>
        <w:spacing w:line="240" w:lineRule="exact"/>
        <w:ind w:left="360"/>
        <w:rPr>
          <w:rFonts w:asciiTheme="majorHAnsi" w:hAnsiTheme="majorHAnsi" w:cstheme="majorHAnsi"/>
        </w:rPr>
      </w:pPr>
      <w:r w:rsidRPr="004E5A7E">
        <w:rPr>
          <w:rFonts w:asciiTheme="majorHAnsi" w:hAnsiTheme="majorHAnsi" w:cstheme="majorHAnsi"/>
        </w:rPr>
        <w:t xml:space="preserve">Sending athletes to this workshop (and other USA Swimming events) is great.   The friendships, the connections to the sport, and the learnings that are athletes get are amazing.  Each and every time we can send our athletes, SI needs to support.   </w:t>
      </w:r>
    </w:p>
    <w:p w14:paraId="0767D080" w14:textId="77777777" w:rsidR="004E5A7E" w:rsidRPr="004E5A7E" w:rsidRDefault="004E5A7E" w:rsidP="00DA21C4">
      <w:pPr>
        <w:pStyle w:val="m-654507447927111261msolistparagraph"/>
        <w:numPr>
          <w:ilvl w:val="0"/>
          <w:numId w:val="21"/>
        </w:numPr>
        <w:spacing w:line="240" w:lineRule="exact"/>
        <w:ind w:left="360"/>
        <w:rPr>
          <w:rFonts w:asciiTheme="majorHAnsi" w:hAnsiTheme="majorHAnsi" w:cstheme="majorHAnsi"/>
        </w:rPr>
      </w:pPr>
      <w:r w:rsidRPr="004E5A7E">
        <w:rPr>
          <w:rFonts w:asciiTheme="majorHAnsi" w:hAnsiTheme="majorHAnsi" w:cstheme="majorHAnsi"/>
        </w:rPr>
        <w:t xml:space="preserve">Having our non-athlete and Board members attend is important.   It allows the LSC to learn what we do well (and there is a lot SI does well), what we can do better (and yes, plenty in this area as well), and meet people that can help us improve. </w:t>
      </w:r>
    </w:p>
    <w:p w14:paraId="34B67C2B" w14:textId="77777777" w:rsidR="004E5A7E" w:rsidRPr="004E5A7E" w:rsidRDefault="004E5A7E" w:rsidP="00DA21C4">
      <w:pPr>
        <w:pStyle w:val="m-654507447927111261msolistparagraph"/>
        <w:numPr>
          <w:ilvl w:val="0"/>
          <w:numId w:val="21"/>
        </w:numPr>
        <w:spacing w:line="240" w:lineRule="exact"/>
        <w:ind w:left="360"/>
        <w:rPr>
          <w:rFonts w:asciiTheme="majorHAnsi" w:hAnsiTheme="majorHAnsi" w:cstheme="majorHAnsi"/>
        </w:rPr>
      </w:pPr>
      <w:r w:rsidRPr="004E5A7E">
        <w:rPr>
          <w:rFonts w:asciiTheme="majorHAnsi" w:hAnsiTheme="majorHAnsi" w:cstheme="majorHAnsi"/>
        </w:rPr>
        <w:t xml:space="preserve">The next opportunity for us as an LSC to go to a conference will be the first weekend in November 2023 (the mighty mid conference).   We should definitely plan to send people.   </w:t>
      </w:r>
    </w:p>
    <w:p w14:paraId="57C643E7" w14:textId="77777777" w:rsidR="004E5A7E" w:rsidRPr="004E5A7E" w:rsidRDefault="004E5A7E" w:rsidP="00DA21C4">
      <w:pPr>
        <w:pStyle w:val="m-654507447927111261msolistparagraph"/>
        <w:numPr>
          <w:ilvl w:val="0"/>
          <w:numId w:val="21"/>
        </w:numPr>
        <w:spacing w:line="240" w:lineRule="exact"/>
        <w:ind w:left="360"/>
        <w:rPr>
          <w:rFonts w:asciiTheme="majorHAnsi" w:hAnsiTheme="majorHAnsi" w:cstheme="majorHAnsi"/>
        </w:rPr>
      </w:pPr>
      <w:r w:rsidRPr="004E5A7E">
        <w:rPr>
          <w:rFonts w:asciiTheme="majorHAnsi" w:hAnsiTheme="majorHAnsi" w:cstheme="majorHAnsi"/>
        </w:rPr>
        <w:t>Most importantly, we were all glad that we went and had fun.    </w:t>
      </w:r>
    </w:p>
    <w:p w14:paraId="5061610F" w14:textId="32E42C62" w:rsidR="004E5A7E" w:rsidRDefault="004E5A7E" w:rsidP="00DA21C4">
      <w:pPr>
        <w:spacing w:before="100" w:beforeAutospacing="1" w:after="100" w:afterAutospacing="1" w:line="240" w:lineRule="exact"/>
        <w:rPr>
          <w:rFonts w:asciiTheme="majorHAnsi" w:hAnsiTheme="majorHAnsi" w:cstheme="majorHAnsi"/>
        </w:rPr>
      </w:pPr>
      <w:r w:rsidRPr="004E5A7E">
        <w:rPr>
          <w:rFonts w:asciiTheme="majorHAnsi" w:hAnsiTheme="majorHAnsi" w:cstheme="majorHAnsi"/>
        </w:rPr>
        <w:t> On behalf of the group that SI supported to attend (Vinh Dang, Mel Eisenhamer, Heather Gebauer, Neily Esposito Mathis, Kiran Jayasinghe, Simran Jayasinghe and myself), a huge thank you for the financial support to attend this event.  </w:t>
      </w:r>
    </w:p>
    <w:p w14:paraId="5C560CA8" w14:textId="6EB4CDC5" w:rsidR="001B5F33" w:rsidRDefault="001B5F33" w:rsidP="00DA21C4">
      <w:pPr>
        <w:spacing w:before="100" w:beforeAutospacing="1" w:after="100" w:afterAutospacing="1" w:line="240" w:lineRule="exact"/>
        <w:rPr>
          <w:rFonts w:asciiTheme="majorHAnsi" w:hAnsiTheme="majorHAnsi" w:cstheme="majorHAnsi"/>
        </w:rPr>
      </w:pPr>
      <w:r>
        <w:rPr>
          <w:rFonts w:asciiTheme="majorHAnsi" w:hAnsiTheme="majorHAnsi" w:cstheme="majorHAnsi"/>
        </w:rPr>
        <w:t xml:space="preserve">Nominating Committee:  </w:t>
      </w:r>
    </w:p>
    <w:p w14:paraId="1FA66B8F" w14:textId="73C1F771" w:rsidR="001B5F33" w:rsidRDefault="001B5F33" w:rsidP="00DA21C4">
      <w:pPr>
        <w:spacing w:before="100" w:beforeAutospacing="1" w:after="100" w:afterAutospacing="1" w:line="240" w:lineRule="exact"/>
        <w:rPr>
          <w:rFonts w:asciiTheme="majorHAnsi" w:hAnsiTheme="majorHAnsi" w:cstheme="majorHAnsi"/>
        </w:rPr>
      </w:pPr>
      <w:r>
        <w:rPr>
          <w:rFonts w:asciiTheme="majorHAnsi" w:hAnsiTheme="majorHAnsi" w:cstheme="majorHAnsi"/>
        </w:rPr>
        <w:t xml:space="preserve">Committee has been busy talking to people about </w:t>
      </w:r>
      <w:r w:rsidR="00C14D77">
        <w:rPr>
          <w:rFonts w:asciiTheme="majorHAnsi" w:hAnsiTheme="majorHAnsi" w:cstheme="majorHAnsi"/>
        </w:rPr>
        <w:t xml:space="preserve">potential </w:t>
      </w:r>
      <w:r>
        <w:rPr>
          <w:rFonts w:asciiTheme="majorHAnsi" w:hAnsiTheme="majorHAnsi" w:cstheme="majorHAnsi"/>
        </w:rPr>
        <w:t>roles on the board next year.   Next week, they will send a note formally requesting people to express interest in roles to them by end of summer age group champs</w:t>
      </w:r>
      <w:r w:rsidR="00C14D77">
        <w:rPr>
          <w:rFonts w:asciiTheme="majorHAnsi" w:hAnsiTheme="majorHAnsi" w:cstheme="majorHAnsi"/>
        </w:rPr>
        <w:t xml:space="preserve"> to allow time for the appropriate due diligence to take place.   </w:t>
      </w:r>
    </w:p>
    <w:p w14:paraId="7667E631" w14:textId="4FDD1C32" w:rsidR="001B5F33" w:rsidRDefault="001B5F33" w:rsidP="00DA21C4">
      <w:pPr>
        <w:spacing w:before="100" w:beforeAutospacing="1" w:after="100" w:afterAutospacing="1" w:line="240" w:lineRule="exact"/>
        <w:rPr>
          <w:rFonts w:asciiTheme="majorHAnsi" w:hAnsiTheme="majorHAnsi" w:cstheme="majorHAnsi"/>
        </w:rPr>
      </w:pPr>
      <w:r>
        <w:rPr>
          <w:rFonts w:asciiTheme="majorHAnsi" w:hAnsiTheme="majorHAnsi" w:cstheme="majorHAnsi"/>
        </w:rPr>
        <w:t xml:space="preserve">Governance Committee:  </w:t>
      </w:r>
    </w:p>
    <w:p w14:paraId="4CEA6A7C" w14:textId="1F59A1A9" w:rsidR="001B5F33" w:rsidRDefault="001B5F33" w:rsidP="00DA21C4">
      <w:pPr>
        <w:spacing w:before="100" w:beforeAutospacing="1" w:after="100" w:afterAutospacing="1" w:line="240" w:lineRule="exact"/>
        <w:rPr>
          <w:rFonts w:asciiTheme="majorHAnsi" w:hAnsiTheme="majorHAnsi" w:cstheme="majorHAnsi"/>
        </w:rPr>
      </w:pPr>
      <w:r>
        <w:rPr>
          <w:rFonts w:asciiTheme="majorHAnsi" w:hAnsiTheme="majorHAnsi" w:cstheme="majorHAnsi"/>
        </w:rPr>
        <w:t xml:space="preserve">First meeting of the year will be scheduled next week. </w:t>
      </w:r>
      <w:r w:rsidR="00FF1A41">
        <w:rPr>
          <w:rFonts w:asciiTheme="majorHAnsi" w:hAnsiTheme="majorHAnsi" w:cstheme="majorHAnsi"/>
        </w:rPr>
        <w:t xml:space="preserve"> As always, goal is to have initial list finalized by July for review so items can then be worked on.  </w:t>
      </w:r>
      <w:r>
        <w:rPr>
          <w:rFonts w:asciiTheme="majorHAnsi" w:hAnsiTheme="majorHAnsi" w:cstheme="majorHAnsi"/>
        </w:rPr>
        <w:t xml:space="preserve">  Items that people have requested review / clarification in our policies and procedures include:   process with officials’ reimbursement fund for national meet travel, inclusion of date requirements for swimmer / coach athlete travel fund, level of financial support for local championship meet leadership team (meet ref, admin ref, team lead CJ when used), ensuring USA Swimming safesport / Meet 360 requirements are fully embedded in our meets, and four hour rule management.   </w:t>
      </w:r>
    </w:p>
    <w:p w14:paraId="21A947FA" w14:textId="0B993407" w:rsidR="00131074" w:rsidRDefault="00131074" w:rsidP="00DA21C4">
      <w:pPr>
        <w:spacing w:before="100" w:beforeAutospacing="1" w:after="100" w:afterAutospacing="1" w:line="240" w:lineRule="exact"/>
        <w:rPr>
          <w:rFonts w:asciiTheme="majorHAnsi" w:hAnsiTheme="majorHAnsi" w:cstheme="majorHAnsi"/>
        </w:rPr>
      </w:pPr>
      <w:r>
        <w:rPr>
          <w:rFonts w:asciiTheme="majorHAnsi" w:hAnsiTheme="majorHAnsi" w:cstheme="majorHAnsi"/>
        </w:rPr>
        <w:t xml:space="preserve">Meet Financials Update </w:t>
      </w:r>
      <w:r w:rsidRPr="00032307">
        <w:rPr>
          <w:rFonts w:asciiTheme="majorHAnsi" w:hAnsiTheme="majorHAnsi" w:cstheme="majorHAnsi"/>
          <w:highlight w:val="yellow"/>
        </w:rPr>
        <w:t>(pulled for review):</w:t>
      </w:r>
      <w:r>
        <w:rPr>
          <w:rFonts w:asciiTheme="majorHAnsi" w:hAnsiTheme="majorHAnsi" w:cstheme="majorHAnsi"/>
        </w:rPr>
        <w:t xml:space="preserve">    </w:t>
      </w:r>
    </w:p>
    <w:p w14:paraId="3C7A6AAA" w14:textId="36705ABB" w:rsidR="00131074" w:rsidRDefault="00131074" w:rsidP="00DA21C4">
      <w:pPr>
        <w:spacing w:before="100" w:beforeAutospacing="1" w:after="100" w:afterAutospacing="1" w:line="240" w:lineRule="exact"/>
        <w:rPr>
          <w:rFonts w:asciiTheme="majorHAnsi" w:hAnsiTheme="majorHAnsi" w:cstheme="majorHAnsi"/>
        </w:rPr>
      </w:pPr>
      <w:r>
        <w:rPr>
          <w:rFonts w:asciiTheme="majorHAnsi" w:hAnsiTheme="majorHAnsi" w:cstheme="majorHAnsi"/>
        </w:rPr>
        <w:t xml:space="preserve">Report is attached with year to date information along with the potential changes that are being considered for next year.   A huge thank you to all the team hosts for providing information throughout this year so we can monitor the impact of all the changes that were made in Summer of 2022 to ensure that meets are being run that supports our swimmers, families, teams that meet USA Swimming requirements and meet financial requirements of SBA, meet hosts, and SI funding for our membership.  </w:t>
      </w:r>
    </w:p>
    <w:p w14:paraId="61C03F59" w14:textId="1207E5EF" w:rsidR="00131074" w:rsidRDefault="00131074" w:rsidP="00DA21C4">
      <w:pPr>
        <w:spacing w:before="100" w:beforeAutospacing="1" w:after="100" w:afterAutospacing="1" w:line="240" w:lineRule="exact"/>
        <w:rPr>
          <w:rFonts w:asciiTheme="majorHAnsi" w:hAnsiTheme="majorHAnsi" w:cstheme="majorHAnsi"/>
        </w:rPr>
      </w:pPr>
      <w:r>
        <w:rPr>
          <w:rFonts w:asciiTheme="majorHAnsi" w:hAnsiTheme="majorHAnsi" w:cstheme="majorHAnsi"/>
        </w:rPr>
        <w:t xml:space="preserve">2023 LSC Team Support Program </w:t>
      </w:r>
      <w:r w:rsidRPr="00032307">
        <w:rPr>
          <w:rFonts w:asciiTheme="majorHAnsi" w:hAnsiTheme="majorHAnsi" w:cstheme="majorHAnsi"/>
          <w:highlight w:val="yellow"/>
        </w:rPr>
        <w:t>(pulled for vote):</w:t>
      </w:r>
      <w:r>
        <w:rPr>
          <w:rFonts w:asciiTheme="majorHAnsi" w:hAnsiTheme="majorHAnsi" w:cstheme="majorHAnsi"/>
        </w:rPr>
        <w:t xml:space="preserve"> </w:t>
      </w:r>
    </w:p>
    <w:p w14:paraId="1E6EF79A" w14:textId="4B487B1E" w:rsidR="00131074" w:rsidRDefault="00131074" w:rsidP="00DA21C4">
      <w:pPr>
        <w:spacing w:before="100" w:beforeAutospacing="1" w:after="100" w:afterAutospacing="1" w:line="240" w:lineRule="exact"/>
        <w:rPr>
          <w:rFonts w:asciiTheme="majorHAnsi" w:hAnsiTheme="majorHAnsi" w:cstheme="majorHAnsi"/>
        </w:rPr>
      </w:pPr>
      <w:r>
        <w:rPr>
          <w:rFonts w:asciiTheme="majorHAnsi" w:hAnsiTheme="majorHAnsi" w:cstheme="majorHAnsi"/>
        </w:rPr>
        <w:t xml:space="preserve">Proposal is attached; it is very similar in format to last year’s program.  </w:t>
      </w:r>
      <w:r w:rsidR="006679C4">
        <w:rPr>
          <w:rFonts w:asciiTheme="majorHAnsi" w:hAnsiTheme="majorHAnsi" w:cstheme="majorHAnsi"/>
        </w:rPr>
        <w:pict w14:anchorId="75CCC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v:imagedata r:id="rId7" o:title=""/>
          </v:shape>
        </w:pict>
      </w:r>
    </w:p>
    <w:p w14:paraId="50AFA1FB" w14:textId="77777777" w:rsidR="00131074" w:rsidRDefault="00131074" w:rsidP="00DA21C4">
      <w:pPr>
        <w:spacing w:before="100" w:beforeAutospacing="1" w:after="100" w:afterAutospacing="1" w:line="240" w:lineRule="exact"/>
        <w:rPr>
          <w:rFonts w:asciiTheme="majorHAnsi" w:hAnsiTheme="majorHAnsi" w:cstheme="majorHAnsi"/>
        </w:rPr>
      </w:pPr>
      <w:r>
        <w:rPr>
          <w:rFonts w:asciiTheme="majorHAnsi" w:hAnsiTheme="majorHAnsi" w:cstheme="majorHAnsi"/>
        </w:rPr>
        <w:lastRenderedPageBreak/>
        <w:t xml:space="preserve">Volunteer of the Year Award:  </w:t>
      </w:r>
    </w:p>
    <w:p w14:paraId="15291F5A" w14:textId="77777777" w:rsidR="000D67A8" w:rsidRDefault="00131074" w:rsidP="000D67A8">
      <w:pPr>
        <w:spacing w:before="100" w:beforeAutospacing="1" w:after="100" w:afterAutospacing="1" w:line="240" w:lineRule="exact"/>
        <w:rPr>
          <w:rFonts w:asciiTheme="majorHAnsi" w:hAnsiTheme="majorHAnsi" w:cstheme="majorHAnsi"/>
        </w:rPr>
      </w:pPr>
      <w:r>
        <w:rPr>
          <w:rFonts w:asciiTheme="majorHAnsi" w:hAnsiTheme="majorHAnsi" w:cstheme="majorHAnsi"/>
        </w:rPr>
        <w:t xml:space="preserve">So far two names have been submitted for the Board to vote on; anyone who </w:t>
      </w:r>
      <w:r w:rsidR="00DA21C4">
        <w:rPr>
          <w:rFonts w:asciiTheme="majorHAnsi" w:hAnsiTheme="majorHAnsi" w:cstheme="majorHAnsi"/>
        </w:rPr>
        <w:t>would like to suggest someone, please forward to Sally Taggart by May 31</w:t>
      </w:r>
      <w:r w:rsidR="00DA21C4" w:rsidRPr="00DA21C4">
        <w:rPr>
          <w:rFonts w:asciiTheme="majorHAnsi" w:hAnsiTheme="majorHAnsi" w:cstheme="majorHAnsi"/>
          <w:vertAlign w:val="superscript"/>
        </w:rPr>
        <w:t>st</w:t>
      </w:r>
      <w:r w:rsidR="00DA21C4">
        <w:rPr>
          <w:rFonts w:asciiTheme="majorHAnsi" w:hAnsiTheme="majorHAnsi" w:cstheme="majorHAnsi"/>
        </w:rPr>
        <w:t xml:space="preserve">.    Remember, the following people have already received the award so are ineligible:   Carlos Davila, Mary Redmond, Tom Paradowski, Bob Horne, and Sally Taggart.   </w:t>
      </w:r>
      <w:r>
        <w:rPr>
          <w:rFonts w:asciiTheme="majorHAnsi" w:hAnsiTheme="majorHAnsi" w:cstheme="majorHAnsi"/>
        </w:rPr>
        <w:t xml:space="preserve"> </w:t>
      </w:r>
    </w:p>
    <w:p w14:paraId="4CBF208C" w14:textId="6B51C7D7" w:rsidR="00CC0541" w:rsidRPr="003A17A6" w:rsidRDefault="000D67A8" w:rsidP="000D67A8">
      <w:pPr>
        <w:spacing w:before="100" w:beforeAutospacing="1" w:after="100" w:afterAutospacing="1" w:line="240" w:lineRule="exact"/>
        <w:rPr>
          <w:rFonts w:asciiTheme="majorHAnsi" w:hAnsiTheme="majorHAnsi" w:cstheme="majorHAnsi"/>
        </w:rPr>
      </w:pPr>
      <w:r>
        <w:rPr>
          <w:rFonts w:asciiTheme="majorHAnsi" w:hAnsiTheme="majorHAnsi" w:cstheme="majorHAnsi"/>
        </w:rPr>
        <w:t xml:space="preserve">Ian Carsten Award:   coaches of swimmers have been notified to confirm </w:t>
      </w:r>
      <w:r w:rsidR="004E5A7E">
        <w:rPr>
          <w:rFonts w:asciiTheme="majorHAnsi" w:hAnsiTheme="majorHAnsi" w:cstheme="majorHAnsi"/>
        </w:rPr>
        <w:t xml:space="preserve"> </w:t>
      </w:r>
    </w:p>
    <w:p w14:paraId="4A7CD06F" w14:textId="77777777" w:rsidR="006B0B5F" w:rsidRPr="003A17A6" w:rsidRDefault="006B0B5F" w:rsidP="006B0B5F">
      <w:pPr>
        <w:pStyle w:val="Heading3"/>
        <w:pBdr>
          <w:top w:val="nil"/>
          <w:left w:val="nil"/>
          <w:bottom w:val="nil"/>
          <w:right w:val="nil"/>
          <w:between w:val="nil"/>
        </w:pBdr>
        <w:rPr>
          <w:rFonts w:asciiTheme="majorHAnsi" w:hAnsiTheme="majorHAnsi" w:cstheme="majorHAnsi"/>
          <w:color w:val="auto"/>
          <w:sz w:val="22"/>
          <w:szCs w:val="22"/>
        </w:rPr>
      </w:pPr>
      <w:bookmarkStart w:id="3" w:name="_Toc125014723"/>
      <w:r w:rsidRPr="003A17A6">
        <w:rPr>
          <w:rFonts w:asciiTheme="majorHAnsi" w:hAnsiTheme="majorHAnsi" w:cstheme="majorHAnsi"/>
          <w:color w:val="auto"/>
          <w:sz w:val="22"/>
          <w:szCs w:val="22"/>
        </w:rPr>
        <w:t>Treasurer Report – John McGlynn:</w:t>
      </w:r>
      <w:bookmarkEnd w:id="3"/>
      <w:r w:rsidRPr="003A17A6">
        <w:rPr>
          <w:rFonts w:asciiTheme="majorHAnsi" w:hAnsiTheme="majorHAnsi" w:cstheme="majorHAnsi"/>
          <w:color w:val="auto"/>
          <w:sz w:val="22"/>
          <w:szCs w:val="22"/>
        </w:rPr>
        <w:t xml:space="preserve"> </w:t>
      </w:r>
    </w:p>
    <w:p w14:paraId="31550A11" w14:textId="1FA5D54A" w:rsidR="00E9783D" w:rsidRPr="003A17A6" w:rsidRDefault="00DE66D6" w:rsidP="00E9783D">
      <w:pPr>
        <w:rPr>
          <w:rFonts w:asciiTheme="majorHAnsi" w:hAnsiTheme="majorHAnsi" w:cstheme="majorHAnsi"/>
        </w:rPr>
      </w:pPr>
      <w:r w:rsidRPr="003A17A6">
        <w:rPr>
          <w:rFonts w:asciiTheme="majorHAnsi" w:hAnsiTheme="majorHAnsi" w:cstheme="majorHAnsi"/>
        </w:rPr>
        <w:t xml:space="preserve">Year to Date Report is </w:t>
      </w:r>
      <w:r w:rsidR="00032307">
        <w:rPr>
          <w:rFonts w:asciiTheme="majorHAnsi" w:hAnsiTheme="majorHAnsi" w:cstheme="majorHAnsi"/>
        </w:rPr>
        <w:t>attached</w:t>
      </w:r>
      <w:r w:rsidR="00DA21C4">
        <w:rPr>
          <w:rFonts w:asciiTheme="majorHAnsi" w:hAnsiTheme="majorHAnsi" w:cstheme="majorHAnsi"/>
        </w:rPr>
        <w:t>.</w:t>
      </w:r>
      <w:r w:rsidR="00032307">
        <w:rPr>
          <w:rFonts w:asciiTheme="majorHAnsi" w:hAnsiTheme="majorHAnsi" w:cstheme="majorHAnsi"/>
        </w:rPr>
        <w:object w:dxaOrig="1520" w:dyaOrig="987" w14:anchorId="37F42B82">
          <v:shape id="_x0000_i1026" type="#_x0000_t75" style="width:76.2pt;height:49.2pt" o:ole="">
            <v:imagedata r:id="rId8" o:title=""/>
          </v:shape>
          <o:OLEObject Type="Embed" ProgID="AcroExch.Document.DC" ShapeID="_x0000_i1026" DrawAspect="Icon" ObjectID="_1745997856" r:id="rId9"/>
        </w:object>
      </w:r>
      <w:r w:rsidR="00DA21C4">
        <w:rPr>
          <w:rFonts w:asciiTheme="majorHAnsi" w:hAnsiTheme="majorHAnsi" w:cstheme="majorHAnsi"/>
        </w:rPr>
        <w:t xml:space="preserve"> </w:t>
      </w:r>
      <w:r w:rsidRPr="003A17A6">
        <w:rPr>
          <w:rFonts w:asciiTheme="majorHAnsi" w:hAnsiTheme="majorHAnsi" w:cstheme="majorHAnsi"/>
        </w:rPr>
        <w:t xml:space="preserve"> </w:t>
      </w:r>
    </w:p>
    <w:p w14:paraId="3DF9F8BF" w14:textId="7E6E5088" w:rsidR="006A11EF" w:rsidRPr="003A17A6" w:rsidRDefault="00CB4A73" w:rsidP="00CB4A73">
      <w:pPr>
        <w:pStyle w:val="Heading3"/>
        <w:pBdr>
          <w:top w:val="nil"/>
          <w:left w:val="nil"/>
          <w:bottom w:val="nil"/>
          <w:right w:val="nil"/>
          <w:between w:val="nil"/>
        </w:pBdr>
        <w:rPr>
          <w:rFonts w:asciiTheme="majorHAnsi" w:hAnsiTheme="majorHAnsi" w:cstheme="majorHAnsi"/>
          <w:color w:val="auto"/>
          <w:sz w:val="22"/>
          <w:szCs w:val="22"/>
        </w:rPr>
      </w:pPr>
      <w:bookmarkStart w:id="4" w:name="_Toc125014724"/>
      <w:r w:rsidRPr="003A17A6">
        <w:rPr>
          <w:rFonts w:asciiTheme="majorHAnsi" w:hAnsiTheme="majorHAnsi" w:cstheme="majorHAnsi"/>
          <w:color w:val="auto"/>
          <w:sz w:val="22"/>
          <w:szCs w:val="22"/>
        </w:rPr>
        <w:t>Finance Chair – Bill Eisenhamer</w:t>
      </w:r>
      <w:r w:rsidR="001E1CFD" w:rsidRPr="003A17A6">
        <w:rPr>
          <w:rFonts w:asciiTheme="majorHAnsi" w:hAnsiTheme="majorHAnsi" w:cstheme="majorHAnsi"/>
          <w:color w:val="auto"/>
          <w:sz w:val="22"/>
          <w:szCs w:val="22"/>
        </w:rPr>
        <w:t>:</w:t>
      </w:r>
      <w:bookmarkEnd w:id="4"/>
      <w:r w:rsidR="001E1CFD" w:rsidRPr="003A17A6">
        <w:rPr>
          <w:rFonts w:asciiTheme="majorHAnsi" w:hAnsiTheme="majorHAnsi" w:cstheme="majorHAnsi"/>
          <w:color w:val="auto"/>
          <w:sz w:val="22"/>
          <w:szCs w:val="22"/>
        </w:rPr>
        <w:t xml:space="preserve"> </w:t>
      </w:r>
    </w:p>
    <w:p w14:paraId="691478E0" w14:textId="516E12CC" w:rsidR="007613EF" w:rsidRPr="003A17A6" w:rsidRDefault="007613EF" w:rsidP="007613EF">
      <w:pPr>
        <w:rPr>
          <w:rFonts w:asciiTheme="majorHAnsi" w:hAnsiTheme="majorHAnsi" w:cstheme="majorHAnsi"/>
        </w:rPr>
      </w:pPr>
    </w:p>
    <w:p w14:paraId="6617BBBF" w14:textId="3107FE8D" w:rsidR="007613EF" w:rsidRPr="003A17A6" w:rsidRDefault="007613EF" w:rsidP="007613EF">
      <w:pPr>
        <w:rPr>
          <w:rFonts w:asciiTheme="majorHAnsi" w:hAnsiTheme="majorHAnsi" w:cstheme="majorHAnsi"/>
        </w:rPr>
      </w:pPr>
      <w:r w:rsidRPr="003A17A6">
        <w:rPr>
          <w:rFonts w:asciiTheme="majorHAnsi" w:hAnsiTheme="majorHAnsi" w:cstheme="majorHAnsi"/>
        </w:rPr>
        <w:t>Some progress with the audit, but have not seen any final report.  John has been working to get them the information they request, and responses seem to take time.  </w:t>
      </w:r>
      <w:r w:rsidRPr="003A17A6">
        <w:rPr>
          <w:rFonts w:asciiTheme="majorHAnsi" w:hAnsiTheme="majorHAnsi" w:cstheme="majorHAnsi"/>
          <w:highlight w:val="yellow"/>
        </w:rPr>
        <w:t>Note:   status has put us on USA Swimming radar as we are out of compliance with our Affiliation Agreement.</w:t>
      </w:r>
      <w:r w:rsidRPr="003A17A6">
        <w:rPr>
          <w:rFonts w:asciiTheme="majorHAnsi" w:hAnsiTheme="majorHAnsi" w:cstheme="majorHAnsi"/>
        </w:rPr>
        <w:t xml:space="preserve"> </w:t>
      </w:r>
    </w:p>
    <w:p w14:paraId="39C897BF" w14:textId="77777777" w:rsidR="001E1CFD" w:rsidRPr="003A17A6" w:rsidRDefault="001E1CFD" w:rsidP="001E1CFD">
      <w:pPr>
        <w:rPr>
          <w:rFonts w:asciiTheme="majorHAnsi" w:hAnsiTheme="majorHAnsi" w:cstheme="majorHAnsi"/>
        </w:rPr>
      </w:pPr>
    </w:p>
    <w:p w14:paraId="560740C5" w14:textId="77777777" w:rsidR="001C3DF7" w:rsidRPr="003A17A6" w:rsidRDefault="001C3DF7" w:rsidP="001C3DF7">
      <w:pPr>
        <w:rPr>
          <w:rFonts w:asciiTheme="majorHAnsi" w:hAnsiTheme="majorHAnsi" w:cstheme="majorHAnsi"/>
        </w:rPr>
      </w:pPr>
      <w:r w:rsidRPr="003A17A6">
        <w:rPr>
          <w:rFonts w:asciiTheme="majorHAnsi" w:hAnsiTheme="majorHAnsi" w:cstheme="majorHAnsi"/>
        </w:rPr>
        <w:t>1.  Chase:</w:t>
      </w:r>
    </w:p>
    <w:p w14:paraId="6F4CA5EC" w14:textId="337C6035" w:rsidR="001C3DF7" w:rsidRPr="003A17A6" w:rsidRDefault="001C3DF7" w:rsidP="001C3DF7">
      <w:pPr>
        <w:rPr>
          <w:rFonts w:asciiTheme="majorHAnsi" w:hAnsiTheme="majorHAnsi" w:cstheme="majorHAnsi"/>
        </w:rPr>
      </w:pPr>
      <w:r w:rsidRPr="003A17A6">
        <w:rPr>
          <w:rFonts w:asciiTheme="majorHAnsi" w:hAnsiTheme="majorHAnsi" w:cstheme="majorHAnsi"/>
        </w:rPr>
        <w:t>     Checking:  $2</w:t>
      </w:r>
      <w:r w:rsidR="00C14D77">
        <w:rPr>
          <w:rFonts w:asciiTheme="majorHAnsi" w:hAnsiTheme="majorHAnsi" w:cstheme="majorHAnsi"/>
        </w:rPr>
        <w:t>1</w:t>
      </w:r>
      <w:r w:rsidRPr="003A17A6">
        <w:rPr>
          <w:rFonts w:asciiTheme="majorHAnsi" w:hAnsiTheme="majorHAnsi" w:cstheme="majorHAnsi"/>
        </w:rPr>
        <w:t>7,</w:t>
      </w:r>
      <w:r w:rsidR="00C14D77">
        <w:rPr>
          <w:rFonts w:asciiTheme="majorHAnsi" w:hAnsiTheme="majorHAnsi" w:cstheme="majorHAnsi"/>
        </w:rPr>
        <w:t>08</w:t>
      </w:r>
      <w:r w:rsidRPr="003A17A6">
        <w:rPr>
          <w:rFonts w:asciiTheme="majorHAnsi" w:hAnsiTheme="majorHAnsi" w:cstheme="majorHAnsi"/>
        </w:rPr>
        <w:t xml:space="preserve">.01 as of </w:t>
      </w:r>
      <w:r w:rsidR="00C14D77">
        <w:rPr>
          <w:rFonts w:asciiTheme="majorHAnsi" w:hAnsiTheme="majorHAnsi" w:cstheme="majorHAnsi"/>
        </w:rPr>
        <w:t>5</w:t>
      </w:r>
      <w:r w:rsidRPr="003A17A6">
        <w:rPr>
          <w:rFonts w:asciiTheme="majorHAnsi" w:hAnsiTheme="majorHAnsi" w:cstheme="majorHAnsi"/>
        </w:rPr>
        <w:t>/15/2023</w:t>
      </w:r>
    </w:p>
    <w:p w14:paraId="3B337A18" w14:textId="71E4634A" w:rsidR="001C3DF7" w:rsidRPr="003A17A6" w:rsidRDefault="001C3DF7" w:rsidP="001C3DF7">
      <w:pPr>
        <w:rPr>
          <w:rFonts w:asciiTheme="majorHAnsi" w:hAnsiTheme="majorHAnsi" w:cstheme="majorHAnsi"/>
        </w:rPr>
      </w:pPr>
      <w:r w:rsidRPr="003A17A6">
        <w:rPr>
          <w:rFonts w:asciiTheme="majorHAnsi" w:hAnsiTheme="majorHAnsi" w:cstheme="majorHAnsi"/>
        </w:rPr>
        <w:t xml:space="preserve">     Savings:  $55,031.98 as of </w:t>
      </w:r>
      <w:r w:rsidR="000D67A8">
        <w:rPr>
          <w:rFonts w:asciiTheme="majorHAnsi" w:hAnsiTheme="majorHAnsi" w:cstheme="majorHAnsi"/>
        </w:rPr>
        <w:t>5</w:t>
      </w:r>
      <w:r w:rsidRPr="003A17A6">
        <w:rPr>
          <w:rFonts w:asciiTheme="majorHAnsi" w:hAnsiTheme="majorHAnsi" w:cstheme="majorHAnsi"/>
        </w:rPr>
        <w:t>/15/2023</w:t>
      </w:r>
      <w:r w:rsidR="000D67A8">
        <w:rPr>
          <w:rFonts w:asciiTheme="majorHAnsi" w:hAnsiTheme="majorHAnsi" w:cstheme="majorHAnsi"/>
        </w:rPr>
        <w:t xml:space="preserve"> (</w:t>
      </w:r>
      <w:r w:rsidRPr="003A17A6">
        <w:rPr>
          <w:rFonts w:asciiTheme="majorHAnsi" w:hAnsiTheme="majorHAnsi" w:cstheme="majorHAnsi"/>
        </w:rPr>
        <w:t>Reminder this is up since we transferred the $20k for trials</w:t>
      </w:r>
      <w:r w:rsidR="000D67A8">
        <w:rPr>
          <w:rFonts w:asciiTheme="majorHAnsi" w:hAnsiTheme="majorHAnsi" w:cstheme="majorHAnsi"/>
        </w:rPr>
        <w:t>)</w:t>
      </w:r>
      <w:r w:rsidRPr="003A17A6">
        <w:rPr>
          <w:rFonts w:asciiTheme="majorHAnsi" w:hAnsiTheme="majorHAnsi" w:cstheme="majorHAnsi"/>
        </w:rPr>
        <w:t>.</w:t>
      </w:r>
    </w:p>
    <w:p w14:paraId="586F4A8C" w14:textId="4C0B0AF2" w:rsidR="00E06536" w:rsidRPr="003A17A6" w:rsidRDefault="00E06536" w:rsidP="00E06536">
      <w:pPr>
        <w:rPr>
          <w:rFonts w:asciiTheme="majorHAnsi" w:hAnsiTheme="majorHAnsi" w:cstheme="majorHAnsi"/>
        </w:rPr>
      </w:pPr>
      <w:r w:rsidRPr="003A17A6">
        <w:rPr>
          <w:rFonts w:asciiTheme="majorHAnsi" w:hAnsiTheme="majorHAnsi" w:cstheme="majorHAnsi"/>
        </w:rPr>
        <w:t xml:space="preserve">2. Schwab:   </w:t>
      </w:r>
      <w:r w:rsidR="000D67A8">
        <w:rPr>
          <w:rFonts w:asciiTheme="majorHAnsi" w:hAnsiTheme="majorHAnsi" w:cstheme="majorHAnsi"/>
          <w:lang w:val="en-US"/>
        </w:rPr>
        <w:t>495,268</w:t>
      </w:r>
      <w:r w:rsidRPr="003A17A6">
        <w:rPr>
          <w:rFonts w:asciiTheme="majorHAnsi" w:hAnsiTheme="majorHAnsi" w:cstheme="majorHAnsi"/>
          <w:lang w:val="en-US"/>
        </w:rPr>
        <w:t>.</w:t>
      </w:r>
      <w:r w:rsidR="000D67A8">
        <w:rPr>
          <w:rFonts w:asciiTheme="majorHAnsi" w:hAnsiTheme="majorHAnsi" w:cstheme="majorHAnsi"/>
          <w:lang w:val="en-US"/>
        </w:rPr>
        <w:t>59 (5/15/2023)</w:t>
      </w:r>
    </w:p>
    <w:p w14:paraId="40DFBA25" w14:textId="77777777" w:rsidR="001C3DF7" w:rsidRPr="003A17A6" w:rsidRDefault="001C3DF7" w:rsidP="001C3DF7">
      <w:pPr>
        <w:rPr>
          <w:rFonts w:asciiTheme="majorHAnsi" w:hAnsiTheme="majorHAnsi" w:cstheme="majorHAnsi"/>
        </w:rPr>
      </w:pPr>
    </w:p>
    <w:p w14:paraId="22A898C1" w14:textId="3402EF81" w:rsidR="007613EF" w:rsidRPr="003A17A6" w:rsidRDefault="007613EF" w:rsidP="007613EF">
      <w:pPr>
        <w:rPr>
          <w:rFonts w:asciiTheme="majorHAnsi" w:hAnsiTheme="majorHAnsi" w:cstheme="majorHAnsi"/>
        </w:rPr>
      </w:pPr>
      <w:r w:rsidRPr="003A17A6">
        <w:rPr>
          <w:rFonts w:asciiTheme="majorHAnsi" w:hAnsiTheme="majorHAnsi" w:cstheme="majorHAnsi"/>
        </w:rPr>
        <w:t>Don Watkins:  $</w:t>
      </w:r>
      <w:r w:rsidR="00032307">
        <w:rPr>
          <w:rFonts w:asciiTheme="majorHAnsi" w:hAnsiTheme="majorHAnsi" w:cstheme="majorHAnsi"/>
        </w:rPr>
        <w:t xml:space="preserve">53,202.79 (as of 3/2023 with </w:t>
      </w:r>
      <w:r w:rsidRPr="003A17A6">
        <w:rPr>
          <w:rFonts w:asciiTheme="majorHAnsi" w:hAnsiTheme="majorHAnsi" w:cstheme="majorHAnsi"/>
        </w:rPr>
        <w:t>last contribution was 11/2019)</w:t>
      </w:r>
    </w:p>
    <w:p w14:paraId="3DDB08DF" w14:textId="78A40B31" w:rsidR="007613EF" w:rsidRPr="003A17A6" w:rsidRDefault="007613EF" w:rsidP="007613EF">
      <w:pPr>
        <w:rPr>
          <w:rFonts w:asciiTheme="majorHAnsi" w:hAnsiTheme="majorHAnsi" w:cstheme="majorHAnsi"/>
        </w:rPr>
      </w:pPr>
      <w:r w:rsidRPr="003A17A6">
        <w:rPr>
          <w:rFonts w:asciiTheme="majorHAnsi" w:hAnsiTheme="majorHAnsi" w:cstheme="majorHAnsi"/>
        </w:rPr>
        <w:t>Ian Carsten:  $52,</w:t>
      </w:r>
      <w:r w:rsidR="00032307">
        <w:rPr>
          <w:rFonts w:asciiTheme="majorHAnsi" w:hAnsiTheme="majorHAnsi" w:cstheme="majorHAnsi"/>
        </w:rPr>
        <w:t>327.69</w:t>
      </w:r>
      <w:r w:rsidRPr="003A17A6">
        <w:rPr>
          <w:rFonts w:asciiTheme="majorHAnsi" w:hAnsiTheme="majorHAnsi" w:cstheme="majorHAnsi"/>
        </w:rPr>
        <w:t xml:space="preserve"> (</w:t>
      </w:r>
      <w:r w:rsidR="00032307">
        <w:rPr>
          <w:rFonts w:asciiTheme="majorHAnsi" w:hAnsiTheme="majorHAnsi" w:cstheme="majorHAnsi"/>
        </w:rPr>
        <w:t>as of 3/2023 with l</w:t>
      </w:r>
      <w:r w:rsidRPr="003A17A6">
        <w:rPr>
          <w:rFonts w:asciiTheme="majorHAnsi" w:hAnsiTheme="majorHAnsi" w:cstheme="majorHAnsi"/>
        </w:rPr>
        <w:t>ast contribution:  Mr. Carsten 12/2022)</w:t>
      </w:r>
    </w:p>
    <w:p w14:paraId="57893E35" w14:textId="4E25EFCE" w:rsidR="001C3DF7" w:rsidRPr="003A17A6" w:rsidRDefault="001C3DF7" w:rsidP="00A5515B">
      <w:pPr>
        <w:pStyle w:val="ListParagraph"/>
        <w:numPr>
          <w:ilvl w:val="0"/>
          <w:numId w:val="4"/>
        </w:numPr>
        <w:rPr>
          <w:rFonts w:asciiTheme="majorHAnsi" w:hAnsiTheme="majorHAnsi" w:cstheme="majorHAnsi"/>
        </w:rPr>
      </w:pPr>
      <w:r w:rsidRPr="003A17A6">
        <w:rPr>
          <w:rFonts w:asciiTheme="majorHAnsi" w:hAnsiTheme="majorHAnsi" w:cstheme="majorHAnsi"/>
        </w:rPr>
        <w:t>Reminder, people can contribute to this fund, and the Dan Watkins fund, to support our abilities to continue programs.</w:t>
      </w:r>
    </w:p>
    <w:p w14:paraId="460DFB20" w14:textId="77777777" w:rsidR="00E530EA" w:rsidRPr="003A17A6" w:rsidRDefault="00E530EA" w:rsidP="00E530EA">
      <w:pPr>
        <w:pStyle w:val="Heading3"/>
        <w:pBdr>
          <w:top w:val="nil"/>
          <w:left w:val="nil"/>
          <w:bottom w:val="nil"/>
          <w:right w:val="nil"/>
          <w:between w:val="nil"/>
        </w:pBdr>
        <w:rPr>
          <w:rFonts w:asciiTheme="majorHAnsi" w:hAnsiTheme="majorHAnsi" w:cstheme="majorHAnsi"/>
          <w:bCs/>
          <w:color w:val="auto"/>
          <w:sz w:val="22"/>
          <w:szCs w:val="22"/>
        </w:rPr>
      </w:pPr>
      <w:bookmarkStart w:id="5" w:name="_Toc125014725"/>
      <w:r w:rsidRPr="003A17A6">
        <w:rPr>
          <w:rFonts w:asciiTheme="majorHAnsi" w:hAnsiTheme="majorHAnsi" w:cstheme="majorHAnsi"/>
          <w:bCs/>
          <w:color w:val="auto"/>
          <w:sz w:val="22"/>
          <w:szCs w:val="22"/>
        </w:rPr>
        <w:t>Membership Report – Mary Redmond</w:t>
      </w:r>
      <w:bookmarkEnd w:id="5"/>
    </w:p>
    <w:tbl>
      <w:tblPr>
        <w:tblW w:w="9483" w:type="dxa"/>
        <w:tblInd w:w="93" w:type="dxa"/>
        <w:tblLook w:val="04A0" w:firstRow="1" w:lastRow="0" w:firstColumn="1" w:lastColumn="0" w:noHBand="0" w:noVBand="1"/>
      </w:tblPr>
      <w:tblGrid>
        <w:gridCol w:w="2175"/>
        <w:gridCol w:w="1425"/>
        <w:gridCol w:w="1415"/>
        <w:gridCol w:w="1415"/>
        <w:gridCol w:w="1415"/>
        <w:gridCol w:w="1638"/>
      </w:tblGrid>
      <w:tr w:rsidR="00504F0C" w:rsidRPr="00DF1EE8" w14:paraId="76A7B781" w14:textId="77777777" w:rsidTr="00FE6900">
        <w:trPr>
          <w:trHeight w:val="864"/>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AC2FE"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Registration Type</w:t>
            </w:r>
          </w:p>
        </w:tc>
        <w:tc>
          <w:tcPr>
            <w:tcW w:w="1425" w:type="dxa"/>
            <w:tcBorders>
              <w:top w:val="single" w:sz="4" w:space="0" w:color="auto"/>
              <w:left w:val="nil"/>
              <w:bottom w:val="single" w:sz="4" w:space="0" w:color="auto"/>
              <w:right w:val="single" w:sz="4" w:space="0" w:color="auto"/>
            </w:tcBorders>
            <w:shd w:val="clear" w:color="auto" w:fill="auto"/>
            <w:vAlign w:val="bottom"/>
            <w:hideMark/>
          </w:tcPr>
          <w:p w14:paraId="5E074B29" w14:textId="77777777" w:rsidR="00504F0C" w:rsidRPr="00DF1EE8" w:rsidRDefault="00504F0C" w:rsidP="00FE6900">
            <w:pPr>
              <w:spacing w:line="240" w:lineRule="auto"/>
              <w:rPr>
                <w:rFonts w:ascii="Calibri" w:eastAsia="Times New Roman" w:hAnsi="Calibri" w:cs="Calibri"/>
                <w:b/>
                <w:bCs/>
                <w:color w:val="000000"/>
              </w:rPr>
            </w:pPr>
            <w:r>
              <w:rPr>
                <w:rFonts w:ascii="Calibri" w:eastAsia="Times New Roman" w:hAnsi="Calibri" w:cs="Calibri"/>
                <w:b/>
                <w:bCs/>
                <w:color w:val="000000"/>
              </w:rPr>
              <w:t>2020 Registrations  090119 thru 053120</w:t>
            </w:r>
          </w:p>
        </w:tc>
        <w:tc>
          <w:tcPr>
            <w:tcW w:w="1415" w:type="dxa"/>
            <w:tcBorders>
              <w:top w:val="single" w:sz="4" w:space="0" w:color="auto"/>
              <w:left w:val="nil"/>
              <w:bottom w:val="single" w:sz="4" w:space="0" w:color="auto"/>
              <w:right w:val="single" w:sz="4" w:space="0" w:color="auto"/>
            </w:tcBorders>
            <w:shd w:val="clear" w:color="auto" w:fill="auto"/>
            <w:vAlign w:val="bottom"/>
          </w:tcPr>
          <w:p w14:paraId="58DB4945" w14:textId="77777777" w:rsidR="00504F0C" w:rsidRDefault="00504F0C" w:rsidP="00FE6900">
            <w:pPr>
              <w:spacing w:line="240" w:lineRule="auto"/>
              <w:rPr>
                <w:rFonts w:ascii="Calibri" w:eastAsia="Times New Roman" w:hAnsi="Calibri" w:cs="Calibri"/>
                <w:b/>
                <w:bCs/>
                <w:color w:val="000000"/>
              </w:rPr>
            </w:pPr>
            <w:r>
              <w:rPr>
                <w:rFonts w:ascii="Calibri" w:eastAsia="Times New Roman" w:hAnsi="Calibri" w:cs="Calibri"/>
                <w:b/>
                <w:bCs/>
                <w:color w:val="000000"/>
              </w:rPr>
              <w:t>2021 Registrations</w:t>
            </w:r>
          </w:p>
          <w:p w14:paraId="6F96D30D" w14:textId="77777777" w:rsidR="00504F0C" w:rsidRPr="00DF1EE8" w:rsidRDefault="00504F0C" w:rsidP="00FE6900">
            <w:pPr>
              <w:spacing w:line="240" w:lineRule="auto"/>
              <w:rPr>
                <w:rFonts w:ascii="Calibri" w:eastAsia="Times New Roman" w:hAnsi="Calibri" w:cs="Calibri"/>
                <w:b/>
                <w:bCs/>
                <w:color w:val="000000"/>
              </w:rPr>
            </w:pPr>
            <w:r>
              <w:rPr>
                <w:rFonts w:ascii="Calibri" w:eastAsia="Times New Roman" w:hAnsi="Calibri" w:cs="Calibri"/>
                <w:b/>
                <w:bCs/>
                <w:color w:val="000000"/>
              </w:rPr>
              <w:t>060120 thru 083121</w:t>
            </w:r>
          </w:p>
        </w:tc>
        <w:tc>
          <w:tcPr>
            <w:tcW w:w="1415" w:type="dxa"/>
            <w:tcBorders>
              <w:top w:val="single" w:sz="4" w:space="0" w:color="auto"/>
              <w:left w:val="nil"/>
              <w:bottom w:val="single" w:sz="4" w:space="0" w:color="auto"/>
              <w:right w:val="nil"/>
            </w:tcBorders>
          </w:tcPr>
          <w:p w14:paraId="082B84A6" w14:textId="77777777" w:rsidR="00504F0C" w:rsidRPr="00D52E36" w:rsidRDefault="00504F0C" w:rsidP="00FE6900">
            <w:pPr>
              <w:spacing w:line="240" w:lineRule="auto"/>
              <w:rPr>
                <w:rFonts w:ascii="Calibri" w:eastAsia="Times New Roman" w:hAnsi="Calibri" w:cs="Calibri"/>
                <w:b/>
                <w:color w:val="000000"/>
              </w:rPr>
            </w:pPr>
            <w:r w:rsidRPr="00D52E36">
              <w:rPr>
                <w:rFonts w:ascii="Calibri" w:eastAsia="Times New Roman" w:hAnsi="Calibri" w:cs="Calibri"/>
                <w:b/>
                <w:color w:val="000000"/>
              </w:rPr>
              <w:t>2022 Registrations 090121 thru 083122</w:t>
            </w:r>
          </w:p>
        </w:tc>
        <w:tc>
          <w:tcPr>
            <w:tcW w:w="1415" w:type="dxa"/>
            <w:tcBorders>
              <w:top w:val="single" w:sz="4" w:space="0" w:color="auto"/>
              <w:left w:val="nil"/>
              <w:bottom w:val="single" w:sz="4" w:space="0" w:color="auto"/>
              <w:right w:val="nil"/>
            </w:tcBorders>
          </w:tcPr>
          <w:p w14:paraId="088C8F94" w14:textId="77777777" w:rsidR="00504F0C" w:rsidRPr="00742F28" w:rsidRDefault="00504F0C" w:rsidP="00FE6900">
            <w:pPr>
              <w:spacing w:line="240" w:lineRule="auto"/>
              <w:rPr>
                <w:rFonts w:ascii="Calibri" w:eastAsia="Times New Roman" w:hAnsi="Calibri" w:cs="Calibri"/>
                <w:b/>
                <w:color w:val="000000"/>
              </w:rPr>
            </w:pPr>
            <w:r w:rsidRPr="00742F28">
              <w:rPr>
                <w:rFonts w:ascii="Calibri" w:eastAsia="Times New Roman" w:hAnsi="Calibri" w:cs="Calibri"/>
                <w:b/>
                <w:color w:val="000000"/>
              </w:rPr>
              <w:t>2023</w:t>
            </w:r>
          </w:p>
          <w:p w14:paraId="136CC7E2" w14:textId="77777777" w:rsidR="00504F0C" w:rsidRPr="00742F28" w:rsidRDefault="00504F0C" w:rsidP="00FE6900">
            <w:pPr>
              <w:spacing w:line="240" w:lineRule="auto"/>
              <w:rPr>
                <w:rFonts w:ascii="Calibri" w:eastAsia="Times New Roman" w:hAnsi="Calibri" w:cs="Calibri"/>
                <w:b/>
                <w:color w:val="000000"/>
              </w:rPr>
            </w:pPr>
            <w:r w:rsidRPr="00742F28">
              <w:rPr>
                <w:rFonts w:ascii="Calibri" w:eastAsia="Times New Roman" w:hAnsi="Calibri" w:cs="Calibri"/>
                <w:b/>
                <w:color w:val="000000"/>
              </w:rPr>
              <w:t>Registrations</w:t>
            </w:r>
          </w:p>
          <w:p w14:paraId="4F3CD589" w14:textId="77777777" w:rsidR="00504F0C" w:rsidRPr="00742F28" w:rsidRDefault="00504F0C" w:rsidP="00FE6900">
            <w:pPr>
              <w:spacing w:line="240" w:lineRule="auto"/>
              <w:rPr>
                <w:rFonts w:ascii="Calibri" w:eastAsia="Times New Roman" w:hAnsi="Calibri" w:cs="Calibri"/>
                <w:b/>
                <w:color w:val="000000"/>
              </w:rPr>
            </w:pPr>
            <w:r w:rsidRPr="00742F28">
              <w:rPr>
                <w:rFonts w:ascii="Calibri" w:eastAsia="Times New Roman" w:hAnsi="Calibri" w:cs="Calibri"/>
                <w:b/>
                <w:color w:val="000000"/>
              </w:rPr>
              <w:t>090122 thru</w:t>
            </w:r>
          </w:p>
          <w:p w14:paraId="6BD8B797" w14:textId="77777777" w:rsidR="00504F0C" w:rsidRPr="00DF1EE8" w:rsidRDefault="00504F0C" w:rsidP="00FE6900">
            <w:pPr>
              <w:spacing w:line="240" w:lineRule="auto"/>
              <w:rPr>
                <w:rFonts w:ascii="Calibri" w:eastAsia="Times New Roman" w:hAnsi="Calibri" w:cs="Calibri"/>
                <w:color w:val="000000"/>
              </w:rPr>
            </w:pPr>
            <w:r w:rsidRPr="00742F28">
              <w:rPr>
                <w:rFonts w:ascii="Calibri" w:eastAsia="Times New Roman" w:hAnsi="Calibri" w:cs="Calibri"/>
                <w:b/>
                <w:color w:val="000000"/>
              </w:rPr>
              <w:t>083123</w:t>
            </w:r>
          </w:p>
        </w:tc>
        <w:tc>
          <w:tcPr>
            <w:tcW w:w="1638" w:type="dxa"/>
            <w:tcBorders>
              <w:top w:val="single" w:sz="4" w:space="0" w:color="auto"/>
              <w:left w:val="nil"/>
              <w:bottom w:val="single" w:sz="4" w:space="0" w:color="auto"/>
              <w:right w:val="single" w:sz="4" w:space="0" w:color="auto"/>
            </w:tcBorders>
            <w:shd w:val="clear" w:color="auto" w:fill="auto"/>
            <w:noWrap/>
            <w:vAlign w:val="bottom"/>
            <w:hideMark/>
          </w:tcPr>
          <w:p w14:paraId="74081F5A" w14:textId="77777777" w:rsidR="00504F0C" w:rsidRPr="00DF1EE8" w:rsidRDefault="00504F0C" w:rsidP="00FE6900">
            <w:pPr>
              <w:spacing w:line="240" w:lineRule="auto"/>
              <w:rPr>
                <w:rFonts w:ascii="Calibri" w:eastAsia="Times New Roman" w:hAnsi="Calibri" w:cs="Calibri"/>
                <w:color w:val="000000"/>
              </w:rPr>
            </w:pPr>
            <w:r w:rsidRPr="00DF1EE8">
              <w:rPr>
                <w:rFonts w:ascii="Calibri" w:eastAsia="Times New Roman" w:hAnsi="Calibri" w:cs="Calibri"/>
                <w:color w:val="000000"/>
              </w:rPr>
              <w:t> </w:t>
            </w:r>
          </w:p>
        </w:tc>
      </w:tr>
      <w:tr w:rsidR="00504F0C" w:rsidRPr="00DF1EE8" w14:paraId="0F8A40F3" w14:textId="77777777" w:rsidTr="00FE6900">
        <w:trPr>
          <w:trHeight w:val="576"/>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1B37BACA" w14:textId="77777777" w:rsidR="00504F0C" w:rsidRPr="00DF1EE8" w:rsidRDefault="00504F0C" w:rsidP="00FE6900">
            <w:pPr>
              <w:spacing w:line="240" w:lineRule="auto"/>
              <w:rPr>
                <w:rFonts w:ascii="Calibri" w:eastAsia="Times New Roman" w:hAnsi="Calibri" w:cs="Calibri"/>
                <w:color w:val="000000"/>
              </w:rPr>
            </w:pPr>
            <w:r w:rsidRPr="00DF1EE8">
              <w:rPr>
                <w:rFonts w:ascii="Calibri" w:eastAsia="Times New Roman" w:hAnsi="Calibri" w:cs="Calibri"/>
                <w:color w:val="000000"/>
              </w:rPr>
              <w:t> </w:t>
            </w:r>
          </w:p>
        </w:tc>
        <w:tc>
          <w:tcPr>
            <w:tcW w:w="1425" w:type="dxa"/>
            <w:tcBorders>
              <w:top w:val="nil"/>
              <w:left w:val="nil"/>
              <w:bottom w:val="single" w:sz="4" w:space="0" w:color="auto"/>
              <w:right w:val="single" w:sz="4" w:space="0" w:color="auto"/>
            </w:tcBorders>
            <w:shd w:val="clear" w:color="auto" w:fill="auto"/>
            <w:vAlign w:val="bottom"/>
            <w:hideMark/>
          </w:tcPr>
          <w:p w14:paraId="440592A7"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 </w:t>
            </w:r>
          </w:p>
        </w:tc>
        <w:tc>
          <w:tcPr>
            <w:tcW w:w="1415" w:type="dxa"/>
            <w:tcBorders>
              <w:top w:val="nil"/>
              <w:left w:val="nil"/>
              <w:bottom w:val="single" w:sz="4" w:space="0" w:color="auto"/>
              <w:right w:val="single" w:sz="4" w:space="0" w:color="auto"/>
            </w:tcBorders>
            <w:shd w:val="clear" w:color="auto" w:fill="auto"/>
            <w:vAlign w:val="bottom"/>
          </w:tcPr>
          <w:p w14:paraId="24D7DE25" w14:textId="77777777" w:rsidR="00504F0C" w:rsidRPr="00DF1EE8" w:rsidRDefault="00504F0C" w:rsidP="00FE6900">
            <w:pPr>
              <w:spacing w:line="240" w:lineRule="auto"/>
              <w:rPr>
                <w:rFonts w:ascii="Calibri" w:eastAsia="Times New Roman" w:hAnsi="Calibri" w:cs="Calibri"/>
                <w:b/>
                <w:bCs/>
                <w:color w:val="000000"/>
              </w:rPr>
            </w:pPr>
          </w:p>
        </w:tc>
        <w:tc>
          <w:tcPr>
            <w:tcW w:w="1415" w:type="dxa"/>
            <w:tcBorders>
              <w:top w:val="nil"/>
              <w:left w:val="nil"/>
              <w:bottom w:val="single" w:sz="4" w:space="0" w:color="auto"/>
              <w:right w:val="nil"/>
            </w:tcBorders>
          </w:tcPr>
          <w:p w14:paraId="0872043E" w14:textId="77777777" w:rsidR="00504F0C" w:rsidRPr="00DF1EE8" w:rsidRDefault="00504F0C" w:rsidP="00FE6900">
            <w:pPr>
              <w:spacing w:line="240" w:lineRule="auto"/>
              <w:rPr>
                <w:rFonts w:ascii="Calibri" w:eastAsia="Times New Roman" w:hAnsi="Calibri" w:cs="Calibri"/>
                <w:b/>
                <w:bCs/>
                <w:color w:val="000000"/>
              </w:rPr>
            </w:pPr>
          </w:p>
        </w:tc>
        <w:tc>
          <w:tcPr>
            <w:tcW w:w="1415" w:type="dxa"/>
            <w:tcBorders>
              <w:top w:val="nil"/>
              <w:left w:val="nil"/>
              <w:bottom w:val="single" w:sz="4" w:space="0" w:color="auto"/>
              <w:right w:val="nil"/>
            </w:tcBorders>
          </w:tcPr>
          <w:p w14:paraId="191966FD" w14:textId="77777777" w:rsidR="00504F0C" w:rsidRPr="00DF1EE8" w:rsidRDefault="00504F0C" w:rsidP="00FE6900">
            <w:pPr>
              <w:spacing w:line="240" w:lineRule="auto"/>
              <w:rPr>
                <w:rFonts w:ascii="Calibri" w:eastAsia="Times New Roman" w:hAnsi="Calibri" w:cs="Calibri"/>
                <w:b/>
                <w:bCs/>
                <w:color w:val="000000"/>
              </w:rPr>
            </w:pPr>
          </w:p>
        </w:tc>
        <w:tc>
          <w:tcPr>
            <w:tcW w:w="1638" w:type="dxa"/>
            <w:tcBorders>
              <w:top w:val="nil"/>
              <w:left w:val="nil"/>
              <w:bottom w:val="single" w:sz="4" w:space="0" w:color="auto"/>
              <w:right w:val="single" w:sz="4" w:space="0" w:color="auto"/>
            </w:tcBorders>
            <w:shd w:val="clear" w:color="auto" w:fill="auto"/>
            <w:noWrap/>
            <w:vAlign w:val="bottom"/>
            <w:hideMark/>
          </w:tcPr>
          <w:p w14:paraId="7E90AEAE"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Member</w:t>
            </w:r>
            <w:r>
              <w:rPr>
                <w:rFonts w:ascii="Calibri" w:eastAsia="Times New Roman" w:hAnsi="Calibri" w:cs="Calibri"/>
                <w:b/>
                <w:bCs/>
                <w:color w:val="000000"/>
              </w:rPr>
              <w:t xml:space="preserve"> </w:t>
            </w:r>
            <w:r w:rsidRPr="00DF1EE8">
              <w:rPr>
                <w:rFonts w:ascii="Calibri" w:eastAsia="Times New Roman" w:hAnsi="Calibri" w:cs="Calibri"/>
                <w:b/>
                <w:bCs/>
                <w:color w:val="000000"/>
              </w:rPr>
              <w:t>Type</w:t>
            </w:r>
          </w:p>
        </w:tc>
      </w:tr>
      <w:tr w:rsidR="00504F0C" w:rsidRPr="00DF1EE8" w14:paraId="502E1519" w14:textId="77777777" w:rsidTr="00FE6900">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45EA67F1"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Athlete</w:t>
            </w:r>
            <w:r>
              <w:rPr>
                <w:rFonts w:ascii="Calibri" w:eastAsia="Times New Roman" w:hAnsi="Calibri" w:cs="Calibri"/>
                <w:b/>
                <w:bCs/>
                <w:color w:val="000000"/>
              </w:rPr>
              <w:t xml:space="preserve"> Premier (YR)</w:t>
            </w:r>
          </w:p>
        </w:tc>
        <w:tc>
          <w:tcPr>
            <w:tcW w:w="1425" w:type="dxa"/>
            <w:tcBorders>
              <w:top w:val="nil"/>
              <w:left w:val="nil"/>
              <w:bottom w:val="single" w:sz="4" w:space="0" w:color="auto"/>
              <w:right w:val="single" w:sz="4" w:space="0" w:color="auto"/>
            </w:tcBorders>
            <w:shd w:val="clear" w:color="auto" w:fill="auto"/>
            <w:vAlign w:val="bottom"/>
            <w:hideMark/>
          </w:tcPr>
          <w:p w14:paraId="4CA27532"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3375</w:t>
            </w:r>
          </w:p>
        </w:tc>
        <w:tc>
          <w:tcPr>
            <w:tcW w:w="1415" w:type="dxa"/>
            <w:tcBorders>
              <w:top w:val="nil"/>
              <w:left w:val="nil"/>
              <w:bottom w:val="single" w:sz="4" w:space="0" w:color="auto"/>
              <w:right w:val="single" w:sz="4" w:space="0" w:color="auto"/>
            </w:tcBorders>
            <w:shd w:val="clear" w:color="auto" w:fill="auto"/>
            <w:vAlign w:val="bottom"/>
          </w:tcPr>
          <w:p w14:paraId="0F76E78B"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2693</w:t>
            </w:r>
          </w:p>
        </w:tc>
        <w:tc>
          <w:tcPr>
            <w:tcW w:w="1415" w:type="dxa"/>
            <w:tcBorders>
              <w:top w:val="nil"/>
              <w:left w:val="nil"/>
              <w:bottom w:val="single" w:sz="4" w:space="0" w:color="auto"/>
              <w:right w:val="nil"/>
            </w:tcBorders>
          </w:tcPr>
          <w:p w14:paraId="5F9D73F2"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3271</w:t>
            </w:r>
          </w:p>
        </w:tc>
        <w:tc>
          <w:tcPr>
            <w:tcW w:w="1415" w:type="dxa"/>
            <w:tcBorders>
              <w:top w:val="nil"/>
              <w:left w:val="nil"/>
              <w:bottom w:val="single" w:sz="4" w:space="0" w:color="auto"/>
              <w:right w:val="nil"/>
            </w:tcBorders>
          </w:tcPr>
          <w:p w14:paraId="3675EA73"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2821</w:t>
            </w:r>
          </w:p>
        </w:tc>
        <w:tc>
          <w:tcPr>
            <w:tcW w:w="1638" w:type="dxa"/>
            <w:tcBorders>
              <w:top w:val="nil"/>
              <w:left w:val="nil"/>
              <w:bottom w:val="single" w:sz="4" w:space="0" w:color="auto"/>
              <w:right w:val="single" w:sz="4" w:space="0" w:color="auto"/>
            </w:tcBorders>
            <w:shd w:val="clear" w:color="auto" w:fill="auto"/>
            <w:noWrap/>
            <w:vAlign w:val="bottom"/>
            <w:hideMark/>
          </w:tcPr>
          <w:p w14:paraId="64B007F4"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Athlete</w:t>
            </w:r>
          </w:p>
        </w:tc>
      </w:tr>
      <w:tr w:rsidR="00504F0C" w:rsidRPr="00DF1EE8" w14:paraId="48CD530C" w14:textId="77777777" w:rsidTr="00FE6900">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12EC4AC8"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Athlete Seasonal 1</w:t>
            </w:r>
          </w:p>
        </w:tc>
        <w:tc>
          <w:tcPr>
            <w:tcW w:w="1425" w:type="dxa"/>
            <w:tcBorders>
              <w:top w:val="nil"/>
              <w:left w:val="nil"/>
              <w:bottom w:val="single" w:sz="4" w:space="0" w:color="auto"/>
              <w:right w:val="single" w:sz="4" w:space="0" w:color="auto"/>
            </w:tcBorders>
            <w:shd w:val="clear" w:color="auto" w:fill="auto"/>
            <w:vAlign w:val="bottom"/>
            <w:hideMark/>
          </w:tcPr>
          <w:p w14:paraId="0DFDA750" w14:textId="77777777" w:rsidR="00504F0C" w:rsidRPr="00DF1EE8" w:rsidRDefault="00504F0C" w:rsidP="00FE6900">
            <w:pPr>
              <w:spacing w:line="240" w:lineRule="auto"/>
              <w:jc w:val="right"/>
              <w:rPr>
                <w:rFonts w:ascii="Calibri" w:eastAsia="Times New Roman" w:hAnsi="Calibri" w:cs="Calibri"/>
                <w:b/>
                <w:bCs/>
                <w:color w:val="000000"/>
              </w:rPr>
            </w:pPr>
            <w:r w:rsidRPr="00DF1EE8">
              <w:rPr>
                <w:rFonts w:ascii="Calibri" w:eastAsia="Times New Roman" w:hAnsi="Calibri" w:cs="Calibri"/>
                <w:b/>
                <w:bCs/>
                <w:color w:val="000000"/>
              </w:rPr>
              <w:t> </w:t>
            </w:r>
            <w:r>
              <w:rPr>
                <w:rFonts w:ascii="Calibri" w:eastAsia="Times New Roman" w:hAnsi="Calibri" w:cs="Calibri"/>
                <w:b/>
                <w:bCs/>
                <w:color w:val="000000"/>
              </w:rPr>
              <w:t>NA</w:t>
            </w:r>
          </w:p>
        </w:tc>
        <w:tc>
          <w:tcPr>
            <w:tcW w:w="1415" w:type="dxa"/>
            <w:tcBorders>
              <w:top w:val="nil"/>
              <w:left w:val="nil"/>
              <w:bottom w:val="single" w:sz="4" w:space="0" w:color="auto"/>
              <w:right w:val="single" w:sz="4" w:space="0" w:color="auto"/>
            </w:tcBorders>
            <w:shd w:val="clear" w:color="auto" w:fill="auto"/>
            <w:vAlign w:val="bottom"/>
          </w:tcPr>
          <w:p w14:paraId="57085492"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21</w:t>
            </w:r>
          </w:p>
        </w:tc>
        <w:tc>
          <w:tcPr>
            <w:tcW w:w="1415" w:type="dxa"/>
            <w:tcBorders>
              <w:top w:val="nil"/>
              <w:left w:val="nil"/>
              <w:bottom w:val="single" w:sz="4" w:space="0" w:color="auto"/>
              <w:right w:val="nil"/>
            </w:tcBorders>
          </w:tcPr>
          <w:p w14:paraId="75A13AD4"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117</w:t>
            </w:r>
          </w:p>
        </w:tc>
        <w:tc>
          <w:tcPr>
            <w:tcW w:w="1415" w:type="dxa"/>
            <w:tcBorders>
              <w:top w:val="nil"/>
              <w:left w:val="nil"/>
              <w:bottom w:val="single" w:sz="4" w:space="0" w:color="auto"/>
              <w:right w:val="nil"/>
            </w:tcBorders>
          </w:tcPr>
          <w:p w14:paraId="455AD665"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23</w:t>
            </w:r>
          </w:p>
        </w:tc>
        <w:tc>
          <w:tcPr>
            <w:tcW w:w="1638" w:type="dxa"/>
            <w:tcBorders>
              <w:top w:val="nil"/>
              <w:left w:val="nil"/>
              <w:bottom w:val="single" w:sz="4" w:space="0" w:color="auto"/>
              <w:right w:val="single" w:sz="4" w:space="0" w:color="auto"/>
            </w:tcBorders>
            <w:shd w:val="clear" w:color="auto" w:fill="auto"/>
            <w:noWrap/>
            <w:vAlign w:val="bottom"/>
            <w:hideMark/>
          </w:tcPr>
          <w:p w14:paraId="48DFB270"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Athlete</w:t>
            </w:r>
          </w:p>
        </w:tc>
      </w:tr>
      <w:tr w:rsidR="00504F0C" w:rsidRPr="00DF1EE8" w14:paraId="1238E1CB" w14:textId="77777777" w:rsidTr="00FE6900">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07F7BD78"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Athlete Flex</w:t>
            </w:r>
          </w:p>
        </w:tc>
        <w:tc>
          <w:tcPr>
            <w:tcW w:w="1425" w:type="dxa"/>
            <w:tcBorders>
              <w:top w:val="nil"/>
              <w:left w:val="nil"/>
              <w:bottom w:val="single" w:sz="4" w:space="0" w:color="auto"/>
              <w:right w:val="single" w:sz="4" w:space="0" w:color="auto"/>
            </w:tcBorders>
            <w:shd w:val="clear" w:color="auto" w:fill="auto"/>
            <w:vAlign w:val="bottom"/>
            <w:hideMark/>
          </w:tcPr>
          <w:p w14:paraId="462C4A5C"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369</w:t>
            </w:r>
          </w:p>
        </w:tc>
        <w:tc>
          <w:tcPr>
            <w:tcW w:w="1415" w:type="dxa"/>
            <w:tcBorders>
              <w:top w:val="nil"/>
              <w:left w:val="nil"/>
              <w:bottom w:val="single" w:sz="4" w:space="0" w:color="auto"/>
              <w:right w:val="single" w:sz="4" w:space="0" w:color="auto"/>
            </w:tcBorders>
            <w:shd w:val="clear" w:color="auto" w:fill="auto"/>
            <w:vAlign w:val="bottom"/>
          </w:tcPr>
          <w:p w14:paraId="2C2D73E1"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1453</w:t>
            </w:r>
          </w:p>
        </w:tc>
        <w:tc>
          <w:tcPr>
            <w:tcW w:w="1415" w:type="dxa"/>
            <w:tcBorders>
              <w:top w:val="nil"/>
              <w:left w:val="nil"/>
              <w:bottom w:val="single" w:sz="4" w:space="0" w:color="auto"/>
              <w:right w:val="nil"/>
            </w:tcBorders>
          </w:tcPr>
          <w:p w14:paraId="66C34B03"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1133</w:t>
            </w:r>
          </w:p>
        </w:tc>
        <w:tc>
          <w:tcPr>
            <w:tcW w:w="1415" w:type="dxa"/>
            <w:tcBorders>
              <w:top w:val="nil"/>
              <w:left w:val="nil"/>
              <w:bottom w:val="single" w:sz="4" w:space="0" w:color="auto"/>
              <w:right w:val="nil"/>
            </w:tcBorders>
          </w:tcPr>
          <w:p w14:paraId="6D21AED8"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524</w:t>
            </w:r>
          </w:p>
        </w:tc>
        <w:tc>
          <w:tcPr>
            <w:tcW w:w="1638" w:type="dxa"/>
            <w:tcBorders>
              <w:top w:val="nil"/>
              <w:left w:val="nil"/>
              <w:bottom w:val="single" w:sz="4" w:space="0" w:color="auto"/>
              <w:right w:val="single" w:sz="4" w:space="0" w:color="auto"/>
            </w:tcBorders>
            <w:shd w:val="clear" w:color="auto" w:fill="auto"/>
            <w:noWrap/>
            <w:vAlign w:val="bottom"/>
            <w:hideMark/>
          </w:tcPr>
          <w:p w14:paraId="403D7EDE"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Athlete</w:t>
            </w:r>
          </w:p>
        </w:tc>
      </w:tr>
      <w:tr w:rsidR="00504F0C" w:rsidRPr="00DF1EE8" w14:paraId="1C6EED2C" w14:textId="77777777" w:rsidTr="00FE6900">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2B3AE5BD"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Athlete Outreach</w:t>
            </w:r>
          </w:p>
        </w:tc>
        <w:tc>
          <w:tcPr>
            <w:tcW w:w="1425" w:type="dxa"/>
            <w:tcBorders>
              <w:top w:val="nil"/>
              <w:left w:val="nil"/>
              <w:bottom w:val="single" w:sz="4" w:space="0" w:color="auto"/>
              <w:right w:val="single" w:sz="4" w:space="0" w:color="auto"/>
            </w:tcBorders>
            <w:shd w:val="clear" w:color="auto" w:fill="auto"/>
            <w:vAlign w:val="bottom"/>
            <w:hideMark/>
          </w:tcPr>
          <w:p w14:paraId="0D8C57F5"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116</w:t>
            </w:r>
          </w:p>
        </w:tc>
        <w:tc>
          <w:tcPr>
            <w:tcW w:w="1415" w:type="dxa"/>
            <w:tcBorders>
              <w:top w:val="nil"/>
              <w:left w:val="nil"/>
              <w:bottom w:val="single" w:sz="4" w:space="0" w:color="auto"/>
              <w:right w:val="single" w:sz="4" w:space="0" w:color="auto"/>
            </w:tcBorders>
            <w:shd w:val="clear" w:color="auto" w:fill="auto"/>
            <w:vAlign w:val="bottom"/>
          </w:tcPr>
          <w:p w14:paraId="5C1712BE"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61</w:t>
            </w:r>
          </w:p>
        </w:tc>
        <w:tc>
          <w:tcPr>
            <w:tcW w:w="1415" w:type="dxa"/>
            <w:tcBorders>
              <w:top w:val="nil"/>
              <w:left w:val="nil"/>
              <w:bottom w:val="single" w:sz="4" w:space="0" w:color="auto"/>
              <w:right w:val="nil"/>
            </w:tcBorders>
          </w:tcPr>
          <w:p w14:paraId="7C36DA76"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60</w:t>
            </w:r>
          </w:p>
        </w:tc>
        <w:tc>
          <w:tcPr>
            <w:tcW w:w="1415" w:type="dxa"/>
            <w:tcBorders>
              <w:top w:val="nil"/>
              <w:left w:val="nil"/>
              <w:bottom w:val="single" w:sz="4" w:space="0" w:color="auto"/>
              <w:right w:val="nil"/>
            </w:tcBorders>
          </w:tcPr>
          <w:p w14:paraId="5F67E018"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37</w:t>
            </w:r>
          </w:p>
        </w:tc>
        <w:tc>
          <w:tcPr>
            <w:tcW w:w="1638" w:type="dxa"/>
            <w:tcBorders>
              <w:top w:val="nil"/>
              <w:left w:val="nil"/>
              <w:bottom w:val="single" w:sz="4" w:space="0" w:color="auto"/>
              <w:right w:val="single" w:sz="4" w:space="0" w:color="auto"/>
            </w:tcBorders>
            <w:shd w:val="clear" w:color="auto" w:fill="auto"/>
            <w:noWrap/>
            <w:vAlign w:val="bottom"/>
            <w:hideMark/>
          </w:tcPr>
          <w:p w14:paraId="2F0CE30B"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Athlete</w:t>
            </w:r>
          </w:p>
        </w:tc>
      </w:tr>
      <w:tr w:rsidR="00504F0C" w:rsidRPr="00DF1EE8" w14:paraId="4B5333C0" w14:textId="77777777" w:rsidTr="00FE6900">
        <w:trPr>
          <w:trHeight w:val="288"/>
        </w:trPr>
        <w:tc>
          <w:tcPr>
            <w:tcW w:w="2175"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668D7218" w14:textId="77777777" w:rsidR="00504F0C" w:rsidRPr="009A378A" w:rsidRDefault="00504F0C" w:rsidP="00FE6900">
            <w:pPr>
              <w:spacing w:line="240" w:lineRule="auto"/>
              <w:rPr>
                <w:rFonts w:ascii="Calibri" w:eastAsia="Times New Roman" w:hAnsi="Calibri" w:cs="Calibri"/>
                <w:b/>
                <w:bCs/>
                <w:color w:val="000000"/>
                <w:highlight w:val="yellow"/>
              </w:rPr>
            </w:pPr>
            <w:r w:rsidRPr="009A378A">
              <w:rPr>
                <w:rFonts w:ascii="Calibri" w:eastAsia="Times New Roman" w:hAnsi="Calibri" w:cs="Calibri"/>
                <w:b/>
                <w:bCs/>
                <w:color w:val="000000"/>
                <w:highlight w:val="yellow"/>
              </w:rPr>
              <w:t>TOTAL ATHLETE REG</w:t>
            </w:r>
          </w:p>
        </w:tc>
        <w:tc>
          <w:tcPr>
            <w:tcW w:w="1425" w:type="dxa"/>
            <w:tcBorders>
              <w:top w:val="single" w:sz="4" w:space="0" w:color="auto"/>
              <w:left w:val="nil"/>
              <w:bottom w:val="single" w:sz="4" w:space="0" w:color="auto"/>
              <w:right w:val="single" w:sz="4" w:space="0" w:color="auto"/>
            </w:tcBorders>
            <w:shd w:val="clear" w:color="auto" w:fill="FFFF00"/>
            <w:vAlign w:val="bottom"/>
          </w:tcPr>
          <w:p w14:paraId="5B5EFD00" w14:textId="77777777" w:rsidR="00504F0C" w:rsidRPr="009A378A" w:rsidRDefault="00504F0C" w:rsidP="00FE6900">
            <w:pPr>
              <w:spacing w:line="240" w:lineRule="auto"/>
              <w:jc w:val="right"/>
              <w:rPr>
                <w:rFonts w:ascii="Calibri" w:eastAsia="Times New Roman" w:hAnsi="Calibri" w:cs="Calibri"/>
                <w:b/>
                <w:bCs/>
                <w:color w:val="000000"/>
                <w:highlight w:val="yellow"/>
              </w:rPr>
            </w:pPr>
            <w:r w:rsidRPr="009A378A">
              <w:rPr>
                <w:rFonts w:ascii="Calibri" w:eastAsia="Times New Roman" w:hAnsi="Calibri" w:cs="Calibri"/>
                <w:b/>
                <w:bCs/>
                <w:color w:val="000000"/>
                <w:highlight w:val="yellow"/>
              </w:rPr>
              <w:t>3860</w:t>
            </w:r>
          </w:p>
        </w:tc>
        <w:tc>
          <w:tcPr>
            <w:tcW w:w="1415" w:type="dxa"/>
            <w:tcBorders>
              <w:top w:val="single" w:sz="4" w:space="0" w:color="auto"/>
              <w:left w:val="nil"/>
              <w:bottom w:val="single" w:sz="4" w:space="0" w:color="auto"/>
              <w:right w:val="single" w:sz="4" w:space="0" w:color="auto"/>
            </w:tcBorders>
            <w:shd w:val="clear" w:color="auto" w:fill="FFFF00"/>
            <w:vAlign w:val="bottom"/>
          </w:tcPr>
          <w:p w14:paraId="661CD39F" w14:textId="77777777" w:rsidR="00504F0C" w:rsidRPr="009A378A" w:rsidRDefault="00504F0C" w:rsidP="00FE6900">
            <w:pPr>
              <w:spacing w:line="240" w:lineRule="auto"/>
              <w:jc w:val="right"/>
              <w:rPr>
                <w:rFonts w:ascii="Calibri" w:eastAsia="Times New Roman" w:hAnsi="Calibri" w:cs="Calibri"/>
                <w:b/>
                <w:bCs/>
                <w:color w:val="000000"/>
                <w:highlight w:val="yellow"/>
              </w:rPr>
            </w:pPr>
            <w:r w:rsidRPr="009A378A">
              <w:rPr>
                <w:rFonts w:ascii="Calibri" w:eastAsia="Times New Roman" w:hAnsi="Calibri" w:cs="Calibri"/>
                <w:b/>
                <w:bCs/>
                <w:color w:val="000000"/>
                <w:highlight w:val="yellow"/>
              </w:rPr>
              <w:t>4228</w:t>
            </w:r>
          </w:p>
        </w:tc>
        <w:tc>
          <w:tcPr>
            <w:tcW w:w="1415" w:type="dxa"/>
            <w:tcBorders>
              <w:top w:val="single" w:sz="4" w:space="0" w:color="auto"/>
              <w:left w:val="nil"/>
              <w:bottom w:val="single" w:sz="4" w:space="0" w:color="auto"/>
              <w:right w:val="nil"/>
            </w:tcBorders>
            <w:shd w:val="clear" w:color="auto" w:fill="FFFF00"/>
          </w:tcPr>
          <w:p w14:paraId="7AEF66CE" w14:textId="77777777" w:rsidR="00504F0C" w:rsidRPr="009A378A" w:rsidRDefault="00504F0C" w:rsidP="00FE6900">
            <w:pPr>
              <w:spacing w:line="240" w:lineRule="auto"/>
              <w:jc w:val="right"/>
              <w:rPr>
                <w:rFonts w:ascii="Calibri" w:eastAsia="Times New Roman" w:hAnsi="Calibri" w:cs="Calibri"/>
                <w:b/>
                <w:bCs/>
                <w:color w:val="000000"/>
                <w:highlight w:val="yellow"/>
              </w:rPr>
            </w:pPr>
            <w:r w:rsidRPr="009A378A">
              <w:rPr>
                <w:rFonts w:ascii="Calibri" w:eastAsia="Times New Roman" w:hAnsi="Calibri" w:cs="Calibri"/>
                <w:b/>
                <w:bCs/>
                <w:color w:val="000000"/>
                <w:highlight w:val="yellow"/>
              </w:rPr>
              <w:t>4581</w:t>
            </w:r>
          </w:p>
        </w:tc>
        <w:tc>
          <w:tcPr>
            <w:tcW w:w="1415" w:type="dxa"/>
            <w:tcBorders>
              <w:top w:val="single" w:sz="4" w:space="0" w:color="auto"/>
              <w:left w:val="nil"/>
              <w:bottom w:val="single" w:sz="4" w:space="0" w:color="auto"/>
              <w:right w:val="nil"/>
            </w:tcBorders>
            <w:shd w:val="clear" w:color="auto" w:fill="FFFF00"/>
          </w:tcPr>
          <w:p w14:paraId="4D47EA31" w14:textId="77777777" w:rsidR="00504F0C" w:rsidRPr="009A378A" w:rsidRDefault="00504F0C" w:rsidP="00FE6900">
            <w:pPr>
              <w:spacing w:line="240" w:lineRule="auto"/>
              <w:jc w:val="right"/>
              <w:rPr>
                <w:rFonts w:ascii="Calibri" w:eastAsia="Times New Roman" w:hAnsi="Calibri" w:cs="Calibri"/>
                <w:b/>
                <w:bCs/>
                <w:color w:val="000000"/>
                <w:highlight w:val="yellow"/>
              </w:rPr>
            </w:pPr>
            <w:r>
              <w:rPr>
                <w:rFonts w:ascii="Calibri" w:eastAsia="Times New Roman" w:hAnsi="Calibri" w:cs="Calibri"/>
                <w:b/>
                <w:bCs/>
                <w:color w:val="000000"/>
                <w:highlight w:val="yellow"/>
              </w:rPr>
              <w:t>3405</w:t>
            </w:r>
          </w:p>
        </w:tc>
        <w:tc>
          <w:tcPr>
            <w:tcW w:w="1638" w:type="dxa"/>
            <w:tcBorders>
              <w:top w:val="single" w:sz="4" w:space="0" w:color="auto"/>
              <w:left w:val="nil"/>
              <w:bottom w:val="single" w:sz="4" w:space="0" w:color="auto"/>
              <w:right w:val="single" w:sz="4" w:space="0" w:color="auto"/>
            </w:tcBorders>
            <w:shd w:val="clear" w:color="auto" w:fill="FFFF00"/>
            <w:noWrap/>
            <w:vAlign w:val="bottom"/>
          </w:tcPr>
          <w:p w14:paraId="5AF02F4B" w14:textId="77777777" w:rsidR="00504F0C" w:rsidRPr="00DF1EE8" w:rsidRDefault="00504F0C" w:rsidP="00FE6900">
            <w:pPr>
              <w:spacing w:line="240" w:lineRule="auto"/>
              <w:rPr>
                <w:rFonts w:ascii="Calibri" w:eastAsia="Times New Roman" w:hAnsi="Calibri" w:cs="Calibri"/>
                <w:b/>
                <w:bCs/>
                <w:color w:val="000000"/>
              </w:rPr>
            </w:pPr>
            <w:r w:rsidRPr="009A378A">
              <w:rPr>
                <w:rFonts w:ascii="Calibri" w:eastAsia="Times New Roman" w:hAnsi="Calibri" w:cs="Calibri"/>
                <w:b/>
                <w:bCs/>
                <w:color w:val="000000"/>
                <w:highlight w:val="yellow"/>
              </w:rPr>
              <w:t>Athlete</w:t>
            </w:r>
          </w:p>
        </w:tc>
      </w:tr>
      <w:tr w:rsidR="00504F0C" w:rsidRPr="00DF1EE8" w14:paraId="15A58E4B" w14:textId="77777777" w:rsidTr="00FE6900">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51F52EFB"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Individual</w:t>
            </w:r>
          </w:p>
        </w:tc>
        <w:tc>
          <w:tcPr>
            <w:tcW w:w="1425" w:type="dxa"/>
            <w:tcBorders>
              <w:top w:val="nil"/>
              <w:left w:val="nil"/>
              <w:bottom w:val="single" w:sz="4" w:space="0" w:color="auto"/>
              <w:right w:val="single" w:sz="4" w:space="0" w:color="auto"/>
            </w:tcBorders>
            <w:shd w:val="clear" w:color="auto" w:fill="auto"/>
            <w:vAlign w:val="bottom"/>
            <w:hideMark/>
          </w:tcPr>
          <w:p w14:paraId="4618320B"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313</w:t>
            </w:r>
          </w:p>
        </w:tc>
        <w:tc>
          <w:tcPr>
            <w:tcW w:w="1415" w:type="dxa"/>
            <w:tcBorders>
              <w:top w:val="nil"/>
              <w:left w:val="nil"/>
              <w:bottom w:val="single" w:sz="4" w:space="0" w:color="auto"/>
              <w:right w:val="single" w:sz="4" w:space="0" w:color="auto"/>
            </w:tcBorders>
            <w:shd w:val="clear" w:color="auto" w:fill="auto"/>
            <w:vAlign w:val="bottom"/>
          </w:tcPr>
          <w:p w14:paraId="2944A830"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307</w:t>
            </w:r>
          </w:p>
        </w:tc>
        <w:tc>
          <w:tcPr>
            <w:tcW w:w="1415" w:type="dxa"/>
            <w:tcBorders>
              <w:top w:val="nil"/>
              <w:left w:val="nil"/>
              <w:bottom w:val="single" w:sz="4" w:space="0" w:color="auto"/>
              <w:right w:val="nil"/>
            </w:tcBorders>
          </w:tcPr>
          <w:p w14:paraId="49F50B42"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353</w:t>
            </w:r>
          </w:p>
        </w:tc>
        <w:tc>
          <w:tcPr>
            <w:tcW w:w="1415" w:type="dxa"/>
            <w:tcBorders>
              <w:top w:val="nil"/>
              <w:left w:val="nil"/>
              <w:bottom w:val="single" w:sz="4" w:space="0" w:color="auto"/>
              <w:right w:val="nil"/>
            </w:tcBorders>
          </w:tcPr>
          <w:p w14:paraId="58BDCA4D"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381</w:t>
            </w:r>
          </w:p>
        </w:tc>
        <w:tc>
          <w:tcPr>
            <w:tcW w:w="1638" w:type="dxa"/>
            <w:tcBorders>
              <w:top w:val="nil"/>
              <w:left w:val="nil"/>
              <w:bottom w:val="single" w:sz="4" w:space="0" w:color="auto"/>
              <w:right w:val="single" w:sz="4" w:space="0" w:color="auto"/>
            </w:tcBorders>
            <w:shd w:val="clear" w:color="auto" w:fill="auto"/>
            <w:noWrap/>
            <w:vAlign w:val="bottom"/>
            <w:hideMark/>
          </w:tcPr>
          <w:p w14:paraId="0406D853"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Non-Athlete</w:t>
            </w:r>
          </w:p>
        </w:tc>
      </w:tr>
      <w:tr w:rsidR="00504F0C" w:rsidRPr="00DF1EE8" w14:paraId="2426644D" w14:textId="77777777" w:rsidTr="00FE6900">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0B50982F"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Life</w:t>
            </w:r>
          </w:p>
        </w:tc>
        <w:tc>
          <w:tcPr>
            <w:tcW w:w="1425" w:type="dxa"/>
            <w:tcBorders>
              <w:top w:val="nil"/>
              <w:left w:val="nil"/>
              <w:bottom w:val="single" w:sz="4" w:space="0" w:color="auto"/>
              <w:right w:val="single" w:sz="4" w:space="0" w:color="auto"/>
            </w:tcBorders>
            <w:shd w:val="clear" w:color="auto" w:fill="auto"/>
            <w:vAlign w:val="bottom"/>
            <w:hideMark/>
          </w:tcPr>
          <w:p w14:paraId="2DEAFABF" w14:textId="77777777" w:rsidR="00504F0C" w:rsidRPr="00DF1EE8" w:rsidRDefault="00504F0C" w:rsidP="00FE6900">
            <w:pPr>
              <w:spacing w:line="240" w:lineRule="auto"/>
              <w:jc w:val="right"/>
              <w:rPr>
                <w:rFonts w:ascii="Calibri" w:eastAsia="Times New Roman" w:hAnsi="Calibri" w:cs="Calibri"/>
                <w:b/>
                <w:bCs/>
                <w:color w:val="000000"/>
              </w:rPr>
            </w:pPr>
            <w:r w:rsidRPr="00DF1EE8">
              <w:rPr>
                <w:rFonts w:ascii="Calibri" w:eastAsia="Times New Roman" w:hAnsi="Calibri" w:cs="Calibri"/>
                <w:b/>
                <w:bCs/>
                <w:color w:val="000000"/>
              </w:rPr>
              <w:t>5</w:t>
            </w:r>
          </w:p>
        </w:tc>
        <w:tc>
          <w:tcPr>
            <w:tcW w:w="1415" w:type="dxa"/>
            <w:tcBorders>
              <w:top w:val="nil"/>
              <w:left w:val="nil"/>
              <w:bottom w:val="single" w:sz="4" w:space="0" w:color="auto"/>
              <w:right w:val="single" w:sz="4" w:space="0" w:color="auto"/>
            </w:tcBorders>
            <w:shd w:val="clear" w:color="auto" w:fill="auto"/>
            <w:vAlign w:val="bottom"/>
          </w:tcPr>
          <w:p w14:paraId="2AA249A7"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5</w:t>
            </w:r>
          </w:p>
        </w:tc>
        <w:tc>
          <w:tcPr>
            <w:tcW w:w="1415" w:type="dxa"/>
            <w:tcBorders>
              <w:top w:val="nil"/>
              <w:left w:val="nil"/>
              <w:bottom w:val="single" w:sz="4" w:space="0" w:color="auto"/>
              <w:right w:val="nil"/>
            </w:tcBorders>
          </w:tcPr>
          <w:p w14:paraId="2EF06476"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5</w:t>
            </w:r>
          </w:p>
        </w:tc>
        <w:tc>
          <w:tcPr>
            <w:tcW w:w="1415" w:type="dxa"/>
            <w:tcBorders>
              <w:top w:val="nil"/>
              <w:left w:val="nil"/>
              <w:bottom w:val="single" w:sz="4" w:space="0" w:color="auto"/>
              <w:right w:val="nil"/>
            </w:tcBorders>
          </w:tcPr>
          <w:p w14:paraId="574ABFB5"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5</w:t>
            </w:r>
          </w:p>
        </w:tc>
        <w:tc>
          <w:tcPr>
            <w:tcW w:w="1638" w:type="dxa"/>
            <w:tcBorders>
              <w:top w:val="nil"/>
              <w:left w:val="nil"/>
              <w:bottom w:val="single" w:sz="4" w:space="0" w:color="auto"/>
              <w:right w:val="single" w:sz="4" w:space="0" w:color="auto"/>
            </w:tcBorders>
            <w:shd w:val="clear" w:color="auto" w:fill="auto"/>
            <w:noWrap/>
            <w:vAlign w:val="bottom"/>
            <w:hideMark/>
          </w:tcPr>
          <w:p w14:paraId="69A96F79"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Non-Athlete</w:t>
            </w:r>
          </w:p>
        </w:tc>
      </w:tr>
      <w:tr w:rsidR="00504F0C" w:rsidRPr="00DF1EE8" w14:paraId="5BF87512" w14:textId="77777777" w:rsidTr="00FE6900">
        <w:trPr>
          <w:trHeight w:val="288"/>
        </w:trPr>
        <w:tc>
          <w:tcPr>
            <w:tcW w:w="2175" w:type="dxa"/>
            <w:tcBorders>
              <w:top w:val="nil"/>
              <w:left w:val="single" w:sz="4" w:space="0" w:color="auto"/>
              <w:bottom w:val="nil"/>
              <w:right w:val="single" w:sz="4" w:space="0" w:color="auto"/>
            </w:tcBorders>
            <w:shd w:val="clear" w:color="auto" w:fill="auto"/>
            <w:noWrap/>
            <w:vAlign w:val="bottom"/>
            <w:hideMark/>
          </w:tcPr>
          <w:p w14:paraId="6FE2B4A9"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Club</w:t>
            </w:r>
          </w:p>
        </w:tc>
        <w:tc>
          <w:tcPr>
            <w:tcW w:w="1425" w:type="dxa"/>
            <w:tcBorders>
              <w:top w:val="nil"/>
              <w:left w:val="nil"/>
              <w:bottom w:val="nil"/>
              <w:right w:val="single" w:sz="4" w:space="0" w:color="auto"/>
            </w:tcBorders>
            <w:shd w:val="clear" w:color="auto" w:fill="auto"/>
            <w:vAlign w:val="bottom"/>
            <w:hideMark/>
          </w:tcPr>
          <w:p w14:paraId="6739BDAA"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32</w:t>
            </w:r>
          </w:p>
        </w:tc>
        <w:tc>
          <w:tcPr>
            <w:tcW w:w="1415" w:type="dxa"/>
            <w:tcBorders>
              <w:top w:val="nil"/>
              <w:left w:val="nil"/>
              <w:bottom w:val="nil"/>
              <w:right w:val="single" w:sz="4" w:space="0" w:color="auto"/>
            </w:tcBorders>
            <w:shd w:val="clear" w:color="auto" w:fill="auto"/>
            <w:vAlign w:val="bottom"/>
          </w:tcPr>
          <w:p w14:paraId="2D2E0FC8"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27</w:t>
            </w:r>
          </w:p>
        </w:tc>
        <w:tc>
          <w:tcPr>
            <w:tcW w:w="1415" w:type="dxa"/>
            <w:tcBorders>
              <w:top w:val="nil"/>
              <w:left w:val="nil"/>
              <w:bottom w:val="nil"/>
              <w:right w:val="nil"/>
            </w:tcBorders>
          </w:tcPr>
          <w:p w14:paraId="5B202A25"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29</w:t>
            </w:r>
          </w:p>
        </w:tc>
        <w:tc>
          <w:tcPr>
            <w:tcW w:w="1415" w:type="dxa"/>
            <w:tcBorders>
              <w:top w:val="nil"/>
              <w:left w:val="nil"/>
              <w:bottom w:val="nil"/>
              <w:right w:val="nil"/>
            </w:tcBorders>
          </w:tcPr>
          <w:p w14:paraId="7BFDBA02"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27</w:t>
            </w:r>
          </w:p>
        </w:tc>
        <w:tc>
          <w:tcPr>
            <w:tcW w:w="1638" w:type="dxa"/>
            <w:tcBorders>
              <w:top w:val="nil"/>
              <w:left w:val="nil"/>
              <w:bottom w:val="nil"/>
              <w:right w:val="single" w:sz="4" w:space="0" w:color="auto"/>
            </w:tcBorders>
            <w:shd w:val="clear" w:color="auto" w:fill="auto"/>
            <w:noWrap/>
            <w:vAlign w:val="bottom"/>
            <w:hideMark/>
          </w:tcPr>
          <w:p w14:paraId="4FD5E67F"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Clubs</w:t>
            </w:r>
          </w:p>
        </w:tc>
      </w:tr>
      <w:tr w:rsidR="00504F0C" w:rsidRPr="00DF1EE8" w14:paraId="070971B0" w14:textId="77777777" w:rsidTr="00FE6900">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tcPr>
          <w:p w14:paraId="65B012B2" w14:textId="77777777" w:rsidR="00504F0C" w:rsidRPr="00DF1EE8" w:rsidRDefault="00504F0C" w:rsidP="00FE6900">
            <w:pPr>
              <w:spacing w:line="240" w:lineRule="auto"/>
              <w:rPr>
                <w:rFonts w:ascii="Calibri" w:eastAsia="Times New Roman" w:hAnsi="Calibri" w:cs="Calibri"/>
                <w:b/>
                <w:bCs/>
                <w:color w:val="000000"/>
              </w:rPr>
            </w:pPr>
            <w:r>
              <w:rPr>
                <w:rFonts w:ascii="Calibri" w:eastAsia="Times New Roman" w:hAnsi="Calibri" w:cs="Calibri"/>
                <w:b/>
                <w:bCs/>
                <w:color w:val="000000"/>
              </w:rPr>
              <w:t>Club Seasonal</w:t>
            </w:r>
          </w:p>
        </w:tc>
        <w:tc>
          <w:tcPr>
            <w:tcW w:w="1425" w:type="dxa"/>
            <w:tcBorders>
              <w:top w:val="nil"/>
              <w:left w:val="nil"/>
              <w:bottom w:val="single" w:sz="4" w:space="0" w:color="auto"/>
              <w:right w:val="single" w:sz="4" w:space="0" w:color="auto"/>
            </w:tcBorders>
            <w:shd w:val="clear" w:color="auto" w:fill="auto"/>
            <w:vAlign w:val="bottom"/>
          </w:tcPr>
          <w:p w14:paraId="2ECA2ABB" w14:textId="77777777" w:rsidR="00504F0C"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1</w:t>
            </w:r>
          </w:p>
        </w:tc>
        <w:tc>
          <w:tcPr>
            <w:tcW w:w="1415" w:type="dxa"/>
            <w:tcBorders>
              <w:top w:val="nil"/>
              <w:left w:val="nil"/>
              <w:bottom w:val="single" w:sz="4" w:space="0" w:color="auto"/>
              <w:right w:val="single" w:sz="4" w:space="0" w:color="auto"/>
            </w:tcBorders>
            <w:shd w:val="clear" w:color="auto" w:fill="auto"/>
            <w:vAlign w:val="bottom"/>
          </w:tcPr>
          <w:p w14:paraId="1CD60946"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0</w:t>
            </w:r>
          </w:p>
        </w:tc>
        <w:tc>
          <w:tcPr>
            <w:tcW w:w="1415" w:type="dxa"/>
            <w:tcBorders>
              <w:top w:val="nil"/>
              <w:left w:val="nil"/>
              <w:bottom w:val="single" w:sz="4" w:space="0" w:color="auto"/>
              <w:right w:val="nil"/>
            </w:tcBorders>
          </w:tcPr>
          <w:p w14:paraId="5A2E84E4" w14:textId="77777777" w:rsidR="00504F0C"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0</w:t>
            </w:r>
          </w:p>
        </w:tc>
        <w:tc>
          <w:tcPr>
            <w:tcW w:w="1415" w:type="dxa"/>
            <w:tcBorders>
              <w:top w:val="nil"/>
              <w:left w:val="nil"/>
              <w:bottom w:val="single" w:sz="4" w:space="0" w:color="auto"/>
              <w:right w:val="nil"/>
            </w:tcBorders>
          </w:tcPr>
          <w:p w14:paraId="45ACFD17" w14:textId="77777777" w:rsidR="00504F0C"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NA</w:t>
            </w:r>
          </w:p>
        </w:tc>
        <w:tc>
          <w:tcPr>
            <w:tcW w:w="1638" w:type="dxa"/>
            <w:tcBorders>
              <w:top w:val="nil"/>
              <w:left w:val="nil"/>
              <w:bottom w:val="single" w:sz="4" w:space="0" w:color="auto"/>
              <w:right w:val="single" w:sz="4" w:space="0" w:color="auto"/>
            </w:tcBorders>
            <w:shd w:val="clear" w:color="auto" w:fill="auto"/>
            <w:noWrap/>
            <w:vAlign w:val="bottom"/>
          </w:tcPr>
          <w:p w14:paraId="1876222A" w14:textId="77777777" w:rsidR="00504F0C" w:rsidRPr="00DF1EE8" w:rsidRDefault="00504F0C" w:rsidP="00FE6900">
            <w:pPr>
              <w:spacing w:line="240" w:lineRule="auto"/>
              <w:rPr>
                <w:rFonts w:ascii="Calibri" w:eastAsia="Times New Roman" w:hAnsi="Calibri" w:cs="Calibri"/>
                <w:b/>
                <w:bCs/>
                <w:color w:val="000000"/>
              </w:rPr>
            </w:pPr>
            <w:r>
              <w:rPr>
                <w:rFonts w:ascii="Calibri" w:eastAsia="Times New Roman" w:hAnsi="Calibri" w:cs="Calibri"/>
                <w:b/>
                <w:bCs/>
                <w:color w:val="000000"/>
              </w:rPr>
              <w:t>Seasonal Club</w:t>
            </w:r>
          </w:p>
        </w:tc>
      </w:tr>
    </w:tbl>
    <w:p w14:paraId="27656F23" w14:textId="23D5005C" w:rsidR="00812BBE" w:rsidRDefault="00812BBE" w:rsidP="00504F0C">
      <w:pPr>
        <w:pStyle w:val="NoSpacing"/>
        <w:rPr>
          <w:b/>
        </w:rPr>
      </w:pPr>
      <w:r w:rsidRPr="00812BBE">
        <w:rPr>
          <w:b/>
          <w:highlight w:val="yellow"/>
        </w:rPr>
        <w:t>Note:   This time last year, we had 3954 athletes so are down approximately 14%</w:t>
      </w:r>
      <w:r w:rsidR="00096133">
        <w:rPr>
          <w:b/>
          <w:highlight w:val="yellow"/>
        </w:rPr>
        <w:t>.</w:t>
      </w:r>
      <w:r w:rsidRPr="00812BBE">
        <w:rPr>
          <w:b/>
          <w:highlight w:val="yellow"/>
        </w:rPr>
        <w:t xml:space="preserve"> </w:t>
      </w:r>
    </w:p>
    <w:p w14:paraId="43043673" w14:textId="77777777" w:rsidR="00812BBE" w:rsidRDefault="00812BBE" w:rsidP="00504F0C">
      <w:pPr>
        <w:pStyle w:val="NoSpacing"/>
        <w:rPr>
          <w:b/>
        </w:rPr>
      </w:pPr>
    </w:p>
    <w:p w14:paraId="105B2AE8" w14:textId="79656C9A" w:rsidR="00504F0C" w:rsidRPr="0004187B" w:rsidRDefault="00504F0C" w:rsidP="00504F0C">
      <w:pPr>
        <w:pStyle w:val="NoSpacing"/>
        <w:rPr>
          <w:b/>
        </w:rPr>
      </w:pPr>
      <w:r>
        <w:rPr>
          <w:b/>
        </w:rPr>
        <w:t xml:space="preserve">Total Athlete Registrations </w:t>
      </w:r>
      <w:r w:rsidRPr="0004187B">
        <w:rPr>
          <w:b/>
        </w:rPr>
        <w:t xml:space="preserve">2018:                     </w:t>
      </w:r>
      <w:r>
        <w:rPr>
          <w:b/>
        </w:rPr>
        <w:t xml:space="preserve"> </w:t>
      </w:r>
      <w:r w:rsidRPr="0004187B">
        <w:rPr>
          <w:b/>
        </w:rPr>
        <w:t>3929</w:t>
      </w:r>
    </w:p>
    <w:p w14:paraId="1489C214" w14:textId="77777777" w:rsidR="00504F0C" w:rsidRDefault="00504F0C" w:rsidP="00504F0C">
      <w:pPr>
        <w:pStyle w:val="NoSpacing"/>
        <w:rPr>
          <w:b/>
        </w:rPr>
      </w:pPr>
      <w:r w:rsidRPr="0004187B">
        <w:rPr>
          <w:b/>
        </w:rPr>
        <w:lastRenderedPageBreak/>
        <w:t>Tot</w:t>
      </w:r>
      <w:r>
        <w:rPr>
          <w:b/>
        </w:rPr>
        <w:t xml:space="preserve">al Athlete Registrations </w:t>
      </w:r>
      <w:r w:rsidRPr="0004187B">
        <w:rPr>
          <w:b/>
        </w:rPr>
        <w:t>2019:</w:t>
      </w:r>
      <w:r>
        <w:rPr>
          <w:b/>
        </w:rPr>
        <w:tab/>
        <w:t xml:space="preserve">      </w:t>
      </w:r>
      <w:r w:rsidRPr="0004187B">
        <w:rPr>
          <w:b/>
        </w:rPr>
        <w:t xml:space="preserve"> </w:t>
      </w:r>
      <w:r>
        <w:rPr>
          <w:b/>
        </w:rPr>
        <w:t xml:space="preserve">   4440</w:t>
      </w:r>
    </w:p>
    <w:p w14:paraId="03E72ACC" w14:textId="77777777" w:rsidR="00504F0C" w:rsidRDefault="00504F0C" w:rsidP="00504F0C">
      <w:pPr>
        <w:pStyle w:val="NoSpacing"/>
        <w:rPr>
          <w:b/>
        </w:rPr>
      </w:pPr>
      <w:r>
        <w:rPr>
          <w:b/>
        </w:rPr>
        <w:t>Total Athlete Registrations 2020:</w:t>
      </w:r>
      <w:r>
        <w:rPr>
          <w:b/>
        </w:rPr>
        <w:tab/>
        <w:t xml:space="preserve">          3860</w:t>
      </w:r>
    </w:p>
    <w:p w14:paraId="56618A0F" w14:textId="77777777" w:rsidR="00504F0C" w:rsidRDefault="00504F0C" w:rsidP="00504F0C">
      <w:pPr>
        <w:pStyle w:val="NoSpacing"/>
        <w:rPr>
          <w:b/>
        </w:rPr>
      </w:pPr>
      <w:r w:rsidRPr="006630EE">
        <w:rPr>
          <w:b/>
        </w:rPr>
        <w:t>Total Athlete Registrations 2021</w:t>
      </w:r>
      <w:r>
        <w:rPr>
          <w:b/>
        </w:rPr>
        <w:t>:</w:t>
      </w:r>
      <w:r>
        <w:rPr>
          <w:b/>
        </w:rPr>
        <w:tab/>
      </w:r>
      <w:r w:rsidRPr="006630EE">
        <w:rPr>
          <w:b/>
        </w:rPr>
        <w:t xml:space="preserve">         </w:t>
      </w:r>
      <w:r>
        <w:rPr>
          <w:b/>
        </w:rPr>
        <w:t xml:space="preserve"> 4228</w:t>
      </w:r>
    </w:p>
    <w:p w14:paraId="76FA32E5" w14:textId="77777777" w:rsidR="00504F0C" w:rsidRDefault="00504F0C" w:rsidP="00504F0C">
      <w:pPr>
        <w:pStyle w:val="NoSpacing"/>
        <w:rPr>
          <w:b/>
        </w:rPr>
      </w:pPr>
      <w:r>
        <w:rPr>
          <w:b/>
        </w:rPr>
        <w:t xml:space="preserve">Total Athlete Registrations 2022: </w:t>
      </w:r>
      <w:r>
        <w:rPr>
          <w:b/>
        </w:rPr>
        <w:tab/>
        <w:t xml:space="preserve">          4581</w:t>
      </w:r>
      <w:r>
        <w:rPr>
          <w:b/>
        </w:rPr>
        <w:tab/>
      </w:r>
    </w:p>
    <w:p w14:paraId="777F6609" w14:textId="77777777" w:rsidR="00504F0C" w:rsidRDefault="00504F0C" w:rsidP="00504F0C">
      <w:pPr>
        <w:pStyle w:val="NoSpacing"/>
        <w:rPr>
          <w:b/>
        </w:rPr>
      </w:pPr>
    </w:p>
    <w:p w14:paraId="6D7A685E" w14:textId="77777777" w:rsidR="00504F0C" w:rsidRDefault="00504F0C" w:rsidP="00504F0C">
      <w:pPr>
        <w:pStyle w:val="NoSpacing"/>
        <w:rPr>
          <w:b/>
        </w:rPr>
      </w:pPr>
      <w:r w:rsidRPr="003722BA">
        <w:rPr>
          <w:b/>
          <w:u w:val="single"/>
        </w:rPr>
        <w:t>NEW CLUB:</w:t>
      </w:r>
      <w:r>
        <w:rPr>
          <w:b/>
        </w:rPr>
        <w:t xml:space="preserve"> Rancho Rays Swim Team is a new team located at a YMCA in San Diego.  The head coach is Joni Poulsen. </w:t>
      </w:r>
    </w:p>
    <w:p w14:paraId="0C02DD28" w14:textId="77777777" w:rsidR="00504F0C" w:rsidRDefault="00504F0C" w:rsidP="00504F0C">
      <w:pPr>
        <w:pStyle w:val="NoSpacing"/>
        <w:rPr>
          <w:b/>
        </w:rPr>
      </w:pPr>
    </w:p>
    <w:p w14:paraId="64EAF682" w14:textId="77777777" w:rsidR="00504F0C" w:rsidRDefault="00504F0C" w:rsidP="00504F0C">
      <w:pPr>
        <w:pStyle w:val="NoSpacing"/>
        <w:rPr>
          <w:b/>
        </w:rPr>
      </w:pPr>
      <w:r w:rsidRPr="003058E9">
        <w:rPr>
          <w:b/>
          <w:u w:val="single"/>
        </w:rPr>
        <w:t>CLUB STATS REPORT:</w:t>
      </w:r>
      <w:r>
        <w:rPr>
          <w:b/>
        </w:rPr>
        <w:t xml:space="preserve">  I have included the LSC stats report but clubs have the ability to run this report for themselves also.</w:t>
      </w:r>
    </w:p>
    <w:p w14:paraId="18743740" w14:textId="77777777" w:rsidR="00F3098A" w:rsidRDefault="00F3098A" w:rsidP="00504F0C">
      <w:pPr>
        <w:pStyle w:val="NoSpacing"/>
        <w:rPr>
          <w:b/>
        </w:rPr>
      </w:pPr>
    </w:p>
    <w:p w14:paraId="49658A43" w14:textId="2E2096A6" w:rsidR="00F3098A" w:rsidRDefault="00812BBE" w:rsidP="00504F0C">
      <w:pPr>
        <w:pStyle w:val="NoSpacing"/>
        <w:rPr>
          <w:b/>
        </w:rPr>
      </w:pPr>
      <w:r>
        <w:rPr>
          <w:b/>
        </w:rPr>
        <w:t xml:space="preserve">2023- 2024 Registration Fees:   USA Swimming will be raising fees; final decision if LSC will raise fee will be agreed in July.    </w:t>
      </w:r>
    </w:p>
    <w:p w14:paraId="3F890E34" w14:textId="77777777" w:rsidR="00812BBE" w:rsidRDefault="00812BBE" w:rsidP="00504F0C">
      <w:pPr>
        <w:pStyle w:val="NoSpacing"/>
        <w:rPr>
          <w:b/>
        </w:rPr>
      </w:pPr>
    </w:p>
    <w:tbl>
      <w:tblPr>
        <w:tblW w:w="8000" w:type="dxa"/>
        <w:tblLook w:val="04A0" w:firstRow="1" w:lastRow="0" w:firstColumn="1" w:lastColumn="0" w:noHBand="0" w:noVBand="1"/>
      </w:tblPr>
      <w:tblGrid>
        <w:gridCol w:w="3580"/>
        <w:gridCol w:w="1080"/>
        <w:gridCol w:w="1040"/>
        <w:gridCol w:w="1000"/>
        <w:gridCol w:w="1300"/>
      </w:tblGrid>
      <w:tr w:rsidR="00812BBE" w:rsidRPr="00812BBE" w14:paraId="76FF18B5" w14:textId="77777777" w:rsidTr="00812BBE">
        <w:trPr>
          <w:trHeight w:val="288"/>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732950" w14:textId="1C75750A" w:rsidR="00812BBE" w:rsidRPr="00812BBE" w:rsidRDefault="00812BBE" w:rsidP="00812BBE">
            <w:pPr>
              <w:spacing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Membership Type</w:t>
            </w:r>
          </w:p>
        </w:tc>
        <w:tc>
          <w:tcPr>
            <w:tcW w:w="1080" w:type="dxa"/>
            <w:tcBorders>
              <w:top w:val="single" w:sz="4" w:space="0" w:color="auto"/>
              <w:left w:val="nil"/>
              <w:bottom w:val="single" w:sz="4" w:space="0" w:color="auto"/>
              <w:right w:val="single" w:sz="4" w:space="0" w:color="auto"/>
            </w:tcBorders>
            <w:shd w:val="clear" w:color="auto" w:fill="auto"/>
            <w:vAlign w:val="bottom"/>
          </w:tcPr>
          <w:p w14:paraId="4E04B515" w14:textId="7C7D298D" w:rsidR="00812BBE" w:rsidRPr="00812BBE" w:rsidRDefault="00812BBE" w:rsidP="00812BBE">
            <w:pPr>
              <w:spacing w:line="240" w:lineRule="auto"/>
              <w:jc w:val="right"/>
              <w:rPr>
                <w:rFonts w:ascii="Calibri" w:eastAsia="Times New Roman" w:hAnsi="Calibri" w:cs="Calibri"/>
                <w:color w:val="000000"/>
                <w:lang w:val="en-US"/>
              </w:rPr>
            </w:pPr>
            <w:r>
              <w:rPr>
                <w:rFonts w:ascii="Calibri" w:eastAsia="Times New Roman" w:hAnsi="Calibri" w:cs="Calibri"/>
                <w:color w:val="000000"/>
                <w:lang w:val="en-US"/>
              </w:rPr>
              <w:t>USA Fee 2023</w:t>
            </w:r>
          </w:p>
        </w:tc>
        <w:tc>
          <w:tcPr>
            <w:tcW w:w="1040" w:type="dxa"/>
            <w:tcBorders>
              <w:top w:val="single" w:sz="4" w:space="0" w:color="auto"/>
              <w:left w:val="nil"/>
              <w:bottom w:val="single" w:sz="4" w:space="0" w:color="auto"/>
              <w:right w:val="single" w:sz="4" w:space="0" w:color="auto"/>
            </w:tcBorders>
            <w:shd w:val="clear" w:color="auto" w:fill="auto"/>
            <w:vAlign w:val="bottom"/>
          </w:tcPr>
          <w:p w14:paraId="25A3CA5C" w14:textId="674505F9" w:rsidR="00812BBE" w:rsidRPr="00812BBE" w:rsidRDefault="00812BBE" w:rsidP="00812BBE">
            <w:pPr>
              <w:spacing w:line="240" w:lineRule="auto"/>
              <w:jc w:val="right"/>
              <w:rPr>
                <w:rFonts w:ascii="Calibri" w:eastAsia="Times New Roman" w:hAnsi="Calibri" w:cs="Calibri"/>
                <w:color w:val="000000"/>
                <w:lang w:val="en-US"/>
              </w:rPr>
            </w:pPr>
            <w:r>
              <w:rPr>
                <w:rFonts w:ascii="Calibri" w:eastAsia="Times New Roman" w:hAnsi="Calibri" w:cs="Calibri"/>
                <w:color w:val="000000"/>
                <w:lang w:val="en-US"/>
              </w:rPr>
              <w:t>LSC Fee 2023</w:t>
            </w:r>
          </w:p>
        </w:tc>
        <w:tc>
          <w:tcPr>
            <w:tcW w:w="1000" w:type="dxa"/>
            <w:tcBorders>
              <w:top w:val="single" w:sz="4" w:space="0" w:color="auto"/>
              <w:left w:val="nil"/>
              <w:bottom w:val="single" w:sz="4" w:space="0" w:color="auto"/>
              <w:right w:val="single" w:sz="4" w:space="0" w:color="auto"/>
            </w:tcBorders>
            <w:shd w:val="clear" w:color="auto" w:fill="auto"/>
            <w:vAlign w:val="bottom"/>
          </w:tcPr>
          <w:p w14:paraId="1796FC33" w14:textId="081BEDF4" w:rsidR="00812BBE" w:rsidRPr="00812BBE" w:rsidRDefault="00812BBE" w:rsidP="00812BBE">
            <w:pPr>
              <w:spacing w:line="240" w:lineRule="auto"/>
              <w:jc w:val="right"/>
              <w:rPr>
                <w:rFonts w:ascii="Calibri" w:eastAsia="Times New Roman" w:hAnsi="Calibri" w:cs="Calibri"/>
                <w:color w:val="000000"/>
                <w:lang w:val="en-US"/>
              </w:rPr>
            </w:pPr>
            <w:r>
              <w:rPr>
                <w:rFonts w:ascii="Calibri" w:eastAsia="Times New Roman" w:hAnsi="Calibri" w:cs="Calibri"/>
                <w:color w:val="000000"/>
                <w:lang w:val="en-US"/>
              </w:rPr>
              <w:t>Total 2023</w:t>
            </w:r>
          </w:p>
        </w:tc>
        <w:tc>
          <w:tcPr>
            <w:tcW w:w="1300" w:type="dxa"/>
            <w:tcBorders>
              <w:top w:val="single" w:sz="4" w:space="0" w:color="auto"/>
              <w:left w:val="nil"/>
              <w:bottom w:val="single" w:sz="4" w:space="0" w:color="auto"/>
              <w:right w:val="single" w:sz="4" w:space="0" w:color="auto"/>
            </w:tcBorders>
            <w:shd w:val="clear" w:color="auto" w:fill="auto"/>
            <w:vAlign w:val="bottom"/>
          </w:tcPr>
          <w:p w14:paraId="1655DCAA" w14:textId="12D71E17" w:rsidR="00812BBE" w:rsidRPr="00812BBE" w:rsidRDefault="00812BBE" w:rsidP="00812BBE">
            <w:pPr>
              <w:spacing w:line="240" w:lineRule="auto"/>
              <w:jc w:val="right"/>
              <w:rPr>
                <w:rFonts w:ascii="Calibri" w:eastAsia="Times New Roman" w:hAnsi="Calibri" w:cs="Calibri"/>
                <w:color w:val="000000"/>
                <w:lang w:val="en-US"/>
              </w:rPr>
            </w:pPr>
            <w:r>
              <w:rPr>
                <w:rFonts w:ascii="Calibri" w:eastAsia="Times New Roman" w:hAnsi="Calibri" w:cs="Calibri"/>
                <w:color w:val="000000"/>
                <w:lang w:val="en-US"/>
              </w:rPr>
              <w:t>USA Fee 2024</w:t>
            </w:r>
          </w:p>
        </w:tc>
      </w:tr>
      <w:tr w:rsidR="00812BBE" w:rsidRPr="00812BBE" w14:paraId="53176CB7" w14:textId="77777777" w:rsidTr="00812BBE">
        <w:trPr>
          <w:trHeight w:val="288"/>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48D3F" w14:textId="77777777" w:rsidR="00812BBE" w:rsidRPr="00812BBE" w:rsidRDefault="00812BBE" w:rsidP="00812BBE">
            <w:pPr>
              <w:spacing w:line="240" w:lineRule="auto"/>
              <w:rPr>
                <w:rFonts w:ascii="Calibri" w:eastAsia="Times New Roman" w:hAnsi="Calibri" w:cs="Calibri"/>
                <w:b/>
                <w:bCs/>
                <w:color w:val="000000"/>
                <w:lang w:val="en-US"/>
              </w:rPr>
            </w:pPr>
            <w:r w:rsidRPr="00812BBE">
              <w:rPr>
                <w:rFonts w:ascii="Calibri" w:eastAsia="Times New Roman" w:hAnsi="Calibri" w:cs="Calibri"/>
                <w:b/>
                <w:bCs/>
                <w:color w:val="000000"/>
                <w:lang w:val="en-US"/>
              </w:rPr>
              <w:t>PREMIUM (ATHLETE, COACH, OFFICIAL)</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7DBB5C63"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lang w:val="en-US"/>
              </w:rPr>
              <w:t>$68.00</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14:paraId="17D42C24"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lang w:val="en-US"/>
              </w:rPr>
              <w:t>$12.00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41AE2364"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lang w:val="en-US"/>
              </w:rPr>
              <w:t>$80.00</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509083A7" w14:textId="77777777" w:rsidR="00812BBE" w:rsidRPr="00812BBE" w:rsidRDefault="00812BBE" w:rsidP="00812BBE">
            <w:pPr>
              <w:spacing w:line="240" w:lineRule="auto"/>
              <w:jc w:val="right"/>
              <w:rPr>
                <w:rFonts w:ascii="Calibri" w:eastAsia="Times New Roman" w:hAnsi="Calibri" w:cs="Calibri"/>
                <w:color w:val="000000"/>
                <w:highlight w:val="yellow"/>
                <w:lang w:val="en-US"/>
              </w:rPr>
            </w:pPr>
            <w:r w:rsidRPr="00812BBE">
              <w:rPr>
                <w:rFonts w:ascii="Calibri" w:eastAsia="Times New Roman" w:hAnsi="Calibri" w:cs="Calibri"/>
                <w:color w:val="000000"/>
                <w:highlight w:val="yellow"/>
                <w:lang w:val="en-US"/>
              </w:rPr>
              <w:t>$70.00</w:t>
            </w:r>
          </w:p>
        </w:tc>
      </w:tr>
      <w:tr w:rsidR="00812BBE" w:rsidRPr="00812BBE" w14:paraId="4D153DB3" w14:textId="77777777" w:rsidTr="00812BBE">
        <w:trPr>
          <w:trHeight w:val="288"/>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4B29A85" w14:textId="77777777" w:rsidR="00812BBE" w:rsidRPr="00812BBE" w:rsidRDefault="00812BBE" w:rsidP="00812BBE">
            <w:pPr>
              <w:spacing w:line="240" w:lineRule="auto"/>
              <w:rPr>
                <w:rFonts w:ascii="Calibri" w:eastAsia="Times New Roman" w:hAnsi="Calibri" w:cs="Calibri"/>
                <w:b/>
                <w:bCs/>
                <w:color w:val="000000"/>
                <w:lang w:val="en-US"/>
              </w:rPr>
            </w:pPr>
            <w:r w:rsidRPr="00812BBE">
              <w:rPr>
                <w:rFonts w:ascii="Calibri" w:eastAsia="Times New Roman" w:hAnsi="Calibri" w:cs="Calibri"/>
                <w:b/>
                <w:bCs/>
                <w:color w:val="000000"/>
                <w:lang w:val="en-US"/>
              </w:rPr>
              <w:t>FLEX ATHLETE</w:t>
            </w:r>
          </w:p>
        </w:tc>
        <w:tc>
          <w:tcPr>
            <w:tcW w:w="1080" w:type="dxa"/>
            <w:tcBorders>
              <w:top w:val="nil"/>
              <w:left w:val="nil"/>
              <w:bottom w:val="single" w:sz="4" w:space="0" w:color="auto"/>
              <w:right w:val="single" w:sz="4" w:space="0" w:color="auto"/>
            </w:tcBorders>
            <w:shd w:val="clear" w:color="auto" w:fill="auto"/>
            <w:vAlign w:val="bottom"/>
            <w:hideMark/>
          </w:tcPr>
          <w:p w14:paraId="12DECBB1"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lang w:val="en-US"/>
              </w:rPr>
              <w:t>$20.00</w:t>
            </w:r>
          </w:p>
        </w:tc>
        <w:tc>
          <w:tcPr>
            <w:tcW w:w="1040" w:type="dxa"/>
            <w:tcBorders>
              <w:top w:val="nil"/>
              <w:left w:val="nil"/>
              <w:bottom w:val="single" w:sz="4" w:space="0" w:color="auto"/>
              <w:right w:val="single" w:sz="4" w:space="0" w:color="auto"/>
            </w:tcBorders>
            <w:shd w:val="clear" w:color="auto" w:fill="auto"/>
            <w:vAlign w:val="bottom"/>
            <w:hideMark/>
          </w:tcPr>
          <w:p w14:paraId="083903F2"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lang w:val="en-US"/>
              </w:rPr>
              <w:t>$10.00</w:t>
            </w:r>
          </w:p>
        </w:tc>
        <w:tc>
          <w:tcPr>
            <w:tcW w:w="1000" w:type="dxa"/>
            <w:tcBorders>
              <w:top w:val="nil"/>
              <w:left w:val="nil"/>
              <w:bottom w:val="single" w:sz="4" w:space="0" w:color="auto"/>
              <w:right w:val="single" w:sz="4" w:space="0" w:color="auto"/>
            </w:tcBorders>
            <w:shd w:val="clear" w:color="auto" w:fill="auto"/>
            <w:vAlign w:val="bottom"/>
            <w:hideMark/>
          </w:tcPr>
          <w:p w14:paraId="0E5908B3"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lang w:val="en-US"/>
              </w:rPr>
              <w:t>$30.00</w:t>
            </w:r>
          </w:p>
        </w:tc>
        <w:tc>
          <w:tcPr>
            <w:tcW w:w="1300" w:type="dxa"/>
            <w:tcBorders>
              <w:top w:val="nil"/>
              <w:left w:val="nil"/>
              <w:bottom w:val="single" w:sz="4" w:space="0" w:color="auto"/>
              <w:right w:val="single" w:sz="4" w:space="0" w:color="auto"/>
            </w:tcBorders>
            <w:shd w:val="clear" w:color="auto" w:fill="auto"/>
            <w:vAlign w:val="bottom"/>
            <w:hideMark/>
          </w:tcPr>
          <w:p w14:paraId="08AF6DD5" w14:textId="77777777" w:rsidR="00812BBE" w:rsidRPr="00812BBE" w:rsidRDefault="00812BBE" w:rsidP="00812BBE">
            <w:pPr>
              <w:spacing w:line="240" w:lineRule="auto"/>
              <w:jc w:val="right"/>
              <w:rPr>
                <w:rFonts w:ascii="Calibri" w:eastAsia="Times New Roman" w:hAnsi="Calibri" w:cs="Calibri"/>
                <w:color w:val="000000"/>
                <w:highlight w:val="yellow"/>
                <w:lang w:val="en-US"/>
              </w:rPr>
            </w:pPr>
            <w:r w:rsidRPr="00812BBE">
              <w:rPr>
                <w:rFonts w:ascii="Calibri" w:eastAsia="Times New Roman" w:hAnsi="Calibri" w:cs="Calibri"/>
                <w:color w:val="000000"/>
                <w:highlight w:val="yellow"/>
                <w:lang w:val="en-US"/>
              </w:rPr>
              <w:t>$22.00</w:t>
            </w:r>
          </w:p>
        </w:tc>
      </w:tr>
      <w:tr w:rsidR="00812BBE" w:rsidRPr="00812BBE" w14:paraId="7960F8AD" w14:textId="77777777" w:rsidTr="00812BBE">
        <w:trPr>
          <w:trHeight w:val="288"/>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2ECD425" w14:textId="77777777" w:rsidR="00812BBE" w:rsidRPr="00812BBE" w:rsidRDefault="00812BBE" w:rsidP="00812BBE">
            <w:pPr>
              <w:spacing w:line="240" w:lineRule="auto"/>
              <w:rPr>
                <w:rFonts w:ascii="Calibri" w:eastAsia="Times New Roman" w:hAnsi="Calibri" w:cs="Calibri"/>
                <w:b/>
                <w:bCs/>
                <w:color w:val="000000"/>
                <w:lang w:val="en-US"/>
              </w:rPr>
            </w:pPr>
            <w:r w:rsidRPr="00812BBE">
              <w:rPr>
                <w:rFonts w:ascii="Calibri" w:eastAsia="Times New Roman" w:hAnsi="Calibri" w:cs="Calibri"/>
                <w:b/>
                <w:bCs/>
                <w:color w:val="000000"/>
                <w:lang w:val="en-US"/>
              </w:rPr>
              <w:t>SEASON 1 ATHLETE</w:t>
            </w:r>
          </w:p>
        </w:tc>
        <w:tc>
          <w:tcPr>
            <w:tcW w:w="1080" w:type="dxa"/>
            <w:tcBorders>
              <w:top w:val="nil"/>
              <w:left w:val="nil"/>
              <w:bottom w:val="single" w:sz="4" w:space="0" w:color="auto"/>
              <w:right w:val="single" w:sz="4" w:space="0" w:color="auto"/>
            </w:tcBorders>
            <w:shd w:val="clear" w:color="auto" w:fill="auto"/>
            <w:vAlign w:val="bottom"/>
            <w:hideMark/>
          </w:tcPr>
          <w:p w14:paraId="12935A4C"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lang w:val="en-US"/>
              </w:rPr>
              <w:t>$30.00</w:t>
            </w:r>
          </w:p>
        </w:tc>
        <w:tc>
          <w:tcPr>
            <w:tcW w:w="1040" w:type="dxa"/>
            <w:tcBorders>
              <w:top w:val="nil"/>
              <w:left w:val="nil"/>
              <w:bottom w:val="single" w:sz="4" w:space="0" w:color="auto"/>
              <w:right w:val="single" w:sz="4" w:space="0" w:color="auto"/>
            </w:tcBorders>
            <w:shd w:val="clear" w:color="auto" w:fill="auto"/>
            <w:vAlign w:val="bottom"/>
            <w:hideMark/>
          </w:tcPr>
          <w:p w14:paraId="39FBDAB2"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lang w:val="en-US"/>
              </w:rPr>
              <w:t>$12.00</w:t>
            </w:r>
          </w:p>
        </w:tc>
        <w:tc>
          <w:tcPr>
            <w:tcW w:w="1000" w:type="dxa"/>
            <w:tcBorders>
              <w:top w:val="nil"/>
              <w:left w:val="nil"/>
              <w:bottom w:val="single" w:sz="4" w:space="0" w:color="auto"/>
              <w:right w:val="single" w:sz="4" w:space="0" w:color="auto"/>
            </w:tcBorders>
            <w:shd w:val="clear" w:color="auto" w:fill="auto"/>
            <w:vAlign w:val="bottom"/>
            <w:hideMark/>
          </w:tcPr>
          <w:p w14:paraId="0E01A447"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lang w:val="en-US"/>
              </w:rPr>
              <w:t>$42.00</w:t>
            </w:r>
          </w:p>
        </w:tc>
        <w:tc>
          <w:tcPr>
            <w:tcW w:w="1300" w:type="dxa"/>
            <w:tcBorders>
              <w:top w:val="nil"/>
              <w:left w:val="nil"/>
              <w:bottom w:val="single" w:sz="4" w:space="0" w:color="auto"/>
              <w:right w:val="single" w:sz="4" w:space="0" w:color="auto"/>
            </w:tcBorders>
            <w:shd w:val="clear" w:color="auto" w:fill="auto"/>
            <w:vAlign w:val="bottom"/>
            <w:hideMark/>
          </w:tcPr>
          <w:p w14:paraId="7007E173" w14:textId="77777777" w:rsidR="00812BBE" w:rsidRPr="00812BBE" w:rsidRDefault="00812BBE" w:rsidP="00812BBE">
            <w:pPr>
              <w:spacing w:line="240" w:lineRule="auto"/>
              <w:jc w:val="right"/>
              <w:rPr>
                <w:rFonts w:ascii="Calibri" w:eastAsia="Times New Roman" w:hAnsi="Calibri" w:cs="Calibri"/>
                <w:color w:val="000000"/>
                <w:highlight w:val="yellow"/>
                <w:lang w:val="en-US"/>
              </w:rPr>
            </w:pPr>
            <w:r w:rsidRPr="00812BBE">
              <w:rPr>
                <w:rFonts w:ascii="Calibri" w:eastAsia="Times New Roman" w:hAnsi="Calibri" w:cs="Calibri"/>
                <w:color w:val="000000"/>
                <w:highlight w:val="yellow"/>
                <w:lang w:val="en-US"/>
              </w:rPr>
              <w:t>$40.00</w:t>
            </w:r>
          </w:p>
        </w:tc>
      </w:tr>
      <w:tr w:rsidR="00812BBE" w:rsidRPr="00812BBE" w14:paraId="11B2626B" w14:textId="77777777" w:rsidTr="00812BBE">
        <w:trPr>
          <w:trHeight w:val="288"/>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8310773" w14:textId="77777777" w:rsidR="00812BBE" w:rsidRPr="00812BBE" w:rsidRDefault="00812BBE" w:rsidP="00812BBE">
            <w:pPr>
              <w:spacing w:line="240" w:lineRule="auto"/>
              <w:rPr>
                <w:rFonts w:ascii="Calibri" w:eastAsia="Times New Roman" w:hAnsi="Calibri" w:cs="Calibri"/>
                <w:b/>
                <w:bCs/>
                <w:color w:val="000000"/>
                <w:lang w:val="en-US"/>
              </w:rPr>
            </w:pPr>
            <w:r w:rsidRPr="00812BBE">
              <w:rPr>
                <w:rFonts w:ascii="Calibri" w:eastAsia="Times New Roman" w:hAnsi="Calibri" w:cs="Calibri"/>
                <w:b/>
                <w:bCs/>
                <w:color w:val="000000"/>
                <w:lang w:val="en-US"/>
              </w:rPr>
              <w:t>OUTREACH(CANNOT RAISE FEE)</w:t>
            </w:r>
          </w:p>
        </w:tc>
        <w:tc>
          <w:tcPr>
            <w:tcW w:w="1080" w:type="dxa"/>
            <w:tcBorders>
              <w:top w:val="nil"/>
              <w:left w:val="nil"/>
              <w:bottom w:val="single" w:sz="4" w:space="0" w:color="auto"/>
              <w:right w:val="single" w:sz="4" w:space="0" w:color="auto"/>
            </w:tcBorders>
            <w:shd w:val="clear" w:color="auto" w:fill="auto"/>
            <w:vAlign w:val="bottom"/>
            <w:hideMark/>
          </w:tcPr>
          <w:p w14:paraId="2BF79155"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lang w:val="en-US"/>
              </w:rPr>
              <w:t>$5.00</w:t>
            </w:r>
          </w:p>
        </w:tc>
        <w:tc>
          <w:tcPr>
            <w:tcW w:w="1040" w:type="dxa"/>
            <w:tcBorders>
              <w:top w:val="nil"/>
              <w:left w:val="nil"/>
              <w:bottom w:val="single" w:sz="4" w:space="0" w:color="auto"/>
              <w:right w:val="single" w:sz="4" w:space="0" w:color="auto"/>
            </w:tcBorders>
            <w:shd w:val="clear" w:color="auto" w:fill="auto"/>
            <w:vAlign w:val="bottom"/>
            <w:hideMark/>
          </w:tcPr>
          <w:p w14:paraId="538F3974"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lang w:val="en-US"/>
              </w:rPr>
              <w:t>$2.00</w:t>
            </w:r>
          </w:p>
        </w:tc>
        <w:tc>
          <w:tcPr>
            <w:tcW w:w="1000" w:type="dxa"/>
            <w:tcBorders>
              <w:top w:val="nil"/>
              <w:left w:val="nil"/>
              <w:bottom w:val="single" w:sz="4" w:space="0" w:color="auto"/>
              <w:right w:val="single" w:sz="4" w:space="0" w:color="auto"/>
            </w:tcBorders>
            <w:shd w:val="clear" w:color="auto" w:fill="auto"/>
            <w:vAlign w:val="bottom"/>
            <w:hideMark/>
          </w:tcPr>
          <w:p w14:paraId="389BED3C"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lang w:val="en-US"/>
              </w:rPr>
              <w:t>$7.00</w:t>
            </w:r>
          </w:p>
        </w:tc>
        <w:tc>
          <w:tcPr>
            <w:tcW w:w="1300" w:type="dxa"/>
            <w:tcBorders>
              <w:top w:val="nil"/>
              <w:left w:val="nil"/>
              <w:bottom w:val="single" w:sz="4" w:space="0" w:color="auto"/>
              <w:right w:val="single" w:sz="4" w:space="0" w:color="auto"/>
            </w:tcBorders>
            <w:shd w:val="clear" w:color="auto" w:fill="auto"/>
            <w:vAlign w:val="bottom"/>
            <w:hideMark/>
          </w:tcPr>
          <w:p w14:paraId="50E8E552"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lang w:val="en-US"/>
              </w:rPr>
              <w:t>$5.00</w:t>
            </w:r>
          </w:p>
        </w:tc>
      </w:tr>
      <w:tr w:rsidR="00812BBE" w:rsidRPr="00812BBE" w14:paraId="058F3864" w14:textId="77777777" w:rsidTr="00812BBE">
        <w:trPr>
          <w:trHeight w:val="288"/>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3765E5E" w14:textId="77777777" w:rsidR="00812BBE" w:rsidRPr="00812BBE" w:rsidRDefault="00812BBE" w:rsidP="00812BBE">
            <w:pPr>
              <w:spacing w:line="240" w:lineRule="auto"/>
              <w:rPr>
                <w:rFonts w:ascii="Calibri" w:eastAsia="Times New Roman" w:hAnsi="Calibri" w:cs="Calibri"/>
                <w:b/>
                <w:bCs/>
                <w:color w:val="000000"/>
                <w:lang w:val="en-US"/>
              </w:rPr>
            </w:pPr>
            <w:r w:rsidRPr="00812BBE">
              <w:rPr>
                <w:rFonts w:ascii="Calibri" w:eastAsia="Times New Roman" w:hAnsi="Calibri" w:cs="Calibri"/>
                <w:b/>
                <w:bCs/>
                <w:color w:val="000000"/>
                <w:lang w:val="en-US"/>
              </w:rPr>
              <w:t>ADMINISTRATOR</w:t>
            </w:r>
          </w:p>
        </w:tc>
        <w:tc>
          <w:tcPr>
            <w:tcW w:w="1080" w:type="dxa"/>
            <w:tcBorders>
              <w:top w:val="nil"/>
              <w:left w:val="nil"/>
              <w:bottom w:val="single" w:sz="4" w:space="0" w:color="auto"/>
              <w:right w:val="single" w:sz="4" w:space="0" w:color="auto"/>
            </w:tcBorders>
            <w:shd w:val="clear" w:color="auto" w:fill="auto"/>
            <w:vAlign w:val="bottom"/>
            <w:hideMark/>
          </w:tcPr>
          <w:p w14:paraId="6F0EF82A"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lang w:val="en-US"/>
              </w:rPr>
              <w:t>$30.00</w:t>
            </w:r>
          </w:p>
        </w:tc>
        <w:tc>
          <w:tcPr>
            <w:tcW w:w="1040" w:type="dxa"/>
            <w:tcBorders>
              <w:top w:val="nil"/>
              <w:left w:val="nil"/>
              <w:bottom w:val="single" w:sz="4" w:space="0" w:color="auto"/>
              <w:right w:val="single" w:sz="4" w:space="0" w:color="auto"/>
            </w:tcBorders>
            <w:shd w:val="clear" w:color="auto" w:fill="auto"/>
            <w:vAlign w:val="bottom"/>
            <w:hideMark/>
          </w:tcPr>
          <w:p w14:paraId="2C53500E"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lang w:val="en-US"/>
              </w:rPr>
              <w:t>$12.00</w:t>
            </w:r>
          </w:p>
        </w:tc>
        <w:tc>
          <w:tcPr>
            <w:tcW w:w="1000" w:type="dxa"/>
            <w:tcBorders>
              <w:top w:val="nil"/>
              <w:left w:val="nil"/>
              <w:bottom w:val="single" w:sz="4" w:space="0" w:color="auto"/>
              <w:right w:val="single" w:sz="4" w:space="0" w:color="auto"/>
            </w:tcBorders>
            <w:shd w:val="clear" w:color="auto" w:fill="auto"/>
            <w:vAlign w:val="bottom"/>
            <w:hideMark/>
          </w:tcPr>
          <w:p w14:paraId="1332F90A"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lang w:val="en-US"/>
              </w:rPr>
              <w:t>$42.00</w:t>
            </w:r>
          </w:p>
        </w:tc>
        <w:tc>
          <w:tcPr>
            <w:tcW w:w="1300" w:type="dxa"/>
            <w:tcBorders>
              <w:top w:val="nil"/>
              <w:left w:val="nil"/>
              <w:bottom w:val="single" w:sz="4" w:space="0" w:color="auto"/>
              <w:right w:val="single" w:sz="4" w:space="0" w:color="auto"/>
            </w:tcBorders>
            <w:shd w:val="clear" w:color="auto" w:fill="auto"/>
            <w:vAlign w:val="bottom"/>
            <w:hideMark/>
          </w:tcPr>
          <w:p w14:paraId="2588A0D8"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highlight w:val="yellow"/>
                <w:lang w:val="en-US"/>
              </w:rPr>
              <w:t>$32.00</w:t>
            </w:r>
          </w:p>
        </w:tc>
      </w:tr>
    </w:tbl>
    <w:p w14:paraId="04F574FD" w14:textId="77777777" w:rsidR="00812BBE" w:rsidRDefault="00812BBE" w:rsidP="00504F0C">
      <w:pPr>
        <w:pStyle w:val="NoSpacing"/>
        <w:rPr>
          <w:b/>
        </w:rPr>
      </w:pPr>
    </w:p>
    <w:p w14:paraId="24FFD529" w14:textId="77777777" w:rsidR="00504F0C" w:rsidRDefault="00504F0C" w:rsidP="00504F0C">
      <w:pPr>
        <w:pStyle w:val="NoSpacing"/>
        <w:rPr>
          <w:b/>
        </w:rPr>
      </w:pPr>
    </w:p>
    <w:p w14:paraId="05A14A02" w14:textId="77777777" w:rsidR="00504F0C" w:rsidRDefault="00504F0C" w:rsidP="00504F0C">
      <w:pPr>
        <w:pStyle w:val="NoSpacing"/>
        <w:rPr>
          <w:b/>
        </w:rPr>
      </w:pPr>
      <w:r w:rsidRPr="003722BA">
        <w:rPr>
          <w:b/>
          <w:u w:val="single"/>
        </w:rPr>
        <w:t>Seasonal Registration:</w:t>
      </w:r>
      <w:r>
        <w:rPr>
          <w:b/>
        </w:rPr>
        <w:t xml:space="preserve">  4/4/23 – 8/31/23- swimmers can swim as many meets as they want.  The highest level they may swim as a seasonal athlete is our LSC AG Champs.  </w:t>
      </w:r>
    </w:p>
    <w:p w14:paraId="17A0E67A" w14:textId="77777777" w:rsidR="00504F0C" w:rsidRDefault="00504F0C" w:rsidP="00504F0C">
      <w:pPr>
        <w:pStyle w:val="NoSpacing"/>
        <w:rPr>
          <w:b/>
        </w:rPr>
      </w:pPr>
    </w:p>
    <w:p w14:paraId="12B68F32" w14:textId="77777777" w:rsidR="00504F0C" w:rsidRDefault="00504F0C" w:rsidP="00504F0C">
      <w:pPr>
        <w:pBdr>
          <w:top w:val="single" w:sz="4" w:space="1" w:color="auto"/>
          <w:left w:val="single" w:sz="4" w:space="4" w:color="auto"/>
          <w:bottom w:val="single" w:sz="4" w:space="1" w:color="auto"/>
          <w:right w:val="single" w:sz="4" w:space="4" w:color="auto"/>
        </w:pBdr>
        <w:shd w:val="clear" w:color="auto" w:fill="FFFFFF"/>
        <w:spacing w:line="240" w:lineRule="auto"/>
        <w:rPr>
          <w:rFonts w:cstheme="minorHAnsi"/>
          <w:b/>
          <w:color w:val="222222"/>
          <w:sz w:val="24"/>
          <w:szCs w:val="24"/>
          <w:shd w:val="clear" w:color="auto" w:fill="FFFFFF"/>
        </w:rPr>
      </w:pPr>
      <w:r>
        <w:rPr>
          <w:rFonts w:cstheme="minorHAnsi"/>
          <w:b/>
          <w:color w:val="222222"/>
          <w:sz w:val="24"/>
          <w:szCs w:val="24"/>
          <w:shd w:val="clear" w:color="auto" w:fill="FFFFFF"/>
        </w:rPr>
        <w:t>April 4 begins the seasonal registration period if a club has set themselves up to allow the seasonal registrations.</w:t>
      </w:r>
    </w:p>
    <w:p w14:paraId="00A01F79" w14:textId="77777777" w:rsidR="00504F0C" w:rsidRDefault="00504F0C" w:rsidP="00504F0C">
      <w:pPr>
        <w:pBdr>
          <w:top w:val="single" w:sz="4" w:space="1" w:color="auto"/>
          <w:left w:val="single" w:sz="4" w:space="4" w:color="auto"/>
          <w:bottom w:val="single" w:sz="4" w:space="1" w:color="auto"/>
          <w:right w:val="single" w:sz="4" w:space="4" w:color="auto"/>
        </w:pBdr>
        <w:shd w:val="clear" w:color="auto" w:fill="FFFFFF"/>
        <w:spacing w:line="240" w:lineRule="auto"/>
        <w:rPr>
          <w:rFonts w:eastAsia="Times New Roman" w:cstheme="minorHAnsi"/>
          <w:b/>
          <w:color w:val="222222"/>
          <w:sz w:val="24"/>
          <w:szCs w:val="24"/>
        </w:rPr>
      </w:pPr>
    </w:p>
    <w:p w14:paraId="19E4222D" w14:textId="77777777" w:rsidR="00504F0C" w:rsidRDefault="00504F0C" w:rsidP="00504F0C">
      <w:pPr>
        <w:pBdr>
          <w:top w:val="single" w:sz="4" w:space="1" w:color="auto"/>
          <w:left w:val="single" w:sz="4" w:space="4" w:color="auto"/>
          <w:bottom w:val="single" w:sz="4" w:space="1" w:color="auto"/>
          <w:right w:val="single" w:sz="4" w:space="4" w:color="auto"/>
        </w:pBdr>
        <w:shd w:val="clear" w:color="auto" w:fill="FFFFFF"/>
        <w:spacing w:line="240" w:lineRule="auto"/>
        <w:rPr>
          <w:rFonts w:eastAsia="Times New Roman" w:cstheme="minorHAnsi"/>
          <w:b/>
          <w:color w:val="222222"/>
          <w:sz w:val="24"/>
          <w:szCs w:val="24"/>
        </w:rPr>
      </w:pPr>
      <w:r>
        <w:rPr>
          <w:rFonts w:eastAsia="Times New Roman" w:cstheme="minorHAnsi"/>
          <w:b/>
          <w:color w:val="222222"/>
          <w:sz w:val="24"/>
          <w:szCs w:val="24"/>
        </w:rPr>
        <w:t>Unattached non-athlete members or unattached athlete members will need to contact Mary Redmond for the registration link for Unattached.</w:t>
      </w:r>
    </w:p>
    <w:p w14:paraId="5FFFDB2F" w14:textId="77777777" w:rsidR="00504F0C" w:rsidRDefault="006679C4" w:rsidP="00504F0C">
      <w:pPr>
        <w:pBdr>
          <w:top w:val="single" w:sz="4" w:space="1" w:color="auto"/>
          <w:left w:val="single" w:sz="4" w:space="4" w:color="auto"/>
          <w:bottom w:val="single" w:sz="4" w:space="1" w:color="auto"/>
          <w:right w:val="single" w:sz="4" w:space="4" w:color="auto"/>
        </w:pBdr>
        <w:shd w:val="clear" w:color="auto" w:fill="FFFFFF"/>
        <w:spacing w:line="240" w:lineRule="auto"/>
        <w:rPr>
          <w:rFonts w:eastAsia="Times New Roman" w:cstheme="minorHAnsi"/>
          <w:b/>
          <w:color w:val="222222"/>
          <w:sz w:val="24"/>
          <w:szCs w:val="24"/>
        </w:rPr>
      </w:pPr>
      <w:hyperlink r:id="rId10" w:history="1">
        <w:r w:rsidR="00504F0C" w:rsidRPr="00E34312">
          <w:rPr>
            <w:rStyle w:val="Hyperlink"/>
            <w:rFonts w:eastAsia="Times New Roman" w:cstheme="minorHAnsi"/>
            <w:b/>
            <w:sz w:val="24"/>
            <w:szCs w:val="24"/>
          </w:rPr>
          <w:t>https://www.usaswimming.org/about-usas/resources/online-member-registration</w:t>
        </w:r>
      </w:hyperlink>
    </w:p>
    <w:p w14:paraId="75888050" w14:textId="77777777" w:rsidR="00504F0C" w:rsidRPr="00213E77" w:rsidRDefault="006679C4" w:rsidP="00504F0C">
      <w:pPr>
        <w:pBdr>
          <w:top w:val="single" w:sz="4" w:space="1" w:color="auto"/>
          <w:left w:val="single" w:sz="4" w:space="4" w:color="auto"/>
          <w:bottom w:val="single" w:sz="4" w:space="1" w:color="auto"/>
          <w:right w:val="single" w:sz="4" w:space="4" w:color="auto"/>
        </w:pBdr>
        <w:shd w:val="clear" w:color="auto" w:fill="FFFFFF"/>
        <w:spacing w:line="240" w:lineRule="auto"/>
        <w:rPr>
          <w:rFonts w:eastAsia="Times New Roman" w:cstheme="minorHAnsi"/>
          <w:b/>
          <w:color w:val="222222"/>
          <w:sz w:val="24"/>
          <w:szCs w:val="24"/>
        </w:rPr>
      </w:pPr>
      <w:hyperlink r:id="rId11" w:history="1">
        <w:r w:rsidR="00504F0C" w:rsidRPr="00E34312">
          <w:rPr>
            <w:rStyle w:val="Hyperlink"/>
            <w:rFonts w:eastAsia="Times New Roman" w:cstheme="minorHAnsi"/>
            <w:b/>
            <w:sz w:val="24"/>
            <w:szCs w:val="24"/>
          </w:rPr>
          <w:t>https://www.usaswimming.org/about-usas/resources/swims-database</w:t>
        </w:r>
      </w:hyperlink>
    </w:p>
    <w:p w14:paraId="10AF6451" w14:textId="77777777" w:rsidR="00504F0C" w:rsidRDefault="00504F0C" w:rsidP="00504F0C">
      <w:pPr>
        <w:pStyle w:val="TableParagraph"/>
        <w:tabs>
          <w:tab w:val="left" w:pos="4930"/>
          <w:tab w:val="left" w:pos="5580"/>
          <w:tab w:val="left" w:pos="5679"/>
          <w:tab w:val="left" w:pos="5993"/>
          <w:tab w:val="left" w:pos="6233"/>
          <w:tab w:val="left" w:pos="9847"/>
        </w:tabs>
        <w:spacing w:line="240" w:lineRule="auto"/>
        <w:ind w:left="14" w:right="36"/>
        <w:jc w:val="left"/>
        <w:rPr>
          <w:rFonts w:ascii="Calibri" w:hAnsi="Calibri"/>
          <w:b/>
          <w:bCs/>
          <w:sz w:val="24"/>
          <w:szCs w:val="24"/>
          <w:u w:val="single"/>
        </w:rPr>
      </w:pPr>
    </w:p>
    <w:p w14:paraId="33A83697" w14:textId="77777777" w:rsidR="00504F0C" w:rsidRDefault="00504F0C" w:rsidP="00504F0C">
      <w:pPr>
        <w:pStyle w:val="TableParagraph"/>
        <w:tabs>
          <w:tab w:val="left" w:pos="4930"/>
          <w:tab w:val="left" w:pos="5580"/>
          <w:tab w:val="left" w:pos="5679"/>
          <w:tab w:val="left" w:pos="5993"/>
          <w:tab w:val="left" w:pos="6233"/>
          <w:tab w:val="left" w:pos="9847"/>
        </w:tabs>
        <w:spacing w:line="240" w:lineRule="auto"/>
        <w:ind w:left="14" w:right="36"/>
        <w:jc w:val="left"/>
        <w:rPr>
          <w:rFonts w:ascii="Calibri" w:hAnsi="Calibri"/>
          <w:b/>
          <w:bCs/>
          <w:sz w:val="24"/>
          <w:szCs w:val="24"/>
          <w:u w:val="single"/>
        </w:rPr>
      </w:pPr>
    </w:p>
    <w:p w14:paraId="57431D6A" w14:textId="77777777" w:rsidR="00504F0C" w:rsidRDefault="00504F0C" w:rsidP="00504F0C">
      <w:pPr>
        <w:pStyle w:val="TableParagraph"/>
        <w:tabs>
          <w:tab w:val="left" w:pos="4930"/>
          <w:tab w:val="left" w:pos="5580"/>
          <w:tab w:val="left" w:pos="5679"/>
          <w:tab w:val="left" w:pos="5993"/>
          <w:tab w:val="left" w:pos="6233"/>
          <w:tab w:val="left" w:pos="9847"/>
        </w:tabs>
        <w:spacing w:line="240" w:lineRule="auto"/>
        <w:ind w:left="14" w:right="36"/>
        <w:jc w:val="left"/>
        <w:rPr>
          <w:rFonts w:ascii="Calibri" w:hAnsi="Calibri"/>
          <w:b/>
          <w:bCs/>
          <w:sz w:val="24"/>
          <w:szCs w:val="24"/>
          <w:u w:val="single"/>
        </w:rPr>
      </w:pPr>
      <w:r>
        <w:rPr>
          <w:rFonts w:ascii="Calibri" w:hAnsi="Calibri"/>
          <w:b/>
          <w:bCs/>
          <w:sz w:val="24"/>
          <w:szCs w:val="24"/>
          <w:u w:val="single"/>
        </w:rPr>
        <w:t xml:space="preserve">OUTSTANDING </w:t>
      </w:r>
      <w:r w:rsidRPr="00655FDC">
        <w:rPr>
          <w:rFonts w:ascii="Calibri" w:hAnsi="Calibri"/>
          <w:b/>
          <w:bCs/>
          <w:sz w:val="24"/>
          <w:szCs w:val="24"/>
          <w:u w:val="single"/>
        </w:rPr>
        <w:t>LACK OF OFFICIALS FINES</w:t>
      </w:r>
      <w:r>
        <w:rPr>
          <w:rFonts w:ascii="Calibri" w:hAnsi="Calibri"/>
          <w:b/>
          <w:bCs/>
          <w:sz w:val="24"/>
          <w:szCs w:val="24"/>
          <w:u w:val="single"/>
        </w:rPr>
        <w:t xml:space="preserve"> INVOICED TO TEAMS PER OFFICIAL’S CHAIR</w:t>
      </w:r>
    </w:p>
    <w:p w14:paraId="44CC4E30" w14:textId="77777777" w:rsidR="00504F0C" w:rsidRDefault="00504F0C" w:rsidP="00504F0C">
      <w:pPr>
        <w:pStyle w:val="TableParagraph"/>
        <w:tabs>
          <w:tab w:val="left" w:pos="4930"/>
          <w:tab w:val="left" w:pos="5580"/>
          <w:tab w:val="left" w:pos="5679"/>
          <w:tab w:val="left" w:pos="5993"/>
          <w:tab w:val="left" w:pos="6233"/>
          <w:tab w:val="left" w:pos="9847"/>
        </w:tabs>
        <w:spacing w:line="240" w:lineRule="auto"/>
        <w:ind w:left="14" w:right="36"/>
        <w:jc w:val="left"/>
        <w:rPr>
          <w:rFonts w:asciiTheme="minorHAnsi" w:hAnsiTheme="minorHAnsi" w:cstheme="minorHAnsi"/>
          <w:b/>
        </w:rPr>
      </w:pPr>
      <w:r>
        <w:rPr>
          <w:rFonts w:ascii="Calibri" w:hAnsi="Calibri"/>
          <w:b/>
          <w:bCs/>
          <w:sz w:val="24"/>
          <w:szCs w:val="24"/>
          <w:u w:val="single"/>
        </w:rPr>
        <w:t xml:space="preserve">SEE P&amp;P:  </w:t>
      </w:r>
      <w:r w:rsidRPr="00C34E31">
        <w:rPr>
          <w:rFonts w:asciiTheme="minorHAnsi" w:hAnsiTheme="minorHAnsi" w:cstheme="minorHAnsi"/>
          <w:b/>
        </w:rPr>
        <w:t>SECTION 15 – MEET OFFICIALS for SIS HOSTED MEETS</w:t>
      </w:r>
      <w:r>
        <w:rPr>
          <w:rFonts w:asciiTheme="minorHAnsi" w:hAnsiTheme="minorHAnsi" w:cstheme="minorHAnsi"/>
          <w:b/>
        </w:rPr>
        <w:t xml:space="preserve"> FOR CLARIFICATION</w:t>
      </w:r>
    </w:p>
    <w:p w14:paraId="6CE069BE" w14:textId="77777777" w:rsidR="00504F0C" w:rsidRPr="00405565" w:rsidRDefault="00504F0C" w:rsidP="00504F0C">
      <w:pPr>
        <w:pStyle w:val="TableParagraph"/>
        <w:tabs>
          <w:tab w:val="left" w:pos="4930"/>
          <w:tab w:val="left" w:pos="5580"/>
          <w:tab w:val="left" w:pos="5679"/>
          <w:tab w:val="left" w:pos="5993"/>
          <w:tab w:val="left" w:pos="6233"/>
          <w:tab w:val="left" w:pos="9847"/>
        </w:tabs>
        <w:spacing w:line="240" w:lineRule="auto"/>
        <w:ind w:left="14" w:right="36"/>
        <w:jc w:val="left"/>
        <w:rPr>
          <w:rFonts w:asciiTheme="minorHAnsi" w:hAnsiTheme="minorHAnsi" w:cstheme="minorHAnsi"/>
          <w:b/>
        </w:rPr>
      </w:pPr>
    </w:p>
    <w:tbl>
      <w:tblPr>
        <w:tblW w:w="9660" w:type="dxa"/>
        <w:tblInd w:w="93" w:type="dxa"/>
        <w:tblLook w:val="04A0" w:firstRow="1" w:lastRow="0" w:firstColumn="1" w:lastColumn="0" w:noHBand="0" w:noVBand="1"/>
      </w:tblPr>
      <w:tblGrid>
        <w:gridCol w:w="960"/>
        <w:gridCol w:w="2600"/>
        <w:gridCol w:w="1460"/>
        <w:gridCol w:w="1140"/>
        <w:gridCol w:w="960"/>
        <w:gridCol w:w="1180"/>
        <w:gridCol w:w="1360"/>
      </w:tblGrid>
      <w:tr w:rsidR="00504F0C" w:rsidRPr="00804150" w14:paraId="28674C4B" w14:textId="77777777" w:rsidTr="00FE6900">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583D9" w14:textId="77777777" w:rsidR="00504F0C" w:rsidRPr="00804150" w:rsidRDefault="00504F0C" w:rsidP="00FE6900">
            <w:pPr>
              <w:spacing w:line="240" w:lineRule="auto"/>
              <w:rPr>
                <w:rFonts w:ascii="Calibri" w:eastAsia="Times New Roman" w:hAnsi="Calibri" w:cs="Calibri"/>
                <w:b/>
                <w:bCs/>
                <w:color w:val="000000"/>
              </w:rPr>
            </w:pPr>
            <w:r w:rsidRPr="00804150">
              <w:rPr>
                <w:rFonts w:ascii="Calibri" w:eastAsia="Times New Roman" w:hAnsi="Calibri" w:cs="Calibri"/>
                <w:b/>
                <w:bCs/>
                <w:color w:val="000000"/>
              </w:rPr>
              <w:t>BAY</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1DE01658" w14:textId="77777777" w:rsidR="00504F0C" w:rsidRPr="00804150" w:rsidRDefault="00504F0C" w:rsidP="00FE6900">
            <w:pPr>
              <w:spacing w:line="240" w:lineRule="auto"/>
              <w:rPr>
                <w:rFonts w:ascii="Calibri" w:eastAsia="Times New Roman" w:hAnsi="Calibri" w:cs="Calibri"/>
                <w:color w:val="000000"/>
              </w:rPr>
            </w:pPr>
            <w:r w:rsidRPr="00804150">
              <w:rPr>
                <w:rFonts w:ascii="Calibri" w:eastAsia="Times New Roman" w:hAnsi="Calibri" w:cs="Calibri"/>
                <w:color w:val="000000"/>
              </w:rPr>
              <w:t>RSD NTS</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38C5E0D9" w14:textId="77777777" w:rsidR="00504F0C" w:rsidRPr="00804150" w:rsidRDefault="00504F0C" w:rsidP="00FE6900">
            <w:pPr>
              <w:spacing w:line="240" w:lineRule="auto"/>
              <w:rPr>
                <w:rFonts w:ascii="Calibri" w:eastAsia="Times New Roman" w:hAnsi="Calibri" w:cs="Calibri"/>
                <w:color w:val="000000"/>
              </w:rPr>
            </w:pPr>
            <w:r w:rsidRPr="00804150">
              <w:rPr>
                <w:rFonts w:ascii="Calibri" w:eastAsia="Times New Roman" w:hAnsi="Calibri" w:cs="Calibri"/>
                <w:color w:val="000000"/>
              </w:rPr>
              <w:t>2/25-26/23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A4FA520" w14:textId="77777777" w:rsidR="00504F0C" w:rsidRPr="00804150" w:rsidRDefault="00504F0C" w:rsidP="00FE6900">
            <w:pPr>
              <w:spacing w:line="240" w:lineRule="auto"/>
              <w:jc w:val="right"/>
              <w:rPr>
                <w:rFonts w:ascii="Calibri" w:eastAsia="Times New Roman" w:hAnsi="Calibri" w:cs="Calibri"/>
                <w:color w:val="000000"/>
              </w:rPr>
            </w:pPr>
            <w:r w:rsidRPr="00804150">
              <w:rPr>
                <w:rFonts w:ascii="Calibri" w:eastAsia="Times New Roman" w:hAnsi="Calibri" w:cs="Calibri"/>
                <w:color w:val="000000"/>
              </w:rPr>
              <w:t>$150.00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C7E6A41" w14:textId="77777777" w:rsidR="00504F0C" w:rsidRPr="00804150" w:rsidRDefault="00504F0C" w:rsidP="00FE6900">
            <w:pPr>
              <w:spacing w:line="240" w:lineRule="auto"/>
              <w:rPr>
                <w:rFonts w:ascii="Calibri" w:eastAsia="Times New Roman" w:hAnsi="Calibri" w:cs="Calibri"/>
                <w:color w:val="000000"/>
              </w:rPr>
            </w:pPr>
            <w:r w:rsidRPr="00804150">
              <w:rPr>
                <w:rFonts w:ascii="Calibri" w:eastAsia="Times New Roman" w:hAnsi="Calibri" w:cs="Calibri"/>
                <w:color w:val="000000"/>
              </w:rPr>
              <w:t> </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18BF3135" w14:textId="77777777" w:rsidR="00504F0C" w:rsidRPr="00804150" w:rsidRDefault="00504F0C" w:rsidP="00FE6900">
            <w:pPr>
              <w:spacing w:line="240" w:lineRule="auto"/>
              <w:rPr>
                <w:rFonts w:ascii="Calibri" w:eastAsia="Times New Roman" w:hAnsi="Calibri" w:cs="Calibri"/>
                <w:color w:val="000000"/>
              </w:rPr>
            </w:pPr>
            <w:r w:rsidRPr="00804150">
              <w:rPr>
                <w:rFonts w:ascii="Calibri" w:eastAsia="Times New Roman" w:hAnsi="Calibri" w:cs="Calibri"/>
                <w:color w:val="000000"/>
              </w:rPr>
              <w:t> </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79CF7FD0" w14:textId="77777777" w:rsidR="00504F0C" w:rsidRPr="00804150" w:rsidRDefault="00504F0C" w:rsidP="00FE6900">
            <w:pPr>
              <w:spacing w:line="240" w:lineRule="auto"/>
              <w:jc w:val="right"/>
              <w:rPr>
                <w:rFonts w:ascii="Calibri" w:eastAsia="Times New Roman" w:hAnsi="Calibri" w:cs="Calibri"/>
                <w:color w:val="000000"/>
              </w:rPr>
            </w:pPr>
            <w:r w:rsidRPr="00804150">
              <w:rPr>
                <w:rFonts w:ascii="Calibri" w:eastAsia="Times New Roman" w:hAnsi="Calibri" w:cs="Calibri"/>
                <w:color w:val="000000"/>
              </w:rPr>
              <w:t>4/19/2023</w:t>
            </w:r>
          </w:p>
        </w:tc>
      </w:tr>
      <w:tr w:rsidR="00504F0C" w:rsidRPr="00804150" w14:paraId="0008D21A" w14:textId="77777777" w:rsidTr="00FE690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E6AB4C" w14:textId="77777777" w:rsidR="00504F0C" w:rsidRPr="00804150" w:rsidRDefault="00504F0C" w:rsidP="00FE6900">
            <w:pPr>
              <w:spacing w:line="240" w:lineRule="auto"/>
              <w:rPr>
                <w:rFonts w:ascii="Calibri" w:eastAsia="Times New Roman" w:hAnsi="Calibri" w:cs="Calibri"/>
                <w:b/>
                <w:bCs/>
                <w:color w:val="000000"/>
              </w:rPr>
            </w:pPr>
            <w:r w:rsidRPr="00804150">
              <w:rPr>
                <w:rFonts w:ascii="Calibri" w:eastAsia="Times New Roman" w:hAnsi="Calibri" w:cs="Calibri"/>
                <w:b/>
                <w:bCs/>
                <w:color w:val="000000"/>
              </w:rPr>
              <w:t>CALI</w:t>
            </w:r>
          </w:p>
        </w:tc>
        <w:tc>
          <w:tcPr>
            <w:tcW w:w="2600" w:type="dxa"/>
            <w:tcBorders>
              <w:top w:val="nil"/>
              <w:left w:val="nil"/>
              <w:bottom w:val="single" w:sz="4" w:space="0" w:color="auto"/>
              <w:right w:val="single" w:sz="4" w:space="0" w:color="auto"/>
            </w:tcBorders>
            <w:shd w:val="clear" w:color="auto" w:fill="auto"/>
            <w:noWrap/>
            <w:vAlign w:val="bottom"/>
            <w:hideMark/>
          </w:tcPr>
          <w:p w14:paraId="3546321D" w14:textId="77777777" w:rsidR="00504F0C" w:rsidRPr="00804150" w:rsidRDefault="00504F0C" w:rsidP="00FE6900">
            <w:pPr>
              <w:spacing w:line="240" w:lineRule="auto"/>
              <w:rPr>
                <w:rFonts w:ascii="Calibri" w:eastAsia="Times New Roman" w:hAnsi="Calibri" w:cs="Calibri"/>
                <w:color w:val="000000"/>
              </w:rPr>
            </w:pPr>
            <w:r w:rsidRPr="00804150">
              <w:rPr>
                <w:rFonts w:ascii="Calibri" w:eastAsia="Times New Roman" w:hAnsi="Calibri" w:cs="Calibri"/>
                <w:color w:val="000000"/>
              </w:rPr>
              <w:t>RSD NTS</w:t>
            </w:r>
          </w:p>
        </w:tc>
        <w:tc>
          <w:tcPr>
            <w:tcW w:w="1460" w:type="dxa"/>
            <w:tcBorders>
              <w:top w:val="nil"/>
              <w:left w:val="nil"/>
              <w:bottom w:val="single" w:sz="4" w:space="0" w:color="auto"/>
              <w:right w:val="single" w:sz="4" w:space="0" w:color="auto"/>
            </w:tcBorders>
            <w:shd w:val="clear" w:color="auto" w:fill="auto"/>
            <w:noWrap/>
            <w:vAlign w:val="bottom"/>
            <w:hideMark/>
          </w:tcPr>
          <w:p w14:paraId="60FD6284" w14:textId="77777777" w:rsidR="00504F0C" w:rsidRPr="00804150" w:rsidRDefault="00504F0C" w:rsidP="00FE6900">
            <w:pPr>
              <w:spacing w:line="240" w:lineRule="auto"/>
              <w:rPr>
                <w:rFonts w:ascii="Calibri" w:eastAsia="Times New Roman" w:hAnsi="Calibri" w:cs="Calibri"/>
                <w:color w:val="000000"/>
              </w:rPr>
            </w:pPr>
            <w:r w:rsidRPr="00804150">
              <w:rPr>
                <w:rFonts w:ascii="Calibri" w:eastAsia="Times New Roman" w:hAnsi="Calibri" w:cs="Calibri"/>
                <w:color w:val="000000"/>
              </w:rPr>
              <w:t>2/25-26/23</w:t>
            </w:r>
          </w:p>
        </w:tc>
        <w:tc>
          <w:tcPr>
            <w:tcW w:w="1140" w:type="dxa"/>
            <w:tcBorders>
              <w:top w:val="nil"/>
              <w:left w:val="nil"/>
              <w:bottom w:val="single" w:sz="4" w:space="0" w:color="auto"/>
              <w:right w:val="single" w:sz="4" w:space="0" w:color="auto"/>
            </w:tcBorders>
            <w:shd w:val="clear" w:color="auto" w:fill="auto"/>
            <w:noWrap/>
            <w:vAlign w:val="bottom"/>
            <w:hideMark/>
          </w:tcPr>
          <w:p w14:paraId="73B955F0" w14:textId="77777777" w:rsidR="00504F0C" w:rsidRPr="00804150" w:rsidRDefault="00504F0C" w:rsidP="00FE6900">
            <w:pPr>
              <w:spacing w:line="240" w:lineRule="auto"/>
              <w:jc w:val="right"/>
              <w:rPr>
                <w:rFonts w:ascii="Calibri" w:eastAsia="Times New Roman" w:hAnsi="Calibri" w:cs="Calibri"/>
                <w:color w:val="000000"/>
              </w:rPr>
            </w:pPr>
            <w:r w:rsidRPr="00804150">
              <w:rPr>
                <w:rFonts w:ascii="Calibri" w:eastAsia="Times New Roman" w:hAnsi="Calibri" w:cs="Calibri"/>
                <w:color w:val="000000"/>
              </w:rPr>
              <w:t>$150.00</w:t>
            </w:r>
          </w:p>
        </w:tc>
        <w:tc>
          <w:tcPr>
            <w:tcW w:w="960" w:type="dxa"/>
            <w:tcBorders>
              <w:top w:val="nil"/>
              <w:left w:val="nil"/>
              <w:bottom w:val="single" w:sz="4" w:space="0" w:color="auto"/>
              <w:right w:val="single" w:sz="4" w:space="0" w:color="auto"/>
            </w:tcBorders>
            <w:shd w:val="clear" w:color="auto" w:fill="auto"/>
            <w:noWrap/>
            <w:vAlign w:val="bottom"/>
            <w:hideMark/>
          </w:tcPr>
          <w:p w14:paraId="2822DF49" w14:textId="77777777" w:rsidR="00504F0C" w:rsidRPr="00804150" w:rsidRDefault="00504F0C" w:rsidP="00FE6900">
            <w:pPr>
              <w:spacing w:line="240" w:lineRule="auto"/>
              <w:rPr>
                <w:rFonts w:ascii="Calibri" w:eastAsia="Times New Roman" w:hAnsi="Calibri" w:cs="Calibri"/>
                <w:color w:val="000000"/>
              </w:rPr>
            </w:pPr>
            <w:r w:rsidRPr="00804150">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bottom"/>
            <w:hideMark/>
          </w:tcPr>
          <w:p w14:paraId="5CDCBA2D" w14:textId="77777777" w:rsidR="00504F0C" w:rsidRPr="00804150" w:rsidRDefault="00504F0C" w:rsidP="00FE6900">
            <w:pPr>
              <w:spacing w:line="240" w:lineRule="auto"/>
              <w:rPr>
                <w:rFonts w:ascii="Calibri" w:eastAsia="Times New Roman" w:hAnsi="Calibri" w:cs="Calibri"/>
                <w:color w:val="000000"/>
              </w:rPr>
            </w:pPr>
            <w:r w:rsidRPr="00804150">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1ADF3534" w14:textId="77777777" w:rsidR="00504F0C" w:rsidRPr="00804150" w:rsidRDefault="00504F0C" w:rsidP="00FE6900">
            <w:pPr>
              <w:spacing w:line="240" w:lineRule="auto"/>
              <w:jc w:val="right"/>
              <w:rPr>
                <w:rFonts w:ascii="Calibri" w:eastAsia="Times New Roman" w:hAnsi="Calibri" w:cs="Calibri"/>
                <w:color w:val="000000"/>
              </w:rPr>
            </w:pPr>
            <w:r w:rsidRPr="00804150">
              <w:rPr>
                <w:rFonts w:ascii="Calibri" w:eastAsia="Times New Roman" w:hAnsi="Calibri" w:cs="Calibri"/>
                <w:color w:val="000000"/>
              </w:rPr>
              <w:t>4/19/2023</w:t>
            </w:r>
          </w:p>
        </w:tc>
      </w:tr>
    </w:tbl>
    <w:p w14:paraId="6E375A1F" w14:textId="2D3CBEB6" w:rsidR="00E84FFA" w:rsidRPr="003A17A6" w:rsidRDefault="00E84FFA" w:rsidP="00E84FFA">
      <w:pPr>
        <w:pStyle w:val="NoSpacing"/>
        <w:rPr>
          <w:rFonts w:asciiTheme="majorHAnsi" w:hAnsiTheme="majorHAnsi" w:cstheme="majorHAnsi"/>
        </w:rPr>
      </w:pPr>
    </w:p>
    <w:p w14:paraId="7D41998C" w14:textId="204CD527" w:rsidR="00270789" w:rsidRPr="003A17A6" w:rsidRDefault="00270789" w:rsidP="00270789">
      <w:pPr>
        <w:pStyle w:val="Heading3"/>
        <w:pBdr>
          <w:top w:val="nil"/>
          <w:left w:val="nil"/>
          <w:bottom w:val="nil"/>
          <w:right w:val="nil"/>
          <w:between w:val="nil"/>
        </w:pBdr>
        <w:rPr>
          <w:rFonts w:asciiTheme="majorHAnsi" w:hAnsiTheme="majorHAnsi" w:cstheme="majorHAnsi"/>
          <w:bCs/>
          <w:color w:val="auto"/>
          <w:sz w:val="22"/>
          <w:szCs w:val="22"/>
        </w:rPr>
      </w:pPr>
      <w:bookmarkStart w:id="6" w:name="_Toc125014726"/>
      <w:r w:rsidRPr="003A17A6">
        <w:rPr>
          <w:rFonts w:asciiTheme="majorHAnsi" w:hAnsiTheme="majorHAnsi" w:cstheme="majorHAnsi"/>
          <w:bCs/>
          <w:color w:val="auto"/>
          <w:sz w:val="22"/>
          <w:szCs w:val="22"/>
        </w:rPr>
        <w:t xml:space="preserve">Athlete Report – </w:t>
      </w:r>
      <w:r w:rsidR="001C3DF7" w:rsidRPr="003A17A6">
        <w:rPr>
          <w:rFonts w:asciiTheme="majorHAnsi" w:hAnsiTheme="majorHAnsi" w:cstheme="majorHAnsi"/>
          <w:bCs/>
          <w:color w:val="auto"/>
          <w:sz w:val="22"/>
          <w:szCs w:val="22"/>
        </w:rPr>
        <w:t>Simran Jayasinghe</w:t>
      </w:r>
      <w:bookmarkEnd w:id="6"/>
      <w:r w:rsidR="0088194A" w:rsidRPr="003A17A6">
        <w:rPr>
          <w:rFonts w:asciiTheme="majorHAnsi" w:hAnsiTheme="majorHAnsi" w:cstheme="majorHAnsi"/>
          <w:bCs/>
          <w:color w:val="auto"/>
          <w:sz w:val="22"/>
          <w:szCs w:val="22"/>
        </w:rPr>
        <w:t xml:space="preserve"> </w:t>
      </w:r>
    </w:p>
    <w:p w14:paraId="5A3FABBC" w14:textId="29FB3AC8" w:rsidR="00B12CAA" w:rsidRPr="003A17A6" w:rsidRDefault="00E84FFA" w:rsidP="000D2993">
      <w:pPr>
        <w:pStyle w:val="NormalWeb"/>
        <w:spacing w:before="0" w:beforeAutospacing="0" w:after="0" w:afterAutospacing="0"/>
        <w:textAlignment w:val="baseline"/>
        <w:rPr>
          <w:rFonts w:asciiTheme="majorHAnsi" w:hAnsiTheme="majorHAnsi" w:cstheme="majorHAnsi"/>
          <w:color w:val="000000"/>
          <w:sz w:val="22"/>
          <w:szCs w:val="22"/>
        </w:rPr>
      </w:pPr>
      <w:r w:rsidRPr="003A17A6">
        <w:rPr>
          <w:rFonts w:asciiTheme="majorHAnsi" w:hAnsiTheme="majorHAnsi" w:cstheme="majorHAnsi"/>
          <w:color w:val="000000"/>
          <w:sz w:val="22"/>
          <w:szCs w:val="22"/>
        </w:rPr>
        <w:t>No report</w:t>
      </w:r>
    </w:p>
    <w:p w14:paraId="57AC3ACA" w14:textId="77777777" w:rsidR="00FF59D6" w:rsidRPr="003A17A6" w:rsidRDefault="00FF59D6" w:rsidP="00FF59D6">
      <w:pPr>
        <w:pStyle w:val="Heading3"/>
        <w:pBdr>
          <w:top w:val="nil"/>
          <w:left w:val="nil"/>
          <w:bottom w:val="nil"/>
          <w:right w:val="nil"/>
          <w:between w:val="nil"/>
        </w:pBdr>
        <w:rPr>
          <w:rFonts w:asciiTheme="majorHAnsi" w:hAnsiTheme="majorHAnsi" w:cstheme="majorHAnsi"/>
          <w:bCs/>
          <w:color w:val="000000" w:themeColor="text1"/>
          <w:sz w:val="22"/>
          <w:szCs w:val="22"/>
        </w:rPr>
      </w:pPr>
      <w:bookmarkStart w:id="7" w:name="_Toc125014727"/>
      <w:r w:rsidRPr="003A17A6">
        <w:rPr>
          <w:rFonts w:asciiTheme="majorHAnsi" w:hAnsiTheme="majorHAnsi" w:cstheme="majorHAnsi"/>
          <w:bCs/>
          <w:color w:val="000000" w:themeColor="text1"/>
          <w:sz w:val="22"/>
          <w:szCs w:val="22"/>
        </w:rPr>
        <w:t>Diversity Committee Report – Maria Davila</w:t>
      </w:r>
      <w:bookmarkEnd w:id="7"/>
    </w:p>
    <w:p w14:paraId="6A4598B1" w14:textId="5AFD524C" w:rsidR="00EA2F5E" w:rsidRPr="003A17A6" w:rsidRDefault="00EA2F5E" w:rsidP="00EA2F5E">
      <w:pPr>
        <w:rPr>
          <w:rFonts w:asciiTheme="majorHAnsi" w:hAnsiTheme="majorHAnsi" w:cstheme="majorHAnsi"/>
        </w:rPr>
      </w:pPr>
      <w:r w:rsidRPr="003A17A6">
        <w:rPr>
          <w:rFonts w:asciiTheme="majorHAnsi" w:hAnsiTheme="majorHAnsi" w:cstheme="majorHAnsi"/>
        </w:rPr>
        <w:t xml:space="preserve">No report </w:t>
      </w:r>
    </w:p>
    <w:p w14:paraId="627E7754" w14:textId="394091FA" w:rsidR="0063634F" w:rsidRPr="003A17A6" w:rsidRDefault="00A2214A">
      <w:pPr>
        <w:pStyle w:val="Heading2"/>
        <w:pBdr>
          <w:top w:val="nil"/>
          <w:left w:val="nil"/>
          <w:bottom w:val="nil"/>
          <w:right w:val="nil"/>
          <w:between w:val="nil"/>
        </w:pBdr>
        <w:rPr>
          <w:rFonts w:asciiTheme="majorHAnsi" w:hAnsiTheme="majorHAnsi" w:cstheme="majorHAnsi"/>
          <w:bCs/>
          <w:sz w:val="22"/>
          <w:szCs w:val="22"/>
        </w:rPr>
      </w:pPr>
      <w:bookmarkStart w:id="8" w:name="_Toc125014728"/>
      <w:r w:rsidRPr="003A17A6">
        <w:rPr>
          <w:rFonts w:asciiTheme="majorHAnsi" w:hAnsiTheme="majorHAnsi" w:cstheme="majorHAnsi"/>
          <w:bCs/>
          <w:sz w:val="22"/>
          <w:szCs w:val="22"/>
        </w:rPr>
        <w:lastRenderedPageBreak/>
        <w:t xml:space="preserve">Administrative Vice Chair </w:t>
      </w:r>
      <w:r w:rsidR="0088194A" w:rsidRPr="003A17A6">
        <w:rPr>
          <w:rFonts w:asciiTheme="majorHAnsi" w:hAnsiTheme="majorHAnsi" w:cstheme="majorHAnsi"/>
          <w:bCs/>
          <w:sz w:val="22"/>
          <w:szCs w:val="22"/>
        </w:rPr>
        <w:t>–</w:t>
      </w:r>
      <w:r w:rsidRPr="003A17A6">
        <w:rPr>
          <w:rFonts w:asciiTheme="majorHAnsi" w:hAnsiTheme="majorHAnsi" w:cstheme="majorHAnsi"/>
          <w:bCs/>
          <w:sz w:val="22"/>
          <w:szCs w:val="22"/>
        </w:rPr>
        <w:t xml:space="preserve"> </w:t>
      </w:r>
      <w:r w:rsidR="0088194A" w:rsidRPr="003A17A6">
        <w:rPr>
          <w:rFonts w:asciiTheme="majorHAnsi" w:hAnsiTheme="majorHAnsi" w:cstheme="majorHAnsi"/>
          <w:bCs/>
          <w:sz w:val="22"/>
          <w:szCs w:val="22"/>
        </w:rPr>
        <w:t>Keith Clements</w:t>
      </w:r>
      <w:bookmarkEnd w:id="8"/>
      <w:r w:rsidR="0088194A" w:rsidRPr="003A17A6">
        <w:rPr>
          <w:rFonts w:asciiTheme="majorHAnsi" w:hAnsiTheme="majorHAnsi" w:cstheme="majorHAnsi"/>
          <w:bCs/>
          <w:sz w:val="22"/>
          <w:szCs w:val="22"/>
        </w:rPr>
        <w:t xml:space="preserve"> </w:t>
      </w:r>
    </w:p>
    <w:p w14:paraId="113FC72D"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 xml:space="preserve">We are now into long course season and it started off with several meets and well attended.  </w:t>
      </w:r>
    </w:p>
    <w:p w14:paraId="56C8B4CF"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 xml:space="preserve">The LSC scoreboard damaged during a rainstorm, but it has been repaired by Carlos. so our scoreboard will be ready for the meets, when it is needed. Thanks, Carlos, for getting it repaired.  </w:t>
      </w:r>
    </w:p>
    <w:p w14:paraId="6CCD412A"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Bob Horne (Officials Chair) continues to do an excellent job of getting our meet referees assigned to meets, recruiting new Meet Referees, Starters and Deck Referees and new officials. Bob  has scheduled a new officials training session for the 2</w:t>
      </w:r>
      <w:r w:rsidRPr="003A17A6">
        <w:rPr>
          <w:rFonts w:asciiTheme="majorHAnsi" w:hAnsiTheme="majorHAnsi" w:cstheme="majorHAnsi"/>
          <w:vertAlign w:val="superscript"/>
        </w:rPr>
        <w:t>nd</w:t>
      </w:r>
      <w:r w:rsidRPr="003A17A6">
        <w:rPr>
          <w:rFonts w:asciiTheme="majorHAnsi" w:hAnsiTheme="majorHAnsi" w:cstheme="majorHAnsi"/>
        </w:rPr>
        <w:t xml:space="preserve"> week in June.   We have had several new officials on the deck.   Good to see that we are generating a lot of interest as we need to continue to add more officials. </w:t>
      </w:r>
    </w:p>
    <w:p w14:paraId="1949CB8A"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 xml:space="preserve">We continue to struggle at not being able to use Officials Tracking System (OTS).  Some improvement has been completed by USA Swimming, as we can now put in meets and officials can see meet worked from Sept 2022, but old meets that officials worked have not been uploaded and it appears might not be uploaded to OTS.  USA Swimming is struggling to get this system operational and has finally acknowledged that it is a problem and being worked on, but no estimated time date for completion. </w:t>
      </w:r>
    </w:p>
    <w:p w14:paraId="3F123A89"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 xml:space="preserve">We continue to work with the Program committee to have well run meets and work with the 4 hour rule for the 12 and under swimmers. </w:t>
      </w:r>
    </w:p>
    <w:p w14:paraId="628AC930" w14:textId="77777777" w:rsidR="009B2CFB" w:rsidRPr="003A17A6" w:rsidRDefault="009B2CFB" w:rsidP="009B2CFB">
      <w:pPr>
        <w:rPr>
          <w:rFonts w:asciiTheme="majorHAnsi" w:hAnsiTheme="majorHAnsi" w:cstheme="majorHAnsi"/>
        </w:rPr>
      </w:pPr>
    </w:p>
    <w:p w14:paraId="3BB99349" w14:textId="1D623376" w:rsidR="009B2CFB" w:rsidRPr="003A17A6" w:rsidRDefault="009B2CFB" w:rsidP="009B2CFB">
      <w:pPr>
        <w:rPr>
          <w:rFonts w:asciiTheme="majorHAnsi" w:hAnsiTheme="majorHAnsi" w:cstheme="majorHAnsi"/>
        </w:rPr>
      </w:pPr>
      <w:r w:rsidRPr="003A17A6">
        <w:rPr>
          <w:rFonts w:asciiTheme="majorHAnsi" w:hAnsiTheme="majorHAnsi" w:cstheme="majorHAnsi"/>
          <w:highlight w:val="yellow"/>
        </w:rPr>
        <w:t>So far, we have one request for official funding at a National level meet this summer:  Bob Horne for Fullerton Sectionals ($210).    Recommendation is to fund as Bob has met all the criteria.  Any additional requests will be handled via email between now and the July meeting.</w:t>
      </w:r>
      <w:r w:rsidRPr="003A17A6">
        <w:rPr>
          <w:rFonts w:asciiTheme="majorHAnsi" w:hAnsiTheme="majorHAnsi" w:cstheme="majorHAnsi"/>
        </w:rPr>
        <w:t xml:space="preserve"> </w:t>
      </w:r>
    </w:p>
    <w:p w14:paraId="395C6599" w14:textId="77777777" w:rsidR="009B2CFB" w:rsidRPr="003A17A6" w:rsidRDefault="009B2CFB" w:rsidP="009B2CFB">
      <w:pPr>
        <w:rPr>
          <w:rFonts w:asciiTheme="majorHAnsi" w:hAnsiTheme="majorHAnsi" w:cstheme="majorHAnsi"/>
        </w:rPr>
      </w:pPr>
    </w:p>
    <w:p w14:paraId="7D2CF7BD" w14:textId="4128F849" w:rsidR="00F641CE" w:rsidRPr="003A17A6" w:rsidRDefault="00F641CE" w:rsidP="00F641CE">
      <w:pPr>
        <w:rPr>
          <w:rFonts w:asciiTheme="majorHAnsi" w:hAnsiTheme="majorHAnsi" w:cstheme="majorHAnsi"/>
        </w:rPr>
      </w:pPr>
    </w:p>
    <w:p w14:paraId="5BC9CE47" w14:textId="77777777" w:rsidR="00F641CE" w:rsidRPr="003A17A6" w:rsidRDefault="00F641CE" w:rsidP="00F641CE">
      <w:pPr>
        <w:rPr>
          <w:rFonts w:asciiTheme="majorHAnsi" w:hAnsiTheme="majorHAnsi" w:cstheme="majorHAnsi"/>
        </w:rPr>
      </w:pPr>
    </w:p>
    <w:p w14:paraId="3ACD3DCD" w14:textId="0AE52E20" w:rsidR="008B2B76" w:rsidRPr="003A17A6" w:rsidRDefault="000767B6" w:rsidP="000767B6">
      <w:pPr>
        <w:pStyle w:val="Heading2"/>
        <w:pBdr>
          <w:top w:val="nil"/>
          <w:left w:val="nil"/>
          <w:bottom w:val="nil"/>
          <w:right w:val="nil"/>
          <w:between w:val="nil"/>
        </w:pBdr>
        <w:rPr>
          <w:rFonts w:asciiTheme="majorHAnsi" w:hAnsiTheme="majorHAnsi" w:cstheme="majorHAnsi"/>
          <w:sz w:val="22"/>
          <w:szCs w:val="22"/>
        </w:rPr>
      </w:pPr>
      <w:bookmarkStart w:id="9" w:name="_Toc125014729"/>
      <w:r w:rsidRPr="003A17A6">
        <w:rPr>
          <w:rFonts w:asciiTheme="majorHAnsi" w:hAnsiTheme="majorHAnsi" w:cstheme="majorHAnsi"/>
          <w:bCs/>
          <w:sz w:val="22"/>
          <w:szCs w:val="22"/>
        </w:rPr>
        <w:t>Safe Sport Report – Melissa Eisenhamer</w:t>
      </w:r>
      <w:bookmarkEnd w:id="9"/>
      <w:r w:rsidRPr="003A17A6">
        <w:rPr>
          <w:rFonts w:asciiTheme="majorHAnsi" w:hAnsiTheme="majorHAnsi" w:cstheme="majorHAnsi"/>
          <w:bCs/>
          <w:sz w:val="22"/>
          <w:szCs w:val="22"/>
        </w:rPr>
        <w:t xml:space="preserve"> </w:t>
      </w:r>
    </w:p>
    <w:p w14:paraId="6EC8C2BA" w14:textId="77777777" w:rsidR="008B2B76" w:rsidRPr="003A17A6" w:rsidRDefault="008B2B76" w:rsidP="008B2B76">
      <w:pPr>
        <w:pBdr>
          <w:top w:val="nil"/>
          <w:left w:val="nil"/>
          <w:bottom w:val="nil"/>
          <w:right w:val="nil"/>
          <w:between w:val="nil"/>
        </w:pBdr>
        <w:spacing w:after="160" w:line="259" w:lineRule="auto"/>
        <w:rPr>
          <w:rFonts w:asciiTheme="majorHAnsi" w:hAnsiTheme="majorHAnsi" w:cstheme="majorHAnsi"/>
          <w:color w:val="500050"/>
          <w:highlight w:val="white"/>
        </w:rPr>
      </w:pPr>
      <w:r w:rsidRPr="003A17A6">
        <w:rPr>
          <w:rFonts w:asciiTheme="majorHAnsi" w:eastAsia="Calibri" w:hAnsiTheme="majorHAnsi" w:cstheme="majorHAnsi"/>
          <w:noProof/>
          <w:lang w:val="en-US"/>
        </w:rPr>
        <w:drawing>
          <wp:inline distT="0" distB="0" distL="114300" distR="114300" wp14:anchorId="508BED26" wp14:editId="2315BA00">
            <wp:extent cx="1133475" cy="1143000"/>
            <wp:effectExtent l="0" t="0" r="0" b="0"/>
            <wp:docPr id="4" name="image1.jpg" descr="http://www.usaswimming.org/_Rainbow/Documents/7b952bde-06bd-4c34-aa32-a5b030dd0a79/Safe%20Sport%20Logo%20Shield.jpg"/>
            <wp:cNvGraphicFramePr/>
            <a:graphic xmlns:a="http://schemas.openxmlformats.org/drawingml/2006/main">
              <a:graphicData uri="http://schemas.openxmlformats.org/drawingml/2006/picture">
                <pic:pic xmlns:pic="http://schemas.openxmlformats.org/drawingml/2006/picture">
                  <pic:nvPicPr>
                    <pic:cNvPr id="0" name="image1.jpg" descr="http://www.usaswimming.org/_Rainbow/Documents/7b952bde-06bd-4c34-aa32-a5b030dd0a79/Safe%20Sport%20Logo%20Shield.jpg"/>
                    <pic:cNvPicPr preferRelativeResize="0"/>
                  </pic:nvPicPr>
                  <pic:blipFill>
                    <a:blip r:embed="rId12"/>
                    <a:srcRect/>
                    <a:stretch>
                      <a:fillRect/>
                    </a:stretch>
                  </pic:blipFill>
                  <pic:spPr>
                    <a:xfrm>
                      <a:off x="0" y="0"/>
                      <a:ext cx="1133475" cy="1143000"/>
                    </a:xfrm>
                    <a:prstGeom prst="rect">
                      <a:avLst/>
                    </a:prstGeom>
                    <a:ln/>
                  </pic:spPr>
                </pic:pic>
              </a:graphicData>
            </a:graphic>
          </wp:inline>
        </w:drawing>
      </w:r>
    </w:p>
    <w:p w14:paraId="5EFAC890" w14:textId="77777777" w:rsidR="009B2CFB" w:rsidRPr="003A17A6" w:rsidRDefault="009B2CFB" w:rsidP="009B2CFB">
      <w:pPr>
        <w:rPr>
          <w:rFonts w:asciiTheme="majorHAnsi" w:hAnsiTheme="majorHAnsi" w:cstheme="majorHAnsi"/>
        </w:rPr>
      </w:pPr>
      <w:bookmarkStart w:id="10" w:name="_heading=h.3znysh7" w:colFirst="0" w:colLast="0"/>
      <w:bookmarkStart w:id="11" w:name="_Toc125014730"/>
      <w:bookmarkEnd w:id="10"/>
      <w:r w:rsidRPr="003A17A6">
        <w:rPr>
          <w:rFonts w:asciiTheme="majorHAnsi" w:hAnsiTheme="majorHAnsi" w:cstheme="majorHAnsi"/>
        </w:rPr>
        <w:t>Hello everyone:</w:t>
      </w:r>
    </w:p>
    <w:p w14:paraId="55ED322C" w14:textId="77777777" w:rsidR="009B2CFB" w:rsidRPr="003A17A6" w:rsidRDefault="009B2CFB" w:rsidP="009B2CFB">
      <w:pPr>
        <w:rPr>
          <w:rFonts w:asciiTheme="majorHAnsi" w:hAnsiTheme="majorHAnsi" w:cstheme="majorHAnsi"/>
        </w:rPr>
      </w:pPr>
    </w:p>
    <w:p w14:paraId="07AAB77A"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I had a great time at the USA Swimming workshops in Denver last month.  The Safe Sport track had positive vibes.  We had workshops on how and where to report incidents, the Safe Sport Recognition Program and Meet 360.  We had speakers on mental health and sexual abuse among athletes.</w:t>
      </w:r>
    </w:p>
    <w:p w14:paraId="3B4D6F9B" w14:textId="77777777" w:rsidR="009B2CFB" w:rsidRPr="003A17A6" w:rsidRDefault="009B2CFB" w:rsidP="009B2CFB">
      <w:pPr>
        <w:rPr>
          <w:rFonts w:asciiTheme="majorHAnsi" w:hAnsiTheme="majorHAnsi" w:cstheme="majorHAnsi"/>
        </w:rPr>
      </w:pPr>
    </w:p>
    <w:p w14:paraId="24BF4E33"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 xml:space="preserve">The Meet 360 was the talk of the town.  For those of you that don't know exactly what it is, it's a plan USA Swimming Safe Sport is using for national meets and would like to see being used at all meets.  If you would like to take a look at it, click </w:t>
      </w:r>
      <w:hyperlink r:id="rId13" w:history="1">
        <w:r w:rsidRPr="003A17A6">
          <w:rPr>
            <w:rStyle w:val="Hyperlink"/>
            <w:rFonts w:asciiTheme="majorHAnsi" w:hAnsiTheme="majorHAnsi" w:cstheme="majorHAnsi"/>
          </w:rPr>
          <w:t>HERE</w:t>
        </w:r>
      </w:hyperlink>
      <w:r w:rsidRPr="003A17A6">
        <w:rPr>
          <w:rFonts w:asciiTheme="majorHAnsi" w:hAnsiTheme="majorHAnsi" w:cstheme="majorHAnsi"/>
        </w:rPr>
        <w:t xml:space="preserve"> to take a look.  I understand we can't do all of it, but we can come close, especially if we work at it.  We are doing very well and pretty much in line with most LSC's.  But, we can always do better.  I will talk a little about it in our board meeting and also will go over the "one sheets" with meet referees, coaches, and meet marshalls in the near future.</w:t>
      </w:r>
    </w:p>
    <w:p w14:paraId="5A27B98A" w14:textId="77777777" w:rsidR="009B2CFB" w:rsidRPr="003A17A6" w:rsidRDefault="009B2CFB" w:rsidP="009B2CFB">
      <w:pPr>
        <w:rPr>
          <w:rFonts w:asciiTheme="majorHAnsi" w:hAnsiTheme="majorHAnsi" w:cstheme="majorHAnsi"/>
        </w:rPr>
      </w:pPr>
    </w:p>
    <w:p w14:paraId="4105DA1F"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lastRenderedPageBreak/>
        <w:t>Regarding our Safe Sport Recognition Program, with my new member login, I can see where everyone is points wise regarding the SSRP.  I can also see what parents and minor athletes have done the video watching for the SSRP.  I'm not sure if coaches can see this in their portal.  If not, I can always help you with that.  </w:t>
      </w:r>
    </w:p>
    <w:p w14:paraId="188D9BD3" w14:textId="77777777" w:rsidR="009B2CFB" w:rsidRPr="003A17A6" w:rsidRDefault="009B2CFB" w:rsidP="009B2CFB">
      <w:pPr>
        <w:rPr>
          <w:rFonts w:asciiTheme="majorHAnsi" w:hAnsiTheme="majorHAnsi" w:cstheme="majorHAnsi"/>
        </w:rPr>
      </w:pPr>
    </w:p>
    <w:p w14:paraId="0B9FA8D9"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Right now we have:</w:t>
      </w:r>
    </w:p>
    <w:p w14:paraId="071D5358" w14:textId="2975B241" w:rsidR="009B2CFB" w:rsidRPr="003A17A6" w:rsidRDefault="009B2CFB" w:rsidP="009B2CFB">
      <w:pPr>
        <w:rPr>
          <w:rFonts w:asciiTheme="majorHAnsi" w:hAnsiTheme="majorHAnsi" w:cstheme="majorHAnsi"/>
        </w:rPr>
      </w:pPr>
      <w:r w:rsidRPr="003A17A6">
        <w:rPr>
          <w:rFonts w:asciiTheme="majorHAnsi" w:hAnsiTheme="majorHAnsi" w:cstheme="majorHAnsi"/>
        </w:rPr>
        <w:t>13 teams that are SSRP</w:t>
      </w:r>
      <w:r w:rsidR="005B36C5">
        <w:rPr>
          <w:rFonts w:asciiTheme="majorHAnsi" w:hAnsiTheme="majorHAnsi" w:cstheme="majorHAnsi"/>
        </w:rPr>
        <w:t xml:space="preserve"> (congratulations to J Barracudas) </w:t>
      </w:r>
    </w:p>
    <w:p w14:paraId="74146E20"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2 teams expiring late Fall</w:t>
      </w:r>
    </w:p>
    <w:p w14:paraId="4ED1C8A5"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1 team that is expired</w:t>
      </w:r>
    </w:p>
    <w:p w14:paraId="610B4811"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5 teams that are working on it</w:t>
      </w:r>
    </w:p>
    <w:p w14:paraId="08D8A41F" w14:textId="77777777" w:rsidR="009B2CFB" w:rsidRPr="003A17A6" w:rsidRDefault="009B2CFB" w:rsidP="009B2CFB">
      <w:pPr>
        <w:rPr>
          <w:rFonts w:asciiTheme="majorHAnsi" w:hAnsiTheme="majorHAnsi" w:cstheme="majorHAnsi"/>
        </w:rPr>
      </w:pPr>
    </w:p>
    <w:p w14:paraId="7A1CFAF8"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As always if you have any questions regarding Safe Sport, please let me know.</w:t>
      </w:r>
    </w:p>
    <w:p w14:paraId="406CB2C0" w14:textId="77777777" w:rsidR="009B2CFB" w:rsidRPr="003A17A6" w:rsidRDefault="009B2CFB" w:rsidP="009B2CFB">
      <w:pPr>
        <w:rPr>
          <w:rFonts w:asciiTheme="majorHAnsi" w:hAnsiTheme="majorHAnsi" w:cstheme="majorHAnsi"/>
        </w:rPr>
      </w:pPr>
    </w:p>
    <w:p w14:paraId="46C9981E" w14:textId="0FAF3F57" w:rsidR="009B2CFB" w:rsidRPr="003A17A6" w:rsidRDefault="009B2CFB" w:rsidP="009B2CFB">
      <w:pPr>
        <w:rPr>
          <w:rFonts w:asciiTheme="majorHAnsi" w:hAnsiTheme="majorHAnsi" w:cstheme="majorHAnsi"/>
        </w:rPr>
      </w:pPr>
      <w:r w:rsidRPr="003A17A6">
        <w:rPr>
          <w:rFonts w:asciiTheme="majorHAnsi" w:hAnsiTheme="majorHAnsi" w:cstheme="majorHAnsi"/>
        </w:rPr>
        <w:t xml:space="preserve">Thanks </w:t>
      </w:r>
    </w:p>
    <w:p w14:paraId="791A3138" w14:textId="77777777" w:rsidR="009B2CFB" w:rsidRPr="003A17A6" w:rsidRDefault="009B2CFB" w:rsidP="009B2CFB">
      <w:pPr>
        <w:rPr>
          <w:rFonts w:asciiTheme="majorHAnsi" w:hAnsiTheme="majorHAnsi" w:cstheme="majorHAnsi"/>
        </w:rPr>
      </w:pPr>
    </w:p>
    <w:p w14:paraId="19237D8B" w14:textId="5871E538" w:rsidR="009B2CFB" w:rsidRPr="003A17A6" w:rsidRDefault="009B2CFB" w:rsidP="009B2CFB">
      <w:pPr>
        <w:rPr>
          <w:rFonts w:asciiTheme="majorHAnsi" w:hAnsiTheme="majorHAnsi" w:cstheme="majorHAnsi"/>
        </w:rPr>
      </w:pPr>
      <w:r w:rsidRPr="003A17A6">
        <w:rPr>
          <w:rFonts w:asciiTheme="majorHAnsi" w:hAnsiTheme="majorHAnsi" w:cstheme="majorHAnsi"/>
        </w:rPr>
        <w:t xml:space="preserve">Mel </w:t>
      </w:r>
    </w:p>
    <w:p w14:paraId="4E255061" w14:textId="77777777" w:rsidR="008B2B76" w:rsidRPr="003A17A6" w:rsidRDefault="008B2B76" w:rsidP="0088194A">
      <w:pPr>
        <w:pStyle w:val="Heading3"/>
        <w:pBdr>
          <w:top w:val="nil"/>
          <w:left w:val="nil"/>
          <w:bottom w:val="nil"/>
          <w:right w:val="nil"/>
          <w:between w:val="nil"/>
        </w:pBdr>
        <w:rPr>
          <w:rFonts w:asciiTheme="majorHAnsi" w:hAnsiTheme="majorHAnsi" w:cstheme="majorHAnsi"/>
          <w:b/>
          <w:sz w:val="22"/>
          <w:szCs w:val="22"/>
        </w:rPr>
      </w:pPr>
      <w:r w:rsidRPr="003A17A6">
        <w:rPr>
          <w:rFonts w:asciiTheme="majorHAnsi" w:hAnsiTheme="majorHAnsi" w:cstheme="majorHAnsi"/>
          <w:sz w:val="22"/>
          <w:szCs w:val="22"/>
        </w:rPr>
        <w:t xml:space="preserve">Officials Committee Report </w:t>
      </w:r>
      <w:r w:rsidR="007E1071" w:rsidRPr="003A17A6">
        <w:rPr>
          <w:rFonts w:asciiTheme="majorHAnsi" w:hAnsiTheme="majorHAnsi" w:cstheme="majorHAnsi"/>
          <w:sz w:val="22"/>
          <w:szCs w:val="22"/>
        </w:rPr>
        <w:t>–</w:t>
      </w:r>
      <w:r w:rsidRPr="003A17A6">
        <w:rPr>
          <w:rFonts w:asciiTheme="majorHAnsi" w:hAnsiTheme="majorHAnsi" w:cstheme="majorHAnsi"/>
          <w:sz w:val="22"/>
          <w:szCs w:val="22"/>
        </w:rPr>
        <w:t xml:space="preserve"> </w:t>
      </w:r>
      <w:r w:rsidR="007E1071" w:rsidRPr="003A17A6">
        <w:rPr>
          <w:rFonts w:asciiTheme="majorHAnsi" w:hAnsiTheme="majorHAnsi" w:cstheme="majorHAnsi"/>
          <w:sz w:val="22"/>
          <w:szCs w:val="22"/>
        </w:rPr>
        <w:t>Bob Horne</w:t>
      </w:r>
      <w:bookmarkEnd w:id="11"/>
      <w:r w:rsidR="0088194A" w:rsidRPr="003A17A6">
        <w:rPr>
          <w:rFonts w:asciiTheme="majorHAnsi" w:hAnsiTheme="majorHAnsi" w:cstheme="majorHAnsi"/>
          <w:sz w:val="22"/>
          <w:szCs w:val="22"/>
        </w:rPr>
        <w:t xml:space="preserve"> </w:t>
      </w:r>
      <w:r w:rsidRPr="003A17A6">
        <w:rPr>
          <w:rFonts w:asciiTheme="majorHAnsi" w:hAnsiTheme="majorHAnsi" w:cstheme="majorHAnsi"/>
          <w:b/>
          <w:sz w:val="22"/>
          <w:szCs w:val="22"/>
        </w:rPr>
        <w:t> </w:t>
      </w:r>
    </w:p>
    <w:p w14:paraId="296E6D84" w14:textId="77777777" w:rsidR="009B2CFB" w:rsidRPr="003A17A6" w:rsidRDefault="009B2CFB" w:rsidP="009B2CFB">
      <w:pPr>
        <w:rPr>
          <w:rFonts w:asciiTheme="majorHAnsi" w:hAnsiTheme="majorHAnsi" w:cstheme="majorHAnsi"/>
        </w:rPr>
      </w:pPr>
      <w:bookmarkStart w:id="12" w:name="_Toc125014731"/>
      <w:r w:rsidRPr="003A17A6">
        <w:rPr>
          <w:rFonts w:asciiTheme="majorHAnsi" w:hAnsiTheme="majorHAnsi" w:cstheme="majorHAnsi"/>
        </w:rPr>
        <w:t>Continuing to increase our officials numbers, in June will be holding an officials zoom clinic </w:t>
      </w:r>
    </w:p>
    <w:p w14:paraId="0C6C2657" w14:textId="77777777" w:rsidR="009B2CFB" w:rsidRPr="003A17A6" w:rsidRDefault="009B2CFB" w:rsidP="009B2CFB">
      <w:pPr>
        <w:rPr>
          <w:rFonts w:asciiTheme="majorHAnsi" w:hAnsiTheme="majorHAnsi" w:cstheme="majorHAnsi"/>
        </w:rPr>
      </w:pPr>
    </w:p>
    <w:p w14:paraId="2C0792BA"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A number of officials have shown interest in advancing to their next level, we have stated their training and look forward in adding them to new positions in the Fall</w:t>
      </w:r>
    </w:p>
    <w:p w14:paraId="75824E84" w14:textId="77777777" w:rsidR="00F225EC" w:rsidRPr="003A17A6" w:rsidRDefault="00F225EC" w:rsidP="00F225EC">
      <w:pPr>
        <w:pStyle w:val="Heading3"/>
        <w:pBdr>
          <w:top w:val="nil"/>
          <w:left w:val="nil"/>
          <w:bottom w:val="nil"/>
          <w:right w:val="nil"/>
          <w:between w:val="nil"/>
        </w:pBdr>
        <w:rPr>
          <w:rFonts w:asciiTheme="majorHAnsi" w:hAnsiTheme="majorHAnsi" w:cstheme="majorHAnsi"/>
          <w:b/>
          <w:sz w:val="22"/>
          <w:szCs w:val="22"/>
        </w:rPr>
      </w:pPr>
      <w:r w:rsidRPr="003A17A6">
        <w:rPr>
          <w:rFonts w:asciiTheme="majorHAnsi" w:hAnsiTheme="majorHAnsi" w:cstheme="majorHAnsi"/>
          <w:sz w:val="22"/>
          <w:szCs w:val="22"/>
        </w:rPr>
        <w:t>Equipment Report – Kevin Lee</w:t>
      </w:r>
      <w:bookmarkEnd w:id="12"/>
      <w:r w:rsidRPr="003A17A6">
        <w:rPr>
          <w:rFonts w:asciiTheme="majorHAnsi" w:hAnsiTheme="majorHAnsi" w:cstheme="majorHAnsi"/>
          <w:sz w:val="22"/>
          <w:szCs w:val="22"/>
        </w:rPr>
        <w:t xml:space="preserve"> </w:t>
      </w:r>
      <w:r w:rsidRPr="003A17A6">
        <w:rPr>
          <w:rFonts w:asciiTheme="majorHAnsi" w:hAnsiTheme="majorHAnsi" w:cstheme="majorHAnsi"/>
          <w:b/>
          <w:sz w:val="22"/>
          <w:szCs w:val="22"/>
        </w:rPr>
        <w:t> </w:t>
      </w:r>
    </w:p>
    <w:p w14:paraId="3AC2D061" w14:textId="1076E4EF" w:rsidR="000D3396" w:rsidRPr="003A17A6" w:rsidRDefault="00EA2F5E" w:rsidP="002B04E4">
      <w:pPr>
        <w:rPr>
          <w:rFonts w:asciiTheme="majorHAnsi" w:hAnsiTheme="majorHAnsi" w:cstheme="majorHAnsi"/>
        </w:rPr>
      </w:pPr>
      <w:bookmarkStart w:id="13" w:name="_heading=h.2et92p0" w:colFirst="0" w:colLast="0"/>
      <w:bookmarkEnd w:id="13"/>
      <w:r w:rsidRPr="003A17A6">
        <w:rPr>
          <w:rFonts w:asciiTheme="majorHAnsi" w:hAnsiTheme="majorHAnsi" w:cstheme="majorHAnsi"/>
        </w:rPr>
        <w:t xml:space="preserve">Scoreboard has been fixed by Carlos and there is a one year warranty on work.  </w:t>
      </w:r>
    </w:p>
    <w:p w14:paraId="7C5A18A8" w14:textId="2355730A" w:rsidR="008B2B76" w:rsidRDefault="008B2B76" w:rsidP="008B2B76">
      <w:pPr>
        <w:pStyle w:val="Heading3"/>
        <w:pBdr>
          <w:top w:val="nil"/>
          <w:left w:val="nil"/>
          <w:bottom w:val="nil"/>
          <w:right w:val="nil"/>
          <w:between w:val="nil"/>
        </w:pBdr>
        <w:rPr>
          <w:rFonts w:asciiTheme="majorHAnsi" w:hAnsiTheme="majorHAnsi" w:cstheme="majorHAnsi"/>
          <w:sz w:val="22"/>
          <w:szCs w:val="22"/>
        </w:rPr>
      </w:pPr>
      <w:bookmarkStart w:id="14" w:name="_heading=h.v4tjf0k80tqr" w:colFirst="0" w:colLast="0"/>
      <w:bookmarkStart w:id="15" w:name="_Toc125014732"/>
      <w:bookmarkEnd w:id="14"/>
      <w:r w:rsidRPr="003A17A6">
        <w:rPr>
          <w:rFonts w:asciiTheme="majorHAnsi" w:hAnsiTheme="majorHAnsi" w:cstheme="majorHAnsi"/>
          <w:sz w:val="22"/>
          <w:szCs w:val="22"/>
        </w:rPr>
        <w:t xml:space="preserve">Operational Risk Report </w:t>
      </w:r>
      <w:r w:rsidR="00C9752F" w:rsidRPr="003A17A6">
        <w:rPr>
          <w:rFonts w:asciiTheme="majorHAnsi" w:hAnsiTheme="majorHAnsi" w:cstheme="majorHAnsi"/>
          <w:sz w:val="22"/>
          <w:szCs w:val="22"/>
        </w:rPr>
        <w:t>–</w:t>
      </w:r>
      <w:r w:rsidRPr="003A17A6">
        <w:rPr>
          <w:rFonts w:asciiTheme="majorHAnsi" w:hAnsiTheme="majorHAnsi" w:cstheme="majorHAnsi"/>
          <w:sz w:val="22"/>
          <w:szCs w:val="22"/>
        </w:rPr>
        <w:t xml:space="preserve"> </w:t>
      </w:r>
      <w:r w:rsidR="000D3396" w:rsidRPr="003A17A6">
        <w:rPr>
          <w:rFonts w:asciiTheme="majorHAnsi" w:hAnsiTheme="majorHAnsi" w:cstheme="majorHAnsi"/>
          <w:sz w:val="22"/>
          <w:szCs w:val="22"/>
        </w:rPr>
        <w:t>Carlos Davila</w:t>
      </w:r>
      <w:bookmarkEnd w:id="15"/>
    </w:p>
    <w:p w14:paraId="4CD6A74F" w14:textId="77777777" w:rsidR="00504F0C" w:rsidRDefault="00504F0C" w:rsidP="00504F0C"/>
    <w:p w14:paraId="02898045" w14:textId="5437AAC4" w:rsidR="00504F0C" w:rsidRPr="00504F0C" w:rsidRDefault="00504F0C" w:rsidP="00504F0C">
      <w:pPr>
        <w:rPr>
          <w:rFonts w:asciiTheme="majorHAnsi" w:hAnsiTheme="majorHAnsi" w:cstheme="majorHAnsi"/>
        </w:rPr>
      </w:pPr>
      <w:r w:rsidRPr="00504F0C">
        <w:rPr>
          <w:rFonts w:asciiTheme="majorHAnsi" w:hAnsiTheme="majorHAnsi" w:cstheme="majorHAnsi"/>
        </w:rPr>
        <w:t xml:space="preserve">USA Swimming was able to fix the report to email.  Now I am able to receive all the reports of occurrence and communications from USA Swimming.  </w:t>
      </w:r>
    </w:p>
    <w:p w14:paraId="4E508CCD" w14:textId="77777777" w:rsidR="00504F0C" w:rsidRPr="00504F0C" w:rsidRDefault="00504F0C" w:rsidP="00504F0C">
      <w:pPr>
        <w:rPr>
          <w:rFonts w:asciiTheme="majorHAnsi" w:hAnsiTheme="majorHAnsi" w:cstheme="majorHAnsi"/>
        </w:rPr>
      </w:pPr>
    </w:p>
    <w:p w14:paraId="5D1E231C" w14:textId="5D01BA42" w:rsidR="00504F0C" w:rsidRPr="00504F0C" w:rsidRDefault="00504F0C" w:rsidP="00504F0C">
      <w:pPr>
        <w:rPr>
          <w:rFonts w:asciiTheme="majorHAnsi" w:hAnsiTheme="majorHAnsi" w:cstheme="majorHAnsi"/>
        </w:rPr>
      </w:pPr>
      <w:r w:rsidRPr="00504F0C">
        <w:rPr>
          <w:rFonts w:asciiTheme="majorHAnsi" w:hAnsiTheme="majorHAnsi" w:cstheme="majorHAnsi"/>
        </w:rPr>
        <w:t xml:space="preserve">Two reports were submitted with no major problems reported.  </w:t>
      </w:r>
    </w:p>
    <w:p w14:paraId="67D5F7D1" w14:textId="77777777" w:rsidR="00504F0C" w:rsidRPr="00504F0C" w:rsidRDefault="00504F0C" w:rsidP="00504F0C">
      <w:pPr>
        <w:rPr>
          <w:rFonts w:asciiTheme="majorHAnsi" w:hAnsiTheme="majorHAnsi" w:cstheme="majorHAnsi"/>
        </w:rPr>
      </w:pPr>
    </w:p>
    <w:p w14:paraId="525EA2F1" w14:textId="1B5160D9" w:rsidR="00504F0C" w:rsidRPr="00504F0C" w:rsidRDefault="00504F0C" w:rsidP="00504F0C">
      <w:pPr>
        <w:rPr>
          <w:rFonts w:asciiTheme="majorHAnsi" w:hAnsiTheme="majorHAnsi" w:cstheme="majorHAnsi"/>
        </w:rPr>
      </w:pPr>
      <w:r w:rsidRPr="00504F0C">
        <w:rPr>
          <w:rFonts w:asciiTheme="majorHAnsi" w:hAnsiTheme="majorHAnsi" w:cstheme="majorHAnsi"/>
        </w:rPr>
        <w:t xml:space="preserve">I want to remind teams, coaches, officials, meet directors, and meet administrators that any accident occurring at a practice, meet, or on deck to a swimmer, parent or coach MUST be reported to USA Swimming. That link is: </w:t>
      </w:r>
      <w:hyperlink r:id="rId14" w:history="1">
        <w:r w:rsidRPr="00504F0C">
          <w:rPr>
            <w:rStyle w:val="Hyperlink"/>
            <w:rFonts w:asciiTheme="majorHAnsi" w:hAnsiTheme="majorHAnsi" w:cstheme="majorHAnsi"/>
          </w:rPr>
          <w:t>https://fs22.formsite.com/usaswimming/form18/index.html</w:t>
        </w:r>
      </w:hyperlink>
      <w:r w:rsidRPr="00504F0C">
        <w:rPr>
          <w:rFonts w:asciiTheme="majorHAnsi" w:hAnsiTheme="majorHAnsi" w:cstheme="majorHAnsi"/>
        </w:rPr>
        <w:t xml:space="preserve">  This will allow USA Swimming to track an injury and provide financial assistance to the injured party. </w:t>
      </w:r>
    </w:p>
    <w:p w14:paraId="59D666A2" w14:textId="77777777" w:rsidR="00504F0C" w:rsidRPr="00504F0C" w:rsidRDefault="00504F0C" w:rsidP="00504F0C">
      <w:pPr>
        <w:rPr>
          <w:rFonts w:asciiTheme="majorHAnsi" w:hAnsiTheme="majorHAnsi" w:cstheme="majorHAnsi"/>
        </w:rPr>
      </w:pPr>
    </w:p>
    <w:p w14:paraId="6A8BC57E" w14:textId="355D4CD4" w:rsidR="00504F0C" w:rsidRPr="00504F0C" w:rsidRDefault="00504F0C" w:rsidP="00504F0C">
      <w:pPr>
        <w:rPr>
          <w:rFonts w:asciiTheme="majorHAnsi" w:hAnsiTheme="majorHAnsi" w:cstheme="majorHAnsi"/>
        </w:rPr>
      </w:pPr>
      <w:r w:rsidRPr="00504F0C">
        <w:rPr>
          <w:rFonts w:asciiTheme="majorHAnsi" w:hAnsiTheme="majorHAnsi" w:cstheme="majorHAnsi"/>
        </w:rPr>
        <w:t xml:space="preserve">Thanks again for all the support. </w:t>
      </w:r>
    </w:p>
    <w:p w14:paraId="35299575" w14:textId="1B00155A" w:rsidR="0063634F" w:rsidRPr="003A17A6" w:rsidRDefault="0082321F" w:rsidP="002B04E4">
      <w:pPr>
        <w:pStyle w:val="Heading2"/>
        <w:pBdr>
          <w:top w:val="nil"/>
          <w:left w:val="nil"/>
          <w:bottom w:val="nil"/>
          <w:right w:val="nil"/>
          <w:between w:val="nil"/>
        </w:pBdr>
        <w:rPr>
          <w:rFonts w:asciiTheme="majorHAnsi" w:hAnsiTheme="majorHAnsi" w:cstheme="majorHAnsi"/>
          <w:bCs/>
          <w:sz w:val="22"/>
          <w:szCs w:val="22"/>
        </w:rPr>
      </w:pPr>
      <w:bookmarkStart w:id="16" w:name="_Toc125014733"/>
      <w:r w:rsidRPr="003A17A6">
        <w:rPr>
          <w:rFonts w:asciiTheme="majorHAnsi" w:hAnsiTheme="majorHAnsi" w:cstheme="majorHAnsi"/>
          <w:bCs/>
          <w:sz w:val="22"/>
          <w:szCs w:val="22"/>
        </w:rPr>
        <w:t>T</w:t>
      </w:r>
      <w:r w:rsidR="00A2214A" w:rsidRPr="003A17A6">
        <w:rPr>
          <w:rFonts w:asciiTheme="majorHAnsi" w:hAnsiTheme="majorHAnsi" w:cstheme="majorHAnsi"/>
          <w:bCs/>
          <w:sz w:val="22"/>
          <w:szCs w:val="22"/>
        </w:rPr>
        <w:t xml:space="preserve">echnical Planning Vice Chair </w:t>
      </w:r>
      <w:r w:rsidR="0084056C" w:rsidRPr="003A17A6">
        <w:rPr>
          <w:rFonts w:asciiTheme="majorHAnsi" w:hAnsiTheme="majorHAnsi" w:cstheme="majorHAnsi"/>
          <w:bCs/>
          <w:sz w:val="22"/>
          <w:szCs w:val="22"/>
        </w:rPr>
        <w:t>–</w:t>
      </w:r>
      <w:r w:rsidR="00A2214A" w:rsidRPr="003A17A6">
        <w:rPr>
          <w:rFonts w:asciiTheme="majorHAnsi" w:hAnsiTheme="majorHAnsi" w:cstheme="majorHAnsi"/>
          <w:bCs/>
          <w:sz w:val="22"/>
          <w:szCs w:val="22"/>
        </w:rPr>
        <w:t xml:space="preserve"> </w:t>
      </w:r>
      <w:r w:rsidR="0084056C" w:rsidRPr="003A17A6">
        <w:rPr>
          <w:rFonts w:asciiTheme="majorHAnsi" w:hAnsiTheme="majorHAnsi" w:cstheme="majorHAnsi"/>
          <w:bCs/>
          <w:sz w:val="22"/>
          <w:szCs w:val="22"/>
        </w:rPr>
        <w:t>Paul Mazzarelle</w:t>
      </w:r>
      <w:bookmarkEnd w:id="16"/>
      <w:r w:rsidR="001E1CFD" w:rsidRPr="003A17A6">
        <w:rPr>
          <w:rFonts w:asciiTheme="majorHAnsi" w:hAnsiTheme="majorHAnsi" w:cstheme="majorHAnsi"/>
          <w:bCs/>
          <w:sz w:val="22"/>
          <w:szCs w:val="22"/>
        </w:rPr>
        <w:t xml:space="preserve">  </w:t>
      </w:r>
    </w:p>
    <w:p w14:paraId="47CCA775" w14:textId="3D7261BE" w:rsidR="00D95AFC" w:rsidRPr="003A17A6" w:rsidRDefault="002B04E4" w:rsidP="00D95AFC">
      <w:pPr>
        <w:rPr>
          <w:rFonts w:asciiTheme="majorHAnsi" w:hAnsiTheme="majorHAnsi" w:cstheme="majorHAnsi"/>
        </w:rPr>
      </w:pPr>
      <w:r w:rsidRPr="003A17A6">
        <w:rPr>
          <w:rFonts w:asciiTheme="majorHAnsi" w:hAnsiTheme="majorHAnsi" w:cstheme="majorHAnsi"/>
        </w:rPr>
        <w:t xml:space="preserve">No report </w:t>
      </w:r>
    </w:p>
    <w:p w14:paraId="7D9821A1" w14:textId="65A3EC1B" w:rsidR="000A5D8A" w:rsidRPr="003A17A6" w:rsidRDefault="000A5D8A" w:rsidP="000A5D8A">
      <w:pPr>
        <w:pStyle w:val="Heading2"/>
        <w:pBdr>
          <w:top w:val="nil"/>
          <w:left w:val="nil"/>
          <w:bottom w:val="nil"/>
          <w:right w:val="nil"/>
          <w:between w:val="nil"/>
        </w:pBdr>
        <w:rPr>
          <w:rFonts w:asciiTheme="majorHAnsi" w:hAnsiTheme="majorHAnsi" w:cstheme="majorHAnsi"/>
          <w:bCs/>
          <w:sz w:val="22"/>
          <w:szCs w:val="22"/>
        </w:rPr>
      </w:pPr>
      <w:bookmarkStart w:id="17" w:name="_Toc125014734"/>
      <w:r w:rsidRPr="003A17A6">
        <w:rPr>
          <w:rFonts w:asciiTheme="majorHAnsi" w:hAnsiTheme="majorHAnsi" w:cstheme="majorHAnsi"/>
          <w:bCs/>
          <w:sz w:val="22"/>
          <w:szCs w:val="22"/>
        </w:rPr>
        <w:t>Senior Chair – Dave Kilmer</w:t>
      </w:r>
      <w:r w:rsidR="005A7501" w:rsidRPr="003A17A6">
        <w:rPr>
          <w:rFonts w:asciiTheme="majorHAnsi" w:hAnsiTheme="majorHAnsi" w:cstheme="majorHAnsi"/>
          <w:bCs/>
          <w:sz w:val="22"/>
          <w:szCs w:val="22"/>
        </w:rPr>
        <w:t xml:space="preserve"> –</w:t>
      </w:r>
      <w:bookmarkEnd w:id="17"/>
      <w:r w:rsidR="005A7501" w:rsidRPr="003A17A6">
        <w:rPr>
          <w:rFonts w:asciiTheme="majorHAnsi" w:hAnsiTheme="majorHAnsi" w:cstheme="majorHAnsi"/>
          <w:bCs/>
          <w:sz w:val="22"/>
          <w:szCs w:val="22"/>
        </w:rPr>
        <w:t xml:space="preserve"> </w:t>
      </w:r>
    </w:p>
    <w:p w14:paraId="64AD1B3C" w14:textId="77777777" w:rsidR="009B2CFB" w:rsidRPr="003A17A6" w:rsidRDefault="009B2CFB" w:rsidP="009B2CFB">
      <w:pPr>
        <w:rPr>
          <w:rFonts w:asciiTheme="majorHAnsi" w:hAnsiTheme="majorHAnsi" w:cstheme="majorHAnsi"/>
        </w:rPr>
      </w:pPr>
    </w:p>
    <w:p w14:paraId="52C861EB" w14:textId="77777777" w:rsidR="009B2CFB" w:rsidRPr="003A17A6" w:rsidRDefault="009B2CFB" w:rsidP="009B2CFB">
      <w:pPr>
        <w:rPr>
          <w:rFonts w:asciiTheme="majorHAnsi" w:hAnsiTheme="majorHAnsi" w:cstheme="majorHAnsi"/>
          <w:b/>
          <w:bCs/>
          <w:u w:val="single"/>
        </w:rPr>
      </w:pPr>
      <w:r w:rsidRPr="003A17A6">
        <w:rPr>
          <w:rFonts w:asciiTheme="majorHAnsi" w:hAnsiTheme="majorHAnsi" w:cstheme="majorHAnsi"/>
          <w:b/>
          <w:bCs/>
          <w:u w:val="single"/>
        </w:rPr>
        <w:lastRenderedPageBreak/>
        <w:t>Senior Chair Report:</w:t>
      </w:r>
    </w:p>
    <w:p w14:paraId="6C616729" w14:textId="77777777" w:rsidR="009B2CFB" w:rsidRPr="003A17A6" w:rsidRDefault="009B2CFB" w:rsidP="009B2CFB">
      <w:pPr>
        <w:rPr>
          <w:rFonts w:asciiTheme="majorHAnsi" w:hAnsiTheme="majorHAnsi" w:cstheme="majorHAnsi"/>
        </w:rPr>
      </w:pPr>
    </w:p>
    <w:p w14:paraId="6FBF7439"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 xml:space="preserve">Open Water Junior Nationals was held in Florida in late April. Reid Krebs and Tatiana Dorrestein both swam the 7.5K event. Each had qualified by winning their events at the Open water held in San Diego last September. </w:t>
      </w:r>
    </w:p>
    <w:p w14:paraId="1EDA90F1"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Open Water financial assistance report:</w:t>
      </w:r>
    </w:p>
    <w:p w14:paraId="41F7261F" w14:textId="77777777" w:rsidR="009B2CFB" w:rsidRPr="003A17A6" w:rsidRDefault="009B2CFB" w:rsidP="009B2CFB">
      <w:pPr>
        <w:rPr>
          <w:rFonts w:asciiTheme="majorHAnsi" w:hAnsiTheme="majorHAnsi" w:cstheme="majorHAnsi"/>
        </w:rPr>
      </w:pPr>
    </w:p>
    <w:tbl>
      <w:tblPr>
        <w:tblW w:w="7160" w:type="dxa"/>
        <w:tblInd w:w="-30" w:type="dxa"/>
        <w:tblLayout w:type="fixed"/>
        <w:tblCellMar>
          <w:left w:w="30" w:type="dxa"/>
          <w:right w:w="30" w:type="dxa"/>
        </w:tblCellMar>
        <w:tblLook w:val="04A0" w:firstRow="1" w:lastRow="0" w:firstColumn="1" w:lastColumn="0" w:noHBand="0" w:noVBand="1"/>
      </w:tblPr>
      <w:tblGrid>
        <w:gridCol w:w="940"/>
        <w:gridCol w:w="1280"/>
        <w:gridCol w:w="4940"/>
      </w:tblGrid>
      <w:tr w:rsidR="009B2CFB" w:rsidRPr="003A17A6" w14:paraId="78794B80" w14:textId="77777777" w:rsidTr="00FE6900">
        <w:trPr>
          <w:trHeight w:val="256"/>
        </w:trPr>
        <w:tc>
          <w:tcPr>
            <w:tcW w:w="940" w:type="dxa"/>
            <w:vAlign w:val="bottom"/>
          </w:tcPr>
          <w:p w14:paraId="417E526C" w14:textId="77777777" w:rsidR="009B2CFB" w:rsidRPr="003A17A6" w:rsidRDefault="009B2CFB" w:rsidP="00FE6900">
            <w:pPr>
              <w:rPr>
                <w:rFonts w:asciiTheme="majorHAnsi" w:hAnsiTheme="majorHAnsi" w:cstheme="majorHAnsi"/>
              </w:rPr>
            </w:pPr>
            <w:r w:rsidRPr="003A17A6">
              <w:rPr>
                <w:rFonts w:asciiTheme="majorHAnsi" w:hAnsiTheme="majorHAnsi" w:cstheme="majorHAnsi"/>
                <w:b/>
              </w:rPr>
              <w:t>Team</w:t>
            </w:r>
          </w:p>
        </w:tc>
        <w:tc>
          <w:tcPr>
            <w:tcW w:w="1280" w:type="dxa"/>
            <w:vAlign w:val="bottom"/>
          </w:tcPr>
          <w:p w14:paraId="262CC6F0" w14:textId="77777777" w:rsidR="009B2CFB" w:rsidRPr="003A17A6" w:rsidRDefault="009B2CFB" w:rsidP="00FE6900">
            <w:pPr>
              <w:rPr>
                <w:rFonts w:asciiTheme="majorHAnsi" w:hAnsiTheme="majorHAnsi" w:cstheme="majorHAnsi"/>
              </w:rPr>
            </w:pPr>
            <w:r w:rsidRPr="003A17A6">
              <w:rPr>
                <w:rFonts w:asciiTheme="majorHAnsi" w:hAnsiTheme="majorHAnsi" w:cstheme="majorHAnsi"/>
                <w:b/>
              </w:rPr>
              <w:t>total</w:t>
            </w:r>
          </w:p>
        </w:tc>
        <w:tc>
          <w:tcPr>
            <w:tcW w:w="4940" w:type="dxa"/>
            <w:vAlign w:val="bottom"/>
          </w:tcPr>
          <w:p w14:paraId="1ED8A687" w14:textId="77777777" w:rsidR="009B2CFB" w:rsidRPr="003A17A6" w:rsidRDefault="009B2CFB" w:rsidP="00FE6900">
            <w:pPr>
              <w:rPr>
                <w:rFonts w:asciiTheme="majorHAnsi" w:hAnsiTheme="majorHAnsi" w:cstheme="majorHAnsi"/>
              </w:rPr>
            </w:pPr>
            <w:r w:rsidRPr="003A17A6">
              <w:rPr>
                <w:rFonts w:asciiTheme="majorHAnsi" w:hAnsiTheme="majorHAnsi" w:cstheme="majorHAnsi"/>
                <w:b/>
              </w:rPr>
              <w:t>notes</w:t>
            </w:r>
          </w:p>
        </w:tc>
      </w:tr>
      <w:tr w:rsidR="009B2CFB" w:rsidRPr="003A17A6" w14:paraId="17FD4FDD" w14:textId="77777777" w:rsidTr="00FE6900">
        <w:trPr>
          <w:trHeight w:val="256"/>
        </w:trPr>
        <w:tc>
          <w:tcPr>
            <w:tcW w:w="940" w:type="dxa"/>
            <w:vAlign w:val="bottom"/>
          </w:tcPr>
          <w:p w14:paraId="6052721F" w14:textId="77777777" w:rsidR="009B2CFB" w:rsidRPr="003A17A6" w:rsidRDefault="009B2CFB" w:rsidP="00FE6900">
            <w:pPr>
              <w:rPr>
                <w:rFonts w:asciiTheme="majorHAnsi" w:hAnsiTheme="majorHAnsi" w:cstheme="majorHAnsi"/>
              </w:rPr>
            </w:pPr>
          </w:p>
        </w:tc>
        <w:tc>
          <w:tcPr>
            <w:tcW w:w="1280" w:type="dxa"/>
            <w:vAlign w:val="bottom"/>
          </w:tcPr>
          <w:p w14:paraId="55F0FC95" w14:textId="77777777" w:rsidR="009B2CFB" w:rsidRPr="003A17A6" w:rsidRDefault="009B2CFB" w:rsidP="00FE6900">
            <w:pPr>
              <w:rPr>
                <w:rFonts w:asciiTheme="majorHAnsi" w:hAnsiTheme="majorHAnsi" w:cstheme="majorHAnsi"/>
              </w:rPr>
            </w:pPr>
          </w:p>
        </w:tc>
        <w:tc>
          <w:tcPr>
            <w:tcW w:w="4940" w:type="dxa"/>
            <w:vAlign w:val="bottom"/>
          </w:tcPr>
          <w:p w14:paraId="1916BA7F" w14:textId="77777777" w:rsidR="009B2CFB" w:rsidRPr="003A17A6" w:rsidRDefault="009B2CFB" w:rsidP="00FE6900">
            <w:pPr>
              <w:rPr>
                <w:rFonts w:asciiTheme="majorHAnsi" w:hAnsiTheme="majorHAnsi" w:cstheme="majorHAnsi"/>
              </w:rPr>
            </w:pPr>
          </w:p>
        </w:tc>
      </w:tr>
      <w:tr w:rsidR="009B2CFB" w:rsidRPr="003A17A6" w14:paraId="2156F3D1" w14:textId="77777777" w:rsidTr="00FE6900">
        <w:trPr>
          <w:trHeight w:val="256"/>
        </w:trPr>
        <w:tc>
          <w:tcPr>
            <w:tcW w:w="940" w:type="dxa"/>
            <w:vAlign w:val="bottom"/>
          </w:tcPr>
          <w:p w14:paraId="6BED8DD3" w14:textId="77777777" w:rsidR="009B2CFB" w:rsidRPr="003A17A6" w:rsidRDefault="009B2CFB" w:rsidP="00FE6900">
            <w:pPr>
              <w:rPr>
                <w:rFonts w:asciiTheme="majorHAnsi" w:hAnsiTheme="majorHAnsi" w:cstheme="majorHAnsi"/>
              </w:rPr>
            </w:pPr>
            <w:r w:rsidRPr="003A17A6">
              <w:rPr>
                <w:rFonts w:asciiTheme="majorHAnsi" w:hAnsiTheme="majorHAnsi" w:cstheme="majorHAnsi"/>
              </w:rPr>
              <w:t>WIND</w:t>
            </w:r>
          </w:p>
        </w:tc>
        <w:tc>
          <w:tcPr>
            <w:tcW w:w="1280" w:type="dxa"/>
            <w:vAlign w:val="bottom"/>
          </w:tcPr>
          <w:p w14:paraId="1366CEDE" w14:textId="77777777" w:rsidR="009B2CFB" w:rsidRPr="003A17A6" w:rsidRDefault="009B2CFB" w:rsidP="00FE6900">
            <w:pPr>
              <w:jc w:val="right"/>
              <w:rPr>
                <w:rFonts w:asciiTheme="majorHAnsi" w:hAnsiTheme="majorHAnsi" w:cstheme="majorHAnsi"/>
              </w:rPr>
            </w:pPr>
            <w:r w:rsidRPr="003A17A6">
              <w:rPr>
                <w:rFonts w:asciiTheme="majorHAnsi" w:hAnsiTheme="majorHAnsi" w:cstheme="majorHAnsi"/>
              </w:rPr>
              <w:t>$2,378.25</w:t>
            </w:r>
          </w:p>
        </w:tc>
        <w:tc>
          <w:tcPr>
            <w:tcW w:w="4940" w:type="dxa"/>
            <w:vAlign w:val="bottom"/>
          </w:tcPr>
          <w:p w14:paraId="6A1ACDD2" w14:textId="77777777" w:rsidR="009B2CFB" w:rsidRPr="003A17A6" w:rsidRDefault="009B2CFB" w:rsidP="00FE6900">
            <w:pPr>
              <w:rPr>
                <w:rFonts w:asciiTheme="majorHAnsi" w:hAnsiTheme="majorHAnsi" w:cstheme="majorHAnsi"/>
              </w:rPr>
            </w:pPr>
            <w:r w:rsidRPr="003A17A6">
              <w:rPr>
                <w:rFonts w:asciiTheme="majorHAnsi" w:hAnsiTheme="majorHAnsi" w:cstheme="majorHAnsi"/>
              </w:rPr>
              <w:t>1 swimmers + 1  q bonus  + 1 coach</w:t>
            </w:r>
          </w:p>
        </w:tc>
      </w:tr>
      <w:tr w:rsidR="009B2CFB" w:rsidRPr="003A17A6" w14:paraId="5FB33D01" w14:textId="77777777" w:rsidTr="00FE6900">
        <w:trPr>
          <w:trHeight w:val="256"/>
        </w:trPr>
        <w:tc>
          <w:tcPr>
            <w:tcW w:w="940" w:type="dxa"/>
            <w:vAlign w:val="bottom"/>
          </w:tcPr>
          <w:p w14:paraId="1FD45C70" w14:textId="77777777" w:rsidR="009B2CFB" w:rsidRPr="003A17A6" w:rsidRDefault="009B2CFB" w:rsidP="00FE6900">
            <w:pPr>
              <w:rPr>
                <w:rFonts w:asciiTheme="majorHAnsi" w:hAnsiTheme="majorHAnsi" w:cstheme="majorHAnsi"/>
              </w:rPr>
            </w:pPr>
            <w:r w:rsidRPr="003A17A6">
              <w:rPr>
                <w:rFonts w:asciiTheme="majorHAnsi" w:hAnsiTheme="majorHAnsi" w:cstheme="majorHAnsi"/>
              </w:rPr>
              <w:t>CSTE</w:t>
            </w:r>
          </w:p>
        </w:tc>
        <w:tc>
          <w:tcPr>
            <w:tcW w:w="1280" w:type="dxa"/>
            <w:vAlign w:val="bottom"/>
          </w:tcPr>
          <w:p w14:paraId="30EB016A" w14:textId="77777777" w:rsidR="009B2CFB" w:rsidRPr="003A17A6" w:rsidRDefault="009B2CFB" w:rsidP="00FE6900">
            <w:pPr>
              <w:jc w:val="right"/>
              <w:rPr>
                <w:rFonts w:asciiTheme="majorHAnsi" w:hAnsiTheme="majorHAnsi" w:cstheme="majorHAnsi"/>
              </w:rPr>
            </w:pPr>
            <w:r w:rsidRPr="003A17A6">
              <w:rPr>
                <w:rFonts w:asciiTheme="majorHAnsi" w:hAnsiTheme="majorHAnsi" w:cstheme="majorHAnsi"/>
              </w:rPr>
              <w:t>$1,321.25</w:t>
            </w:r>
          </w:p>
        </w:tc>
        <w:tc>
          <w:tcPr>
            <w:tcW w:w="4940" w:type="dxa"/>
            <w:vAlign w:val="bottom"/>
          </w:tcPr>
          <w:p w14:paraId="42A21959" w14:textId="77777777" w:rsidR="009B2CFB" w:rsidRPr="003A17A6" w:rsidRDefault="009B2CFB" w:rsidP="00FE6900">
            <w:pPr>
              <w:rPr>
                <w:rFonts w:asciiTheme="majorHAnsi" w:hAnsiTheme="majorHAnsi" w:cstheme="majorHAnsi"/>
              </w:rPr>
            </w:pPr>
            <w:r w:rsidRPr="003A17A6">
              <w:rPr>
                <w:rFonts w:asciiTheme="majorHAnsi" w:hAnsiTheme="majorHAnsi" w:cstheme="majorHAnsi"/>
              </w:rPr>
              <w:t xml:space="preserve">1 swimmer 1 q bonus </w:t>
            </w:r>
          </w:p>
        </w:tc>
      </w:tr>
      <w:tr w:rsidR="009B2CFB" w:rsidRPr="003A17A6" w14:paraId="6B88C866" w14:textId="77777777" w:rsidTr="00FE6900">
        <w:trPr>
          <w:trHeight w:val="256"/>
        </w:trPr>
        <w:tc>
          <w:tcPr>
            <w:tcW w:w="940" w:type="dxa"/>
            <w:vAlign w:val="bottom"/>
          </w:tcPr>
          <w:p w14:paraId="7A3828C0" w14:textId="77777777" w:rsidR="009B2CFB" w:rsidRPr="003A17A6" w:rsidRDefault="009B2CFB" w:rsidP="00FE6900">
            <w:pPr>
              <w:rPr>
                <w:rFonts w:asciiTheme="majorHAnsi" w:hAnsiTheme="majorHAnsi" w:cstheme="majorHAnsi"/>
              </w:rPr>
            </w:pPr>
            <w:r w:rsidRPr="003A17A6">
              <w:rPr>
                <w:rFonts w:asciiTheme="majorHAnsi" w:hAnsiTheme="majorHAnsi" w:cstheme="majorHAnsi"/>
                <w:b/>
              </w:rPr>
              <w:t>Total</w:t>
            </w:r>
          </w:p>
        </w:tc>
        <w:tc>
          <w:tcPr>
            <w:tcW w:w="1280" w:type="dxa"/>
            <w:vAlign w:val="bottom"/>
          </w:tcPr>
          <w:p w14:paraId="57804256" w14:textId="77777777" w:rsidR="009B2CFB" w:rsidRPr="003A17A6" w:rsidRDefault="009B2CFB" w:rsidP="00FE6900">
            <w:pPr>
              <w:jc w:val="right"/>
              <w:rPr>
                <w:rFonts w:asciiTheme="majorHAnsi" w:hAnsiTheme="majorHAnsi" w:cstheme="majorHAnsi"/>
              </w:rPr>
            </w:pPr>
            <w:r w:rsidRPr="003A17A6">
              <w:rPr>
                <w:rFonts w:asciiTheme="majorHAnsi" w:hAnsiTheme="majorHAnsi" w:cstheme="majorHAnsi"/>
                <w:b/>
              </w:rPr>
              <w:t>$3,699.50</w:t>
            </w:r>
          </w:p>
        </w:tc>
        <w:tc>
          <w:tcPr>
            <w:tcW w:w="4940" w:type="dxa"/>
            <w:vAlign w:val="bottom"/>
          </w:tcPr>
          <w:p w14:paraId="6E7DCF5B" w14:textId="77777777" w:rsidR="009B2CFB" w:rsidRPr="003A17A6" w:rsidRDefault="009B2CFB" w:rsidP="00FE6900">
            <w:pPr>
              <w:rPr>
                <w:rFonts w:asciiTheme="majorHAnsi" w:hAnsiTheme="majorHAnsi" w:cstheme="majorHAnsi"/>
              </w:rPr>
            </w:pPr>
          </w:p>
        </w:tc>
      </w:tr>
      <w:tr w:rsidR="009B2CFB" w:rsidRPr="003A17A6" w14:paraId="55C6774C" w14:textId="77777777" w:rsidTr="00FE6900">
        <w:trPr>
          <w:trHeight w:val="256"/>
        </w:trPr>
        <w:tc>
          <w:tcPr>
            <w:tcW w:w="940" w:type="dxa"/>
            <w:vAlign w:val="bottom"/>
          </w:tcPr>
          <w:p w14:paraId="797CD215" w14:textId="77777777" w:rsidR="009B2CFB" w:rsidRPr="003A17A6" w:rsidRDefault="009B2CFB" w:rsidP="00FE6900">
            <w:pPr>
              <w:rPr>
                <w:rFonts w:asciiTheme="majorHAnsi" w:hAnsiTheme="majorHAnsi" w:cstheme="majorHAnsi"/>
              </w:rPr>
            </w:pPr>
          </w:p>
        </w:tc>
        <w:tc>
          <w:tcPr>
            <w:tcW w:w="1280" w:type="dxa"/>
            <w:vAlign w:val="bottom"/>
          </w:tcPr>
          <w:p w14:paraId="44947886" w14:textId="77777777" w:rsidR="009B2CFB" w:rsidRPr="003A17A6" w:rsidRDefault="009B2CFB" w:rsidP="00FE6900">
            <w:pPr>
              <w:rPr>
                <w:rFonts w:asciiTheme="majorHAnsi" w:hAnsiTheme="majorHAnsi" w:cstheme="majorHAnsi"/>
              </w:rPr>
            </w:pPr>
          </w:p>
        </w:tc>
        <w:tc>
          <w:tcPr>
            <w:tcW w:w="4940" w:type="dxa"/>
            <w:vAlign w:val="bottom"/>
          </w:tcPr>
          <w:p w14:paraId="0EE08121" w14:textId="77777777" w:rsidR="009B2CFB" w:rsidRPr="003A17A6" w:rsidRDefault="009B2CFB" w:rsidP="00FE6900">
            <w:pPr>
              <w:rPr>
                <w:rFonts w:asciiTheme="majorHAnsi" w:hAnsiTheme="majorHAnsi" w:cstheme="majorHAnsi"/>
              </w:rPr>
            </w:pPr>
          </w:p>
        </w:tc>
      </w:tr>
      <w:tr w:rsidR="009B2CFB" w:rsidRPr="003A17A6" w14:paraId="37D03599" w14:textId="77777777" w:rsidTr="00FE6900">
        <w:trPr>
          <w:trHeight w:val="256"/>
        </w:trPr>
        <w:tc>
          <w:tcPr>
            <w:tcW w:w="7160" w:type="dxa"/>
            <w:gridSpan w:val="3"/>
            <w:vAlign w:val="center"/>
          </w:tcPr>
          <w:p w14:paraId="39DB942C" w14:textId="77777777" w:rsidR="009B2CFB" w:rsidRPr="003A17A6" w:rsidRDefault="009B2CFB" w:rsidP="00FE6900">
            <w:pPr>
              <w:rPr>
                <w:rFonts w:asciiTheme="majorHAnsi" w:hAnsiTheme="majorHAnsi" w:cstheme="majorHAnsi"/>
              </w:rPr>
            </w:pPr>
            <w:r w:rsidRPr="003A17A6">
              <w:rPr>
                <w:rFonts w:asciiTheme="majorHAnsi" w:hAnsiTheme="majorHAnsi" w:cstheme="majorHAnsi"/>
              </w:rPr>
              <w:t xml:space="preserve">note: budget allocated $5000 </w:t>
            </w:r>
          </w:p>
        </w:tc>
      </w:tr>
      <w:tr w:rsidR="009B2CFB" w:rsidRPr="003A17A6" w14:paraId="5CA558DE" w14:textId="77777777" w:rsidTr="00FE6900">
        <w:trPr>
          <w:trHeight w:val="256"/>
        </w:trPr>
        <w:tc>
          <w:tcPr>
            <w:tcW w:w="7160" w:type="dxa"/>
            <w:gridSpan w:val="3"/>
            <w:vAlign w:val="center"/>
          </w:tcPr>
          <w:p w14:paraId="49A511B6" w14:textId="77777777" w:rsidR="009B2CFB" w:rsidRPr="003A17A6" w:rsidRDefault="009B2CFB" w:rsidP="00FE6900">
            <w:pPr>
              <w:rPr>
                <w:rFonts w:asciiTheme="majorHAnsi" w:hAnsiTheme="majorHAnsi" w:cstheme="majorHAnsi"/>
              </w:rPr>
            </w:pPr>
            <w:r w:rsidRPr="003A17A6">
              <w:rPr>
                <w:rFonts w:asciiTheme="majorHAnsi" w:hAnsiTheme="majorHAnsi" w:cstheme="majorHAnsi"/>
              </w:rPr>
              <w:t>under budget by $1,300</w:t>
            </w:r>
          </w:p>
        </w:tc>
      </w:tr>
    </w:tbl>
    <w:p w14:paraId="4E4F301D" w14:textId="77777777" w:rsidR="009B2CFB" w:rsidRPr="003A17A6" w:rsidRDefault="009B2CFB" w:rsidP="009B2CFB">
      <w:pPr>
        <w:rPr>
          <w:rFonts w:asciiTheme="majorHAnsi" w:hAnsiTheme="majorHAnsi" w:cstheme="majorHAnsi"/>
        </w:rPr>
      </w:pPr>
    </w:p>
    <w:p w14:paraId="4EF59EDA" w14:textId="77777777" w:rsidR="009B2CFB" w:rsidRPr="003A17A6" w:rsidRDefault="009B2CFB" w:rsidP="009B2CFB">
      <w:pPr>
        <w:rPr>
          <w:rFonts w:asciiTheme="majorHAnsi" w:hAnsiTheme="majorHAnsi" w:cstheme="majorHAnsi"/>
          <w:u w:val="single"/>
        </w:rPr>
      </w:pPr>
      <w:r w:rsidRPr="003A17A6">
        <w:rPr>
          <w:rFonts w:asciiTheme="majorHAnsi" w:hAnsiTheme="majorHAnsi" w:cstheme="majorHAnsi"/>
          <w:u w:val="single"/>
        </w:rPr>
        <w:t>Upcoming summer meets and available financial assistance:</w:t>
      </w:r>
    </w:p>
    <w:p w14:paraId="3FDBF4A0"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Nationals – Indianapolis June 27-July 1: $1,110</w:t>
      </w:r>
    </w:p>
    <w:p w14:paraId="74447963"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Sectionals – Fullerton July 13-16: $210</w:t>
      </w:r>
    </w:p>
    <w:p w14:paraId="01F1ADF3"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Senior Zones – Clovis July 25-29: $293</w:t>
      </w:r>
    </w:p>
    <w:p w14:paraId="2FAAF4CE"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Futures – Sacramento July 26-29: $150</w:t>
      </w:r>
    </w:p>
    <w:p w14:paraId="4C7E5F26"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Junior Nationals – Irvine July 31-Aug 4: $110/ day of competitions</w:t>
      </w:r>
    </w:p>
    <w:p w14:paraId="27151D42" w14:textId="77777777" w:rsidR="009B2CFB" w:rsidRPr="003A17A6" w:rsidRDefault="009B2CFB" w:rsidP="009B2CFB">
      <w:pPr>
        <w:rPr>
          <w:rFonts w:asciiTheme="majorHAnsi" w:hAnsiTheme="majorHAnsi" w:cstheme="majorHAnsi"/>
        </w:rPr>
      </w:pPr>
    </w:p>
    <w:p w14:paraId="70102864"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Criteria for assistance and bonuses can be found in the SI Policies and Procedures.</w:t>
      </w:r>
    </w:p>
    <w:p w14:paraId="36EA861B" w14:textId="77777777" w:rsidR="009B2CFB" w:rsidRPr="003A17A6" w:rsidRDefault="009B2CFB" w:rsidP="009B2CFB">
      <w:pPr>
        <w:rPr>
          <w:rFonts w:asciiTheme="majorHAnsi" w:hAnsiTheme="majorHAnsi" w:cstheme="majorHAnsi"/>
        </w:rPr>
      </w:pPr>
    </w:p>
    <w:p w14:paraId="5E27845C" w14:textId="77777777" w:rsidR="009B2CFB" w:rsidRPr="003A17A6" w:rsidRDefault="009B2CFB" w:rsidP="009B2CFB">
      <w:pPr>
        <w:rPr>
          <w:rFonts w:asciiTheme="majorHAnsi" w:hAnsiTheme="majorHAnsi" w:cstheme="majorHAnsi"/>
          <w:u w:val="single"/>
        </w:rPr>
      </w:pPr>
      <w:r w:rsidRPr="003A17A6">
        <w:rPr>
          <w:rFonts w:asciiTheme="majorHAnsi" w:hAnsiTheme="majorHAnsi" w:cstheme="majorHAnsi"/>
          <w:u w:val="single"/>
        </w:rPr>
        <w:t>Future meet dates and locations for Sectional meets:</w:t>
      </w:r>
    </w:p>
    <w:p w14:paraId="2D0DB35C"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December 14-17, 2023: Golden West College – Huntington Beach</w:t>
      </w:r>
    </w:p>
    <w:p w14:paraId="01A6A685"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Feb. 29-Mar. 3, 2024: Carlsbad, and Marin CA</w:t>
      </w:r>
    </w:p>
    <w:p w14:paraId="714EE47A"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July 18-21, 2024: Fullerton CA &amp; TBD</w:t>
      </w:r>
    </w:p>
    <w:p w14:paraId="7AA003F2" w14:textId="77777777" w:rsidR="009B2CFB" w:rsidRPr="003A17A6" w:rsidRDefault="009B2CFB" w:rsidP="009B2CFB">
      <w:pPr>
        <w:rPr>
          <w:rFonts w:asciiTheme="majorHAnsi" w:hAnsiTheme="majorHAnsi" w:cstheme="majorHAnsi"/>
        </w:rPr>
      </w:pPr>
    </w:p>
    <w:p w14:paraId="67C44862" w14:textId="77777777" w:rsidR="009B2CFB" w:rsidRPr="003A17A6" w:rsidRDefault="009B2CFB" w:rsidP="009B2CFB">
      <w:pPr>
        <w:rPr>
          <w:rFonts w:asciiTheme="majorHAnsi" w:hAnsiTheme="majorHAnsi" w:cstheme="majorHAnsi"/>
        </w:rPr>
      </w:pPr>
      <w:r w:rsidRPr="003A17A6">
        <w:rPr>
          <w:rFonts w:asciiTheme="majorHAnsi" w:hAnsiTheme="majorHAnsi" w:cstheme="majorHAnsi"/>
          <w:u w:val="single"/>
        </w:rPr>
        <w:t>Financials from SC age group championships:</w:t>
      </w:r>
      <w:r w:rsidRPr="003A17A6">
        <w:rPr>
          <w:rFonts w:asciiTheme="majorHAnsi" w:hAnsiTheme="majorHAnsi" w:cstheme="majorHAnsi"/>
        </w:rPr>
        <w:t xml:space="preserve"> </w:t>
      </w:r>
    </w:p>
    <w:p w14:paraId="7019BFF9"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 xml:space="preserve">Pre-meet estimates: </w:t>
      </w:r>
    </w:p>
    <w:p w14:paraId="26E6B4A3"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Revenue: $20,000</w:t>
      </w:r>
    </w:p>
    <w:p w14:paraId="7BAC8A62"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Expenses: $11,380</w:t>
      </w:r>
    </w:p>
    <w:p w14:paraId="2545C225"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Expected net revenue to LSC: $8,620</w:t>
      </w:r>
    </w:p>
    <w:p w14:paraId="0035D8B1" w14:textId="77777777" w:rsidR="009B2CFB" w:rsidRPr="003A17A6" w:rsidRDefault="009B2CFB" w:rsidP="009B2CFB">
      <w:pPr>
        <w:rPr>
          <w:rFonts w:asciiTheme="majorHAnsi" w:hAnsiTheme="majorHAnsi" w:cstheme="majorHAnsi"/>
        </w:rPr>
      </w:pPr>
    </w:p>
    <w:p w14:paraId="2CC6AA36"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Post meet actual numbers:</w:t>
      </w:r>
    </w:p>
    <w:p w14:paraId="5C7C9E07"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Revenue: $20,843</w:t>
      </w:r>
    </w:p>
    <w:p w14:paraId="33C7548D"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 xml:space="preserve">Expenses: $8,621 + timing system – unknown </w:t>
      </w:r>
    </w:p>
    <w:p w14:paraId="01036F2E"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Actual Net revenue to LSC: $12,222 (minus timing system cost – top secret)</w:t>
      </w:r>
    </w:p>
    <w:p w14:paraId="7BCCF5E6" w14:textId="77777777" w:rsidR="009B2CFB" w:rsidRPr="003A17A6" w:rsidRDefault="009B2CFB" w:rsidP="009B2CFB">
      <w:pPr>
        <w:rPr>
          <w:rFonts w:asciiTheme="majorHAnsi" w:hAnsiTheme="majorHAnsi" w:cstheme="majorHAnsi"/>
        </w:rPr>
      </w:pPr>
    </w:p>
    <w:p w14:paraId="01026F9F" w14:textId="2B58BB9B" w:rsidR="009B2CFB" w:rsidRPr="003A17A6" w:rsidRDefault="009B2CFB" w:rsidP="009B2CFB">
      <w:pPr>
        <w:rPr>
          <w:rFonts w:asciiTheme="majorHAnsi" w:hAnsiTheme="majorHAnsi" w:cstheme="majorHAnsi"/>
        </w:rPr>
      </w:pPr>
      <w:r w:rsidRPr="003A17A6">
        <w:rPr>
          <w:rFonts w:asciiTheme="majorHAnsi" w:hAnsiTheme="majorHAnsi" w:cstheme="majorHAnsi"/>
        </w:rPr>
        <w:t xml:space="preserve">Proposed budgets for Summer LSC meets  </w:t>
      </w:r>
      <w:r w:rsidRPr="003A17A6">
        <w:rPr>
          <w:rFonts w:asciiTheme="majorHAnsi" w:hAnsiTheme="majorHAnsi" w:cstheme="majorHAnsi"/>
          <w:highlight w:val="yellow"/>
        </w:rPr>
        <w:t>(both these need approval)</w:t>
      </w:r>
    </w:p>
    <w:p w14:paraId="5EBD6D71" w14:textId="77777777" w:rsidR="003A17A6" w:rsidRPr="003A17A6" w:rsidRDefault="003A17A6" w:rsidP="009B2CFB">
      <w:pPr>
        <w:rPr>
          <w:rFonts w:asciiTheme="majorHAnsi" w:hAnsiTheme="majorHAnsi" w:cstheme="majorHAnsi"/>
        </w:rPr>
      </w:pPr>
      <w:r w:rsidRPr="003A17A6">
        <w:rPr>
          <w:rFonts w:asciiTheme="majorHAnsi" w:hAnsiTheme="majorHAnsi" w:cstheme="majorHAnsi"/>
        </w:rPr>
        <w:t xml:space="preserve">Summary Level #s:  </w:t>
      </w:r>
    </w:p>
    <w:p w14:paraId="70DB6E60" w14:textId="77777777" w:rsidR="003A17A6" w:rsidRPr="003A17A6" w:rsidRDefault="003A17A6" w:rsidP="009B2CFB">
      <w:pPr>
        <w:rPr>
          <w:rFonts w:asciiTheme="majorHAnsi" w:hAnsiTheme="majorHAnsi" w:cstheme="majorHAnsi"/>
        </w:rPr>
      </w:pPr>
    </w:p>
    <w:p w14:paraId="5580D78A" w14:textId="241C6856" w:rsidR="009B2CFB" w:rsidRPr="003A17A6" w:rsidRDefault="009B2CFB" w:rsidP="009B2CFB">
      <w:pPr>
        <w:rPr>
          <w:rFonts w:asciiTheme="majorHAnsi" w:hAnsiTheme="majorHAnsi" w:cstheme="majorHAnsi"/>
        </w:rPr>
      </w:pPr>
      <w:r w:rsidRPr="003A17A6">
        <w:rPr>
          <w:rFonts w:asciiTheme="majorHAnsi" w:hAnsiTheme="majorHAnsi" w:cstheme="majorHAnsi"/>
        </w:rPr>
        <w:t xml:space="preserve">Splash and Dash: </w:t>
      </w:r>
    </w:p>
    <w:p w14:paraId="4AD9AC7D"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 xml:space="preserve">Expected revenue: $28,600; </w:t>
      </w:r>
    </w:p>
    <w:p w14:paraId="1BBB172C"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 xml:space="preserve">Expected expenses: $14,795; </w:t>
      </w:r>
    </w:p>
    <w:p w14:paraId="7374ABB4"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lastRenderedPageBreak/>
        <w:t>Expected net revenue: $13,805</w:t>
      </w:r>
    </w:p>
    <w:p w14:paraId="5DEC057C" w14:textId="77777777" w:rsidR="009B2CFB" w:rsidRPr="003A17A6" w:rsidRDefault="009B2CFB" w:rsidP="009B2CFB">
      <w:pPr>
        <w:rPr>
          <w:rFonts w:asciiTheme="majorHAnsi" w:hAnsiTheme="majorHAnsi" w:cstheme="majorHAnsi"/>
        </w:rPr>
      </w:pPr>
    </w:p>
    <w:p w14:paraId="429B51DE"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LC age group championships:</w:t>
      </w:r>
    </w:p>
    <w:p w14:paraId="5BA09A19"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Expected revenue: $29,650</w:t>
      </w:r>
    </w:p>
    <w:p w14:paraId="3B4492DD"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Expected expenses: $22,910</w:t>
      </w:r>
    </w:p>
    <w:p w14:paraId="50C303B2"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Expected net revenue: $6,740</w:t>
      </w:r>
    </w:p>
    <w:p w14:paraId="6097E938" w14:textId="77777777" w:rsidR="009B2CFB" w:rsidRPr="003A17A6" w:rsidRDefault="009B2CFB" w:rsidP="009B2CFB">
      <w:pPr>
        <w:rPr>
          <w:rFonts w:asciiTheme="majorHAnsi" w:hAnsiTheme="majorHAnsi" w:cstheme="majorHAnsi"/>
        </w:rPr>
      </w:pPr>
    </w:p>
    <w:p w14:paraId="31C43691" w14:textId="77777777" w:rsidR="003A17A6" w:rsidRPr="003A17A6" w:rsidRDefault="003A17A6" w:rsidP="003A17A6">
      <w:pPr>
        <w:jc w:val="center"/>
        <w:rPr>
          <w:rFonts w:asciiTheme="majorHAnsi" w:hAnsiTheme="majorHAnsi" w:cstheme="majorHAnsi"/>
          <w:bCs/>
        </w:rPr>
      </w:pPr>
      <w:r w:rsidRPr="003A17A6">
        <w:rPr>
          <w:rFonts w:asciiTheme="majorHAnsi" w:hAnsiTheme="majorHAnsi" w:cstheme="majorHAnsi"/>
          <w:bCs/>
        </w:rPr>
        <w:t xml:space="preserve">Expense Breakdown </w:t>
      </w:r>
    </w:p>
    <w:tbl>
      <w:tblPr>
        <w:tblStyle w:val="TableGrid"/>
        <w:tblW w:w="0" w:type="auto"/>
        <w:tblLook w:val="04A0" w:firstRow="1" w:lastRow="0" w:firstColumn="1" w:lastColumn="0" w:noHBand="0" w:noVBand="1"/>
      </w:tblPr>
      <w:tblGrid>
        <w:gridCol w:w="3116"/>
        <w:gridCol w:w="3117"/>
        <w:gridCol w:w="3117"/>
      </w:tblGrid>
      <w:tr w:rsidR="003A17A6" w:rsidRPr="003A17A6" w14:paraId="465E7FDD" w14:textId="77777777" w:rsidTr="00FE6900">
        <w:tc>
          <w:tcPr>
            <w:tcW w:w="3116" w:type="dxa"/>
          </w:tcPr>
          <w:p w14:paraId="4F6E2F71" w14:textId="77777777" w:rsidR="003A17A6" w:rsidRPr="003A17A6" w:rsidRDefault="003A17A6" w:rsidP="00FE6900">
            <w:pPr>
              <w:rPr>
                <w:rFonts w:asciiTheme="majorHAnsi" w:hAnsiTheme="majorHAnsi" w:cstheme="majorHAnsi"/>
                <w:bCs/>
              </w:rPr>
            </w:pPr>
            <w:r w:rsidRPr="003A17A6">
              <w:rPr>
                <w:rFonts w:asciiTheme="majorHAnsi" w:hAnsiTheme="majorHAnsi" w:cstheme="majorHAnsi"/>
                <w:bCs/>
              </w:rPr>
              <w:t>Category</w:t>
            </w:r>
          </w:p>
        </w:tc>
        <w:tc>
          <w:tcPr>
            <w:tcW w:w="3117" w:type="dxa"/>
          </w:tcPr>
          <w:p w14:paraId="511EE8ED"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Splash and Dash (3 days)</w:t>
            </w:r>
          </w:p>
        </w:tc>
        <w:tc>
          <w:tcPr>
            <w:tcW w:w="3117" w:type="dxa"/>
          </w:tcPr>
          <w:p w14:paraId="29DAB500"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Age Group Champs (3 ½ days)</w:t>
            </w:r>
          </w:p>
        </w:tc>
      </w:tr>
      <w:tr w:rsidR="003A17A6" w:rsidRPr="003A17A6" w14:paraId="400E5C63" w14:textId="77777777" w:rsidTr="00FE6900">
        <w:tc>
          <w:tcPr>
            <w:tcW w:w="3116" w:type="dxa"/>
          </w:tcPr>
          <w:p w14:paraId="325C2A56" w14:textId="77777777" w:rsidR="003A17A6" w:rsidRPr="003A17A6" w:rsidRDefault="003A17A6" w:rsidP="00FE6900">
            <w:pPr>
              <w:rPr>
                <w:rFonts w:asciiTheme="majorHAnsi" w:hAnsiTheme="majorHAnsi" w:cstheme="majorHAnsi"/>
                <w:bCs/>
              </w:rPr>
            </w:pPr>
            <w:r w:rsidRPr="003A17A6">
              <w:rPr>
                <w:rFonts w:asciiTheme="majorHAnsi" w:hAnsiTheme="majorHAnsi" w:cstheme="majorHAnsi"/>
                <w:bCs/>
              </w:rPr>
              <w:t>Hospitality</w:t>
            </w:r>
          </w:p>
        </w:tc>
        <w:tc>
          <w:tcPr>
            <w:tcW w:w="3117" w:type="dxa"/>
          </w:tcPr>
          <w:p w14:paraId="14D0F20C"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$2000</w:t>
            </w:r>
          </w:p>
        </w:tc>
        <w:tc>
          <w:tcPr>
            <w:tcW w:w="3117" w:type="dxa"/>
          </w:tcPr>
          <w:p w14:paraId="2EE270CE"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$2500</w:t>
            </w:r>
          </w:p>
        </w:tc>
      </w:tr>
      <w:tr w:rsidR="003A17A6" w:rsidRPr="003A17A6" w14:paraId="1D4B7D6D" w14:textId="77777777" w:rsidTr="00FE6900">
        <w:tc>
          <w:tcPr>
            <w:tcW w:w="3116" w:type="dxa"/>
          </w:tcPr>
          <w:p w14:paraId="01FB1BBC" w14:textId="77777777" w:rsidR="003A17A6" w:rsidRPr="003A17A6" w:rsidRDefault="003A17A6" w:rsidP="00FE6900">
            <w:pPr>
              <w:rPr>
                <w:rFonts w:asciiTheme="majorHAnsi" w:hAnsiTheme="majorHAnsi" w:cstheme="majorHAnsi"/>
                <w:bCs/>
              </w:rPr>
            </w:pPr>
            <w:r w:rsidRPr="003A17A6">
              <w:rPr>
                <w:rFonts w:asciiTheme="majorHAnsi" w:hAnsiTheme="majorHAnsi" w:cstheme="majorHAnsi"/>
                <w:bCs/>
              </w:rPr>
              <w:t>Awards</w:t>
            </w:r>
          </w:p>
        </w:tc>
        <w:tc>
          <w:tcPr>
            <w:tcW w:w="3117" w:type="dxa"/>
          </w:tcPr>
          <w:p w14:paraId="19639FA4"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$1500</w:t>
            </w:r>
          </w:p>
        </w:tc>
        <w:tc>
          <w:tcPr>
            <w:tcW w:w="3117" w:type="dxa"/>
          </w:tcPr>
          <w:p w14:paraId="1DF00DBB"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$4900</w:t>
            </w:r>
          </w:p>
        </w:tc>
      </w:tr>
      <w:tr w:rsidR="003A17A6" w:rsidRPr="003A17A6" w14:paraId="0DF0A0AB" w14:textId="77777777" w:rsidTr="00FE6900">
        <w:tc>
          <w:tcPr>
            <w:tcW w:w="3116" w:type="dxa"/>
          </w:tcPr>
          <w:p w14:paraId="741784CD" w14:textId="77777777" w:rsidR="003A17A6" w:rsidRPr="003A17A6" w:rsidRDefault="003A17A6" w:rsidP="00FE6900">
            <w:pPr>
              <w:rPr>
                <w:rFonts w:asciiTheme="majorHAnsi" w:hAnsiTheme="majorHAnsi" w:cstheme="majorHAnsi"/>
                <w:bCs/>
              </w:rPr>
            </w:pPr>
            <w:r w:rsidRPr="003A17A6">
              <w:rPr>
                <w:rFonts w:asciiTheme="majorHAnsi" w:hAnsiTheme="majorHAnsi" w:cstheme="majorHAnsi"/>
                <w:bCs/>
              </w:rPr>
              <w:t xml:space="preserve">Pool Rental </w:t>
            </w:r>
          </w:p>
        </w:tc>
        <w:tc>
          <w:tcPr>
            <w:tcW w:w="3117" w:type="dxa"/>
          </w:tcPr>
          <w:p w14:paraId="454EB43E"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$6000</w:t>
            </w:r>
          </w:p>
        </w:tc>
        <w:tc>
          <w:tcPr>
            <w:tcW w:w="3117" w:type="dxa"/>
          </w:tcPr>
          <w:p w14:paraId="77658D74"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$9000</w:t>
            </w:r>
          </w:p>
        </w:tc>
      </w:tr>
      <w:tr w:rsidR="003A17A6" w:rsidRPr="003A17A6" w14:paraId="0477E526" w14:textId="77777777" w:rsidTr="00FE6900">
        <w:tc>
          <w:tcPr>
            <w:tcW w:w="3116" w:type="dxa"/>
          </w:tcPr>
          <w:p w14:paraId="6350679B" w14:textId="77777777" w:rsidR="003A17A6" w:rsidRPr="003A17A6" w:rsidRDefault="003A17A6" w:rsidP="00FE6900">
            <w:pPr>
              <w:rPr>
                <w:rFonts w:asciiTheme="majorHAnsi" w:hAnsiTheme="majorHAnsi" w:cstheme="majorHAnsi"/>
                <w:bCs/>
              </w:rPr>
            </w:pPr>
            <w:r w:rsidRPr="003A17A6">
              <w:rPr>
                <w:rFonts w:asciiTheme="majorHAnsi" w:hAnsiTheme="majorHAnsi" w:cstheme="majorHAnsi"/>
                <w:bCs/>
              </w:rPr>
              <w:t xml:space="preserve">Lodging for Admin </w:t>
            </w:r>
          </w:p>
        </w:tc>
        <w:tc>
          <w:tcPr>
            <w:tcW w:w="3117" w:type="dxa"/>
          </w:tcPr>
          <w:p w14:paraId="1EA39AF3"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$675</w:t>
            </w:r>
          </w:p>
        </w:tc>
        <w:tc>
          <w:tcPr>
            <w:tcW w:w="3117" w:type="dxa"/>
          </w:tcPr>
          <w:p w14:paraId="057C1680"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$850</w:t>
            </w:r>
          </w:p>
        </w:tc>
      </w:tr>
      <w:tr w:rsidR="003A17A6" w:rsidRPr="003A17A6" w14:paraId="36E9CC43" w14:textId="77777777" w:rsidTr="00FE6900">
        <w:tc>
          <w:tcPr>
            <w:tcW w:w="3116" w:type="dxa"/>
          </w:tcPr>
          <w:p w14:paraId="069EA293" w14:textId="48CAD210" w:rsidR="003A17A6" w:rsidRPr="003A17A6" w:rsidRDefault="003A17A6" w:rsidP="00FE6900">
            <w:pPr>
              <w:rPr>
                <w:rFonts w:asciiTheme="majorHAnsi" w:hAnsiTheme="majorHAnsi" w:cstheme="majorHAnsi"/>
                <w:bCs/>
              </w:rPr>
            </w:pPr>
            <w:r w:rsidRPr="003A17A6">
              <w:rPr>
                <w:rFonts w:asciiTheme="majorHAnsi" w:hAnsiTheme="majorHAnsi" w:cstheme="majorHAnsi"/>
                <w:bCs/>
              </w:rPr>
              <w:t>Referee Travel</w:t>
            </w:r>
            <w:r w:rsidR="008410AB">
              <w:rPr>
                <w:rFonts w:asciiTheme="majorHAnsi" w:hAnsiTheme="majorHAnsi" w:cstheme="majorHAnsi"/>
                <w:bCs/>
              </w:rPr>
              <w:t xml:space="preserve"> (where should funding be; officials or meet)</w:t>
            </w:r>
          </w:p>
        </w:tc>
        <w:tc>
          <w:tcPr>
            <w:tcW w:w="3117" w:type="dxa"/>
          </w:tcPr>
          <w:p w14:paraId="0ECF849F"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$120</w:t>
            </w:r>
          </w:p>
        </w:tc>
        <w:tc>
          <w:tcPr>
            <w:tcW w:w="3117" w:type="dxa"/>
          </w:tcPr>
          <w:p w14:paraId="4A1F8979"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$120</w:t>
            </w:r>
          </w:p>
        </w:tc>
      </w:tr>
      <w:tr w:rsidR="003A17A6" w:rsidRPr="003A17A6" w14:paraId="175D80B4" w14:textId="77777777" w:rsidTr="00FE6900">
        <w:tc>
          <w:tcPr>
            <w:tcW w:w="3116" w:type="dxa"/>
          </w:tcPr>
          <w:p w14:paraId="424DEFFF" w14:textId="77777777" w:rsidR="003A17A6" w:rsidRPr="003A17A6" w:rsidRDefault="003A17A6" w:rsidP="00FE6900">
            <w:pPr>
              <w:rPr>
                <w:rFonts w:asciiTheme="majorHAnsi" w:hAnsiTheme="majorHAnsi" w:cstheme="majorHAnsi"/>
                <w:bCs/>
              </w:rPr>
            </w:pPr>
            <w:r w:rsidRPr="003A17A6">
              <w:rPr>
                <w:rFonts w:asciiTheme="majorHAnsi" w:hAnsiTheme="majorHAnsi" w:cstheme="majorHAnsi"/>
                <w:bCs/>
              </w:rPr>
              <w:t xml:space="preserve">Timing System </w:t>
            </w:r>
          </w:p>
        </w:tc>
        <w:tc>
          <w:tcPr>
            <w:tcW w:w="3117" w:type="dxa"/>
          </w:tcPr>
          <w:p w14:paraId="42FCD251"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$4000</w:t>
            </w:r>
          </w:p>
        </w:tc>
        <w:tc>
          <w:tcPr>
            <w:tcW w:w="3117" w:type="dxa"/>
          </w:tcPr>
          <w:p w14:paraId="781D4E9B"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$5000</w:t>
            </w:r>
          </w:p>
        </w:tc>
      </w:tr>
      <w:tr w:rsidR="003A17A6" w:rsidRPr="003A17A6" w14:paraId="7C303B87" w14:textId="77777777" w:rsidTr="00FE6900">
        <w:tc>
          <w:tcPr>
            <w:tcW w:w="3116" w:type="dxa"/>
          </w:tcPr>
          <w:p w14:paraId="791F3E8C" w14:textId="77777777" w:rsidR="003A17A6" w:rsidRPr="003A17A6" w:rsidRDefault="003A17A6" w:rsidP="00FE6900">
            <w:pPr>
              <w:rPr>
                <w:rFonts w:asciiTheme="majorHAnsi" w:hAnsiTheme="majorHAnsi" w:cstheme="majorHAnsi"/>
                <w:bCs/>
              </w:rPr>
            </w:pPr>
            <w:r w:rsidRPr="003A17A6">
              <w:rPr>
                <w:rFonts w:asciiTheme="majorHAnsi" w:hAnsiTheme="majorHAnsi" w:cstheme="majorHAnsi"/>
                <w:bCs/>
              </w:rPr>
              <w:t>Misc. Office Supplies</w:t>
            </w:r>
          </w:p>
        </w:tc>
        <w:tc>
          <w:tcPr>
            <w:tcW w:w="3117" w:type="dxa"/>
          </w:tcPr>
          <w:p w14:paraId="3EAF73CD"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$500</w:t>
            </w:r>
          </w:p>
        </w:tc>
        <w:tc>
          <w:tcPr>
            <w:tcW w:w="3117" w:type="dxa"/>
          </w:tcPr>
          <w:p w14:paraId="6BFA4B86"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$500</w:t>
            </w:r>
          </w:p>
        </w:tc>
      </w:tr>
      <w:tr w:rsidR="003A17A6" w:rsidRPr="003A17A6" w14:paraId="1D765795" w14:textId="77777777" w:rsidTr="00FE6900">
        <w:tc>
          <w:tcPr>
            <w:tcW w:w="3116" w:type="dxa"/>
          </w:tcPr>
          <w:p w14:paraId="6168A0F4" w14:textId="77777777" w:rsidR="003A17A6" w:rsidRPr="003A17A6" w:rsidRDefault="003A17A6" w:rsidP="00FE6900">
            <w:pPr>
              <w:rPr>
                <w:rFonts w:asciiTheme="majorHAnsi" w:hAnsiTheme="majorHAnsi" w:cstheme="majorHAnsi"/>
                <w:bCs/>
              </w:rPr>
            </w:pPr>
            <w:r w:rsidRPr="003A17A6">
              <w:rPr>
                <w:rFonts w:asciiTheme="majorHAnsi" w:hAnsiTheme="majorHAnsi" w:cstheme="majorHAnsi"/>
                <w:bCs/>
              </w:rPr>
              <w:t xml:space="preserve">Total </w:t>
            </w:r>
          </w:p>
        </w:tc>
        <w:tc>
          <w:tcPr>
            <w:tcW w:w="3117" w:type="dxa"/>
          </w:tcPr>
          <w:p w14:paraId="05F394AC"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$14,795</w:t>
            </w:r>
          </w:p>
        </w:tc>
        <w:tc>
          <w:tcPr>
            <w:tcW w:w="3117" w:type="dxa"/>
          </w:tcPr>
          <w:p w14:paraId="6C9B50C4"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$22,910</w:t>
            </w:r>
          </w:p>
        </w:tc>
      </w:tr>
    </w:tbl>
    <w:p w14:paraId="600AA3A7" w14:textId="77777777" w:rsidR="003A17A6" w:rsidRPr="003A17A6" w:rsidRDefault="003A17A6" w:rsidP="003A17A6">
      <w:pPr>
        <w:jc w:val="center"/>
        <w:rPr>
          <w:rFonts w:asciiTheme="majorHAnsi" w:hAnsiTheme="majorHAnsi" w:cstheme="majorHAnsi"/>
          <w:bCs/>
        </w:rPr>
      </w:pPr>
    </w:p>
    <w:p w14:paraId="1335242C" w14:textId="77777777" w:rsidR="003A17A6" w:rsidRPr="003A17A6" w:rsidRDefault="003A17A6" w:rsidP="003A17A6">
      <w:pPr>
        <w:jc w:val="center"/>
        <w:rPr>
          <w:rFonts w:asciiTheme="majorHAnsi" w:hAnsiTheme="majorHAnsi" w:cstheme="majorHAnsi"/>
          <w:bCs/>
        </w:rPr>
      </w:pPr>
      <w:r w:rsidRPr="003A17A6">
        <w:rPr>
          <w:rFonts w:asciiTheme="majorHAnsi" w:hAnsiTheme="majorHAnsi" w:cstheme="majorHAnsi"/>
          <w:bCs/>
        </w:rPr>
        <w:t xml:space="preserve">Income Breakdown </w:t>
      </w:r>
    </w:p>
    <w:tbl>
      <w:tblPr>
        <w:tblStyle w:val="TableGrid"/>
        <w:tblW w:w="0" w:type="auto"/>
        <w:tblLook w:val="04A0" w:firstRow="1" w:lastRow="0" w:firstColumn="1" w:lastColumn="0" w:noHBand="0" w:noVBand="1"/>
      </w:tblPr>
      <w:tblGrid>
        <w:gridCol w:w="3116"/>
        <w:gridCol w:w="3117"/>
        <w:gridCol w:w="3117"/>
      </w:tblGrid>
      <w:tr w:rsidR="003A17A6" w:rsidRPr="003A17A6" w14:paraId="6C95BB01" w14:textId="77777777" w:rsidTr="00FE6900">
        <w:tc>
          <w:tcPr>
            <w:tcW w:w="3116" w:type="dxa"/>
          </w:tcPr>
          <w:p w14:paraId="78B9720A" w14:textId="77777777" w:rsidR="003A17A6" w:rsidRPr="003A17A6" w:rsidRDefault="003A17A6" w:rsidP="00FE6900">
            <w:pPr>
              <w:rPr>
                <w:rFonts w:asciiTheme="majorHAnsi" w:hAnsiTheme="majorHAnsi" w:cstheme="majorHAnsi"/>
                <w:bCs/>
              </w:rPr>
            </w:pPr>
            <w:r w:rsidRPr="003A17A6">
              <w:rPr>
                <w:rFonts w:asciiTheme="majorHAnsi" w:hAnsiTheme="majorHAnsi" w:cstheme="majorHAnsi"/>
                <w:bCs/>
              </w:rPr>
              <w:t xml:space="preserve">Category </w:t>
            </w:r>
          </w:p>
        </w:tc>
        <w:tc>
          <w:tcPr>
            <w:tcW w:w="3117" w:type="dxa"/>
          </w:tcPr>
          <w:p w14:paraId="7D58E376"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Splash and Dash (3 days)</w:t>
            </w:r>
          </w:p>
        </w:tc>
        <w:tc>
          <w:tcPr>
            <w:tcW w:w="3117" w:type="dxa"/>
          </w:tcPr>
          <w:p w14:paraId="561B338E"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Age Group Champs (3 ½ days)</w:t>
            </w:r>
          </w:p>
        </w:tc>
      </w:tr>
      <w:tr w:rsidR="003A17A6" w:rsidRPr="003A17A6" w14:paraId="41C421FB" w14:textId="77777777" w:rsidTr="00FE6900">
        <w:tc>
          <w:tcPr>
            <w:tcW w:w="3116" w:type="dxa"/>
          </w:tcPr>
          <w:p w14:paraId="47340F32" w14:textId="77777777" w:rsidR="003A17A6" w:rsidRPr="003A17A6" w:rsidRDefault="003A17A6" w:rsidP="00FE6900">
            <w:pPr>
              <w:rPr>
                <w:rFonts w:asciiTheme="majorHAnsi" w:hAnsiTheme="majorHAnsi" w:cstheme="majorHAnsi"/>
                <w:bCs/>
              </w:rPr>
            </w:pPr>
            <w:r w:rsidRPr="003A17A6">
              <w:rPr>
                <w:rFonts w:asciiTheme="majorHAnsi" w:hAnsiTheme="majorHAnsi" w:cstheme="majorHAnsi"/>
                <w:bCs/>
              </w:rPr>
              <w:t>Entries</w:t>
            </w:r>
          </w:p>
        </w:tc>
        <w:tc>
          <w:tcPr>
            <w:tcW w:w="3117" w:type="dxa"/>
          </w:tcPr>
          <w:p w14:paraId="3337D87E"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$27400</w:t>
            </w:r>
          </w:p>
        </w:tc>
        <w:tc>
          <w:tcPr>
            <w:tcW w:w="3117" w:type="dxa"/>
          </w:tcPr>
          <w:p w14:paraId="00791FC3"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$26,250 *</w:t>
            </w:r>
          </w:p>
        </w:tc>
      </w:tr>
      <w:tr w:rsidR="003A17A6" w:rsidRPr="003A17A6" w14:paraId="3768106B" w14:textId="77777777" w:rsidTr="00FE6900">
        <w:tc>
          <w:tcPr>
            <w:tcW w:w="3116" w:type="dxa"/>
          </w:tcPr>
          <w:p w14:paraId="1C585F1F" w14:textId="77777777" w:rsidR="003A17A6" w:rsidRPr="003A17A6" w:rsidRDefault="003A17A6" w:rsidP="00FE6900">
            <w:pPr>
              <w:rPr>
                <w:rFonts w:asciiTheme="majorHAnsi" w:hAnsiTheme="majorHAnsi" w:cstheme="majorHAnsi"/>
                <w:bCs/>
              </w:rPr>
            </w:pPr>
            <w:r w:rsidRPr="003A17A6">
              <w:rPr>
                <w:rFonts w:asciiTheme="majorHAnsi" w:hAnsiTheme="majorHAnsi" w:cstheme="majorHAnsi"/>
                <w:bCs/>
              </w:rPr>
              <w:t>Vendor</w:t>
            </w:r>
          </w:p>
        </w:tc>
        <w:tc>
          <w:tcPr>
            <w:tcW w:w="3117" w:type="dxa"/>
          </w:tcPr>
          <w:p w14:paraId="0545EB67"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$1200</w:t>
            </w:r>
          </w:p>
        </w:tc>
        <w:tc>
          <w:tcPr>
            <w:tcW w:w="3117" w:type="dxa"/>
          </w:tcPr>
          <w:p w14:paraId="6664784D"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$3,400</w:t>
            </w:r>
          </w:p>
        </w:tc>
      </w:tr>
      <w:tr w:rsidR="003A17A6" w:rsidRPr="003A17A6" w14:paraId="3350EDFD" w14:textId="77777777" w:rsidTr="00FE6900">
        <w:tc>
          <w:tcPr>
            <w:tcW w:w="3116" w:type="dxa"/>
          </w:tcPr>
          <w:p w14:paraId="2E4AA8AC" w14:textId="77777777" w:rsidR="003A17A6" w:rsidRPr="003A17A6" w:rsidRDefault="003A17A6" w:rsidP="00FE6900">
            <w:pPr>
              <w:rPr>
                <w:rFonts w:asciiTheme="majorHAnsi" w:hAnsiTheme="majorHAnsi" w:cstheme="majorHAnsi"/>
                <w:bCs/>
              </w:rPr>
            </w:pPr>
            <w:r w:rsidRPr="003A17A6">
              <w:rPr>
                <w:rFonts w:asciiTheme="majorHAnsi" w:hAnsiTheme="majorHAnsi" w:cstheme="majorHAnsi"/>
                <w:bCs/>
              </w:rPr>
              <w:t xml:space="preserve">Total </w:t>
            </w:r>
          </w:p>
        </w:tc>
        <w:tc>
          <w:tcPr>
            <w:tcW w:w="3117" w:type="dxa"/>
          </w:tcPr>
          <w:p w14:paraId="0135931F"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$28600</w:t>
            </w:r>
          </w:p>
        </w:tc>
        <w:tc>
          <w:tcPr>
            <w:tcW w:w="3117" w:type="dxa"/>
          </w:tcPr>
          <w:p w14:paraId="7F59CE6B"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$29,650</w:t>
            </w:r>
          </w:p>
        </w:tc>
      </w:tr>
      <w:tr w:rsidR="003A17A6" w:rsidRPr="003A17A6" w14:paraId="65EABBDD" w14:textId="77777777" w:rsidTr="00FE6900">
        <w:tc>
          <w:tcPr>
            <w:tcW w:w="3116" w:type="dxa"/>
          </w:tcPr>
          <w:p w14:paraId="42C6BF61" w14:textId="77777777" w:rsidR="003A17A6" w:rsidRPr="003A17A6" w:rsidRDefault="003A17A6" w:rsidP="00FE6900">
            <w:pPr>
              <w:rPr>
                <w:rFonts w:asciiTheme="majorHAnsi" w:hAnsiTheme="majorHAnsi" w:cstheme="majorHAnsi"/>
                <w:bCs/>
              </w:rPr>
            </w:pPr>
            <w:r w:rsidRPr="003A17A6">
              <w:rPr>
                <w:rFonts w:asciiTheme="majorHAnsi" w:hAnsiTheme="majorHAnsi" w:cstheme="majorHAnsi"/>
                <w:bCs/>
              </w:rPr>
              <w:t xml:space="preserve">Net Income </w:t>
            </w:r>
          </w:p>
        </w:tc>
        <w:tc>
          <w:tcPr>
            <w:tcW w:w="3117" w:type="dxa"/>
          </w:tcPr>
          <w:p w14:paraId="5DA8B61E"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$13,805</w:t>
            </w:r>
          </w:p>
        </w:tc>
        <w:tc>
          <w:tcPr>
            <w:tcW w:w="3117" w:type="dxa"/>
          </w:tcPr>
          <w:p w14:paraId="2C5F7A7C"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$6740</w:t>
            </w:r>
          </w:p>
        </w:tc>
      </w:tr>
    </w:tbl>
    <w:p w14:paraId="31C59FA0" w14:textId="06FC3973" w:rsidR="009B2CFB" w:rsidRPr="008410AB" w:rsidRDefault="008410AB" w:rsidP="008410AB">
      <w:pPr>
        <w:pStyle w:val="ListParagraph"/>
        <w:ind w:left="360"/>
        <w:rPr>
          <w:rFonts w:asciiTheme="majorHAnsi" w:hAnsiTheme="majorHAnsi" w:cstheme="majorHAnsi"/>
        </w:rPr>
      </w:pPr>
      <w:r>
        <w:rPr>
          <w:rFonts w:asciiTheme="majorHAnsi" w:hAnsiTheme="majorHAnsi" w:cstheme="majorHAnsi"/>
        </w:rPr>
        <w:t xml:space="preserve">*Entries could be higher as meet date has changed.  </w:t>
      </w:r>
    </w:p>
    <w:p w14:paraId="0BE4660D" w14:textId="60A0BC1A" w:rsidR="00F225EC" w:rsidRPr="003A17A6" w:rsidRDefault="00F225EC" w:rsidP="00F225EC">
      <w:pPr>
        <w:pStyle w:val="Heading2"/>
        <w:pBdr>
          <w:top w:val="nil"/>
          <w:left w:val="nil"/>
          <w:bottom w:val="nil"/>
          <w:right w:val="nil"/>
          <w:between w:val="nil"/>
        </w:pBdr>
        <w:rPr>
          <w:rFonts w:asciiTheme="majorHAnsi" w:hAnsiTheme="majorHAnsi" w:cstheme="majorHAnsi"/>
          <w:bCs/>
          <w:sz w:val="22"/>
          <w:szCs w:val="22"/>
        </w:rPr>
      </w:pPr>
      <w:bookmarkStart w:id="18" w:name="_Toc125014735"/>
      <w:r w:rsidRPr="003A17A6">
        <w:rPr>
          <w:rFonts w:asciiTheme="majorHAnsi" w:hAnsiTheme="majorHAnsi" w:cstheme="majorHAnsi"/>
          <w:bCs/>
          <w:sz w:val="22"/>
          <w:szCs w:val="22"/>
        </w:rPr>
        <w:t>Age Group Vice Chair – Sean Redmond</w:t>
      </w:r>
      <w:bookmarkEnd w:id="18"/>
      <w:r w:rsidRPr="003A17A6">
        <w:rPr>
          <w:rFonts w:asciiTheme="majorHAnsi" w:hAnsiTheme="majorHAnsi" w:cstheme="majorHAnsi"/>
          <w:bCs/>
          <w:sz w:val="22"/>
          <w:szCs w:val="22"/>
        </w:rPr>
        <w:t xml:space="preserve">  </w:t>
      </w:r>
    </w:p>
    <w:p w14:paraId="115D0BF6" w14:textId="39A0A007" w:rsidR="002D4312" w:rsidRPr="003A17A6" w:rsidRDefault="002D4312" w:rsidP="002D4312">
      <w:pPr>
        <w:rPr>
          <w:rFonts w:asciiTheme="majorHAnsi" w:hAnsiTheme="majorHAnsi" w:cstheme="majorHAnsi"/>
        </w:rPr>
      </w:pPr>
    </w:p>
    <w:p w14:paraId="2B34BFAA" w14:textId="77777777" w:rsidR="00EA2F5E" w:rsidRPr="003A17A6" w:rsidRDefault="00EA2F5E" w:rsidP="00EA2F5E">
      <w:pPr>
        <w:rPr>
          <w:rFonts w:asciiTheme="majorHAnsi" w:hAnsiTheme="majorHAnsi" w:cstheme="majorHAnsi"/>
        </w:rPr>
      </w:pPr>
      <w:bookmarkStart w:id="19" w:name="_Toc125014736"/>
      <w:r w:rsidRPr="003A17A6">
        <w:rPr>
          <w:rFonts w:asciiTheme="majorHAnsi" w:hAnsiTheme="majorHAnsi" w:cstheme="majorHAnsi"/>
        </w:rPr>
        <w:t>After doing a recon report we were able to see how many swimmers; at this time; have at least 1 Age Group Zones cut. This is based on the age at the time of the AG Zone meet in August.</w:t>
      </w:r>
    </w:p>
    <w:p w14:paraId="21A99CF9" w14:textId="77777777" w:rsidR="00EA2F5E" w:rsidRPr="003A17A6" w:rsidRDefault="00EA2F5E" w:rsidP="00EA2F5E">
      <w:pPr>
        <w:rPr>
          <w:rFonts w:asciiTheme="majorHAnsi" w:hAnsiTheme="majorHAnsi" w:cstheme="majorHAnsi"/>
        </w:rPr>
      </w:pPr>
      <w:r w:rsidRPr="003A17A6">
        <w:rPr>
          <w:rFonts w:asciiTheme="majorHAnsi" w:hAnsiTheme="majorHAnsi" w:cstheme="majorHAnsi"/>
        </w:rPr>
        <w:t>Girls</w:t>
      </w:r>
      <w:r w:rsidRPr="003A17A6">
        <w:rPr>
          <w:rFonts w:asciiTheme="majorHAnsi" w:hAnsiTheme="majorHAnsi" w:cstheme="majorHAnsi"/>
        </w:rPr>
        <w:tab/>
        <w:t>10/u</w:t>
      </w:r>
      <w:r w:rsidRPr="003A17A6">
        <w:rPr>
          <w:rFonts w:asciiTheme="majorHAnsi" w:hAnsiTheme="majorHAnsi" w:cstheme="majorHAnsi"/>
        </w:rPr>
        <w:tab/>
        <w:t>2</w:t>
      </w:r>
      <w:r w:rsidRPr="003A17A6">
        <w:rPr>
          <w:rFonts w:asciiTheme="majorHAnsi" w:hAnsiTheme="majorHAnsi" w:cstheme="majorHAnsi"/>
        </w:rPr>
        <w:tab/>
      </w:r>
      <w:r w:rsidRPr="003A17A6">
        <w:rPr>
          <w:rFonts w:asciiTheme="majorHAnsi" w:hAnsiTheme="majorHAnsi" w:cstheme="majorHAnsi"/>
        </w:rPr>
        <w:tab/>
        <w:t>Boys</w:t>
      </w:r>
      <w:r w:rsidRPr="003A17A6">
        <w:rPr>
          <w:rFonts w:asciiTheme="majorHAnsi" w:hAnsiTheme="majorHAnsi" w:cstheme="majorHAnsi"/>
        </w:rPr>
        <w:tab/>
        <w:t>10/u</w:t>
      </w:r>
      <w:r w:rsidRPr="003A17A6">
        <w:rPr>
          <w:rFonts w:asciiTheme="majorHAnsi" w:hAnsiTheme="majorHAnsi" w:cstheme="majorHAnsi"/>
        </w:rPr>
        <w:tab/>
        <w:t>2</w:t>
      </w:r>
    </w:p>
    <w:p w14:paraId="02F7C97D" w14:textId="77777777" w:rsidR="00EA2F5E" w:rsidRPr="003A17A6" w:rsidRDefault="00EA2F5E" w:rsidP="00EA2F5E">
      <w:pPr>
        <w:rPr>
          <w:rFonts w:asciiTheme="majorHAnsi" w:hAnsiTheme="majorHAnsi" w:cstheme="majorHAnsi"/>
        </w:rPr>
      </w:pPr>
      <w:r w:rsidRPr="003A17A6">
        <w:rPr>
          <w:rFonts w:asciiTheme="majorHAnsi" w:hAnsiTheme="majorHAnsi" w:cstheme="majorHAnsi"/>
        </w:rPr>
        <w:tab/>
        <w:t>11-12</w:t>
      </w:r>
      <w:r w:rsidRPr="003A17A6">
        <w:rPr>
          <w:rFonts w:asciiTheme="majorHAnsi" w:hAnsiTheme="majorHAnsi" w:cstheme="majorHAnsi"/>
        </w:rPr>
        <w:tab/>
        <w:t>8</w:t>
      </w:r>
      <w:r w:rsidRPr="003A17A6">
        <w:rPr>
          <w:rFonts w:asciiTheme="majorHAnsi" w:hAnsiTheme="majorHAnsi" w:cstheme="majorHAnsi"/>
        </w:rPr>
        <w:tab/>
      </w:r>
      <w:r w:rsidRPr="003A17A6">
        <w:rPr>
          <w:rFonts w:asciiTheme="majorHAnsi" w:hAnsiTheme="majorHAnsi" w:cstheme="majorHAnsi"/>
        </w:rPr>
        <w:tab/>
      </w:r>
      <w:r w:rsidRPr="003A17A6">
        <w:rPr>
          <w:rFonts w:asciiTheme="majorHAnsi" w:hAnsiTheme="majorHAnsi" w:cstheme="majorHAnsi"/>
        </w:rPr>
        <w:tab/>
        <w:t>11-12</w:t>
      </w:r>
      <w:r w:rsidRPr="003A17A6">
        <w:rPr>
          <w:rFonts w:asciiTheme="majorHAnsi" w:hAnsiTheme="majorHAnsi" w:cstheme="majorHAnsi"/>
        </w:rPr>
        <w:tab/>
        <w:t>4</w:t>
      </w:r>
    </w:p>
    <w:p w14:paraId="76F96965" w14:textId="77777777" w:rsidR="00EA2F5E" w:rsidRPr="003A17A6" w:rsidRDefault="00EA2F5E" w:rsidP="00EA2F5E">
      <w:pPr>
        <w:rPr>
          <w:rFonts w:asciiTheme="majorHAnsi" w:hAnsiTheme="majorHAnsi" w:cstheme="majorHAnsi"/>
        </w:rPr>
      </w:pPr>
      <w:r w:rsidRPr="003A17A6">
        <w:rPr>
          <w:rFonts w:asciiTheme="majorHAnsi" w:hAnsiTheme="majorHAnsi" w:cstheme="majorHAnsi"/>
        </w:rPr>
        <w:tab/>
        <w:t>13/14</w:t>
      </w:r>
      <w:r w:rsidRPr="003A17A6">
        <w:rPr>
          <w:rFonts w:asciiTheme="majorHAnsi" w:hAnsiTheme="majorHAnsi" w:cstheme="majorHAnsi"/>
        </w:rPr>
        <w:tab/>
        <w:t>8</w:t>
      </w:r>
      <w:r w:rsidRPr="003A17A6">
        <w:rPr>
          <w:rFonts w:asciiTheme="majorHAnsi" w:hAnsiTheme="majorHAnsi" w:cstheme="majorHAnsi"/>
        </w:rPr>
        <w:tab/>
      </w:r>
      <w:r w:rsidRPr="003A17A6">
        <w:rPr>
          <w:rFonts w:asciiTheme="majorHAnsi" w:hAnsiTheme="majorHAnsi" w:cstheme="majorHAnsi"/>
        </w:rPr>
        <w:tab/>
      </w:r>
      <w:r w:rsidRPr="003A17A6">
        <w:rPr>
          <w:rFonts w:asciiTheme="majorHAnsi" w:hAnsiTheme="majorHAnsi" w:cstheme="majorHAnsi"/>
        </w:rPr>
        <w:tab/>
        <w:t>13-14</w:t>
      </w:r>
      <w:r w:rsidRPr="003A17A6">
        <w:rPr>
          <w:rFonts w:asciiTheme="majorHAnsi" w:hAnsiTheme="majorHAnsi" w:cstheme="majorHAnsi"/>
        </w:rPr>
        <w:tab/>
        <w:t>8</w:t>
      </w:r>
    </w:p>
    <w:p w14:paraId="594D2F3E" w14:textId="77777777" w:rsidR="00EA2F5E" w:rsidRPr="003A17A6" w:rsidRDefault="00EA2F5E" w:rsidP="00EA2F5E">
      <w:pPr>
        <w:rPr>
          <w:rFonts w:asciiTheme="majorHAnsi" w:hAnsiTheme="majorHAnsi" w:cstheme="majorHAnsi"/>
        </w:rPr>
      </w:pPr>
      <w:r w:rsidRPr="003A17A6">
        <w:rPr>
          <w:rFonts w:asciiTheme="majorHAnsi" w:hAnsiTheme="majorHAnsi" w:cstheme="majorHAnsi"/>
        </w:rPr>
        <w:t>As a reminder, it was approved and agreed that SI will be taking a max of 48 swimmers. To be considered swimmers must have at least 1 cut to apply. 1 cut swimmers would be used to fill a relay in the age group. This year mixed relays have been added to the meet.</w:t>
      </w:r>
    </w:p>
    <w:p w14:paraId="011A4F7E" w14:textId="6F32CBAE" w:rsidR="00EA2F5E" w:rsidRPr="003A17A6" w:rsidRDefault="00EA2F5E" w:rsidP="00EA2F5E">
      <w:pPr>
        <w:rPr>
          <w:rFonts w:asciiTheme="majorHAnsi" w:hAnsiTheme="majorHAnsi" w:cstheme="majorHAnsi"/>
        </w:rPr>
      </w:pPr>
      <w:r w:rsidRPr="003A17A6">
        <w:rPr>
          <w:rFonts w:asciiTheme="majorHAnsi" w:hAnsiTheme="majorHAnsi" w:cstheme="majorHAnsi"/>
        </w:rPr>
        <w:t xml:space="preserve">The information sheet has been posted on the LSC website. </w:t>
      </w:r>
    </w:p>
    <w:p w14:paraId="62C5ED28" w14:textId="1665B09B" w:rsidR="0063634F" w:rsidRPr="003A17A6" w:rsidRDefault="00A2214A">
      <w:pPr>
        <w:pStyle w:val="Heading2"/>
        <w:pBdr>
          <w:top w:val="nil"/>
          <w:left w:val="nil"/>
          <w:bottom w:val="nil"/>
          <w:right w:val="nil"/>
          <w:between w:val="nil"/>
        </w:pBdr>
        <w:rPr>
          <w:rFonts w:asciiTheme="majorHAnsi" w:hAnsiTheme="majorHAnsi" w:cstheme="majorHAnsi"/>
          <w:sz w:val="22"/>
          <w:szCs w:val="22"/>
        </w:rPr>
      </w:pPr>
      <w:r w:rsidRPr="003A17A6">
        <w:rPr>
          <w:rFonts w:asciiTheme="majorHAnsi" w:hAnsiTheme="majorHAnsi" w:cstheme="majorHAnsi"/>
          <w:sz w:val="22"/>
          <w:szCs w:val="22"/>
        </w:rPr>
        <w:t>Coach Representative - Cathy Elgas</w:t>
      </w:r>
      <w:bookmarkEnd w:id="19"/>
    </w:p>
    <w:p w14:paraId="5634D9D0" w14:textId="15D509D9" w:rsidR="002D4312" w:rsidRPr="003A17A6" w:rsidRDefault="002D4312" w:rsidP="002D4312">
      <w:pPr>
        <w:rPr>
          <w:rFonts w:asciiTheme="majorHAnsi" w:hAnsiTheme="majorHAnsi" w:cstheme="majorHAnsi"/>
        </w:rPr>
      </w:pPr>
      <w:r w:rsidRPr="003A17A6">
        <w:rPr>
          <w:rFonts w:asciiTheme="majorHAnsi" w:hAnsiTheme="majorHAnsi" w:cstheme="majorHAnsi"/>
        </w:rPr>
        <w:t xml:space="preserve">No report </w:t>
      </w:r>
    </w:p>
    <w:p w14:paraId="3F7A4321" w14:textId="77777777" w:rsidR="00007BCB" w:rsidRPr="003A17A6" w:rsidRDefault="00007BCB" w:rsidP="00007BCB">
      <w:pPr>
        <w:pStyle w:val="Heading2"/>
        <w:pBdr>
          <w:top w:val="nil"/>
          <w:left w:val="nil"/>
          <w:bottom w:val="nil"/>
          <w:right w:val="nil"/>
          <w:between w:val="nil"/>
        </w:pBdr>
        <w:rPr>
          <w:rFonts w:asciiTheme="majorHAnsi" w:hAnsiTheme="majorHAnsi" w:cstheme="majorHAnsi"/>
          <w:sz w:val="22"/>
          <w:szCs w:val="22"/>
        </w:rPr>
      </w:pPr>
      <w:bookmarkStart w:id="20" w:name="_Toc125014737"/>
      <w:r w:rsidRPr="003A17A6">
        <w:rPr>
          <w:rFonts w:asciiTheme="majorHAnsi" w:hAnsiTheme="majorHAnsi" w:cstheme="majorHAnsi"/>
          <w:sz w:val="22"/>
          <w:szCs w:val="22"/>
        </w:rPr>
        <w:t>AT Large Member – Amy Cox</w:t>
      </w:r>
      <w:bookmarkEnd w:id="20"/>
      <w:r w:rsidRPr="003A17A6">
        <w:rPr>
          <w:rFonts w:asciiTheme="majorHAnsi" w:hAnsiTheme="majorHAnsi" w:cstheme="majorHAnsi"/>
          <w:sz w:val="22"/>
          <w:szCs w:val="22"/>
        </w:rPr>
        <w:t xml:space="preserve"> </w:t>
      </w:r>
    </w:p>
    <w:p w14:paraId="506E2320" w14:textId="77777777" w:rsidR="00007BCB" w:rsidRPr="003A17A6" w:rsidRDefault="00007BCB" w:rsidP="00007BCB">
      <w:pPr>
        <w:rPr>
          <w:rFonts w:asciiTheme="majorHAnsi" w:hAnsiTheme="majorHAnsi" w:cstheme="majorHAnsi"/>
        </w:rPr>
      </w:pPr>
      <w:r w:rsidRPr="003A17A6">
        <w:rPr>
          <w:rFonts w:asciiTheme="majorHAnsi" w:hAnsiTheme="majorHAnsi" w:cstheme="majorHAnsi"/>
        </w:rPr>
        <w:t xml:space="preserve">No report </w:t>
      </w:r>
    </w:p>
    <w:p w14:paraId="2C46702C" w14:textId="77777777" w:rsidR="00A529A0" w:rsidRPr="003A17A6" w:rsidRDefault="00A529A0" w:rsidP="00007BCB">
      <w:pPr>
        <w:rPr>
          <w:rFonts w:asciiTheme="majorHAnsi" w:hAnsiTheme="majorHAnsi" w:cstheme="majorHAnsi"/>
        </w:rPr>
      </w:pPr>
    </w:p>
    <w:p w14:paraId="5696EEE5" w14:textId="0D67F901" w:rsidR="00A33560" w:rsidRPr="003A17A6" w:rsidRDefault="00A529A0" w:rsidP="00A33560">
      <w:pPr>
        <w:rPr>
          <w:rFonts w:asciiTheme="majorHAnsi" w:hAnsiTheme="majorHAnsi" w:cstheme="majorHAnsi"/>
        </w:rPr>
      </w:pPr>
      <w:r w:rsidRPr="003A17A6">
        <w:rPr>
          <w:rFonts w:asciiTheme="majorHAnsi" w:hAnsiTheme="majorHAnsi" w:cstheme="majorHAnsi"/>
          <w:highlight w:val="yellow"/>
        </w:rPr>
        <w:t xml:space="preserve">Next Meeting:   </w:t>
      </w:r>
      <w:r w:rsidR="00EA2F5E" w:rsidRPr="003A17A6">
        <w:rPr>
          <w:rFonts w:asciiTheme="majorHAnsi" w:hAnsiTheme="majorHAnsi" w:cstheme="majorHAnsi"/>
          <w:highlight w:val="yellow"/>
        </w:rPr>
        <w:t>MONDAY</w:t>
      </w:r>
      <w:r w:rsidR="004A3D01" w:rsidRPr="003A17A6">
        <w:rPr>
          <w:rFonts w:asciiTheme="majorHAnsi" w:hAnsiTheme="majorHAnsi" w:cstheme="majorHAnsi"/>
          <w:highlight w:val="yellow"/>
        </w:rPr>
        <w:t xml:space="preserve"> </w:t>
      </w:r>
      <w:r w:rsidR="00EA2F5E" w:rsidRPr="003A17A6">
        <w:rPr>
          <w:rFonts w:asciiTheme="majorHAnsi" w:hAnsiTheme="majorHAnsi" w:cstheme="majorHAnsi"/>
          <w:highlight w:val="yellow"/>
        </w:rPr>
        <w:t>July 17</w:t>
      </w:r>
      <w:r w:rsidR="00EA2F5E" w:rsidRPr="003A17A6">
        <w:rPr>
          <w:rFonts w:asciiTheme="majorHAnsi" w:hAnsiTheme="majorHAnsi" w:cstheme="majorHAnsi"/>
          <w:highlight w:val="yellow"/>
          <w:vertAlign w:val="superscript"/>
        </w:rPr>
        <w:t>th</w:t>
      </w:r>
      <w:r w:rsidR="00EA2F5E" w:rsidRPr="003A17A6">
        <w:rPr>
          <w:rFonts w:asciiTheme="majorHAnsi" w:hAnsiTheme="majorHAnsi" w:cstheme="majorHAnsi"/>
          <w:highlight w:val="yellow"/>
        </w:rPr>
        <w:t xml:space="preserve"> @ 7:00 pm (to accommodate </w:t>
      </w:r>
      <w:r w:rsidR="00F8499E" w:rsidRPr="003A17A6">
        <w:rPr>
          <w:rFonts w:asciiTheme="majorHAnsi" w:hAnsiTheme="majorHAnsi" w:cstheme="majorHAnsi"/>
          <w:highlight w:val="yellow"/>
        </w:rPr>
        <w:t>meet schedules over the summer)</w:t>
      </w:r>
      <w:r w:rsidR="004A3D01" w:rsidRPr="003A17A6">
        <w:rPr>
          <w:rFonts w:asciiTheme="majorHAnsi" w:hAnsiTheme="majorHAnsi" w:cstheme="majorHAnsi"/>
          <w:highlight w:val="yellow"/>
        </w:rPr>
        <w:t xml:space="preserve"> </w:t>
      </w:r>
    </w:p>
    <w:sectPr w:rsidR="00A33560" w:rsidRPr="003A17A6" w:rsidSect="00E9783D">
      <w:pgSz w:w="12240" w:h="15840"/>
      <w:pgMar w:top="720" w:right="1080" w:bottom="72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C36"/>
    <w:multiLevelType w:val="hybridMultilevel"/>
    <w:tmpl w:val="3A44C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2E3289"/>
    <w:multiLevelType w:val="hybridMultilevel"/>
    <w:tmpl w:val="C12E8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A71F03"/>
    <w:multiLevelType w:val="hybridMultilevel"/>
    <w:tmpl w:val="F43E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A5C4F"/>
    <w:multiLevelType w:val="multilevel"/>
    <w:tmpl w:val="02862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6F7534"/>
    <w:multiLevelType w:val="hybridMultilevel"/>
    <w:tmpl w:val="5C4E878C"/>
    <w:lvl w:ilvl="0" w:tplc="600C288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114D6"/>
    <w:multiLevelType w:val="multilevel"/>
    <w:tmpl w:val="2FE8523C"/>
    <w:lvl w:ilvl="0">
      <w:start w:val="1"/>
      <w:numFmt w:val="bullet"/>
      <w:lvlText w:val=""/>
      <w:lvlJc w:val="left"/>
      <w:pPr>
        <w:tabs>
          <w:tab w:val="num" w:pos="-1320"/>
        </w:tabs>
        <w:ind w:left="-1320" w:hanging="360"/>
      </w:pPr>
      <w:rPr>
        <w:rFonts w:ascii="Symbol" w:hAnsi="Symbol" w:hint="default"/>
        <w:sz w:val="20"/>
      </w:rPr>
    </w:lvl>
    <w:lvl w:ilvl="1">
      <w:start w:val="1"/>
      <w:numFmt w:val="bullet"/>
      <w:lvlText w:val=""/>
      <w:lvlJc w:val="left"/>
      <w:pPr>
        <w:tabs>
          <w:tab w:val="num" w:pos="-600"/>
        </w:tabs>
        <w:ind w:left="-600" w:hanging="360"/>
      </w:pPr>
      <w:rPr>
        <w:rFonts w:ascii="Symbol" w:hAnsi="Symbol" w:hint="default"/>
        <w:sz w:val="20"/>
      </w:rPr>
    </w:lvl>
    <w:lvl w:ilvl="2">
      <w:start w:val="1"/>
      <w:numFmt w:val="bullet"/>
      <w:lvlText w:val=""/>
      <w:lvlJc w:val="left"/>
      <w:pPr>
        <w:tabs>
          <w:tab w:val="num" w:pos="120"/>
        </w:tabs>
        <w:ind w:left="120" w:hanging="360"/>
      </w:pPr>
      <w:rPr>
        <w:rFonts w:ascii="Symbol" w:hAnsi="Symbol" w:hint="default"/>
        <w:sz w:val="20"/>
      </w:rPr>
    </w:lvl>
    <w:lvl w:ilvl="3">
      <w:start w:val="1"/>
      <w:numFmt w:val="bullet"/>
      <w:lvlText w:val=""/>
      <w:lvlJc w:val="left"/>
      <w:pPr>
        <w:tabs>
          <w:tab w:val="num" w:pos="840"/>
        </w:tabs>
        <w:ind w:left="840" w:hanging="360"/>
      </w:pPr>
      <w:rPr>
        <w:rFonts w:ascii="Symbol" w:hAnsi="Symbol" w:hint="default"/>
        <w:sz w:val="20"/>
      </w:rPr>
    </w:lvl>
    <w:lvl w:ilvl="4">
      <w:start w:val="1"/>
      <w:numFmt w:val="bullet"/>
      <w:lvlText w:val=""/>
      <w:lvlJc w:val="left"/>
      <w:pPr>
        <w:tabs>
          <w:tab w:val="num" w:pos="1560"/>
        </w:tabs>
        <w:ind w:left="1560" w:hanging="360"/>
      </w:pPr>
      <w:rPr>
        <w:rFonts w:ascii="Symbol" w:hAnsi="Symbol" w:hint="default"/>
        <w:sz w:val="20"/>
      </w:rPr>
    </w:lvl>
    <w:lvl w:ilvl="5">
      <w:start w:val="1"/>
      <w:numFmt w:val="bullet"/>
      <w:lvlText w:val=""/>
      <w:lvlJc w:val="left"/>
      <w:pPr>
        <w:tabs>
          <w:tab w:val="num" w:pos="2280"/>
        </w:tabs>
        <w:ind w:left="2280" w:hanging="360"/>
      </w:pPr>
      <w:rPr>
        <w:rFonts w:ascii="Symbol" w:hAnsi="Symbol" w:hint="default"/>
        <w:sz w:val="20"/>
      </w:rPr>
    </w:lvl>
    <w:lvl w:ilvl="6">
      <w:start w:val="1"/>
      <w:numFmt w:val="bullet"/>
      <w:lvlText w:val=""/>
      <w:lvlJc w:val="left"/>
      <w:pPr>
        <w:tabs>
          <w:tab w:val="num" w:pos="3000"/>
        </w:tabs>
        <w:ind w:left="3000" w:hanging="360"/>
      </w:pPr>
      <w:rPr>
        <w:rFonts w:ascii="Symbol" w:hAnsi="Symbol" w:hint="default"/>
        <w:sz w:val="20"/>
      </w:rPr>
    </w:lvl>
    <w:lvl w:ilvl="7">
      <w:start w:val="1"/>
      <w:numFmt w:val="bullet"/>
      <w:lvlText w:val=""/>
      <w:lvlJc w:val="left"/>
      <w:pPr>
        <w:tabs>
          <w:tab w:val="num" w:pos="3720"/>
        </w:tabs>
        <w:ind w:left="3720" w:hanging="360"/>
      </w:pPr>
      <w:rPr>
        <w:rFonts w:ascii="Symbol" w:hAnsi="Symbol" w:hint="default"/>
        <w:sz w:val="20"/>
      </w:rPr>
    </w:lvl>
    <w:lvl w:ilvl="8">
      <w:start w:val="1"/>
      <w:numFmt w:val="bullet"/>
      <w:lvlText w:val=""/>
      <w:lvlJc w:val="left"/>
      <w:pPr>
        <w:tabs>
          <w:tab w:val="num" w:pos="4440"/>
        </w:tabs>
        <w:ind w:left="4440" w:hanging="360"/>
      </w:pPr>
      <w:rPr>
        <w:rFonts w:ascii="Symbol" w:hAnsi="Symbol" w:hint="default"/>
        <w:sz w:val="20"/>
      </w:rPr>
    </w:lvl>
  </w:abstractNum>
  <w:abstractNum w:abstractNumId="6">
    <w:nsid w:val="2ECF049F"/>
    <w:multiLevelType w:val="hybridMultilevel"/>
    <w:tmpl w:val="F20EA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880B55"/>
    <w:multiLevelType w:val="hybridMultilevel"/>
    <w:tmpl w:val="31526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766E51"/>
    <w:multiLevelType w:val="hybridMultilevel"/>
    <w:tmpl w:val="EE98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386C99"/>
    <w:multiLevelType w:val="hybridMultilevel"/>
    <w:tmpl w:val="1614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927189"/>
    <w:multiLevelType w:val="hybridMultilevel"/>
    <w:tmpl w:val="D8C24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E6F141A"/>
    <w:multiLevelType w:val="multilevel"/>
    <w:tmpl w:val="B1FCC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B45503"/>
    <w:multiLevelType w:val="hybridMultilevel"/>
    <w:tmpl w:val="21D41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0578BF"/>
    <w:multiLevelType w:val="multilevel"/>
    <w:tmpl w:val="EF24E70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6BBB4301"/>
    <w:multiLevelType w:val="hybridMultilevel"/>
    <w:tmpl w:val="28FA6358"/>
    <w:lvl w:ilvl="0" w:tplc="04090001">
      <w:start w:val="1"/>
      <w:numFmt w:val="bullet"/>
      <w:lvlText w:val=""/>
      <w:lvlJc w:val="left"/>
      <w:pPr>
        <w:ind w:left="360" w:hanging="360"/>
      </w:pPr>
      <w:rPr>
        <w:rFonts w:ascii="Symbol" w:hAnsi="Symbol" w:hint="default"/>
      </w:rPr>
    </w:lvl>
    <w:lvl w:ilvl="1" w:tplc="04090011">
      <w:start w:val="1"/>
      <w:numFmt w:val="decimal"/>
      <w:lvlText w:val="%2)"/>
      <w:lvlJc w:val="left"/>
      <w:pPr>
        <w:ind w:left="1080" w:hanging="360"/>
      </w:p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8AA57B8"/>
    <w:multiLevelType w:val="hybridMultilevel"/>
    <w:tmpl w:val="CBFC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7"/>
  </w:num>
  <w:num w:numId="5">
    <w:abstractNumId w:val="4"/>
  </w:num>
  <w:num w:numId="6">
    <w:abstractNumId w:val="12"/>
  </w:num>
  <w:num w:numId="7">
    <w:abstractNumId w:val="6"/>
  </w:num>
  <w:num w:numId="8">
    <w:abstractNumId w:val="10"/>
  </w:num>
  <w:num w:numId="9">
    <w:abstractNumId w:val="9"/>
  </w:num>
  <w:num w:numId="10">
    <w:abstractNumId w:val="8"/>
  </w:num>
  <w:num w:numId="11">
    <w:abstractNumId w:val="11"/>
  </w:num>
  <w:num w:numId="12">
    <w:abstractNumId w:val="11"/>
    <w:lvlOverride w:ilvl="0">
      <w:lvl w:ilvl="0">
        <w:numFmt w:val="upperRoman"/>
        <w:lvlText w:val="%1."/>
        <w:lvlJc w:val="right"/>
      </w:lvl>
    </w:lvlOverride>
  </w:num>
  <w:num w:numId="13">
    <w:abstractNumId w:val="11"/>
  </w:num>
  <w:num w:numId="14">
    <w:abstractNumId w:val="11"/>
  </w:num>
  <w:num w:numId="15">
    <w:abstractNumId w:val="11"/>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5"/>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4F"/>
    <w:rsid w:val="000037D7"/>
    <w:rsid w:val="00004573"/>
    <w:rsid w:val="00005C25"/>
    <w:rsid w:val="00007BCB"/>
    <w:rsid w:val="000175B8"/>
    <w:rsid w:val="00023D00"/>
    <w:rsid w:val="00026BA2"/>
    <w:rsid w:val="00027B61"/>
    <w:rsid w:val="00032307"/>
    <w:rsid w:val="00032B18"/>
    <w:rsid w:val="00060B75"/>
    <w:rsid w:val="000746F9"/>
    <w:rsid w:val="00074812"/>
    <w:rsid w:val="000767B6"/>
    <w:rsid w:val="00090B86"/>
    <w:rsid w:val="00093CDC"/>
    <w:rsid w:val="000945A1"/>
    <w:rsid w:val="00096133"/>
    <w:rsid w:val="0009723D"/>
    <w:rsid w:val="000973B8"/>
    <w:rsid w:val="000A5D8A"/>
    <w:rsid w:val="000C6A78"/>
    <w:rsid w:val="000C6FE1"/>
    <w:rsid w:val="000D2993"/>
    <w:rsid w:val="000D3396"/>
    <w:rsid w:val="000D67A8"/>
    <w:rsid w:val="000E156E"/>
    <w:rsid w:val="000F6F03"/>
    <w:rsid w:val="00102C80"/>
    <w:rsid w:val="00110FB9"/>
    <w:rsid w:val="001131C2"/>
    <w:rsid w:val="00114FFF"/>
    <w:rsid w:val="00131074"/>
    <w:rsid w:val="00151008"/>
    <w:rsid w:val="00152F6F"/>
    <w:rsid w:val="00154702"/>
    <w:rsid w:val="001568E0"/>
    <w:rsid w:val="00165466"/>
    <w:rsid w:val="001673EA"/>
    <w:rsid w:val="00177D53"/>
    <w:rsid w:val="001958DF"/>
    <w:rsid w:val="001A2D34"/>
    <w:rsid w:val="001A50E0"/>
    <w:rsid w:val="001B5F33"/>
    <w:rsid w:val="001C3DF7"/>
    <w:rsid w:val="001E1CFD"/>
    <w:rsid w:val="001F30E0"/>
    <w:rsid w:val="00231D57"/>
    <w:rsid w:val="00236DBA"/>
    <w:rsid w:val="00243D89"/>
    <w:rsid w:val="00260AE9"/>
    <w:rsid w:val="00262774"/>
    <w:rsid w:val="00262BA2"/>
    <w:rsid w:val="002670BB"/>
    <w:rsid w:val="00270789"/>
    <w:rsid w:val="002A5628"/>
    <w:rsid w:val="002B04E4"/>
    <w:rsid w:val="002B11D6"/>
    <w:rsid w:val="002D4312"/>
    <w:rsid w:val="002D4EB1"/>
    <w:rsid w:val="002E214E"/>
    <w:rsid w:val="002E31EB"/>
    <w:rsid w:val="002F5CB2"/>
    <w:rsid w:val="00316D2E"/>
    <w:rsid w:val="003258C1"/>
    <w:rsid w:val="00334D73"/>
    <w:rsid w:val="00357C7F"/>
    <w:rsid w:val="0036522E"/>
    <w:rsid w:val="003737F3"/>
    <w:rsid w:val="003765C6"/>
    <w:rsid w:val="00377B7A"/>
    <w:rsid w:val="003901C8"/>
    <w:rsid w:val="003A17A6"/>
    <w:rsid w:val="003C40C8"/>
    <w:rsid w:val="003D5C39"/>
    <w:rsid w:val="003E1416"/>
    <w:rsid w:val="003E390F"/>
    <w:rsid w:val="003E4B8F"/>
    <w:rsid w:val="003F53FB"/>
    <w:rsid w:val="003F6198"/>
    <w:rsid w:val="004011BD"/>
    <w:rsid w:val="00410A16"/>
    <w:rsid w:val="00417008"/>
    <w:rsid w:val="00422A01"/>
    <w:rsid w:val="004248E9"/>
    <w:rsid w:val="00440139"/>
    <w:rsid w:val="00441497"/>
    <w:rsid w:val="004528C7"/>
    <w:rsid w:val="004561BD"/>
    <w:rsid w:val="004579FF"/>
    <w:rsid w:val="004654DB"/>
    <w:rsid w:val="00467838"/>
    <w:rsid w:val="00481FF0"/>
    <w:rsid w:val="00496A86"/>
    <w:rsid w:val="004A3D01"/>
    <w:rsid w:val="004B304E"/>
    <w:rsid w:val="004C521E"/>
    <w:rsid w:val="004C7D18"/>
    <w:rsid w:val="004D45B9"/>
    <w:rsid w:val="004E0EE0"/>
    <w:rsid w:val="004E36E8"/>
    <w:rsid w:val="004E485B"/>
    <w:rsid w:val="004E5A7E"/>
    <w:rsid w:val="004F7C60"/>
    <w:rsid w:val="00500728"/>
    <w:rsid w:val="005020DF"/>
    <w:rsid w:val="00504F0C"/>
    <w:rsid w:val="00511D7F"/>
    <w:rsid w:val="005203A8"/>
    <w:rsid w:val="005247EE"/>
    <w:rsid w:val="00526141"/>
    <w:rsid w:val="005303D8"/>
    <w:rsid w:val="0053362A"/>
    <w:rsid w:val="00544C9A"/>
    <w:rsid w:val="00544F3E"/>
    <w:rsid w:val="00554048"/>
    <w:rsid w:val="005613F3"/>
    <w:rsid w:val="00563287"/>
    <w:rsid w:val="00563454"/>
    <w:rsid w:val="00565CC0"/>
    <w:rsid w:val="00584194"/>
    <w:rsid w:val="0058715B"/>
    <w:rsid w:val="00587692"/>
    <w:rsid w:val="0059768F"/>
    <w:rsid w:val="005A0049"/>
    <w:rsid w:val="005A093A"/>
    <w:rsid w:val="005A2DF1"/>
    <w:rsid w:val="005A42C0"/>
    <w:rsid w:val="005A6641"/>
    <w:rsid w:val="005A7501"/>
    <w:rsid w:val="005B03A1"/>
    <w:rsid w:val="005B36C5"/>
    <w:rsid w:val="005B6C19"/>
    <w:rsid w:val="005B7111"/>
    <w:rsid w:val="005C17DD"/>
    <w:rsid w:val="005C62AB"/>
    <w:rsid w:val="005C72A2"/>
    <w:rsid w:val="005D03FC"/>
    <w:rsid w:val="005D7640"/>
    <w:rsid w:val="005E5AE1"/>
    <w:rsid w:val="005F4990"/>
    <w:rsid w:val="006079E4"/>
    <w:rsid w:val="00620BCF"/>
    <w:rsid w:val="00624C95"/>
    <w:rsid w:val="00626672"/>
    <w:rsid w:val="0063043E"/>
    <w:rsid w:val="0063634F"/>
    <w:rsid w:val="00637C76"/>
    <w:rsid w:val="006410A0"/>
    <w:rsid w:val="00642962"/>
    <w:rsid w:val="00646C78"/>
    <w:rsid w:val="00652B9A"/>
    <w:rsid w:val="00653946"/>
    <w:rsid w:val="006679C4"/>
    <w:rsid w:val="006734DC"/>
    <w:rsid w:val="00674D87"/>
    <w:rsid w:val="00685504"/>
    <w:rsid w:val="00686581"/>
    <w:rsid w:val="00687BCE"/>
    <w:rsid w:val="00691263"/>
    <w:rsid w:val="006928B9"/>
    <w:rsid w:val="006A0DDA"/>
    <w:rsid w:val="006A11EF"/>
    <w:rsid w:val="006B0B5F"/>
    <w:rsid w:val="006C596B"/>
    <w:rsid w:val="006F0999"/>
    <w:rsid w:val="006F2D79"/>
    <w:rsid w:val="006F3C14"/>
    <w:rsid w:val="006F5606"/>
    <w:rsid w:val="007037D1"/>
    <w:rsid w:val="007064E1"/>
    <w:rsid w:val="007158D9"/>
    <w:rsid w:val="00716012"/>
    <w:rsid w:val="00736CB7"/>
    <w:rsid w:val="00751AAA"/>
    <w:rsid w:val="007528F0"/>
    <w:rsid w:val="007613EF"/>
    <w:rsid w:val="00767A9F"/>
    <w:rsid w:val="007828E6"/>
    <w:rsid w:val="007B0704"/>
    <w:rsid w:val="007B189D"/>
    <w:rsid w:val="007B1DE6"/>
    <w:rsid w:val="007E1071"/>
    <w:rsid w:val="007E1B3B"/>
    <w:rsid w:val="007E7444"/>
    <w:rsid w:val="007F02BE"/>
    <w:rsid w:val="00803C26"/>
    <w:rsid w:val="0081205D"/>
    <w:rsid w:val="00812BBE"/>
    <w:rsid w:val="00814ECD"/>
    <w:rsid w:val="0082321F"/>
    <w:rsid w:val="00826392"/>
    <w:rsid w:val="0084056C"/>
    <w:rsid w:val="008410AB"/>
    <w:rsid w:val="0085042D"/>
    <w:rsid w:val="008527E0"/>
    <w:rsid w:val="00861B4A"/>
    <w:rsid w:val="00870D8F"/>
    <w:rsid w:val="00871767"/>
    <w:rsid w:val="008759FA"/>
    <w:rsid w:val="00880137"/>
    <w:rsid w:val="0088194A"/>
    <w:rsid w:val="00886741"/>
    <w:rsid w:val="00891775"/>
    <w:rsid w:val="0089201C"/>
    <w:rsid w:val="008928D6"/>
    <w:rsid w:val="008928E6"/>
    <w:rsid w:val="00892B56"/>
    <w:rsid w:val="008A4372"/>
    <w:rsid w:val="008A5484"/>
    <w:rsid w:val="008B2B76"/>
    <w:rsid w:val="008B5208"/>
    <w:rsid w:val="008C2568"/>
    <w:rsid w:val="008D12CE"/>
    <w:rsid w:val="008E5E18"/>
    <w:rsid w:val="00917761"/>
    <w:rsid w:val="0092124B"/>
    <w:rsid w:val="0092213B"/>
    <w:rsid w:val="00923200"/>
    <w:rsid w:val="00927417"/>
    <w:rsid w:val="00930202"/>
    <w:rsid w:val="009352DA"/>
    <w:rsid w:val="0095697E"/>
    <w:rsid w:val="00964919"/>
    <w:rsid w:val="0096563D"/>
    <w:rsid w:val="0096669B"/>
    <w:rsid w:val="00975F51"/>
    <w:rsid w:val="00991923"/>
    <w:rsid w:val="00995079"/>
    <w:rsid w:val="00995772"/>
    <w:rsid w:val="009A64BA"/>
    <w:rsid w:val="009B2CFB"/>
    <w:rsid w:val="009D238A"/>
    <w:rsid w:val="009D30BE"/>
    <w:rsid w:val="009D68AB"/>
    <w:rsid w:val="009D77EF"/>
    <w:rsid w:val="009E3D14"/>
    <w:rsid w:val="009E40B6"/>
    <w:rsid w:val="009F6966"/>
    <w:rsid w:val="00A020D4"/>
    <w:rsid w:val="00A038CC"/>
    <w:rsid w:val="00A152B9"/>
    <w:rsid w:val="00A159BC"/>
    <w:rsid w:val="00A16183"/>
    <w:rsid w:val="00A2214A"/>
    <w:rsid w:val="00A26116"/>
    <w:rsid w:val="00A33560"/>
    <w:rsid w:val="00A513B7"/>
    <w:rsid w:val="00A529A0"/>
    <w:rsid w:val="00A54E1C"/>
    <w:rsid w:val="00A5515B"/>
    <w:rsid w:val="00A668D5"/>
    <w:rsid w:val="00A678E9"/>
    <w:rsid w:val="00A92174"/>
    <w:rsid w:val="00AA30F9"/>
    <w:rsid w:val="00AE1BC1"/>
    <w:rsid w:val="00AE54E7"/>
    <w:rsid w:val="00B12CAA"/>
    <w:rsid w:val="00B14E50"/>
    <w:rsid w:val="00B20BE7"/>
    <w:rsid w:val="00B21DA6"/>
    <w:rsid w:val="00B57CFB"/>
    <w:rsid w:val="00B67454"/>
    <w:rsid w:val="00B718DC"/>
    <w:rsid w:val="00B72C21"/>
    <w:rsid w:val="00B81214"/>
    <w:rsid w:val="00B8351D"/>
    <w:rsid w:val="00B972C9"/>
    <w:rsid w:val="00BD281B"/>
    <w:rsid w:val="00BD3564"/>
    <w:rsid w:val="00BE0ECF"/>
    <w:rsid w:val="00BF29E5"/>
    <w:rsid w:val="00BF626F"/>
    <w:rsid w:val="00C014F7"/>
    <w:rsid w:val="00C01C7D"/>
    <w:rsid w:val="00C14D77"/>
    <w:rsid w:val="00C1534D"/>
    <w:rsid w:val="00C17EBB"/>
    <w:rsid w:val="00C20306"/>
    <w:rsid w:val="00C3106E"/>
    <w:rsid w:val="00C37255"/>
    <w:rsid w:val="00C4115C"/>
    <w:rsid w:val="00C43552"/>
    <w:rsid w:val="00C547A8"/>
    <w:rsid w:val="00C5698D"/>
    <w:rsid w:val="00C56D94"/>
    <w:rsid w:val="00C62C5E"/>
    <w:rsid w:val="00C65C0A"/>
    <w:rsid w:val="00C67A45"/>
    <w:rsid w:val="00C7216A"/>
    <w:rsid w:val="00C73535"/>
    <w:rsid w:val="00C740BC"/>
    <w:rsid w:val="00C83637"/>
    <w:rsid w:val="00C853F9"/>
    <w:rsid w:val="00C9752F"/>
    <w:rsid w:val="00CA36D7"/>
    <w:rsid w:val="00CB2353"/>
    <w:rsid w:val="00CB4A73"/>
    <w:rsid w:val="00CB6004"/>
    <w:rsid w:val="00CC0541"/>
    <w:rsid w:val="00CC39BC"/>
    <w:rsid w:val="00CC7B90"/>
    <w:rsid w:val="00CF1C4B"/>
    <w:rsid w:val="00D018EC"/>
    <w:rsid w:val="00D025CC"/>
    <w:rsid w:val="00D042D6"/>
    <w:rsid w:val="00D23409"/>
    <w:rsid w:val="00D2590B"/>
    <w:rsid w:val="00D350F4"/>
    <w:rsid w:val="00D3653F"/>
    <w:rsid w:val="00D378A7"/>
    <w:rsid w:val="00D5196F"/>
    <w:rsid w:val="00D520C9"/>
    <w:rsid w:val="00D727D7"/>
    <w:rsid w:val="00D761F6"/>
    <w:rsid w:val="00D95AFC"/>
    <w:rsid w:val="00DA21C4"/>
    <w:rsid w:val="00DB6780"/>
    <w:rsid w:val="00DD31DE"/>
    <w:rsid w:val="00DE66D6"/>
    <w:rsid w:val="00DF6397"/>
    <w:rsid w:val="00E006E2"/>
    <w:rsid w:val="00E064C9"/>
    <w:rsid w:val="00E06536"/>
    <w:rsid w:val="00E23754"/>
    <w:rsid w:val="00E24AB3"/>
    <w:rsid w:val="00E26792"/>
    <w:rsid w:val="00E35B86"/>
    <w:rsid w:val="00E530EA"/>
    <w:rsid w:val="00E71035"/>
    <w:rsid w:val="00E7321C"/>
    <w:rsid w:val="00E806E3"/>
    <w:rsid w:val="00E84FFA"/>
    <w:rsid w:val="00E9473F"/>
    <w:rsid w:val="00E9783D"/>
    <w:rsid w:val="00EA2F5E"/>
    <w:rsid w:val="00EC0AB2"/>
    <w:rsid w:val="00ED0CCA"/>
    <w:rsid w:val="00EE212B"/>
    <w:rsid w:val="00EF38E2"/>
    <w:rsid w:val="00F05CAA"/>
    <w:rsid w:val="00F169E2"/>
    <w:rsid w:val="00F225EC"/>
    <w:rsid w:val="00F233B0"/>
    <w:rsid w:val="00F27407"/>
    <w:rsid w:val="00F3098A"/>
    <w:rsid w:val="00F30FD3"/>
    <w:rsid w:val="00F353C1"/>
    <w:rsid w:val="00F36EFB"/>
    <w:rsid w:val="00F40A44"/>
    <w:rsid w:val="00F45701"/>
    <w:rsid w:val="00F51E57"/>
    <w:rsid w:val="00F641CE"/>
    <w:rsid w:val="00F65CB8"/>
    <w:rsid w:val="00F8499E"/>
    <w:rsid w:val="00FB0391"/>
    <w:rsid w:val="00FB24F5"/>
    <w:rsid w:val="00FB3AEA"/>
    <w:rsid w:val="00FB66CA"/>
    <w:rsid w:val="00FC7646"/>
    <w:rsid w:val="00FD1BD6"/>
    <w:rsid w:val="00FD672C"/>
    <w:rsid w:val="00FE30C2"/>
    <w:rsid w:val="00FE5E34"/>
    <w:rsid w:val="00FF1A41"/>
    <w:rsid w:val="00FF52E1"/>
    <w:rsid w:val="00FF59D6"/>
    <w:rsid w:val="00FF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OC2">
    <w:name w:val="toc 2"/>
    <w:basedOn w:val="Normal"/>
    <w:next w:val="Normal"/>
    <w:autoRedefine/>
    <w:uiPriority w:val="39"/>
    <w:unhideWhenUsed/>
    <w:rsid w:val="00A2214A"/>
    <w:pPr>
      <w:spacing w:after="100"/>
      <w:ind w:left="220"/>
    </w:pPr>
  </w:style>
  <w:style w:type="paragraph" w:styleId="TOC3">
    <w:name w:val="toc 3"/>
    <w:basedOn w:val="Normal"/>
    <w:next w:val="Normal"/>
    <w:autoRedefine/>
    <w:uiPriority w:val="39"/>
    <w:unhideWhenUsed/>
    <w:rsid w:val="00A2214A"/>
    <w:pPr>
      <w:spacing w:after="100"/>
      <w:ind w:left="440"/>
    </w:pPr>
  </w:style>
  <w:style w:type="character" w:styleId="Hyperlink">
    <w:name w:val="Hyperlink"/>
    <w:basedOn w:val="DefaultParagraphFont"/>
    <w:uiPriority w:val="99"/>
    <w:unhideWhenUsed/>
    <w:rsid w:val="00A2214A"/>
    <w:rPr>
      <w:color w:val="0000FF" w:themeColor="hyperlink"/>
      <w:u w:val="single"/>
    </w:rPr>
  </w:style>
  <w:style w:type="paragraph" w:styleId="ListParagraph">
    <w:name w:val="List Paragraph"/>
    <w:basedOn w:val="Normal"/>
    <w:uiPriority w:val="34"/>
    <w:qFormat/>
    <w:rsid w:val="005A0049"/>
    <w:pPr>
      <w:spacing w:line="240" w:lineRule="auto"/>
      <w:ind w:left="720"/>
      <w:contextualSpacing/>
    </w:pPr>
    <w:rPr>
      <w:rFonts w:asciiTheme="minorHAnsi" w:eastAsiaTheme="minorHAnsi" w:hAnsiTheme="minorHAnsi" w:cstheme="minorBidi"/>
      <w:lang w:val="en-US"/>
    </w:rPr>
  </w:style>
  <w:style w:type="paragraph" w:styleId="NormalWeb">
    <w:name w:val="Normal (Web)"/>
    <w:basedOn w:val="Normal"/>
    <w:uiPriority w:val="99"/>
    <w:unhideWhenUsed/>
    <w:rsid w:val="005A004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A11EF"/>
    <w:pPr>
      <w:spacing w:line="240" w:lineRule="auto"/>
    </w:pPr>
    <w:rPr>
      <w:rFonts w:asciiTheme="minorHAnsi" w:eastAsiaTheme="minorHAnsi" w:hAnsiTheme="minorHAnsi" w:cstheme="minorBidi"/>
      <w:lang w:val="en-US"/>
    </w:rPr>
  </w:style>
  <w:style w:type="paragraph" w:styleId="TOC1">
    <w:name w:val="toc 1"/>
    <w:basedOn w:val="Normal"/>
    <w:next w:val="Normal"/>
    <w:autoRedefine/>
    <w:uiPriority w:val="39"/>
    <w:unhideWhenUsed/>
    <w:rsid w:val="00A33560"/>
    <w:pPr>
      <w:spacing w:after="100"/>
    </w:pPr>
  </w:style>
  <w:style w:type="table" w:styleId="TableGrid">
    <w:name w:val="Table Grid"/>
    <w:basedOn w:val="TableNormal"/>
    <w:uiPriority w:val="59"/>
    <w:rsid w:val="004D45B9"/>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9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966"/>
    <w:rPr>
      <w:rFonts w:ascii="Segoe UI" w:hAnsi="Segoe UI" w:cs="Segoe UI"/>
      <w:sz w:val="18"/>
      <w:szCs w:val="18"/>
    </w:rPr>
  </w:style>
  <w:style w:type="character" w:styleId="CommentReference">
    <w:name w:val="annotation reference"/>
    <w:basedOn w:val="DefaultParagraphFont"/>
    <w:uiPriority w:val="99"/>
    <w:semiHidden/>
    <w:unhideWhenUsed/>
    <w:rsid w:val="00927417"/>
    <w:rPr>
      <w:sz w:val="16"/>
      <w:szCs w:val="16"/>
    </w:rPr>
  </w:style>
  <w:style w:type="paragraph" w:styleId="CommentText">
    <w:name w:val="annotation text"/>
    <w:basedOn w:val="Normal"/>
    <w:link w:val="CommentTextChar"/>
    <w:uiPriority w:val="99"/>
    <w:semiHidden/>
    <w:unhideWhenUsed/>
    <w:rsid w:val="00927417"/>
    <w:pPr>
      <w:spacing w:line="240" w:lineRule="auto"/>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927417"/>
    <w:rPr>
      <w:rFonts w:asciiTheme="minorHAnsi" w:eastAsiaTheme="minorEastAsia"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927417"/>
    <w:rPr>
      <w:rFonts w:ascii="Arial" w:eastAsia="Arial" w:hAnsi="Arial" w:cs="Arial"/>
      <w:b/>
      <w:bCs/>
      <w:lang w:val="en"/>
    </w:rPr>
  </w:style>
  <w:style w:type="character" w:customStyle="1" w:styleId="CommentSubjectChar">
    <w:name w:val="Comment Subject Char"/>
    <w:basedOn w:val="CommentTextChar"/>
    <w:link w:val="CommentSubject"/>
    <w:uiPriority w:val="99"/>
    <w:semiHidden/>
    <w:rsid w:val="00927417"/>
    <w:rPr>
      <w:rFonts w:asciiTheme="minorHAnsi" w:eastAsiaTheme="minorEastAsia" w:hAnsiTheme="minorHAnsi" w:cstheme="minorBidi"/>
      <w:b/>
      <w:bCs/>
      <w:sz w:val="20"/>
      <w:szCs w:val="20"/>
      <w:lang w:val="en-US"/>
    </w:rPr>
  </w:style>
  <w:style w:type="paragraph" w:styleId="TOC4">
    <w:name w:val="toc 4"/>
    <w:basedOn w:val="Normal"/>
    <w:next w:val="Normal"/>
    <w:autoRedefine/>
    <w:uiPriority w:val="39"/>
    <w:unhideWhenUsed/>
    <w:rsid w:val="00007BCB"/>
    <w:pPr>
      <w:spacing w:after="100"/>
      <w:ind w:left="660"/>
    </w:pPr>
  </w:style>
  <w:style w:type="paragraph" w:customStyle="1" w:styleId="TableParagraph">
    <w:name w:val="Table Paragraph"/>
    <w:basedOn w:val="Normal"/>
    <w:uiPriority w:val="1"/>
    <w:qFormat/>
    <w:rsid w:val="00686581"/>
    <w:pPr>
      <w:widowControl w:val="0"/>
      <w:autoSpaceDE w:val="0"/>
      <w:autoSpaceDN w:val="0"/>
      <w:spacing w:line="224" w:lineRule="exact"/>
      <w:jc w:val="center"/>
    </w:pPr>
    <w:rPr>
      <w:rFonts w:ascii="Cambria" w:eastAsia="Cambria" w:hAnsi="Cambria" w:cs="Cambria"/>
      <w:lang w:val="en-US"/>
    </w:rPr>
  </w:style>
  <w:style w:type="character" w:styleId="Emphasis">
    <w:name w:val="Emphasis"/>
    <w:basedOn w:val="DefaultParagraphFont"/>
    <w:uiPriority w:val="20"/>
    <w:qFormat/>
    <w:rsid w:val="00E84FFA"/>
    <w:rPr>
      <w:i/>
      <w:iCs/>
    </w:rPr>
  </w:style>
  <w:style w:type="character" w:styleId="Strong">
    <w:name w:val="Strong"/>
    <w:basedOn w:val="DefaultParagraphFont"/>
    <w:uiPriority w:val="22"/>
    <w:qFormat/>
    <w:rsid w:val="00E84FFA"/>
    <w:rPr>
      <w:b/>
      <w:bCs/>
    </w:rPr>
  </w:style>
  <w:style w:type="paragraph" w:customStyle="1" w:styleId="Standard">
    <w:name w:val="Standard"/>
    <w:rsid w:val="00C83637"/>
    <w:pPr>
      <w:suppressAutoHyphens/>
      <w:autoSpaceDN w:val="0"/>
      <w:spacing w:line="240" w:lineRule="auto"/>
      <w:textAlignment w:val="baseline"/>
    </w:pPr>
    <w:rPr>
      <w:rFonts w:ascii="Liberation Serif" w:eastAsia="NSimSun" w:hAnsi="Liberation Serif" w:cs="Lucida Sans"/>
      <w:kern w:val="3"/>
      <w:sz w:val="24"/>
      <w:szCs w:val="24"/>
      <w:lang w:val="en-US" w:eastAsia="zh-CN" w:bidi="hi-IN"/>
    </w:rPr>
  </w:style>
  <w:style w:type="paragraph" w:customStyle="1" w:styleId="m1526177823908276852msolistparagraph">
    <w:name w:val="m_1526177823908276852msolistparagraph"/>
    <w:basedOn w:val="Normal"/>
    <w:rsid w:val="005F4990"/>
    <w:pPr>
      <w:spacing w:before="100" w:beforeAutospacing="1" w:after="100" w:afterAutospacing="1" w:line="240" w:lineRule="auto"/>
    </w:pPr>
    <w:rPr>
      <w:rFonts w:ascii="Calibri" w:eastAsiaTheme="minorHAnsi" w:hAnsi="Calibri" w:cs="Calibri"/>
      <w:lang w:val="en-US"/>
    </w:rPr>
  </w:style>
  <w:style w:type="character" w:customStyle="1" w:styleId="UnresolvedMention">
    <w:name w:val="Unresolved Mention"/>
    <w:basedOn w:val="DefaultParagraphFont"/>
    <w:uiPriority w:val="99"/>
    <w:semiHidden/>
    <w:unhideWhenUsed/>
    <w:rsid w:val="00504F0C"/>
    <w:rPr>
      <w:color w:val="605E5C"/>
      <w:shd w:val="clear" w:color="auto" w:fill="E1DFDD"/>
    </w:rPr>
  </w:style>
  <w:style w:type="paragraph" w:customStyle="1" w:styleId="m-654507447927111261msolistparagraph">
    <w:name w:val="m_-654507447927111261msolistparagraph"/>
    <w:basedOn w:val="Normal"/>
    <w:rsid w:val="004E5A7E"/>
    <w:pPr>
      <w:spacing w:before="100" w:beforeAutospacing="1" w:after="100" w:afterAutospacing="1" w:line="240" w:lineRule="auto"/>
    </w:pPr>
    <w:rPr>
      <w:rFonts w:ascii="Calibri" w:eastAsiaTheme="minorHAns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OC2">
    <w:name w:val="toc 2"/>
    <w:basedOn w:val="Normal"/>
    <w:next w:val="Normal"/>
    <w:autoRedefine/>
    <w:uiPriority w:val="39"/>
    <w:unhideWhenUsed/>
    <w:rsid w:val="00A2214A"/>
    <w:pPr>
      <w:spacing w:after="100"/>
      <w:ind w:left="220"/>
    </w:pPr>
  </w:style>
  <w:style w:type="paragraph" w:styleId="TOC3">
    <w:name w:val="toc 3"/>
    <w:basedOn w:val="Normal"/>
    <w:next w:val="Normal"/>
    <w:autoRedefine/>
    <w:uiPriority w:val="39"/>
    <w:unhideWhenUsed/>
    <w:rsid w:val="00A2214A"/>
    <w:pPr>
      <w:spacing w:after="100"/>
      <w:ind w:left="440"/>
    </w:pPr>
  </w:style>
  <w:style w:type="character" w:styleId="Hyperlink">
    <w:name w:val="Hyperlink"/>
    <w:basedOn w:val="DefaultParagraphFont"/>
    <w:uiPriority w:val="99"/>
    <w:unhideWhenUsed/>
    <w:rsid w:val="00A2214A"/>
    <w:rPr>
      <w:color w:val="0000FF" w:themeColor="hyperlink"/>
      <w:u w:val="single"/>
    </w:rPr>
  </w:style>
  <w:style w:type="paragraph" w:styleId="ListParagraph">
    <w:name w:val="List Paragraph"/>
    <w:basedOn w:val="Normal"/>
    <w:uiPriority w:val="34"/>
    <w:qFormat/>
    <w:rsid w:val="005A0049"/>
    <w:pPr>
      <w:spacing w:line="240" w:lineRule="auto"/>
      <w:ind w:left="720"/>
      <w:contextualSpacing/>
    </w:pPr>
    <w:rPr>
      <w:rFonts w:asciiTheme="minorHAnsi" w:eastAsiaTheme="minorHAnsi" w:hAnsiTheme="minorHAnsi" w:cstheme="minorBidi"/>
      <w:lang w:val="en-US"/>
    </w:rPr>
  </w:style>
  <w:style w:type="paragraph" w:styleId="NormalWeb">
    <w:name w:val="Normal (Web)"/>
    <w:basedOn w:val="Normal"/>
    <w:uiPriority w:val="99"/>
    <w:unhideWhenUsed/>
    <w:rsid w:val="005A004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A11EF"/>
    <w:pPr>
      <w:spacing w:line="240" w:lineRule="auto"/>
    </w:pPr>
    <w:rPr>
      <w:rFonts w:asciiTheme="minorHAnsi" w:eastAsiaTheme="minorHAnsi" w:hAnsiTheme="minorHAnsi" w:cstheme="minorBidi"/>
      <w:lang w:val="en-US"/>
    </w:rPr>
  </w:style>
  <w:style w:type="paragraph" w:styleId="TOC1">
    <w:name w:val="toc 1"/>
    <w:basedOn w:val="Normal"/>
    <w:next w:val="Normal"/>
    <w:autoRedefine/>
    <w:uiPriority w:val="39"/>
    <w:unhideWhenUsed/>
    <w:rsid w:val="00A33560"/>
    <w:pPr>
      <w:spacing w:after="100"/>
    </w:pPr>
  </w:style>
  <w:style w:type="table" w:styleId="TableGrid">
    <w:name w:val="Table Grid"/>
    <w:basedOn w:val="TableNormal"/>
    <w:uiPriority w:val="59"/>
    <w:rsid w:val="004D45B9"/>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9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966"/>
    <w:rPr>
      <w:rFonts w:ascii="Segoe UI" w:hAnsi="Segoe UI" w:cs="Segoe UI"/>
      <w:sz w:val="18"/>
      <w:szCs w:val="18"/>
    </w:rPr>
  </w:style>
  <w:style w:type="character" w:styleId="CommentReference">
    <w:name w:val="annotation reference"/>
    <w:basedOn w:val="DefaultParagraphFont"/>
    <w:uiPriority w:val="99"/>
    <w:semiHidden/>
    <w:unhideWhenUsed/>
    <w:rsid w:val="00927417"/>
    <w:rPr>
      <w:sz w:val="16"/>
      <w:szCs w:val="16"/>
    </w:rPr>
  </w:style>
  <w:style w:type="paragraph" w:styleId="CommentText">
    <w:name w:val="annotation text"/>
    <w:basedOn w:val="Normal"/>
    <w:link w:val="CommentTextChar"/>
    <w:uiPriority w:val="99"/>
    <w:semiHidden/>
    <w:unhideWhenUsed/>
    <w:rsid w:val="00927417"/>
    <w:pPr>
      <w:spacing w:line="240" w:lineRule="auto"/>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927417"/>
    <w:rPr>
      <w:rFonts w:asciiTheme="minorHAnsi" w:eastAsiaTheme="minorEastAsia"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927417"/>
    <w:rPr>
      <w:rFonts w:ascii="Arial" w:eastAsia="Arial" w:hAnsi="Arial" w:cs="Arial"/>
      <w:b/>
      <w:bCs/>
      <w:lang w:val="en"/>
    </w:rPr>
  </w:style>
  <w:style w:type="character" w:customStyle="1" w:styleId="CommentSubjectChar">
    <w:name w:val="Comment Subject Char"/>
    <w:basedOn w:val="CommentTextChar"/>
    <w:link w:val="CommentSubject"/>
    <w:uiPriority w:val="99"/>
    <w:semiHidden/>
    <w:rsid w:val="00927417"/>
    <w:rPr>
      <w:rFonts w:asciiTheme="minorHAnsi" w:eastAsiaTheme="minorEastAsia" w:hAnsiTheme="minorHAnsi" w:cstheme="minorBidi"/>
      <w:b/>
      <w:bCs/>
      <w:sz w:val="20"/>
      <w:szCs w:val="20"/>
      <w:lang w:val="en-US"/>
    </w:rPr>
  </w:style>
  <w:style w:type="paragraph" w:styleId="TOC4">
    <w:name w:val="toc 4"/>
    <w:basedOn w:val="Normal"/>
    <w:next w:val="Normal"/>
    <w:autoRedefine/>
    <w:uiPriority w:val="39"/>
    <w:unhideWhenUsed/>
    <w:rsid w:val="00007BCB"/>
    <w:pPr>
      <w:spacing w:after="100"/>
      <w:ind w:left="660"/>
    </w:pPr>
  </w:style>
  <w:style w:type="paragraph" w:customStyle="1" w:styleId="TableParagraph">
    <w:name w:val="Table Paragraph"/>
    <w:basedOn w:val="Normal"/>
    <w:uiPriority w:val="1"/>
    <w:qFormat/>
    <w:rsid w:val="00686581"/>
    <w:pPr>
      <w:widowControl w:val="0"/>
      <w:autoSpaceDE w:val="0"/>
      <w:autoSpaceDN w:val="0"/>
      <w:spacing w:line="224" w:lineRule="exact"/>
      <w:jc w:val="center"/>
    </w:pPr>
    <w:rPr>
      <w:rFonts w:ascii="Cambria" w:eastAsia="Cambria" w:hAnsi="Cambria" w:cs="Cambria"/>
      <w:lang w:val="en-US"/>
    </w:rPr>
  </w:style>
  <w:style w:type="character" w:styleId="Emphasis">
    <w:name w:val="Emphasis"/>
    <w:basedOn w:val="DefaultParagraphFont"/>
    <w:uiPriority w:val="20"/>
    <w:qFormat/>
    <w:rsid w:val="00E84FFA"/>
    <w:rPr>
      <w:i/>
      <w:iCs/>
    </w:rPr>
  </w:style>
  <w:style w:type="character" w:styleId="Strong">
    <w:name w:val="Strong"/>
    <w:basedOn w:val="DefaultParagraphFont"/>
    <w:uiPriority w:val="22"/>
    <w:qFormat/>
    <w:rsid w:val="00E84FFA"/>
    <w:rPr>
      <w:b/>
      <w:bCs/>
    </w:rPr>
  </w:style>
  <w:style w:type="paragraph" w:customStyle="1" w:styleId="Standard">
    <w:name w:val="Standard"/>
    <w:rsid w:val="00C83637"/>
    <w:pPr>
      <w:suppressAutoHyphens/>
      <w:autoSpaceDN w:val="0"/>
      <w:spacing w:line="240" w:lineRule="auto"/>
      <w:textAlignment w:val="baseline"/>
    </w:pPr>
    <w:rPr>
      <w:rFonts w:ascii="Liberation Serif" w:eastAsia="NSimSun" w:hAnsi="Liberation Serif" w:cs="Lucida Sans"/>
      <w:kern w:val="3"/>
      <w:sz w:val="24"/>
      <w:szCs w:val="24"/>
      <w:lang w:val="en-US" w:eastAsia="zh-CN" w:bidi="hi-IN"/>
    </w:rPr>
  </w:style>
  <w:style w:type="paragraph" w:customStyle="1" w:styleId="m1526177823908276852msolistparagraph">
    <w:name w:val="m_1526177823908276852msolistparagraph"/>
    <w:basedOn w:val="Normal"/>
    <w:rsid w:val="005F4990"/>
    <w:pPr>
      <w:spacing w:before="100" w:beforeAutospacing="1" w:after="100" w:afterAutospacing="1" w:line="240" w:lineRule="auto"/>
    </w:pPr>
    <w:rPr>
      <w:rFonts w:ascii="Calibri" w:eastAsiaTheme="minorHAnsi" w:hAnsi="Calibri" w:cs="Calibri"/>
      <w:lang w:val="en-US"/>
    </w:rPr>
  </w:style>
  <w:style w:type="character" w:customStyle="1" w:styleId="UnresolvedMention">
    <w:name w:val="Unresolved Mention"/>
    <w:basedOn w:val="DefaultParagraphFont"/>
    <w:uiPriority w:val="99"/>
    <w:semiHidden/>
    <w:unhideWhenUsed/>
    <w:rsid w:val="00504F0C"/>
    <w:rPr>
      <w:color w:val="605E5C"/>
      <w:shd w:val="clear" w:color="auto" w:fill="E1DFDD"/>
    </w:rPr>
  </w:style>
  <w:style w:type="paragraph" w:customStyle="1" w:styleId="m-654507447927111261msolistparagraph">
    <w:name w:val="m_-654507447927111261msolistparagraph"/>
    <w:basedOn w:val="Normal"/>
    <w:rsid w:val="004E5A7E"/>
    <w:pPr>
      <w:spacing w:before="100" w:beforeAutospacing="1" w:after="100" w:afterAutospacing="1" w:line="240" w:lineRule="auto"/>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9010">
      <w:bodyDiv w:val="1"/>
      <w:marLeft w:val="0"/>
      <w:marRight w:val="0"/>
      <w:marTop w:val="0"/>
      <w:marBottom w:val="0"/>
      <w:divBdr>
        <w:top w:val="none" w:sz="0" w:space="0" w:color="auto"/>
        <w:left w:val="none" w:sz="0" w:space="0" w:color="auto"/>
        <w:bottom w:val="none" w:sz="0" w:space="0" w:color="auto"/>
        <w:right w:val="none" w:sz="0" w:space="0" w:color="auto"/>
      </w:divBdr>
    </w:div>
    <w:div w:id="104738443">
      <w:bodyDiv w:val="1"/>
      <w:marLeft w:val="0"/>
      <w:marRight w:val="0"/>
      <w:marTop w:val="0"/>
      <w:marBottom w:val="0"/>
      <w:divBdr>
        <w:top w:val="none" w:sz="0" w:space="0" w:color="auto"/>
        <w:left w:val="none" w:sz="0" w:space="0" w:color="auto"/>
        <w:bottom w:val="none" w:sz="0" w:space="0" w:color="auto"/>
        <w:right w:val="none" w:sz="0" w:space="0" w:color="auto"/>
      </w:divBdr>
    </w:div>
    <w:div w:id="109476703">
      <w:bodyDiv w:val="1"/>
      <w:marLeft w:val="0"/>
      <w:marRight w:val="0"/>
      <w:marTop w:val="0"/>
      <w:marBottom w:val="0"/>
      <w:divBdr>
        <w:top w:val="none" w:sz="0" w:space="0" w:color="auto"/>
        <w:left w:val="none" w:sz="0" w:space="0" w:color="auto"/>
        <w:bottom w:val="none" w:sz="0" w:space="0" w:color="auto"/>
        <w:right w:val="none" w:sz="0" w:space="0" w:color="auto"/>
      </w:divBdr>
    </w:div>
    <w:div w:id="114451051">
      <w:bodyDiv w:val="1"/>
      <w:marLeft w:val="0"/>
      <w:marRight w:val="0"/>
      <w:marTop w:val="0"/>
      <w:marBottom w:val="0"/>
      <w:divBdr>
        <w:top w:val="none" w:sz="0" w:space="0" w:color="auto"/>
        <w:left w:val="none" w:sz="0" w:space="0" w:color="auto"/>
        <w:bottom w:val="none" w:sz="0" w:space="0" w:color="auto"/>
        <w:right w:val="none" w:sz="0" w:space="0" w:color="auto"/>
      </w:divBdr>
      <w:divsChild>
        <w:div w:id="1731028412">
          <w:marLeft w:val="0"/>
          <w:marRight w:val="0"/>
          <w:marTop w:val="0"/>
          <w:marBottom w:val="0"/>
          <w:divBdr>
            <w:top w:val="none" w:sz="0" w:space="0" w:color="auto"/>
            <w:left w:val="none" w:sz="0" w:space="0" w:color="auto"/>
            <w:bottom w:val="none" w:sz="0" w:space="0" w:color="auto"/>
            <w:right w:val="none" w:sz="0" w:space="0" w:color="auto"/>
          </w:divBdr>
        </w:div>
        <w:div w:id="248009550">
          <w:marLeft w:val="0"/>
          <w:marRight w:val="0"/>
          <w:marTop w:val="0"/>
          <w:marBottom w:val="0"/>
          <w:divBdr>
            <w:top w:val="none" w:sz="0" w:space="0" w:color="auto"/>
            <w:left w:val="none" w:sz="0" w:space="0" w:color="auto"/>
            <w:bottom w:val="none" w:sz="0" w:space="0" w:color="auto"/>
            <w:right w:val="none" w:sz="0" w:space="0" w:color="auto"/>
          </w:divBdr>
        </w:div>
        <w:div w:id="157886662">
          <w:marLeft w:val="0"/>
          <w:marRight w:val="0"/>
          <w:marTop w:val="0"/>
          <w:marBottom w:val="0"/>
          <w:divBdr>
            <w:top w:val="none" w:sz="0" w:space="0" w:color="auto"/>
            <w:left w:val="none" w:sz="0" w:space="0" w:color="auto"/>
            <w:bottom w:val="none" w:sz="0" w:space="0" w:color="auto"/>
            <w:right w:val="none" w:sz="0" w:space="0" w:color="auto"/>
          </w:divBdr>
        </w:div>
        <w:div w:id="1344673188">
          <w:marLeft w:val="0"/>
          <w:marRight w:val="0"/>
          <w:marTop w:val="0"/>
          <w:marBottom w:val="0"/>
          <w:divBdr>
            <w:top w:val="none" w:sz="0" w:space="0" w:color="auto"/>
            <w:left w:val="none" w:sz="0" w:space="0" w:color="auto"/>
            <w:bottom w:val="none" w:sz="0" w:space="0" w:color="auto"/>
            <w:right w:val="none" w:sz="0" w:space="0" w:color="auto"/>
          </w:divBdr>
        </w:div>
        <w:div w:id="1165702064">
          <w:marLeft w:val="0"/>
          <w:marRight w:val="0"/>
          <w:marTop w:val="0"/>
          <w:marBottom w:val="0"/>
          <w:divBdr>
            <w:top w:val="none" w:sz="0" w:space="0" w:color="auto"/>
            <w:left w:val="none" w:sz="0" w:space="0" w:color="auto"/>
            <w:bottom w:val="none" w:sz="0" w:space="0" w:color="auto"/>
            <w:right w:val="none" w:sz="0" w:space="0" w:color="auto"/>
          </w:divBdr>
        </w:div>
      </w:divsChild>
    </w:div>
    <w:div w:id="114711955">
      <w:bodyDiv w:val="1"/>
      <w:marLeft w:val="0"/>
      <w:marRight w:val="0"/>
      <w:marTop w:val="0"/>
      <w:marBottom w:val="0"/>
      <w:divBdr>
        <w:top w:val="none" w:sz="0" w:space="0" w:color="auto"/>
        <w:left w:val="none" w:sz="0" w:space="0" w:color="auto"/>
        <w:bottom w:val="none" w:sz="0" w:space="0" w:color="auto"/>
        <w:right w:val="none" w:sz="0" w:space="0" w:color="auto"/>
      </w:divBdr>
    </w:div>
    <w:div w:id="120075202">
      <w:bodyDiv w:val="1"/>
      <w:marLeft w:val="0"/>
      <w:marRight w:val="0"/>
      <w:marTop w:val="0"/>
      <w:marBottom w:val="0"/>
      <w:divBdr>
        <w:top w:val="none" w:sz="0" w:space="0" w:color="auto"/>
        <w:left w:val="none" w:sz="0" w:space="0" w:color="auto"/>
        <w:bottom w:val="none" w:sz="0" w:space="0" w:color="auto"/>
        <w:right w:val="none" w:sz="0" w:space="0" w:color="auto"/>
      </w:divBdr>
    </w:div>
    <w:div w:id="131562023">
      <w:bodyDiv w:val="1"/>
      <w:marLeft w:val="0"/>
      <w:marRight w:val="0"/>
      <w:marTop w:val="0"/>
      <w:marBottom w:val="0"/>
      <w:divBdr>
        <w:top w:val="none" w:sz="0" w:space="0" w:color="auto"/>
        <w:left w:val="none" w:sz="0" w:space="0" w:color="auto"/>
        <w:bottom w:val="none" w:sz="0" w:space="0" w:color="auto"/>
        <w:right w:val="none" w:sz="0" w:space="0" w:color="auto"/>
      </w:divBdr>
    </w:div>
    <w:div w:id="132449901">
      <w:bodyDiv w:val="1"/>
      <w:marLeft w:val="0"/>
      <w:marRight w:val="0"/>
      <w:marTop w:val="0"/>
      <w:marBottom w:val="0"/>
      <w:divBdr>
        <w:top w:val="none" w:sz="0" w:space="0" w:color="auto"/>
        <w:left w:val="none" w:sz="0" w:space="0" w:color="auto"/>
        <w:bottom w:val="none" w:sz="0" w:space="0" w:color="auto"/>
        <w:right w:val="none" w:sz="0" w:space="0" w:color="auto"/>
      </w:divBdr>
    </w:div>
    <w:div w:id="139150235">
      <w:bodyDiv w:val="1"/>
      <w:marLeft w:val="0"/>
      <w:marRight w:val="0"/>
      <w:marTop w:val="0"/>
      <w:marBottom w:val="0"/>
      <w:divBdr>
        <w:top w:val="none" w:sz="0" w:space="0" w:color="auto"/>
        <w:left w:val="none" w:sz="0" w:space="0" w:color="auto"/>
        <w:bottom w:val="none" w:sz="0" w:space="0" w:color="auto"/>
        <w:right w:val="none" w:sz="0" w:space="0" w:color="auto"/>
      </w:divBdr>
    </w:div>
    <w:div w:id="145511339">
      <w:bodyDiv w:val="1"/>
      <w:marLeft w:val="0"/>
      <w:marRight w:val="0"/>
      <w:marTop w:val="0"/>
      <w:marBottom w:val="0"/>
      <w:divBdr>
        <w:top w:val="none" w:sz="0" w:space="0" w:color="auto"/>
        <w:left w:val="none" w:sz="0" w:space="0" w:color="auto"/>
        <w:bottom w:val="none" w:sz="0" w:space="0" w:color="auto"/>
        <w:right w:val="none" w:sz="0" w:space="0" w:color="auto"/>
      </w:divBdr>
    </w:div>
    <w:div w:id="180171676">
      <w:bodyDiv w:val="1"/>
      <w:marLeft w:val="0"/>
      <w:marRight w:val="0"/>
      <w:marTop w:val="0"/>
      <w:marBottom w:val="0"/>
      <w:divBdr>
        <w:top w:val="none" w:sz="0" w:space="0" w:color="auto"/>
        <w:left w:val="none" w:sz="0" w:space="0" w:color="auto"/>
        <w:bottom w:val="none" w:sz="0" w:space="0" w:color="auto"/>
        <w:right w:val="none" w:sz="0" w:space="0" w:color="auto"/>
      </w:divBdr>
    </w:div>
    <w:div w:id="286619638">
      <w:bodyDiv w:val="1"/>
      <w:marLeft w:val="0"/>
      <w:marRight w:val="0"/>
      <w:marTop w:val="0"/>
      <w:marBottom w:val="0"/>
      <w:divBdr>
        <w:top w:val="none" w:sz="0" w:space="0" w:color="auto"/>
        <w:left w:val="none" w:sz="0" w:space="0" w:color="auto"/>
        <w:bottom w:val="none" w:sz="0" w:space="0" w:color="auto"/>
        <w:right w:val="none" w:sz="0" w:space="0" w:color="auto"/>
      </w:divBdr>
      <w:divsChild>
        <w:div w:id="125977080">
          <w:marLeft w:val="432"/>
          <w:marRight w:val="0"/>
          <w:marTop w:val="58"/>
          <w:marBottom w:val="0"/>
          <w:divBdr>
            <w:top w:val="none" w:sz="0" w:space="0" w:color="auto"/>
            <w:left w:val="none" w:sz="0" w:space="0" w:color="auto"/>
            <w:bottom w:val="none" w:sz="0" w:space="0" w:color="auto"/>
            <w:right w:val="none" w:sz="0" w:space="0" w:color="auto"/>
          </w:divBdr>
        </w:div>
        <w:div w:id="2047678081">
          <w:marLeft w:val="1008"/>
          <w:marRight w:val="0"/>
          <w:marTop w:val="58"/>
          <w:marBottom w:val="0"/>
          <w:divBdr>
            <w:top w:val="none" w:sz="0" w:space="0" w:color="auto"/>
            <w:left w:val="none" w:sz="0" w:space="0" w:color="auto"/>
            <w:bottom w:val="none" w:sz="0" w:space="0" w:color="auto"/>
            <w:right w:val="none" w:sz="0" w:space="0" w:color="auto"/>
          </w:divBdr>
        </w:div>
        <w:div w:id="1134327575">
          <w:marLeft w:val="1008"/>
          <w:marRight w:val="0"/>
          <w:marTop w:val="58"/>
          <w:marBottom w:val="0"/>
          <w:divBdr>
            <w:top w:val="none" w:sz="0" w:space="0" w:color="auto"/>
            <w:left w:val="none" w:sz="0" w:space="0" w:color="auto"/>
            <w:bottom w:val="none" w:sz="0" w:space="0" w:color="auto"/>
            <w:right w:val="none" w:sz="0" w:space="0" w:color="auto"/>
          </w:divBdr>
        </w:div>
        <w:div w:id="976492153">
          <w:marLeft w:val="1008"/>
          <w:marRight w:val="0"/>
          <w:marTop w:val="58"/>
          <w:marBottom w:val="0"/>
          <w:divBdr>
            <w:top w:val="none" w:sz="0" w:space="0" w:color="auto"/>
            <w:left w:val="none" w:sz="0" w:space="0" w:color="auto"/>
            <w:bottom w:val="none" w:sz="0" w:space="0" w:color="auto"/>
            <w:right w:val="none" w:sz="0" w:space="0" w:color="auto"/>
          </w:divBdr>
        </w:div>
        <w:div w:id="946042547">
          <w:marLeft w:val="432"/>
          <w:marRight w:val="0"/>
          <w:marTop w:val="58"/>
          <w:marBottom w:val="0"/>
          <w:divBdr>
            <w:top w:val="none" w:sz="0" w:space="0" w:color="auto"/>
            <w:left w:val="none" w:sz="0" w:space="0" w:color="auto"/>
            <w:bottom w:val="none" w:sz="0" w:space="0" w:color="auto"/>
            <w:right w:val="none" w:sz="0" w:space="0" w:color="auto"/>
          </w:divBdr>
        </w:div>
        <w:div w:id="605430266">
          <w:marLeft w:val="1008"/>
          <w:marRight w:val="0"/>
          <w:marTop w:val="58"/>
          <w:marBottom w:val="0"/>
          <w:divBdr>
            <w:top w:val="none" w:sz="0" w:space="0" w:color="auto"/>
            <w:left w:val="none" w:sz="0" w:space="0" w:color="auto"/>
            <w:bottom w:val="none" w:sz="0" w:space="0" w:color="auto"/>
            <w:right w:val="none" w:sz="0" w:space="0" w:color="auto"/>
          </w:divBdr>
        </w:div>
      </w:divsChild>
    </w:div>
    <w:div w:id="310913525">
      <w:bodyDiv w:val="1"/>
      <w:marLeft w:val="0"/>
      <w:marRight w:val="0"/>
      <w:marTop w:val="0"/>
      <w:marBottom w:val="0"/>
      <w:divBdr>
        <w:top w:val="none" w:sz="0" w:space="0" w:color="auto"/>
        <w:left w:val="none" w:sz="0" w:space="0" w:color="auto"/>
        <w:bottom w:val="none" w:sz="0" w:space="0" w:color="auto"/>
        <w:right w:val="none" w:sz="0" w:space="0" w:color="auto"/>
      </w:divBdr>
      <w:divsChild>
        <w:div w:id="486284000">
          <w:marLeft w:val="0"/>
          <w:marRight w:val="0"/>
          <w:marTop w:val="0"/>
          <w:marBottom w:val="0"/>
          <w:divBdr>
            <w:top w:val="none" w:sz="0" w:space="0" w:color="auto"/>
            <w:left w:val="none" w:sz="0" w:space="0" w:color="auto"/>
            <w:bottom w:val="none" w:sz="0" w:space="0" w:color="auto"/>
            <w:right w:val="none" w:sz="0" w:space="0" w:color="auto"/>
          </w:divBdr>
        </w:div>
      </w:divsChild>
    </w:div>
    <w:div w:id="317538284">
      <w:bodyDiv w:val="1"/>
      <w:marLeft w:val="0"/>
      <w:marRight w:val="0"/>
      <w:marTop w:val="0"/>
      <w:marBottom w:val="0"/>
      <w:divBdr>
        <w:top w:val="none" w:sz="0" w:space="0" w:color="auto"/>
        <w:left w:val="none" w:sz="0" w:space="0" w:color="auto"/>
        <w:bottom w:val="none" w:sz="0" w:space="0" w:color="auto"/>
        <w:right w:val="none" w:sz="0" w:space="0" w:color="auto"/>
      </w:divBdr>
      <w:divsChild>
        <w:div w:id="10709296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9321939">
              <w:marLeft w:val="0"/>
              <w:marRight w:val="0"/>
              <w:marTop w:val="0"/>
              <w:marBottom w:val="0"/>
              <w:divBdr>
                <w:top w:val="none" w:sz="0" w:space="0" w:color="auto"/>
                <w:left w:val="none" w:sz="0" w:space="0" w:color="auto"/>
                <w:bottom w:val="none" w:sz="0" w:space="0" w:color="auto"/>
                <w:right w:val="none" w:sz="0" w:space="0" w:color="auto"/>
              </w:divBdr>
              <w:divsChild>
                <w:div w:id="1886746218">
                  <w:marLeft w:val="0"/>
                  <w:marRight w:val="0"/>
                  <w:marTop w:val="0"/>
                  <w:marBottom w:val="0"/>
                  <w:divBdr>
                    <w:top w:val="none" w:sz="0" w:space="0" w:color="auto"/>
                    <w:left w:val="none" w:sz="0" w:space="0" w:color="auto"/>
                    <w:bottom w:val="none" w:sz="0" w:space="0" w:color="auto"/>
                    <w:right w:val="none" w:sz="0" w:space="0" w:color="auto"/>
                  </w:divBdr>
                </w:div>
                <w:div w:id="2024354417">
                  <w:marLeft w:val="0"/>
                  <w:marRight w:val="0"/>
                  <w:marTop w:val="0"/>
                  <w:marBottom w:val="0"/>
                  <w:divBdr>
                    <w:top w:val="none" w:sz="0" w:space="0" w:color="auto"/>
                    <w:left w:val="none" w:sz="0" w:space="0" w:color="auto"/>
                    <w:bottom w:val="none" w:sz="0" w:space="0" w:color="auto"/>
                    <w:right w:val="none" w:sz="0" w:space="0" w:color="auto"/>
                  </w:divBdr>
                </w:div>
                <w:div w:id="5321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6917">
          <w:marLeft w:val="0"/>
          <w:marRight w:val="0"/>
          <w:marTop w:val="0"/>
          <w:marBottom w:val="0"/>
          <w:divBdr>
            <w:top w:val="none" w:sz="0" w:space="0" w:color="auto"/>
            <w:left w:val="none" w:sz="0" w:space="0" w:color="auto"/>
            <w:bottom w:val="none" w:sz="0" w:space="0" w:color="auto"/>
            <w:right w:val="none" w:sz="0" w:space="0" w:color="auto"/>
          </w:divBdr>
        </w:div>
        <w:div w:id="906764937">
          <w:marLeft w:val="0"/>
          <w:marRight w:val="0"/>
          <w:marTop w:val="0"/>
          <w:marBottom w:val="0"/>
          <w:divBdr>
            <w:top w:val="none" w:sz="0" w:space="0" w:color="auto"/>
            <w:left w:val="none" w:sz="0" w:space="0" w:color="auto"/>
            <w:bottom w:val="none" w:sz="0" w:space="0" w:color="auto"/>
            <w:right w:val="none" w:sz="0" w:space="0" w:color="auto"/>
          </w:divBdr>
        </w:div>
        <w:div w:id="2033266679">
          <w:marLeft w:val="0"/>
          <w:marRight w:val="0"/>
          <w:marTop w:val="0"/>
          <w:marBottom w:val="0"/>
          <w:divBdr>
            <w:top w:val="none" w:sz="0" w:space="0" w:color="auto"/>
            <w:left w:val="none" w:sz="0" w:space="0" w:color="auto"/>
            <w:bottom w:val="none" w:sz="0" w:space="0" w:color="auto"/>
            <w:right w:val="none" w:sz="0" w:space="0" w:color="auto"/>
          </w:divBdr>
        </w:div>
        <w:div w:id="18932696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5973336">
              <w:marLeft w:val="0"/>
              <w:marRight w:val="0"/>
              <w:marTop w:val="0"/>
              <w:marBottom w:val="0"/>
              <w:divBdr>
                <w:top w:val="none" w:sz="0" w:space="0" w:color="auto"/>
                <w:left w:val="none" w:sz="0" w:space="0" w:color="auto"/>
                <w:bottom w:val="none" w:sz="0" w:space="0" w:color="auto"/>
                <w:right w:val="none" w:sz="0" w:space="0" w:color="auto"/>
              </w:divBdr>
              <w:divsChild>
                <w:div w:id="878975220">
                  <w:marLeft w:val="0"/>
                  <w:marRight w:val="0"/>
                  <w:marTop w:val="0"/>
                  <w:marBottom w:val="0"/>
                  <w:divBdr>
                    <w:top w:val="none" w:sz="0" w:space="0" w:color="auto"/>
                    <w:left w:val="none" w:sz="0" w:space="0" w:color="auto"/>
                    <w:bottom w:val="none" w:sz="0" w:space="0" w:color="auto"/>
                    <w:right w:val="none" w:sz="0" w:space="0" w:color="auto"/>
                  </w:divBdr>
                </w:div>
                <w:div w:id="1233272321">
                  <w:marLeft w:val="0"/>
                  <w:marRight w:val="0"/>
                  <w:marTop w:val="0"/>
                  <w:marBottom w:val="0"/>
                  <w:divBdr>
                    <w:top w:val="none" w:sz="0" w:space="0" w:color="auto"/>
                    <w:left w:val="none" w:sz="0" w:space="0" w:color="auto"/>
                    <w:bottom w:val="none" w:sz="0" w:space="0" w:color="auto"/>
                    <w:right w:val="none" w:sz="0" w:space="0" w:color="auto"/>
                  </w:divBdr>
                </w:div>
                <w:div w:id="1292780934">
                  <w:marLeft w:val="0"/>
                  <w:marRight w:val="0"/>
                  <w:marTop w:val="0"/>
                  <w:marBottom w:val="0"/>
                  <w:divBdr>
                    <w:top w:val="none" w:sz="0" w:space="0" w:color="auto"/>
                    <w:left w:val="none" w:sz="0" w:space="0" w:color="auto"/>
                    <w:bottom w:val="none" w:sz="0" w:space="0" w:color="auto"/>
                    <w:right w:val="none" w:sz="0" w:space="0" w:color="auto"/>
                  </w:divBdr>
                </w:div>
                <w:div w:id="8790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8657">
      <w:bodyDiv w:val="1"/>
      <w:marLeft w:val="0"/>
      <w:marRight w:val="0"/>
      <w:marTop w:val="0"/>
      <w:marBottom w:val="0"/>
      <w:divBdr>
        <w:top w:val="none" w:sz="0" w:space="0" w:color="auto"/>
        <w:left w:val="none" w:sz="0" w:space="0" w:color="auto"/>
        <w:bottom w:val="none" w:sz="0" w:space="0" w:color="auto"/>
        <w:right w:val="none" w:sz="0" w:space="0" w:color="auto"/>
      </w:divBdr>
    </w:div>
    <w:div w:id="332100672">
      <w:bodyDiv w:val="1"/>
      <w:marLeft w:val="0"/>
      <w:marRight w:val="0"/>
      <w:marTop w:val="0"/>
      <w:marBottom w:val="0"/>
      <w:divBdr>
        <w:top w:val="none" w:sz="0" w:space="0" w:color="auto"/>
        <w:left w:val="none" w:sz="0" w:space="0" w:color="auto"/>
        <w:bottom w:val="none" w:sz="0" w:space="0" w:color="auto"/>
        <w:right w:val="none" w:sz="0" w:space="0" w:color="auto"/>
      </w:divBdr>
    </w:div>
    <w:div w:id="337006108">
      <w:bodyDiv w:val="1"/>
      <w:marLeft w:val="0"/>
      <w:marRight w:val="0"/>
      <w:marTop w:val="0"/>
      <w:marBottom w:val="0"/>
      <w:divBdr>
        <w:top w:val="none" w:sz="0" w:space="0" w:color="auto"/>
        <w:left w:val="none" w:sz="0" w:space="0" w:color="auto"/>
        <w:bottom w:val="none" w:sz="0" w:space="0" w:color="auto"/>
        <w:right w:val="none" w:sz="0" w:space="0" w:color="auto"/>
      </w:divBdr>
    </w:div>
    <w:div w:id="338121427">
      <w:bodyDiv w:val="1"/>
      <w:marLeft w:val="0"/>
      <w:marRight w:val="0"/>
      <w:marTop w:val="0"/>
      <w:marBottom w:val="0"/>
      <w:divBdr>
        <w:top w:val="none" w:sz="0" w:space="0" w:color="auto"/>
        <w:left w:val="none" w:sz="0" w:space="0" w:color="auto"/>
        <w:bottom w:val="none" w:sz="0" w:space="0" w:color="auto"/>
        <w:right w:val="none" w:sz="0" w:space="0" w:color="auto"/>
      </w:divBdr>
    </w:div>
    <w:div w:id="349721541">
      <w:bodyDiv w:val="1"/>
      <w:marLeft w:val="0"/>
      <w:marRight w:val="0"/>
      <w:marTop w:val="0"/>
      <w:marBottom w:val="0"/>
      <w:divBdr>
        <w:top w:val="none" w:sz="0" w:space="0" w:color="auto"/>
        <w:left w:val="none" w:sz="0" w:space="0" w:color="auto"/>
        <w:bottom w:val="none" w:sz="0" w:space="0" w:color="auto"/>
        <w:right w:val="none" w:sz="0" w:space="0" w:color="auto"/>
      </w:divBdr>
      <w:divsChild>
        <w:div w:id="1918903248">
          <w:marLeft w:val="0"/>
          <w:marRight w:val="0"/>
          <w:marTop w:val="0"/>
          <w:marBottom w:val="0"/>
          <w:divBdr>
            <w:top w:val="none" w:sz="0" w:space="0" w:color="auto"/>
            <w:left w:val="none" w:sz="0" w:space="0" w:color="auto"/>
            <w:bottom w:val="none" w:sz="0" w:space="0" w:color="auto"/>
            <w:right w:val="none" w:sz="0" w:space="0" w:color="auto"/>
          </w:divBdr>
        </w:div>
        <w:div w:id="24522449">
          <w:marLeft w:val="0"/>
          <w:marRight w:val="0"/>
          <w:marTop w:val="0"/>
          <w:marBottom w:val="0"/>
          <w:divBdr>
            <w:top w:val="none" w:sz="0" w:space="0" w:color="auto"/>
            <w:left w:val="none" w:sz="0" w:space="0" w:color="auto"/>
            <w:bottom w:val="none" w:sz="0" w:space="0" w:color="auto"/>
            <w:right w:val="none" w:sz="0" w:space="0" w:color="auto"/>
          </w:divBdr>
        </w:div>
        <w:div w:id="362942801">
          <w:marLeft w:val="0"/>
          <w:marRight w:val="0"/>
          <w:marTop w:val="0"/>
          <w:marBottom w:val="0"/>
          <w:divBdr>
            <w:top w:val="none" w:sz="0" w:space="0" w:color="auto"/>
            <w:left w:val="none" w:sz="0" w:space="0" w:color="auto"/>
            <w:bottom w:val="none" w:sz="0" w:space="0" w:color="auto"/>
            <w:right w:val="none" w:sz="0" w:space="0" w:color="auto"/>
          </w:divBdr>
        </w:div>
        <w:div w:id="1326473268">
          <w:marLeft w:val="0"/>
          <w:marRight w:val="0"/>
          <w:marTop w:val="0"/>
          <w:marBottom w:val="0"/>
          <w:divBdr>
            <w:top w:val="none" w:sz="0" w:space="0" w:color="auto"/>
            <w:left w:val="none" w:sz="0" w:space="0" w:color="auto"/>
            <w:bottom w:val="none" w:sz="0" w:space="0" w:color="auto"/>
            <w:right w:val="none" w:sz="0" w:space="0" w:color="auto"/>
          </w:divBdr>
        </w:div>
        <w:div w:id="1540435349">
          <w:marLeft w:val="0"/>
          <w:marRight w:val="0"/>
          <w:marTop w:val="0"/>
          <w:marBottom w:val="0"/>
          <w:divBdr>
            <w:top w:val="none" w:sz="0" w:space="0" w:color="auto"/>
            <w:left w:val="none" w:sz="0" w:space="0" w:color="auto"/>
            <w:bottom w:val="none" w:sz="0" w:space="0" w:color="auto"/>
            <w:right w:val="none" w:sz="0" w:space="0" w:color="auto"/>
          </w:divBdr>
        </w:div>
        <w:div w:id="1006515959">
          <w:marLeft w:val="0"/>
          <w:marRight w:val="0"/>
          <w:marTop w:val="0"/>
          <w:marBottom w:val="0"/>
          <w:divBdr>
            <w:top w:val="none" w:sz="0" w:space="0" w:color="auto"/>
            <w:left w:val="none" w:sz="0" w:space="0" w:color="auto"/>
            <w:bottom w:val="none" w:sz="0" w:space="0" w:color="auto"/>
            <w:right w:val="none" w:sz="0" w:space="0" w:color="auto"/>
          </w:divBdr>
        </w:div>
        <w:div w:id="1054892845">
          <w:marLeft w:val="0"/>
          <w:marRight w:val="0"/>
          <w:marTop w:val="0"/>
          <w:marBottom w:val="0"/>
          <w:divBdr>
            <w:top w:val="none" w:sz="0" w:space="0" w:color="auto"/>
            <w:left w:val="none" w:sz="0" w:space="0" w:color="auto"/>
            <w:bottom w:val="none" w:sz="0" w:space="0" w:color="auto"/>
            <w:right w:val="none" w:sz="0" w:space="0" w:color="auto"/>
          </w:divBdr>
        </w:div>
        <w:div w:id="1774207304">
          <w:marLeft w:val="0"/>
          <w:marRight w:val="0"/>
          <w:marTop w:val="0"/>
          <w:marBottom w:val="0"/>
          <w:divBdr>
            <w:top w:val="none" w:sz="0" w:space="0" w:color="auto"/>
            <w:left w:val="none" w:sz="0" w:space="0" w:color="auto"/>
            <w:bottom w:val="none" w:sz="0" w:space="0" w:color="auto"/>
            <w:right w:val="none" w:sz="0" w:space="0" w:color="auto"/>
          </w:divBdr>
        </w:div>
        <w:div w:id="263655078">
          <w:marLeft w:val="0"/>
          <w:marRight w:val="0"/>
          <w:marTop w:val="0"/>
          <w:marBottom w:val="0"/>
          <w:divBdr>
            <w:top w:val="none" w:sz="0" w:space="0" w:color="auto"/>
            <w:left w:val="none" w:sz="0" w:space="0" w:color="auto"/>
            <w:bottom w:val="none" w:sz="0" w:space="0" w:color="auto"/>
            <w:right w:val="none" w:sz="0" w:space="0" w:color="auto"/>
          </w:divBdr>
        </w:div>
      </w:divsChild>
    </w:div>
    <w:div w:id="396519572">
      <w:bodyDiv w:val="1"/>
      <w:marLeft w:val="0"/>
      <w:marRight w:val="0"/>
      <w:marTop w:val="0"/>
      <w:marBottom w:val="0"/>
      <w:divBdr>
        <w:top w:val="none" w:sz="0" w:space="0" w:color="auto"/>
        <w:left w:val="none" w:sz="0" w:space="0" w:color="auto"/>
        <w:bottom w:val="none" w:sz="0" w:space="0" w:color="auto"/>
        <w:right w:val="none" w:sz="0" w:space="0" w:color="auto"/>
      </w:divBdr>
    </w:div>
    <w:div w:id="437529858">
      <w:bodyDiv w:val="1"/>
      <w:marLeft w:val="0"/>
      <w:marRight w:val="0"/>
      <w:marTop w:val="0"/>
      <w:marBottom w:val="0"/>
      <w:divBdr>
        <w:top w:val="none" w:sz="0" w:space="0" w:color="auto"/>
        <w:left w:val="none" w:sz="0" w:space="0" w:color="auto"/>
        <w:bottom w:val="none" w:sz="0" w:space="0" w:color="auto"/>
        <w:right w:val="none" w:sz="0" w:space="0" w:color="auto"/>
      </w:divBdr>
    </w:div>
    <w:div w:id="463624862">
      <w:bodyDiv w:val="1"/>
      <w:marLeft w:val="0"/>
      <w:marRight w:val="0"/>
      <w:marTop w:val="0"/>
      <w:marBottom w:val="0"/>
      <w:divBdr>
        <w:top w:val="none" w:sz="0" w:space="0" w:color="auto"/>
        <w:left w:val="none" w:sz="0" w:space="0" w:color="auto"/>
        <w:bottom w:val="none" w:sz="0" w:space="0" w:color="auto"/>
        <w:right w:val="none" w:sz="0" w:space="0" w:color="auto"/>
      </w:divBdr>
    </w:div>
    <w:div w:id="469566081">
      <w:bodyDiv w:val="1"/>
      <w:marLeft w:val="0"/>
      <w:marRight w:val="0"/>
      <w:marTop w:val="0"/>
      <w:marBottom w:val="0"/>
      <w:divBdr>
        <w:top w:val="none" w:sz="0" w:space="0" w:color="auto"/>
        <w:left w:val="none" w:sz="0" w:space="0" w:color="auto"/>
        <w:bottom w:val="none" w:sz="0" w:space="0" w:color="auto"/>
        <w:right w:val="none" w:sz="0" w:space="0" w:color="auto"/>
      </w:divBdr>
    </w:div>
    <w:div w:id="512452128">
      <w:bodyDiv w:val="1"/>
      <w:marLeft w:val="0"/>
      <w:marRight w:val="0"/>
      <w:marTop w:val="0"/>
      <w:marBottom w:val="0"/>
      <w:divBdr>
        <w:top w:val="none" w:sz="0" w:space="0" w:color="auto"/>
        <w:left w:val="none" w:sz="0" w:space="0" w:color="auto"/>
        <w:bottom w:val="none" w:sz="0" w:space="0" w:color="auto"/>
        <w:right w:val="none" w:sz="0" w:space="0" w:color="auto"/>
      </w:divBdr>
    </w:div>
    <w:div w:id="531766295">
      <w:bodyDiv w:val="1"/>
      <w:marLeft w:val="0"/>
      <w:marRight w:val="0"/>
      <w:marTop w:val="0"/>
      <w:marBottom w:val="0"/>
      <w:divBdr>
        <w:top w:val="none" w:sz="0" w:space="0" w:color="auto"/>
        <w:left w:val="none" w:sz="0" w:space="0" w:color="auto"/>
        <w:bottom w:val="none" w:sz="0" w:space="0" w:color="auto"/>
        <w:right w:val="none" w:sz="0" w:space="0" w:color="auto"/>
      </w:divBdr>
    </w:div>
    <w:div w:id="535234695">
      <w:bodyDiv w:val="1"/>
      <w:marLeft w:val="0"/>
      <w:marRight w:val="0"/>
      <w:marTop w:val="0"/>
      <w:marBottom w:val="0"/>
      <w:divBdr>
        <w:top w:val="none" w:sz="0" w:space="0" w:color="auto"/>
        <w:left w:val="none" w:sz="0" w:space="0" w:color="auto"/>
        <w:bottom w:val="none" w:sz="0" w:space="0" w:color="auto"/>
        <w:right w:val="none" w:sz="0" w:space="0" w:color="auto"/>
      </w:divBdr>
      <w:divsChild>
        <w:div w:id="86508579">
          <w:marLeft w:val="0"/>
          <w:marRight w:val="0"/>
          <w:marTop w:val="0"/>
          <w:marBottom w:val="0"/>
          <w:divBdr>
            <w:top w:val="none" w:sz="0" w:space="0" w:color="auto"/>
            <w:left w:val="none" w:sz="0" w:space="0" w:color="auto"/>
            <w:bottom w:val="none" w:sz="0" w:space="0" w:color="auto"/>
            <w:right w:val="none" w:sz="0" w:space="0" w:color="auto"/>
          </w:divBdr>
        </w:div>
        <w:div w:id="1132290502">
          <w:marLeft w:val="0"/>
          <w:marRight w:val="0"/>
          <w:marTop w:val="0"/>
          <w:marBottom w:val="0"/>
          <w:divBdr>
            <w:top w:val="none" w:sz="0" w:space="0" w:color="auto"/>
            <w:left w:val="none" w:sz="0" w:space="0" w:color="auto"/>
            <w:bottom w:val="none" w:sz="0" w:space="0" w:color="auto"/>
            <w:right w:val="none" w:sz="0" w:space="0" w:color="auto"/>
          </w:divBdr>
        </w:div>
      </w:divsChild>
    </w:div>
    <w:div w:id="560596945">
      <w:bodyDiv w:val="1"/>
      <w:marLeft w:val="0"/>
      <w:marRight w:val="0"/>
      <w:marTop w:val="0"/>
      <w:marBottom w:val="0"/>
      <w:divBdr>
        <w:top w:val="none" w:sz="0" w:space="0" w:color="auto"/>
        <w:left w:val="none" w:sz="0" w:space="0" w:color="auto"/>
        <w:bottom w:val="none" w:sz="0" w:space="0" w:color="auto"/>
        <w:right w:val="none" w:sz="0" w:space="0" w:color="auto"/>
      </w:divBdr>
    </w:div>
    <w:div w:id="587345718">
      <w:bodyDiv w:val="1"/>
      <w:marLeft w:val="0"/>
      <w:marRight w:val="0"/>
      <w:marTop w:val="0"/>
      <w:marBottom w:val="0"/>
      <w:divBdr>
        <w:top w:val="none" w:sz="0" w:space="0" w:color="auto"/>
        <w:left w:val="none" w:sz="0" w:space="0" w:color="auto"/>
        <w:bottom w:val="none" w:sz="0" w:space="0" w:color="auto"/>
        <w:right w:val="none" w:sz="0" w:space="0" w:color="auto"/>
      </w:divBdr>
    </w:div>
    <w:div w:id="607587688">
      <w:bodyDiv w:val="1"/>
      <w:marLeft w:val="0"/>
      <w:marRight w:val="0"/>
      <w:marTop w:val="0"/>
      <w:marBottom w:val="0"/>
      <w:divBdr>
        <w:top w:val="none" w:sz="0" w:space="0" w:color="auto"/>
        <w:left w:val="none" w:sz="0" w:space="0" w:color="auto"/>
        <w:bottom w:val="none" w:sz="0" w:space="0" w:color="auto"/>
        <w:right w:val="none" w:sz="0" w:space="0" w:color="auto"/>
      </w:divBdr>
    </w:div>
    <w:div w:id="636956348">
      <w:bodyDiv w:val="1"/>
      <w:marLeft w:val="0"/>
      <w:marRight w:val="0"/>
      <w:marTop w:val="0"/>
      <w:marBottom w:val="0"/>
      <w:divBdr>
        <w:top w:val="none" w:sz="0" w:space="0" w:color="auto"/>
        <w:left w:val="none" w:sz="0" w:space="0" w:color="auto"/>
        <w:bottom w:val="none" w:sz="0" w:space="0" w:color="auto"/>
        <w:right w:val="none" w:sz="0" w:space="0" w:color="auto"/>
      </w:divBdr>
      <w:divsChild>
        <w:div w:id="1839424530">
          <w:marLeft w:val="0"/>
          <w:marRight w:val="0"/>
          <w:marTop w:val="0"/>
          <w:marBottom w:val="0"/>
          <w:divBdr>
            <w:top w:val="none" w:sz="0" w:space="0" w:color="auto"/>
            <w:left w:val="none" w:sz="0" w:space="0" w:color="auto"/>
            <w:bottom w:val="none" w:sz="0" w:space="0" w:color="auto"/>
            <w:right w:val="none" w:sz="0" w:space="0" w:color="auto"/>
          </w:divBdr>
        </w:div>
        <w:div w:id="1027758281">
          <w:marLeft w:val="0"/>
          <w:marRight w:val="0"/>
          <w:marTop w:val="0"/>
          <w:marBottom w:val="0"/>
          <w:divBdr>
            <w:top w:val="none" w:sz="0" w:space="0" w:color="auto"/>
            <w:left w:val="none" w:sz="0" w:space="0" w:color="auto"/>
            <w:bottom w:val="none" w:sz="0" w:space="0" w:color="auto"/>
            <w:right w:val="none" w:sz="0" w:space="0" w:color="auto"/>
          </w:divBdr>
        </w:div>
        <w:div w:id="965086260">
          <w:marLeft w:val="0"/>
          <w:marRight w:val="0"/>
          <w:marTop w:val="0"/>
          <w:marBottom w:val="0"/>
          <w:divBdr>
            <w:top w:val="none" w:sz="0" w:space="0" w:color="auto"/>
            <w:left w:val="none" w:sz="0" w:space="0" w:color="auto"/>
            <w:bottom w:val="none" w:sz="0" w:space="0" w:color="auto"/>
            <w:right w:val="none" w:sz="0" w:space="0" w:color="auto"/>
          </w:divBdr>
        </w:div>
        <w:div w:id="712387832">
          <w:marLeft w:val="0"/>
          <w:marRight w:val="0"/>
          <w:marTop w:val="0"/>
          <w:marBottom w:val="0"/>
          <w:divBdr>
            <w:top w:val="none" w:sz="0" w:space="0" w:color="auto"/>
            <w:left w:val="none" w:sz="0" w:space="0" w:color="auto"/>
            <w:bottom w:val="none" w:sz="0" w:space="0" w:color="auto"/>
            <w:right w:val="none" w:sz="0" w:space="0" w:color="auto"/>
          </w:divBdr>
        </w:div>
        <w:div w:id="825050487">
          <w:marLeft w:val="0"/>
          <w:marRight w:val="0"/>
          <w:marTop w:val="0"/>
          <w:marBottom w:val="0"/>
          <w:divBdr>
            <w:top w:val="none" w:sz="0" w:space="0" w:color="auto"/>
            <w:left w:val="none" w:sz="0" w:space="0" w:color="auto"/>
            <w:bottom w:val="none" w:sz="0" w:space="0" w:color="auto"/>
            <w:right w:val="none" w:sz="0" w:space="0" w:color="auto"/>
          </w:divBdr>
        </w:div>
        <w:div w:id="236407931">
          <w:marLeft w:val="0"/>
          <w:marRight w:val="0"/>
          <w:marTop w:val="0"/>
          <w:marBottom w:val="0"/>
          <w:divBdr>
            <w:top w:val="none" w:sz="0" w:space="0" w:color="auto"/>
            <w:left w:val="none" w:sz="0" w:space="0" w:color="auto"/>
            <w:bottom w:val="none" w:sz="0" w:space="0" w:color="auto"/>
            <w:right w:val="none" w:sz="0" w:space="0" w:color="auto"/>
          </w:divBdr>
        </w:div>
        <w:div w:id="778646480">
          <w:marLeft w:val="0"/>
          <w:marRight w:val="0"/>
          <w:marTop w:val="0"/>
          <w:marBottom w:val="0"/>
          <w:divBdr>
            <w:top w:val="none" w:sz="0" w:space="0" w:color="auto"/>
            <w:left w:val="none" w:sz="0" w:space="0" w:color="auto"/>
            <w:bottom w:val="none" w:sz="0" w:space="0" w:color="auto"/>
            <w:right w:val="none" w:sz="0" w:space="0" w:color="auto"/>
          </w:divBdr>
        </w:div>
        <w:div w:id="1424228940">
          <w:marLeft w:val="0"/>
          <w:marRight w:val="0"/>
          <w:marTop w:val="0"/>
          <w:marBottom w:val="0"/>
          <w:divBdr>
            <w:top w:val="none" w:sz="0" w:space="0" w:color="auto"/>
            <w:left w:val="none" w:sz="0" w:space="0" w:color="auto"/>
            <w:bottom w:val="none" w:sz="0" w:space="0" w:color="auto"/>
            <w:right w:val="none" w:sz="0" w:space="0" w:color="auto"/>
          </w:divBdr>
        </w:div>
        <w:div w:id="336232119">
          <w:marLeft w:val="0"/>
          <w:marRight w:val="0"/>
          <w:marTop w:val="0"/>
          <w:marBottom w:val="0"/>
          <w:divBdr>
            <w:top w:val="none" w:sz="0" w:space="0" w:color="auto"/>
            <w:left w:val="none" w:sz="0" w:space="0" w:color="auto"/>
            <w:bottom w:val="none" w:sz="0" w:space="0" w:color="auto"/>
            <w:right w:val="none" w:sz="0" w:space="0" w:color="auto"/>
          </w:divBdr>
        </w:div>
        <w:div w:id="1704746969">
          <w:marLeft w:val="0"/>
          <w:marRight w:val="0"/>
          <w:marTop w:val="0"/>
          <w:marBottom w:val="0"/>
          <w:divBdr>
            <w:top w:val="none" w:sz="0" w:space="0" w:color="auto"/>
            <w:left w:val="none" w:sz="0" w:space="0" w:color="auto"/>
            <w:bottom w:val="none" w:sz="0" w:space="0" w:color="auto"/>
            <w:right w:val="none" w:sz="0" w:space="0" w:color="auto"/>
          </w:divBdr>
        </w:div>
        <w:div w:id="522936591">
          <w:marLeft w:val="0"/>
          <w:marRight w:val="0"/>
          <w:marTop w:val="0"/>
          <w:marBottom w:val="0"/>
          <w:divBdr>
            <w:top w:val="none" w:sz="0" w:space="0" w:color="auto"/>
            <w:left w:val="none" w:sz="0" w:space="0" w:color="auto"/>
            <w:bottom w:val="none" w:sz="0" w:space="0" w:color="auto"/>
            <w:right w:val="none" w:sz="0" w:space="0" w:color="auto"/>
          </w:divBdr>
        </w:div>
      </w:divsChild>
    </w:div>
    <w:div w:id="673075799">
      <w:bodyDiv w:val="1"/>
      <w:marLeft w:val="0"/>
      <w:marRight w:val="0"/>
      <w:marTop w:val="0"/>
      <w:marBottom w:val="0"/>
      <w:divBdr>
        <w:top w:val="none" w:sz="0" w:space="0" w:color="auto"/>
        <w:left w:val="none" w:sz="0" w:space="0" w:color="auto"/>
        <w:bottom w:val="none" w:sz="0" w:space="0" w:color="auto"/>
        <w:right w:val="none" w:sz="0" w:space="0" w:color="auto"/>
      </w:divBdr>
    </w:div>
    <w:div w:id="686951415">
      <w:bodyDiv w:val="1"/>
      <w:marLeft w:val="0"/>
      <w:marRight w:val="0"/>
      <w:marTop w:val="0"/>
      <w:marBottom w:val="0"/>
      <w:divBdr>
        <w:top w:val="none" w:sz="0" w:space="0" w:color="auto"/>
        <w:left w:val="none" w:sz="0" w:space="0" w:color="auto"/>
        <w:bottom w:val="none" w:sz="0" w:space="0" w:color="auto"/>
        <w:right w:val="none" w:sz="0" w:space="0" w:color="auto"/>
      </w:divBdr>
    </w:div>
    <w:div w:id="697632155">
      <w:bodyDiv w:val="1"/>
      <w:marLeft w:val="0"/>
      <w:marRight w:val="0"/>
      <w:marTop w:val="0"/>
      <w:marBottom w:val="0"/>
      <w:divBdr>
        <w:top w:val="none" w:sz="0" w:space="0" w:color="auto"/>
        <w:left w:val="none" w:sz="0" w:space="0" w:color="auto"/>
        <w:bottom w:val="none" w:sz="0" w:space="0" w:color="auto"/>
        <w:right w:val="none" w:sz="0" w:space="0" w:color="auto"/>
      </w:divBdr>
      <w:divsChild>
        <w:div w:id="1609433566">
          <w:marLeft w:val="0"/>
          <w:marRight w:val="0"/>
          <w:marTop w:val="0"/>
          <w:marBottom w:val="0"/>
          <w:divBdr>
            <w:top w:val="none" w:sz="0" w:space="0" w:color="auto"/>
            <w:left w:val="none" w:sz="0" w:space="0" w:color="auto"/>
            <w:bottom w:val="none" w:sz="0" w:space="0" w:color="auto"/>
            <w:right w:val="none" w:sz="0" w:space="0" w:color="auto"/>
          </w:divBdr>
        </w:div>
        <w:div w:id="967397855">
          <w:marLeft w:val="0"/>
          <w:marRight w:val="0"/>
          <w:marTop w:val="0"/>
          <w:marBottom w:val="0"/>
          <w:divBdr>
            <w:top w:val="none" w:sz="0" w:space="0" w:color="auto"/>
            <w:left w:val="none" w:sz="0" w:space="0" w:color="auto"/>
            <w:bottom w:val="none" w:sz="0" w:space="0" w:color="auto"/>
            <w:right w:val="none" w:sz="0" w:space="0" w:color="auto"/>
          </w:divBdr>
        </w:div>
        <w:div w:id="2074161664">
          <w:marLeft w:val="0"/>
          <w:marRight w:val="0"/>
          <w:marTop w:val="0"/>
          <w:marBottom w:val="0"/>
          <w:divBdr>
            <w:top w:val="none" w:sz="0" w:space="0" w:color="auto"/>
            <w:left w:val="none" w:sz="0" w:space="0" w:color="auto"/>
            <w:bottom w:val="none" w:sz="0" w:space="0" w:color="auto"/>
            <w:right w:val="none" w:sz="0" w:space="0" w:color="auto"/>
          </w:divBdr>
        </w:div>
        <w:div w:id="862477120">
          <w:marLeft w:val="0"/>
          <w:marRight w:val="0"/>
          <w:marTop w:val="0"/>
          <w:marBottom w:val="0"/>
          <w:divBdr>
            <w:top w:val="none" w:sz="0" w:space="0" w:color="auto"/>
            <w:left w:val="none" w:sz="0" w:space="0" w:color="auto"/>
            <w:bottom w:val="none" w:sz="0" w:space="0" w:color="auto"/>
            <w:right w:val="none" w:sz="0" w:space="0" w:color="auto"/>
          </w:divBdr>
        </w:div>
        <w:div w:id="1314484149">
          <w:marLeft w:val="0"/>
          <w:marRight w:val="0"/>
          <w:marTop w:val="0"/>
          <w:marBottom w:val="0"/>
          <w:divBdr>
            <w:top w:val="none" w:sz="0" w:space="0" w:color="auto"/>
            <w:left w:val="none" w:sz="0" w:space="0" w:color="auto"/>
            <w:bottom w:val="none" w:sz="0" w:space="0" w:color="auto"/>
            <w:right w:val="none" w:sz="0" w:space="0" w:color="auto"/>
          </w:divBdr>
        </w:div>
      </w:divsChild>
    </w:div>
    <w:div w:id="699473136">
      <w:bodyDiv w:val="1"/>
      <w:marLeft w:val="0"/>
      <w:marRight w:val="0"/>
      <w:marTop w:val="0"/>
      <w:marBottom w:val="0"/>
      <w:divBdr>
        <w:top w:val="none" w:sz="0" w:space="0" w:color="auto"/>
        <w:left w:val="none" w:sz="0" w:space="0" w:color="auto"/>
        <w:bottom w:val="none" w:sz="0" w:space="0" w:color="auto"/>
        <w:right w:val="none" w:sz="0" w:space="0" w:color="auto"/>
      </w:divBdr>
      <w:divsChild>
        <w:div w:id="87509895">
          <w:marLeft w:val="0"/>
          <w:marRight w:val="0"/>
          <w:marTop w:val="0"/>
          <w:marBottom w:val="0"/>
          <w:divBdr>
            <w:top w:val="none" w:sz="0" w:space="0" w:color="auto"/>
            <w:left w:val="none" w:sz="0" w:space="0" w:color="auto"/>
            <w:bottom w:val="none" w:sz="0" w:space="0" w:color="auto"/>
            <w:right w:val="none" w:sz="0" w:space="0" w:color="auto"/>
          </w:divBdr>
        </w:div>
        <w:div w:id="293685162">
          <w:marLeft w:val="0"/>
          <w:marRight w:val="0"/>
          <w:marTop w:val="0"/>
          <w:marBottom w:val="0"/>
          <w:divBdr>
            <w:top w:val="none" w:sz="0" w:space="0" w:color="auto"/>
            <w:left w:val="none" w:sz="0" w:space="0" w:color="auto"/>
            <w:bottom w:val="none" w:sz="0" w:space="0" w:color="auto"/>
            <w:right w:val="none" w:sz="0" w:space="0" w:color="auto"/>
          </w:divBdr>
        </w:div>
        <w:div w:id="1770929314">
          <w:marLeft w:val="0"/>
          <w:marRight w:val="0"/>
          <w:marTop w:val="0"/>
          <w:marBottom w:val="0"/>
          <w:divBdr>
            <w:top w:val="none" w:sz="0" w:space="0" w:color="auto"/>
            <w:left w:val="none" w:sz="0" w:space="0" w:color="auto"/>
            <w:bottom w:val="none" w:sz="0" w:space="0" w:color="auto"/>
            <w:right w:val="none" w:sz="0" w:space="0" w:color="auto"/>
          </w:divBdr>
        </w:div>
        <w:div w:id="766972447">
          <w:marLeft w:val="0"/>
          <w:marRight w:val="0"/>
          <w:marTop w:val="0"/>
          <w:marBottom w:val="0"/>
          <w:divBdr>
            <w:top w:val="none" w:sz="0" w:space="0" w:color="auto"/>
            <w:left w:val="none" w:sz="0" w:space="0" w:color="auto"/>
            <w:bottom w:val="none" w:sz="0" w:space="0" w:color="auto"/>
            <w:right w:val="none" w:sz="0" w:space="0" w:color="auto"/>
          </w:divBdr>
        </w:div>
        <w:div w:id="1314020917">
          <w:marLeft w:val="0"/>
          <w:marRight w:val="0"/>
          <w:marTop w:val="0"/>
          <w:marBottom w:val="0"/>
          <w:divBdr>
            <w:top w:val="none" w:sz="0" w:space="0" w:color="auto"/>
            <w:left w:val="none" w:sz="0" w:space="0" w:color="auto"/>
            <w:bottom w:val="none" w:sz="0" w:space="0" w:color="auto"/>
            <w:right w:val="none" w:sz="0" w:space="0" w:color="auto"/>
          </w:divBdr>
        </w:div>
      </w:divsChild>
    </w:div>
    <w:div w:id="705761293">
      <w:bodyDiv w:val="1"/>
      <w:marLeft w:val="0"/>
      <w:marRight w:val="0"/>
      <w:marTop w:val="0"/>
      <w:marBottom w:val="0"/>
      <w:divBdr>
        <w:top w:val="none" w:sz="0" w:space="0" w:color="auto"/>
        <w:left w:val="none" w:sz="0" w:space="0" w:color="auto"/>
        <w:bottom w:val="none" w:sz="0" w:space="0" w:color="auto"/>
        <w:right w:val="none" w:sz="0" w:space="0" w:color="auto"/>
      </w:divBdr>
      <w:divsChild>
        <w:div w:id="298190178">
          <w:marLeft w:val="806"/>
          <w:marRight w:val="0"/>
          <w:marTop w:val="67"/>
          <w:marBottom w:val="0"/>
          <w:divBdr>
            <w:top w:val="none" w:sz="0" w:space="0" w:color="auto"/>
            <w:left w:val="none" w:sz="0" w:space="0" w:color="auto"/>
            <w:bottom w:val="none" w:sz="0" w:space="0" w:color="auto"/>
            <w:right w:val="none" w:sz="0" w:space="0" w:color="auto"/>
          </w:divBdr>
        </w:div>
        <w:div w:id="1579249654">
          <w:marLeft w:val="720"/>
          <w:marRight w:val="0"/>
          <w:marTop w:val="58"/>
          <w:marBottom w:val="0"/>
          <w:divBdr>
            <w:top w:val="none" w:sz="0" w:space="0" w:color="auto"/>
            <w:left w:val="none" w:sz="0" w:space="0" w:color="auto"/>
            <w:bottom w:val="none" w:sz="0" w:space="0" w:color="auto"/>
            <w:right w:val="none" w:sz="0" w:space="0" w:color="auto"/>
          </w:divBdr>
        </w:div>
        <w:div w:id="1700936038">
          <w:marLeft w:val="720"/>
          <w:marRight w:val="0"/>
          <w:marTop w:val="58"/>
          <w:marBottom w:val="0"/>
          <w:divBdr>
            <w:top w:val="none" w:sz="0" w:space="0" w:color="auto"/>
            <w:left w:val="none" w:sz="0" w:space="0" w:color="auto"/>
            <w:bottom w:val="none" w:sz="0" w:space="0" w:color="auto"/>
            <w:right w:val="none" w:sz="0" w:space="0" w:color="auto"/>
          </w:divBdr>
        </w:div>
        <w:div w:id="553472523">
          <w:marLeft w:val="806"/>
          <w:marRight w:val="0"/>
          <w:marTop w:val="67"/>
          <w:marBottom w:val="0"/>
          <w:divBdr>
            <w:top w:val="none" w:sz="0" w:space="0" w:color="auto"/>
            <w:left w:val="none" w:sz="0" w:space="0" w:color="auto"/>
            <w:bottom w:val="none" w:sz="0" w:space="0" w:color="auto"/>
            <w:right w:val="none" w:sz="0" w:space="0" w:color="auto"/>
          </w:divBdr>
        </w:div>
        <w:div w:id="765032147">
          <w:marLeft w:val="720"/>
          <w:marRight w:val="0"/>
          <w:marTop w:val="58"/>
          <w:marBottom w:val="0"/>
          <w:divBdr>
            <w:top w:val="none" w:sz="0" w:space="0" w:color="auto"/>
            <w:left w:val="none" w:sz="0" w:space="0" w:color="auto"/>
            <w:bottom w:val="none" w:sz="0" w:space="0" w:color="auto"/>
            <w:right w:val="none" w:sz="0" w:space="0" w:color="auto"/>
          </w:divBdr>
        </w:div>
      </w:divsChild>
    </w:div>
    <w:div w:id="738096499">
      <w:bodyDiv w:val="1"/>
      <w:marLeft w:val="0"/>
      <w:marRight w:val="0"/>
      <w:marTop w:val="0"/>
      <w:marBottom w:val="0"/>
      <w:divBdr>
        <w:top w:val="none" w:sz="0" w:space="0" w:color="auto"/>
        <w:left w:val="none" w:sz="0" w:space="0" w:color="auto"/>
        <w:bottom w:val="none" w:sz="0" w:space="0" w:color="auto"/>
        <w:right w:val="none" w:sz="0" w:space="0" w:color="auto"/>
      </w:divBdr>
    </w:div>
    <w:div w:id="757555702">
      <w:bodyDiv w:val="1"/>
      <w:marLeft w:val="0"/>
      <w:marRight w:val="0"/>
      <w:marTop w:val="0"/>
      <w:marBottom w:val="0"/>
      <w:divBdr>
        <w:top w:val="none" w:sz="0" w:space="0" w:color="auto"/>
        <w:left w:val="none" w:sz="0" w:space="0" w:color="auto"/>
        <w:bottom w:val="none" w:sz="0" w:space="0" w:color="auto"/>
        <w:right w:val="none" w:sz="0" w:space="0" w:color="auto"/>
      </w:divBdr>
    </w:div>
    <w:div w:id="772550785">
      <w:bodyDiv w:val="1"/>
      <w:marLeft w:val="0"/>
      <w:marRight w:val="0"/>
      <w:marTop w:val="0"/>
      <w:marBottom w:val="0"/>
      <w:divBdr>
        <w:top w:val="none" w:sz="0" w:space="0" w:color="auto"/>
        <w:left w:val="none" w:sz="0" w:space="0" w:color="auto"/>
        <w:bottom w:val="none" w:sz="0" w:space="0" w:color="auto"/>
        <w:right w:val="none" w:sz="0" w:space="0" w:color="auto"/>
      </w:divBdr>
      <w:divsChild>
        <w:div w:id="1360279116">
          <w:marLeft w:val="0"/>
          <w:marRight w:val="0"/>
          <w:marTop w:val="0"/>
          <w:marBottom w:val="0"/>
          <w:divBdr>
            <w:top w:val="none" w:sz="0" w:space="0" w:color="auto"/>
            <w:left w:val="none" w:sz="0" w:space="0" w:color="auto"/>
            <w:bottom w:val="none" w:sz="0" w:space="0" w:color="auto"/>
            <w:right w:val="none" w:sz="0" w:space="0" w:color="auto"/>
          </w:divBdr>
        </w:div>
        <w:div w:id="335616954">
          <w:marLeft w:val="0"/>
          <w:marRight w:val="0"/>
          <w:marTop w:val="0"/>
          <w:marBottom w:val="0"/>
          <w:divBdr>
            <w:top w:val="none" w:sz="0" w:space="0" w:color="auto"/>
            <w:left w:val="none" w:sz="0" w:space="0" w:color="auto"/>
            <w:bottom w:val="none" w:sz="0" w:space="0" w:color="auto"/>
            <w:right w:val="none" w:sz="0" w:space="0" w:color="auto"/>
          </w:divBdr>
        </w:div>
        <w:div w:id="1019281532">
          <w:marLeft w:val="0"/>
          <w:marRight w:val="0"/>
          <w:marTop w:val="0"/>
          <w:marBottom w:val="0"/>
          <w:divBdr>
            <w:top w:val="none" w:sz="0" w:space="0" w:color="auto"/>
            <w:left w:val="none" w:sz="0" w:space="0" w:color="auto"/>
            <w:bottom w:val="none" w:sz="0" w:space="0" w:color="auto"/>
            <w:right w:val="none" w:sz="0" w:space="0" w:color="auto"/>
          </w:divBdr>
        </w:div>
        <w:div w:id="808479719">
          <w:marLeft w:val="0"/>
          <w:marRight w:val="0"/>
          <w:marTop w:val="0"/>
          <w:marBottom w:val="0"/>
          <w:divBdr>
            <w:top w:val="none" w:sz="0" w:space="0" w:color="auto"/>
            <w:left w:val="none" w:sz="0" w:space="0" w:color="auto"/>
            <w:bottom w:val="none" w:sz="0" w:space="0" w:color="auto"/>
            <w:right w:val="none" w:sz="0" w:space="0" w:color="auto"/>
          </w:divBdr>
        </w:div>
        <w:div w:id="744303765">
          <w:marLeft w:val="0"/>
          <w:marRight w:val="0"/>
          <w:marTop w:val="0"/>
          <w:marBottom w:val="0"/>
          <w:divBdr>
            <w:top w:val="none" w:sz="0" w:space="0" w:color="auto"/>
            <w:left w:val="none" w:sz="0" w:space="0" w:color="auto"/>
            <w:bottom w:val="none" w:sz="0" w:space="0" w:color="auto"/>
            <w:right w:val="none" w:sz="0" w:space="0" w:color="auto"/>
          </w:divBdr>
        </w:div>
        <w:div w:id="1995062176">
          <w:marLeft w:val="0"/>
          <w:marRight w:val="0"/>
          <w:marTop w:val="0"/>
          <w:marBottom w:val="0"/>
          <w:divBdr>
            <w:top w:val="none" w:sz="0" w:space="0" w:color="auto"/>
            <w:left w:val="none" w:sz="0" w:space="0" w:color="auto"/>
            <w:bottom w:val="none" w:sz="0" w:space="0" w:color="auto"/>
            <w:right w:val="none" w:sz="0" w:space="0" w:color="auto"/>
          </w:divBdr>
        </w:div>
        <w:div w:id="1971591292">
          <w:marLeft w:val="0"/>
          <w:marRight w:val="0"/>
          <w:marTop w:val="0"/>
          <w:marBottom w:val="0"/>
          <w:divBdr>
            <w:top w:val="none" w:sz="0" w:space="0" w:color="auto"/>
            <w:left w:val="none" w:sz="0" w:space="0" w:color="auto"/>
            <w:bottom w:val="none" w:sz="0" w:space="0" w:color="auto"/>
            <w:right w:val="none" w:sz="0" w:space="0" w:color="auto"/>
          </w:divBdr>
        </w:div>
        <w:div w:id="1529022559">
          <w:marLeft w:val="0"/>
          <w:marRight w:val="0"/>
          <w:marTop w:val="0"/>
          <w:marBottom w:val="0"/>
          <w:divBdr>
            <w:top w:val="none" w:sz="0" w:space="0" w:color="auto"/>
            <w:left w:val="none" w:sz="0" w:space="0" w:color="auto"/>
            <w:bottom w:val="none" w:sz="0" w:space="0" w:color="auto"/>
            <w:right w:val="none" w:sz="0" w:space="0" w:color="auto"/>
          </w:divBdr>
        </w:div>
      </w:divsChild>
    </w:div>
    <w:div w:id="778187318">
      <w:bodyDiv w:val="1"/>
      <w:marLeft w:val="0"/>
      <w:marRight w:val="0"/>
      <w:marTop w:val="0"/>
      <w:marBottom w:val="0"/>
      <w:divBdr>
        <w:top w:val="none" w:sz="0" w:space="0" w:color="auto"/>
        <w:left w:val="none" w:sz="0" w:space="0" w:color="auto"/>
        <w:bottom w:val="none" w:sz="0" w:space="0" w:color="auto"/>
        <w:right w:val="none" w:sz="0" w:space="0" w:color="auto"/>
      </w:divBdr>
      <w:divsChild>
        <w:div w:id="1779324816">
          <w:marLeft w:val="0"/>
          <w:marRight w:val="0"/>
          <w:marTop w:val="0"/>
          <w:marBottom w:val="0"/>
          <w:divBdr>
            <w:top w:val="none" w:sz="0" w:space="0" w:color="auto"/>
            <w:left w:val="none" w:sz="0" w:space="0" w:color="auto"/>
            <w:bottom w:val="none" w:sz="0" w:space="0" w:color="auto"/>
            <w:right w:val="none" w:sz="0" w:space="0" w:color="auto"/>
          </w:divBdr>
          <w:divsChild>
            <w:div w:id="1763333412">
              <w:marLeft w:val="0"/>
              <w:marRight w:val="0"/>
              <w:marTop w:val="0"/>
              <w:marBottom w:val="0"/>
              <w:divBdr>
                <w:top w:val="none" w:sz="0" w:space="0" w:color="auto"/>
                <w:left w:val="none" w:sz="0" w:space="0" w:color="auto"/>
                <w:bottom w:val="none" w:sz="0" w:space="0" w:color="auto"/>
                <w:right w:val="none" w:sz="0" w:space="0" w:color="auto"/>
              </w:divBdr>
            </w:div>
          </w:divsChild>
        </w:div>
        <w:div w:id="1217356044">
          <w:marLeft w:val="0"/>
          <w:marRight w:val="0"/>
          <w:marTop w:val="0"/>
          <w:marBottom w:val="0"/>
          <w:divBdr>
            <w:top w:val="none" w:sz="0" w:space="0" w:color="auto"/>
            <w:left w:val="none" w:sz="0" w:space="0" w:color="auto"/>
            <w:bottom w:val="none" w:sz="0" w:space="0" w:color="auto"/>
            <w:right w:val="none" w:sz="0" w:space="0" w:color="auto"/>
          </w:divBdr>
          <w:divsChild>
            <w:div w:id="12216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60181">
      <w:bodyDiv w:val="1"/>
      <w:marLeft w:val="0"/>
      <w:marRight w:val="0"/>
      <w:marTop w:val="0"/>
      <w:marBottom w:val="0"/>
      <w:divBdr>
        <w:top w:val="none" w:sz="0" w:space="0" w:color="auto"/>
        <w:left w:val="none" w:sz="0" w:space="0" w:color="auto"/>
        <w:bottom w:val="none" w:sz="0" w:space="0" w:color="auto"/>
        <w:right w:val="none" w:sz="0" w:space="0" w:color="auto"/>
      </w:divBdr>
      <w:divsChild>
        <w:div w:id="1766143690">
          <w:marLeft w:val="0"/>
          <w:marRight w:val="0"/>
          <w:marTop w:val="0"/>
          <w:marBottom w:val="0"/>
          <w:divBdr>
            <w:top w:val="none" w:sz="0" w:space="0" w:color="auto"/>
            <w:left w:val="none" w:sz="0" w:space="0" w:color="auto"/>
            <w:bottom w:val="none" w:sz="0" w:space="0" w:color="auto"/>
            <w:right w:val="none" w:sz="0" w:space="0" w:color="auto"/>
          </w:divBdr>
        </w:div>
        <w:div w:id="34356343">
          <w:marLeft w:val="0"/>
          <w:marRight w:val="0"/>
          <w:marTop w:val="0"/>
          <w:marBottom w:val="0"/>
          <w:divBdr>
            <w:top w:val="none" w:sz="0" w:space="0" w:color="auto"/>
            <w:left w:val="none" w:sz="0" w:space="0" w:color="auto"/>
            <w:bottom w:val="none" w:sz="0" w:space="0" w:color="auto"/>
            <w:right w:val="none" w:sz="0" w:space="0" w:color="auto"/>
          </w:divBdr>
        </w:div>
        <w:div w:id="169225550">
          <w:marLeft w:val="0"/>
          <w:marRight w:val="0"/>
          <w:marTop w:val="0"/>
          <w:marBottom w:val="0"/>
          <w:divBdr>
            <w:top w:val="none" w:sz="0" w:space="0" w:color="auto"/>
            <w:left w:val="none" w:sz="0" w:space="0" w:color="auto"/>
            <w:bottom w:val="none" w:sz="0" w:space="0" w:color="auto"/>
            <w:right w:val="none" w:sz="0" w:space="0" w:color="auto"/>
          </w:divBdr>
          <w:divsChild>
            <w:div w:id="1853835352">
              <w:marLeft w:val="0"/>
              <w:marRight w:val="0"/>
              <w:marTop w:val="0"/>
              <w:marBottom w:val="0"/>
              <w:divBdr>
                <w:top w:val="none" w:sz="0" w:space="0" w:color="auto"/>
                <w:left w:val="none" w:sz="0" w:space="0" w:color="auto"/>
                <w:bottom w:val="none" w:sz="0" w:space="0" w:color="auto"/>
                <w:right w:val="none" w:sz="0" w:space="0" w:color="auto"/>
              </w:divBdr>
            </w:div>
            <w:div w:id="1688367401">
              <w:marLeft w:val="0"/>
              <w:marRight w:val="0"/>
              <w:marTop w:val="0"/>
              <w:marBottom w:val="0"/>
              <w:divBdr>
                <w:top w:val="none" w:sz="0" w:space="0" w:color="auto"/>
                <w:left w:val="none" w:sz="0" w:space="0" w:color="auto"/>
                <w:bottom w:val="none" w:sz="0" w:space="0" w:color="auto"/>
                <w:right w:val="none" w:sz="0" w:space="0" w:color="auto"/>
              </w:divBdr>
            </w:div>
            <w:div w:id="17976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7955">
      <w:bodyDiv w:val="1"/>
      <w:marLeft w:val="0"/>
      <w:marRight w:val="0"/>
      <w:marTop w:val="0"/>
      <w:marBottom w:val="0"/>
      <w:divBdr>
        <w:top w:val="none" w:sz="0" w:space="0" w:color="auto"/>
        <w:left w:val="none" w:sz="0" w:space="0" w:color="auto"/>
        <w:bottom w:val="none" w:sz="0" w:space="0" w:color="auto"/>
        <w:right w:val="none" w:sz="0" w:space="0" w:color="auto"/>
      </w:divBdr>
    </w:div>
    <w:div w:id="826703113">
      <w:bodyDiv w:val="1"/>
      <w:marLeft w:val="0"/>
      <w:marRight w:val="0"/>
      <w:marTop w:val="0"/>
      <w:marBottom w:val="0"/>
      <w:divBdr>
        <w:top w:val="none" w:sz="0" w:space="0" w:color="auto"/>
        <w:left w:val="none" w:sz="0" w:space="0" w:color="auto"/>
        <w:bottom w:val="none" w:sz="0" w:space="0" w:color="auto"/>
        <w:right w:val="none" w:sz="0" w:space="0" w:color="auto"/>
      </w:divBdr>
    </w:div>
    <w:div w:id="830220544">
      <w:bodyDiv w:val="1"/>
      <w:marLeft w:val="0"/>
      <w:marRight w:val="0"/>
      <w:marTop w:val="0"/>
      <w:marBottom w:val="0"/>
      <w:divBdr>
        <w:top w:val="none" w:sz="0" w:space="0" w:color="auto"/>
        <w:left w:val="none" w:sz="0" w:space="0" w:color="auto"/>
        <w:bottom w:val="none" w:sz="0" w:space="0" w:color="auto"/>
        <w:right w:val="none" w:sz="0" w:space="0" w:color="auto"/>
      </w:divBdr>
      <w:divsChild>
        <w:div w:id="436952883">
          <w:marLeft w:val="0"/>
          <w:marRight w:val="0"/>
          <w:marTop w:val="0"/>
          <w:marBottom w:val="0"/>
          <w:divBdr>
            <w:top w:val="none" w:sz="0" w:space="0" w:color="auto"/>
            <w:left w:val="none" w:sz="0" w:space="0" w:color="auto"/>
            <w:bottom w:val="none" w:sz="0" w:space="0" w:color="auto"/>
            <w:right w:val="none" w:sz="0" w:space="0" w:color="auto"/>
          </w:divBdr>
        </w:div>
        <w:div w:id="1104498044">
          <w:marLeft w:val="0"/>
          <w:marRight w:val="0"/>
          <w:marTop w:val="0"/>
          <w:marBottom w:val="0"/>
          <w:divBdr>
            <w:top w:val="none" w:sz="0" w:space="0" w:color="auto"/>
            <w:left w:val="none" w:sz="0" w:space="0" w:color="auto"/>
            <w:bottom w:val="none" w:sz="0" w:space="0" w:color="auto"/>
            <w:right w:val="none" w:sz="0" w:space="0" w:color="auto"/>
          </w:divBdr>
        </w:div>
        <w:div w:id="616063805">
          <w:marLeft w:val="0"/>
          <w:marRight w:val="0"/>
          <w:marTop w:val="0"/>
          <w:marBottom w:val="0"/>
          <w:divBdr>
            <w:top w:val="none" w:sz="0" w:space="0" w:color="auto"/>
            <w:left w:val="none" w:sz="0" w:space="0" w:color="auto"/>
            <w:bottom w:val="none" w:sz="0" w:space="0" w:color="auto"/>
            <w:right w:val="none" w:sz="0" w:space="0" w:color="auto"/>
          </w:divBdr>
        </w:div>
        <w:div w:id="1040399377">
          <w:marLeft w:val="0"/>
          <w:marRight w:val="0"/>
          <w:marTop w:val="0"/>
          <w:marBottom w:val="0"/>
          <w:divBdr>
            <w:top w:val="none" w:sz="0" w:space="0" w:color="auto"/>
            <w:left w:val="none" w:sz="0" w:space="0" w:color="auto"/>
            <w:bottom w:val="none" w:sz="0" w:space="0" w:color="auto"/>
            <w:right w:val="none" w:sz="0" w:space="0" w:color="auto"/>
          </w:divBdr>
        </w:div>
        <w:div w:id="1935631585">
          <w:marLeft w:val="0"/>
          <w:marRight w:val="0"/>
          <w:marTop w:val="0"/>
          <w:marBottom w:val="0"/>
          <w:divBdr>
            <w:top w:val="none" w:sz="0" w:space="0" w:color="auto"/>
            <w:left w:val="none" w:sz="0" w:space="0" w:color="auto"/>
            <w:bottom w:val="none" w:sz="0" w:space="0" w:color="auto"/>
            <w:right w:val="none" w:sz="0" w:space="0" w:color="auto"/>
          </w:divBdr>
        </w:div>
        <w:div w:id="867910986">
          <w:marLeft w:val="0"/>
          <w:marRight w:val="0"/>
          <w:marTop w:val="0"/>
          <w:marBottom w:val="0"/>
          <w:divBdr>
            <w:top w:val="none" w:sz="0" w:space="0" w:color="auto"/>
            <w:left w:val="none" w:sz="0" w:space="0" w:color="auto"/>
            <w:bottom w:val="none" w:sz="0" w:space="0" w:color="auto"/>
            <w:right w:val="none" w:sz="0" w:space="0" w:color="auto"/>
          </w:divBdr>
        </w:div>
        <w:div w:id="847449931">
          <w:marLeft w:val="0"/>
          <w:marRight w:val="0"/>
          <w:marTop w:val="0"/>
          <w:marBottom w:val="0"/>
          <w:divBdr>
            <w:top w:val="none" w:sz="0" w:space="0" w:color="auto"/>
            <w:left w:val="none" w:sz="0" w:space="0" w:color="auto"/>
            <w:bottom w:val="none" w:sz="0" w:space="0" w:color="auto"/>
            <w:right w:val="none" w:sz="0" w:space="0" w:color="auto"/>
          </w:divBdr>
        </w:div>
        <w:div w:id="1339306931">
          <w:marLeft w:val="0"/>
          <w:marRight w:val="0"/>
          <w:marTop w:val="0"/>
          <w:marBottom w:val="0"/>
          <w:divBdr>
            <w:top w:val="none" w:sz="0" w:space="0" w:color="auto"/>
            <w:left w:val="none" w:sz="0" w:space="0" w:color="auto"/>
            <w:bottom w:val="none" w:sz="0" w:space="0" w:color="auto"/>
            <w:right w:val="none" w:sz="0" w:space="0" w:color="auto"/>
          </w:divBdr>
        </w:div>
        <w:div w:id="1957829941">
          <w:marLeft w:val="0"/>
          <w:marRight w:val="0"/>
          <w:marTop w:val="0"/>
          <w:marBottom w:val="0"/>
          <w:divBdr>
            <w:top w:val="none" w:sz="0" w:space="0" w:color="auto"/>
            <w:left w:val="none" w:sz="0" w:space="0" w:color="auto"/>
            <w:bottom w:val="none" w:sz="0" w:space="0" w:color="auto"/>
            <w:right w:val="none" w:sz="0" w:space="0" w:color="auto"/>
          </w:divBdr>
        </w:div>
        <w:div w:id="2043901487">
          <w:marLeft w:val="0"/>
          <w:marRight w:val="0"/>
          <w:marTop w:val="0"/>
          <w:marBottom w:val="0"/>
          <w:divBdr>
            <w:top w:val="none" w:sz="0" w:space="0" w:color="auto"/>
            <w:left w:val="none" w:sz="0" w:space="0" w:color="auto"/>
            <w:bottom w:val="none" w:sz="0" w:space="0" w:color="auto"/>
            <w:right w:val="none" w:sz="0" w:space="0" w:color="auto"/>
          </w:divBdr>
        </w:div>
        <w:div w:id="245498508">
          <w:marLeft w:val="0"/>
          <w:marRight w:val="0"/>
          <w:marTop w:val="0"/>
          <w:marBottom w:val="0"/>
          <w:divBdr>
            <w:top w:val="none" w:sz="0" w:space="0" w:color="auto"/>
            <w:left w:val="none" w:sz="0" w:space="0" w:color="auto"/>
            <w:bottom w:val="none" w:sz="0" w:space="0" w:color="auto"/>
            <w:right w:val="none" w:sz="0" w:space="0" w:color="auto"/>
          </w:divBdr>
        </w:div>
      </w:divsChild>
    </w:div>
    <w:div w:id="841436977">
      <w:bodyDiv w:val="1"/>
      <w:marLeft w:val="0"/>
      <w:marRight w:val="0"/>
      <w:marTop w:val="0"/>
      <w:marBottom w:val="0"/>
      <w:divBdr>
        <w:top w:val="none" w:sz="0" w:space="0" w:color="auto"/>
        <w:left w:val="none" w:sz="0" w:space="0" w:color="auto"/>
        <w:bottom w:val="none" w:sz="0" w:space="0" w:color="auto"/>
        <w:right w:val="none" w:sz="0" w:space="0" w:color="auto"/>
      </w:divBdr>
    </w:div>
    <w:div w:id="847984353">
      <w:bodyDiv w:val="1"/>
      <w:marLeft w:val="0"/>
      <w:marRight w:val="0"/>
      <w:marTop w:val="0"/>
      <w:marBottom w:val="0"/>
      <w:divBdr>
        <w:top w:val="none" w:sz="0" w:space="0" w:color="auto"/>
        <w:left w:val="none" w:sz="0" w:space="0" w:color="auto"/>
        <w:bottom w:val="none" w:sz="0" w:space="0" w:color="auto"/>
        <w:right w:val="none" w:sz="0" w:space="0" w:color="auto"/>
      </w:divBdr>
    </w:div>
    <w:div w:id="856237699">
      <w:bodyDiv w:val="1"/>
      <w:marLeft w:val="0"/>
      <w:marRight w:val="0"/>
      <w:marTop w:val="0"/>
      <w:marBottom w:val="0"/>
      <w:divBdr>
        <w:top w:val="none" w:sz="0" w:space="0" w:color="auto"/>
        <w:left w:val="none" w:sz="0" w:space="0" w:color="auto"/>
        <w:bottom w:val="none" w:sz="0" w:space="0" w:color="auto"/>
        <w:right w:val="none" w:sz="0" w:space="0" w:color="auto"/>
      </w:divBdr>
    </w:div>
    <w:div w:id="872495001">
      <w:bodyDiv w:val="1"/>
      <w:marLeft w:val="0"/>
      <w:marRight w:val="0"/>
      <w:marTop w:val="0"/>
      <w:marBottom w:val="0"/>
      <w:divBdr>
        <w:top w:val="none" w:sz="0" w:space="0" w:color="auto"/>
        <w:left w:val="none" w:sz="0" w:space="0" w:color="auto"/>
        <w:bottom w:val="none" w:sz="0" w:space="0" w:color="auto"/>
        <w:right w:val="none" w:sz="0" w:space="0" w:color="auto"/>
      </w:divBdr>
      <w:divsChild>
        <w:div w:id="1579900276">
          <w:marLeft w:val="0"/>
          <w:marRight w:val="0"/>
          <w:marTop w:val="0"/>
          <w:marBottom w:val="0"/>
          <w:divBdr>
            <w:top w:val="none" w:sz="0" w:space="0" w:color="auto"/>
            <w:left w:val="none" w:sz="0" w:space="0" w:color="auto"/>
            <w:bottom w:val="none" w:sz="0" w:space="0" w:color="auto"/>
            <w:right w:val="none" w:sz="0" w:space="0" w:color="auto"/>
          </w:divBdr>
        </w:div>
        <w:div w:id="1634484798">
          <w:marLeft w:val="0"/>
          <w:marRight w:val="0"/>
          <w:marTop w:val="0"/>
          <w:marBottom w:val="0"/>
          <w:divBdr>
            <w:top w:val="none" w:sz="0" w:space="0" w:color="auto"/>
            <w:left w:val="none" w:sz="0" w:space="0" w:color="auto"/>
            <w:bottom w:val="none" w:sz="0" w:space="0" w:color="auto"/>
            <w:right w:val="none" w:sz="0" w:space="0" w:color="auto"/>
          </w:divBdr>
        </w:div>
        <w:div w:id="1553229490">
          <w:marLeft w:val="0"/>
          <w:marRight w:val="0"/>
          <w:marTop w:val="0"/>
          <w:marBottom w:val="0"/>
          <w:divBdr>
            <w:top w:val="none" w:sz="0" w:space="0" w:color="auto"/>
            <w:left w:val="none" w:sz="0" w:space="0" w:color="auto"/>
            <w:bottom w:val="none" w:sz="0" w:space="0" w:color="auto"/>
            <w:right w:val="none" w:sz="0" w:space="0" w:color="auto"/>
          </w:divBdr>
        </w:div>
        <w:div w:id="1329988068">
          <w:marLeft w:val="0"/>
          <w:marRight w:val="0"/>
          <w:marTop w:val="0"/>
          <w:marBottom w:val="0"/>
          <w:divBdr>
            <w:top w:val="none" w:sz="0" w:space="0" w:color="auto"/>
            <w:left w:val="none" w:sz="0" w:space="0" w:color="auto"/>
            <w:bottom w:val="none" w:sz="0" w:space="0" w:color="auto"/>
            <w:right w:val="none" w:sz="0" w:space="0" w:color="auto"/>
          </w:divBdr>
        </w:div>
        <w:div w:id="396124055">
          <w:marLeft w:val="0"/>
          <w:marRight w:val="0"/>
          <w:marTop w:val="0"/>
          <w:marBottom w:val="0"/>
          <w:divBdr>
            <w:top w:val="none" w:sz="0" w:space="0" w:color="auto"/>
            <w:left w:val="none" w:sz="0" w:space="0" w:color="auto"/>
            <w:bottom w:val="none" w:sz="0" w:space="0" w:color="auto"/>
            <w:right w:val="none" w:sz="0" w:space="0" w:color="auto"/>
          </w:divBdr>
        </w:div>
        <w:div w:id="949437182">
          <w:marLeft w:val="0"/>
          <w:marRight w:val="0"/>
          <w:marTop w:val="0"/>
          <w:marBottom w:val="0"/>
          <w:divBdr>
            <w:top w:val="none" w:sz="0" w:space="0" w:color="auto"/>
            <w:left w:val="none" w:sz="0" w:space="0" w:color="auto"/>
            <w:bottom w:val="none" w:sz="0" w:space="0" w:color="auto"/>
            <w:right w:val="none" w:sz="0" w:space="0" w:color="auto"/>
          </w:divBdr>
        </w:div>
        <w:div w:id="580409248">
          <w:marLeft w:val="0"/>
          <w:marRight w:val="0"/>
          <w:marTop w:val="0"/>
          <w:marBottom w:val="0"/>
          <w:divBdr>
            <w:top w:val="none" w:sz="0" w:space="0" w:color="auto"/>
            <w:left w:val="none" w:sz="0" w:space="0" w:color="auto"/>
            <w:bottom w:val="none" w:sz="0" w:space="0" w:color="auto"/>
            <w:right w:val="none" w:sz="0" w:space="0" w:color="auto"/>
          </w:divBdr>
        </w:div>
        <w:div w:id="874392230">
          <w:marLeft w:val="0"/>
          <w:marRight w:val="0"/>
          <w:marTop w:val="0"/>
          <w:marBottom w:val="0"/>
          <w:divBdr>
            <w:top w:val="none" w:sz="0" w:space="0" w:color="auto"/>
            <w:left w:val="none" w:sz="0" w:space="0" w:color="auto"/>
            <w:bottom w:val="none" w:sz="0" w:space="0" w:color="auto"/>
            <w:right w:val="none" w:sz="0" w:space="0" w:color="auto"/>
          </w:divBdr>
        </w:div>
        <w:div w:id="1076047565">
          <w:marLeft w:val="0"/>
          <w:marRight w:val="0"/>
          <w:marTop w:val="0"/>
          <w:marBottom w:val="0"/>
          <w:divBdr>
            <w:top w:val="none" w:sz="0" w:space="0" w:color="auto"/>
            <w:left w:val="none" w:sz="0" w:space="0" w:color="auto"/>
            <w:bottom w:val="none" w:sz="0" w:space="0" w:color="auto"/>
            <w:right w:val="none" w:sz="0" w:space="0" w:color="auto"/>
          </w:divBdr>
        </w:div>
        <w:div w:id="1990475907">
          <w:marLeft w:val="0"/>
          <w:marRight w:val="0"/>
          <w:marTop w:val="0"/>
          <w:marBottom w:val="0"/>
          <w:divBdr>
            <w:top w:val="none" w:sz="0" w:space="0" w:color="auto"/>
            <w:left w:val="none" w:sz="0" w:space="0" w:color="auto"/>
            <w:bottom w:val="none" w:sz="0" w:space="0" w:color="auto"/>
            <w:right w:val="none" w:sz="0" w:space="0" w:color="auto"/>
          </w:divBdr>
        </w:div>
        <w:div w:id="98067361">
          <w:marLeft w:val="0"/>
          <w:marRight w:val="0"/>
          <w:marTop w:val="0"/>
          <w:marBottom w:val="0"/>
          <w:divBdr>
            <w:top w:val="none" w:sz="0" w:space="0" w:color="auto"/>
            <w:left w:val="none" w:sz="0" w:space="0" w:color="auto"/>
            <w:bottom w:val="none" w:sz="0" w:space="0" w:color="auto"/>
            <w:right w:val="none" w:sz="0" w:space="0" w:color="auto"/>
          </w:divBdr>
        </w:div>
      </w:divsChild>
    </w:div>
    <w:div w:id="906108170">
      <w:bodyDiv w:val="1"/>
      <w:marLeft w:val="0"/>
      <w:marRight w:val="0"/>
      <w:marTop w:val="0"/>
      <w:marBottom w:val="0"/>
      <w:divBdr>
        <w:top w:val="none" w:sz="0" w:space="0" w:color="auto"/>
        <w:left w:val="none" w:sz="0" w:space="0" w:color="auto"/>
        <w:bottom w:val="none" w:sz="0" w:space="0" w:color="auto"/>
        <w:right w:val="none" w:sz="0" w:space="0" w:color="auto"/>
      </w:divBdr>
    </w:div>
    <w:div w:id="952176960">
      <w:bodyDiv w:val="1"/>
      <w:marLeft w:val="0"/>
      <w:marRight w:val="0"/>
      <w:marTop w:val="0"/>
      <w:marBottom w:val="0"/>
      <w:divBdr>
        <w:top w:val="none" w:sz="0" w:space="0" w:color="auto"/>
        <w:left w:val="none" w:sz="0" w:space="0" w:color="auto"/>
        <w:bottom w:val="none" w:sz="0" w:space="0" w:color="auto"/>
        <w:right w:val="none" w:sz="0" w:space="0" w:color="auto"/>
      </w:divBdr>
    </w:div>
    <w:div w:id="964001177">
      <w:bodyDiv w:val="1"/>
      <w:marLeft w:val="0"/>
      <w:marRight w:val="0"/>
      <w:marTop w:val="0"/>
      <w:marBottom w:val="0"/>
      <w:divBdr>
        <w:top w:val="none" w:sz="0" w:space="0" w:color="auto"/>
        <w:left w:val="none" w:sz="0" w:space="0" w:color="auto"/>
        <w:bottom w:val="none" w:sz="0" w:space="0" w:color="auto"/>
        <w:right w:val="none" w:sz="0" w:space="0" w:color="auto"/>
      </w:divBdr>
    </w:div>
    <w:div w:id="971667342">
      <w:bodyDiv w:val="1"/>
      <w:marLeft w:val="0"/>
      <w:marRight w:val="0"/>
      <w:marTop w:val="0"/>
      <w:marBottom w:val="0"/>
      <w:divBdr>
        <w:top w:val="none" w:sz="0" w:space="0" w:color="auto"/>
        <w:left w:val="none" w:sz="0" w:space="0" w:color="auto"/>
        <w:bottom w:val="none" w:sz="0" w:space="0" w:color="auto"/>
        <w:right w:val="none" w:sz="0" w:space="0" w:color="auto"/>
      </w:divBdr>
    </w:div>
    <w:div w:id="989601948">
      <w:bodyDiv w:val="1"/>
      <w:marLeft w:val="0"/>
      <w:marRight w:val="0"/>
      <w:marTop w:val="0"/>
      <w:marBottom w:val="0"/>
      <w:divBdr>
        <w:top w:val="none" w:sz="0" w:space="0" w:color="auto"/>
        <w:left w:val="none" w:sz="0" w:space="0" w:color="auto"/>
        <w:bottom w:val="none" w:sz="0" w:space="0" w:color="auto"/>
        <w:right w:val="none" w:sz="0" w:space="0" w:color="auto"/>
      </w:divBdr>
      <w:divsChild>
        <w:div w:id="1716195830">
          <w:marLeft w:val="0"/>
          <w:marRight w:val="0"/>
          <w:marTop w:val="0"/>
          <w:marBottom w:val="0"/>
          <w:divBdr>
            <w:top w:val="none" w:sz="0" w:space="0" w:color="auto"/>
            <w:left w:val="none" w:sz="0" w:space="0" w:color="auto"/>
            <w:bottom w:val="none" w:sz="0" w:space="0" w:color="auto"/>
            <w:right w:val="none" w:sz="0" w:space="0" w:color="auto"/>
          </w:divBdr>
        </w:div>
        <w:div w:id="498279310">
          <w:marLeft w:val="0"/>
          <w:marRight w:val="0"/>
          <w:marTop w:val="0"/>
          <w:marBottom w:val="0"/>
          <w:divBdr>
            <w:top w:val="none" w:sz="0" w:space="0" w:color="auto"/>
            <w:left w:val="none" w:sz="0" w:space="0" w:color="auto"/>
            <w:bottom w:val="none" w:sz="0" w:space="0" w:color="auto"/>
            <w:right w:val="none" w:sz="0" w:space="0" w:color="auto"/>
          </w:divBdr>
        </w:div>
        <w:div w:id="223293175">
          <w:marLeft w:val="0"/>
          <w:marRight w:val="0"/>
          <w:marTop w:val="0"/>
          <w:marBottom w:val="0"/>
          <w:divBdr>
            <w:top w:val="none" w:sz="0" w:space="0" w:color="auto"/>
            <w:left w:val="none" w:sz="0" w:space="0" w:color="auto"/>
            <w:bottom w:val="none" w:sz="0" w:space="0" w:color="auto"/>
            <w:right w:val="none" w:sz="0" w:space="0" w:color="auto"/>
          </w:divBdr>
        </w:div>
        <w:div w:id="1367294347">
          <w:marLeft w:val="0"/>
          <w:marRight w:val="0"/>
          <w:marTop w:val="0"/>
          <w:marBottom w:val="0"/>
          <w:divBdr>
            <w:top w:val="none" w:sz="0" w:space="0" w:color="auto"/>
            <w:left w:val="none" w:sz="0" w:space="0" w:color="auto"/>
            <w:bottom w:val="none" w:sz="0" w:space="0" w:color="auto"/>
            <w:right w:val="none" w:sz="0" w:space="0" w:color="auto"/>
          </w:divBdr>
        </w:div>
        <w:div w:id="181165361">
          <w:marLeft w:val="0"/>
          <w:marRight w:val="0"/>
          <w:marTop w:val="0"/>
          <w:marBottom w:val="0"/>
          <w:divBdr>
            <w:top w:val="none" w:sz="0" w:space="0" w:color="auto"/>
            <w:left w:val="none" w:sz="0" w:space="0" w:color="auto"/>
            <w:bottom w:val="none" w:sz="0" w:space="0" w:color="auto"/>
            <w:right w:val="none" w:sz="0" w:space="0" w:color="auto"/>
          </w:divBdr>
        </w:div>
      </w:divsChild>
    </w:div>
    <w:div w:id="1044793978">
      <w:bodyDiv w:val="1"/>
      <w:marLeft w:val="0"/>
      <w:marRight w:val="0"/>
      <w:marTop w:val="0"/>
      <w:marBottom w:val="0"/>
      <w:divBdr>
        <w:top w:val="none" w:sz="0" w:space="0" w:color="auto"/>
        <w:left w:val="none" w:sz="0" w:space="0" w:color="auto"/>
        <w:bottom w:val="none" w:sz="0" w:space="0" w:color="auto"/>
        <w:right w:val="none" w:sz="0" w:space="0" w:color="auto"/>
      </w:divBdr>
    </w:div>
    <w:div w:id="1071658247">
      <w:bodyDiv w:val="1"/>
      <w:marLeft w:val="0"/>
      <w:marRight w:val="0"/>
      <w:marTop w:val="0"/>
      <w:marBottom w:val="0"/>
      <w:divBdr>
        <w:top w:val="none" w:sz="0" w:space="0" w:color="auto"/>
        <w:left w:val="none" w:sz="0" w:space="0" w:color="auto"/>
        <w:bottom w:val="none" w:sz="0" w:space="0" w:color="auto"/>
        <w:right w:val="none" w:sz="0" w:space="0" w:color="auto"/>
      </w:divBdr>
      <w:divsChild>
        <w:div w:id="179204428">
          <w:marLeft w:val="0"/>
          <w:marRight w:val="0"/>
          <w:marTop w:val="0"/>
          <w:marBottom w:val="0"/>
          <w:divBdr>
            <w:top w:val="none" w:sz="0" w:space="0" w:color="auto"/>
            <w:left w:val="none" w:sz="0" w:space="0" w:color="auto"/>
            <w:bottom w:val="none" w:sz="0" w:space="0" w:color="auto"/>
            <w:right w:val="none" w:sz="0" w:space="0" w:color="auto"/>
          </w:divBdr>
        </w:div>
        <w:div w:id="315113777">
          <w:marLeft w:val="0"/>
          <w:marRight w:val="0"/>
          <w:marTop w:val="0"/>
          <w:marBottom w:val="0"/>
          <w:divBdr>
            <w:top w:val="none" w:sz="0" w:space="0" w:color="auto"/>
            <w:left w:val="none" w:sz="0" w:space="0" w:color="auto"/>
            <w:bottom w:val="none" w:sz="0" w:space="0" w:color="auto"/>
            <w:right w:val="none" w:sz="0" w:space="0" w:color="auto"/>
          </w:divBdr>
        </w:div>
        <w:div w:id="283464754">
          <w:marLeft w:val="0"/>
          <w:marRight w:val="0"/>
          <w:marTop w:val="0"/>
          <w:marBottom w:val="0"/>
          <w:divBdr>
            <w:top w:val="none" w:sz="0" w:space="0" w:color="auto"/>
            <w:left w:val="none" w:sz="0" w:space="0" w:color="auto"/>
            <w:bottom w:val="none" w:sz="0" w:space="0" w:color="auto"/>
            <w:right w:val="none" w:sz="0" w:space="0" w:color="auto"/>
          </w:divBdr>
        </w:div>
        <w:div w:id="695696374">
          <w:marLeft w:val="0"/>
          <w:marRight w:val="0"/>
          <w:marTop w:val="0"/>
          <w:marBottom w:val="0"/>
          <w:divBdr>
            <w:top w:val="none" w:sz="0" w:space="0" w:color="auto"/>
            <w:left w:val="none" w:sz="0" w:space="0" w:color="auto"/>
            <w:bottom w:val="none" w:sz="0" w:space="0" w:color="auto"/>
            <w:right w:val="none" w:sz="0" w:space="0" w:color="auto"/>
          </w:divBdr>
        </w:div>
        <w:div w:id="999969706">
          <w:marLeft w:val="0"/>
          <w:marRight w:val="0"/>
          <w:marTop w:val="0"/>
          <w:marBottom w:val="0"/>
          <w:divBdr>
            <w:top w:val="none" w:sz="0" w:space="0" w:color="auto"/>
            <w:left w:val="none" w:sz="0" w:space="0" w:color="auto"/>
            <w:bottom w:val="none" w:sz="0" w:space="0" w:color="auto"/>
            <w:right w:val="none" w:sz="0" w:space="0" w:color="auto"/>
          </w:divBdr>
        </w:div>
      </w:divsChild>
    </w:div>
    <w:div w:id="1107965912">
      <w:bodyDiv w:val="1"/>
      <w:marLeft w:val="0"/>
      <w:marRight w:val="0"/>
      <w:marTop w:val="0"/>
      <w:marBottom w:val="0"/>
      <w:divBdr>
        <w:top w:val="none" w:sz="0" w:space="0" w:color="auto"/>
        <w:left w:val="none" w:sz="0" w:space="0" w:color="auto"/>
        <w:bottom w:val="none" w:sz="0" w:space="0" w:color="auto"/>
        <w:right w:val="none" w:sz="0" w:space="0" w:color="auto"/>
      </w:divBdr>
    </w:div>
    <w:div w:id="1116292132">
      <w:bodyDiv w:val="1"/>
      <w:marLeft w:val="0"/>
      <w:marRight w:val="0"/>
      <w:marTop w:val="0"/>
      <w:marBottom w:val="0"/>
      <w:divBdr>
        <w:top w:val="none" w:sz="0" w:space="0" w:color="auto"/>
        <w:left w:val="none" w:sz="0" w:space="0" w:color="auto"/>
        <w:bottom w:val="none" w:sz="0" w:space="0" w:color="auto"/>
        <w:right w:val="none" w:sz="0" w:space="0" w:color="auto"/>
      </w:divBdr>
    </w:div>
    <w:div w:id="1167868666">
      <w:bodyDiv w:val="1"/>
      <w:marLeft w:val="0"/>
      <w:marRight w:val="0"/>
      <w:marTop w:val="0"/>
      <w:marBottom w:val="0"/>
      <w:divBdr>
        <w:top w:val="none" w:sz="0" w:space="0" w:color="auto"/>
        <w:left w:val="none" w:sz="0" w:space="0" w:color="auto"/>
        <w:bottom w:val="none" w:sz="0" w:space="0" w:color="auto"/>
        <w:right w:val="none" w:sz="0" w:space="0" w:color="auto"/>
      </w:divBdr>
    </w:div>
    <w:div w:id="1209031319">
      <w:bodyDiv w:val="1"/>
      <w:marLeft w:val="0"/>
      <w:marRight w:val="0"/>
      <w:marTop w:val="0"/>
      <w:marBottom w:val="0"/>
      <w:divBdr>
        <w:top w:val="none" w:sz="0" w:space="0" w:color="auto"/>
        <w:left w:val="none" w:sz="0" w:space="0" w:color="auto"/>
        <w:bottom w:val="none" w:sz="0" w:space="0" w:color="auto"/>
        <w:right w:val="none" w:sz="0" w:space="0" w:color="auto"/>
      </w:divBdr>
    </w:div>
    <w:div w:id="1220438107">
      <w:bodyDiv w:val="1"/>
      <w:marLeft w:val="0"/>
      <w:marRight w:val="0"/>
      <w:marTop w:val="0"/>
      <w:marBottom w:val="0"/>
      <w:divBdr>
        <w:top w:val="none" w:sz="0" w:space="0" w:color="auto"/>
        <w:left w:val="none" w:sz="0" w:space="0" w:color="auto"/>
        <w:bottom w:val="none" w:sz="0" w:space="0" w:color="auto"/>
        <w:right w:val="none" w:sz="0" w:space="0" w:color="auto"/>
      </w:divBdr>
      <w:divsChild>
        <w:div w:id="1662584152">
          <w:marLeft w:val="0"/>
          <w:marRight w:val="0"/>
          <w:marTop w:val="0"/>
          <w:marBottom w:val="0"/>
          <w:divBdr>
            <w:top w:val="none" w:sz="0" w:space="0" w:color="auto"/>
            <w:left w:val="none" w:sz="0" w:space="0" w:color="auto"/>
            <w:bottom w:val="none" w:sz="0" w:space="0" w:color="auto"/>
            <w:right w:val="none" w:sz="0" w:space="0" w:color="auto"/>
          </w:divBdr>
        </w:div>
        <w:div w:id="65273900">
          <w:marLeft w:val="0"/>
          <w:marRight w:val="0"/>
          <w:marTop w:val="0"/>
          <w:marBottom w:val="0"/>
          <w:divBdr>
            <w:top w:val="none" w:sz="0" w:space="0" w:color="auto"/>
            <w:left w:val="none" w:sz="0" w:space="0" w:color="auto"/>
            <w:bottom w:val="none" w:sz="0" w:space="0" w:color="auto"/>
            <w:right w:val="none" w:sz="0" w:space="0" w:color="auto"/>
          </w:divBdr>
        </w:div>
        <w:div w:id="533230324">
          <w:marLeft w:val="0"/>
          <w:marRight w:val="0"/>
          <w:marTop w:val="0"/>
          <w:marBottom w:val="0"/>
          <w:divBdr>
            <w:top w:val="none" w:sz="0" w:space="0" w:color="auto"/>
            <w:left w:val="none" w:sz="0" w:space="0" w:color="auto"/>
            <w:bottom w:val="none" w:sz="0" w:space="0" w:color="auto"/>
            <w:right w:val="none" w:sz="0" w:space="0" w:color="auto"/>
          </w:divBdr>
        </w:div>
        <w:div w:id="700471247">
          <w:marLeft w:val="0"/>
          <w:marRight w:val="0"/>
          <w:marTop w:val="0"/>
          <w:marBottom w:val="0"/>
          <w:divBdr>
            <w:top w:val="none" w:sz="0" w:space="0" w:color="auto"/>
            <w:left w:val="none" w:sz="0" w:space="0" w:color="auto"/>
            <w:bottom w:val="none" w:sz="0" w:space="0" w:color="auto"/>
            <w:right w:val="none" w:sz="0" w:space="0" w:color="auto"/>
          </w:divBdr>
        </w:div>
        <w:div w:id="1198009067">
          <w:marLeft w:val="0"/>
          <w:marRight w:val="0"/>
          <w:marTop w:val="0"/>
          <w:marBottom w:val="0"/>
          <w:divBdr>
            <w:top w:val="none" w:sz="0" w:space="0" w:color="auto"/>
            <w:left w:val="none" w:sz="0" w:space="0" w:color="auto"/>
            <w:bottom w:val="none" w:sz="0" w:space="0" w:color="auto"/>
            <w:right w:val="none" w:sz="0" w:space="0" w:color="auto"/>
          </w:divBdr>
        </w:div>
        <w:div w:id="228077392">
          <w:marLeft w:val="0"/>
          <w:marRight w:val="0"/>
          <w:marTop w:val="0"/>
          <w:marBottom w:val="0"/>
          <w:divBdr>
            <w:top w:val="none" w:sz="0" w:space="0" w:color="auto"/>
            <w:left w:val="none" w:sz="0" w:space="0" w:color="auto"/>
            <w:bottom w:val="none" w:sz="0" w:space="0" w:color="auto"/>
            <w:right w:val="none" w:sz="0" w:space="0" w:color="auto"/>
          </w:divBdr>
        </w:div>
        <w:div w:id="804350672">
          <w:marLeft w:val="0"/>
          <w:marRight w:val="0"/>
          <w:marTop w:val="0"/>
          <w:marBottom w:val="0"/>
          <w:divBdr>
            <w:top w:val="none" w:sz="0" w:space="0" w:color="auto"/>
            <w:left w:val="none" w:sz="0" w:space="0" w:color="auto"/>
            <w:bottom w:val="none" w:sz="0" w:space="0" w:color="auto"/>
            <w:right w:val="none" w:sz="0" w:space="0" w:color="auto"/>
          </w:divBdr>
        </w:div>
      </w:divsChild>
    </w:div>
    <w:div w:id="1226406900">
      <w:bodyDiv w:val="1"/>
      <w:marLeft w:val="0"/>
      <w:marRight w:val="0"/>
      <w:marTop w:val="0"/>
      <w:marBottom w:val="0"/>
      <w:divBdr>
        <w:top w:val="none" w:sz="0" w:space="0" w:color="auto"/>
        <w:left w:val="none" w:sz="0" w:space="0" w:color="auto"/>
        <w:bottom w:val="none" w:sz="0" w:space="0" w:color="auto"/>
        <w:right w:val="none" w:sz="0" w:space="0" w:color="auto"/>
      </w:divBdr>
    </w:div>
    <w:div w:id="1226837074">
      <w:bodyDiv w:val="1"/>
      <w:marLeft w:val="0"/>
      <w:marRight w:val="0"/>
      <w:marTop w:val="0"/>
      <w:marBottom w:val="0"/>
      <w:divBdr>
        <w:top w:val="none" w:sz="0" w:space="0" w:color="auto"/>
        <w:left w:val="none" w:sz="0" w:space="0" w:color="auto"/>
        <w:bottom w:val="none" w:sz="0" w:space="0" w:color="auto"/>
        <w:right w:val="none" w:sz="0" w:space="0" w:color="auto"/>
      </w:divBdr>
      <w:divsChild>
        <w:div w:id="1929924165">
          <w:marLeft w:val="0"/>
          <w:marRight w:val="0"/>
          <w:marTop w:val="0"/>
          <w:marBottom w:val="0"/>
          <w:divBdr>
            <w:top w:val="none" w:sz="0" w:space="0" w:color="auto"/>
            <w:left w:val="none" w:sz="0" w:space="0" w:color="auto"/>
            <w:bottom w:val="none" w:sz="0" w:space="0" w:color="auto"/>
            <w:right w:val="none" w:sz="0" w:space="0" w:color="auto"/>
          </w:divBdr>
        </w:div>
        <w:div w:id="1160388679">
          <w:marLeft w:val="0"/>
          <w:marRight w:val="0"/>
          <w:marTop w:val="0"/>
          <w:marBottom w:val="0"/>
          <w:divBdr>
            <w:top w:val="none" w:sz="0" w:space="0" w:color="auto"/>
            <w:left w:val="none" w:sz="0" w:space="0" w:color="auto"/>
            <w:bottom w:val="none" w:sz="0" w:space="0" w:color="auto"/>
            <w:right w:val="none" w:sz="0" w:space="0" w:color="auto"/>
          </w:divBdr>
        </w:div>
        <w:div w:id="1348016733">
          <w:marLeft w:val="0"/>
          <w:marRight w:val="0"/>
          <w:marTop w:val="0"/>
          <w:marBottom w:val="0"/>
          <w:divBdr>
            <w:top w:val="none" w:sz="0" w:space="0" w:color="auto"/>
            <w:left w:val="none" w:sz="0" w:space="0" w:color="auto"/>
            <w:bottom w:val="none" w:sz="0" w:space="0" w:color="auto"/>
            <w:right w:val="none" w:sz="0" w:space="0" w:color="auto"/>
          </w:divBdr>
        </w:div>
        <w:div w:id="1713114099">
          <w:marLeft w:val="0"/>
          <w:marRight w:val="0"/>
          <w:marTop w:val="0"/>
          <w:marBottom w:val="0"/>
          <w:divBdr>
            <w:top w:val="none" w:sz="0" w:space="0" w:color="auto"/>
            <w:left w:val="none" w:sz="0" w:space="0" w:color="auto"/>
            <w:bottom w:val="none" w:sz="0" w:space="0" w:color="auto"/>
            <w:right w:val="none" w:sz="0" w:space="0" w:color="auto"/>
          </w:divBdr>
        </w:div>
        <w:div w:id="2066484128">
          <w:marLeft w:val="0"/>
          <w:marRight w:val="0"/>
          <w:marTop w:val="0"/>
          <w:marBottom w:val="0"/>
          <w:divBdr>
            <w:top w:val="none" w:sz="0" w:space="0" w:color="auto"/>
            <w:left w:val="none" w:sz="0" w:space="0" w:color="auto"/>
            <w:bottom w:val="none" w:sz="0" w:space="0" w:color="auto"/>
            <w:right w:val="none" w:sz="0" w:space="0" w:color="auto"/>
          </w:divBdr>
        </w:div>
        <w:div w:id="161355931">
          <w:marLeft w:val="0"/>
          <w:marRight w:val="0"/>
          <w:marTop w:val="0"/>
          <w:marBottom w:val="0"/>
          <w:divBdr>
            <w:top w:val="none" w:sz="0" w:space="0" w:color="auto"/>
            <w:left w:val="none" w:sz="0" w:space="0" w:color="auto"/>
            <w:bottom w:val="none" w:sz="0" w:space="0" w:color="auto"/>
            <w:right w:val="none" w:sz="0" w:space="0" w:color="auto"/>
          </w:divBdr>
        </w:div>
        <w:div w:id="2034500079">
          <w:marLeft w:val="0"/>
          <w:marRight w:val="0"/>
          <w:marTop w:val="0"/>
          <w:marBottom w:val="0"/>
          <w:divBdr>
            <w:top w:val="none" w:sz="0" w:space="0" w:color="auto"/>
            <w:left w:val="none" w:sz="0" w:space="0" w:color="auto"/>
            <w:bottom w:val="none" w:sz="0" w:space="0" w:color="auto"/>
            <w:right w:val="none" w:sz="0" w:space="0" w:color="auto"/>
          </w:divBdr>
        </w:div>
        <w:div w:id="1190606742">
          <w:marLeft w:val="0"/>
          <w:marRight w:val="0"/>
          <w:marTop w:val="0"/>
          <w:marBottom w:val="0"/>
          <w:divBdr>
            <w:top w:val="none" w:sz="0" w:space="0" w:color="auto"/>
            <w:left w:val="none" w:sz="0" w:space="0" w:color="auto"/>
            <w:bottom w:val="none" w:sz="0" w:space="0" w:color="auto"/>
            <w:right w:val="none" w:sz="0" w:space="0" w:color="auto"/>
          </w:divBdr>
        </w:div>
        <w:div w:id="405423551">
          <w:marLeft w:val="0"/>
          <w:marRight w:val="0"/>
          <w:marTop w:val="0"/>
          <w:marBottom w:val="0"/>
          <w:divBdr>
            <w:top w:val="none" w:sz="0" w:space="0" w:color="auto"/>
            <w:left w:val="none" w:sz="0" w:space="0" w:color="auto"/>
            <w:bottom w:val="none" w:sz="0" w:space="0" w:color="auto"/>
            <w:right w:val="none" w:sz="0" w:space="0" w:color="auto"/>
          </w:divBdr>
        </w:div>
        <w:div w:id="1456487507">
          <w:marLeft w:val="0"/>
          <w:marRight w:val="0"/>
          <w:marTop w:val="0"/>
          <w:marBottom w:val="0"/>
          <w:divBdr>
            <w:top w:val="none" w:sz="0" w:space="0" w:color="auto"/>
            <w:left w:val="none" w:sz="0" w:space="0" w:color="auto"/>
            <w:bottom w:val="none" w:sz="0" w:space="0" w:color="auto"/>
            <w:right w:val="none" w:sz="0" w:space="0" w:color="auto"/>
          </w:divBdr>
        </w:div>
      </w:divsChild>
    </w:div>
    <w:div w:id="1315530415">
      <w:bodyDiv w:val="1"/>
      <w:marLeft w:val="0"/>
      <w:marRight w:val="0"/>
      <w:marTop w:val="0"/>
      <w:marBottom w:val="0"/>
      <w:divBdr>
        <w:top w:val="none" w:sz="0" w:space="0" w:color="auto"/>
        <w:left w:val="none" w:sz="0" w:space="0" w:color="auto"/>
        <w:bottom w:val="none" w:sz="0" w:space="0" w:color="auto"/>
        <w:right w:val="none" w:sz="0" w:space="0" w:color="auto"/>
      </w:divBdr>
      <w:divsChild>
        <w:div w:id="592786889">
          <w:marLeft w:val="0"/>
          <w:marRight w:val="0"/>
          <w:marTop w:val="0"/>
          <w:marBottom w:val="0"/>
          <w:divBdr>
            <w:top w:val="none" w:sz="0" w:space="0" w:color="auto"/>
            <w:left w:val="none" w:sz="0" w:space="0" w:color="auto"/>
            <w:bottom w:val="none" w:sz="0" w:space="0" w:color="auto"/>
            <w:right w:val="none" w:sz="0" w:space="0" w:color="auto"/>
          </w:divBdr>
        </w:div>
        <w:div w:id="143161563">
          <w:marLeft w:val="0"/>
          <w:marRight w:val="0"/>
          <w:marTop w:val="0"/>
          <w:marBottom w:val="0"/>
          <w:divBdr>
            <w:top w:val="none" w:sz="0" w:space="0" w:color="auto"/>
            <w:left w:val="none" w:sz="0" w:space="0" w:color="auto"/>
            <w:bottom w:val="none" w:sz="0" w:space="0" w:color="auto"/>
            <w:right w:val="none" w:sz="0" w:space="0" w:color="auto"/>
          </w:divBdr>
        </w:div>
        <w:div w:id="425031625">
          <w:marLeft w:val="0"/>
          <w:marRight w:val="0"/>
          <w:marTop w:val="0"/>
          <w:marBottom w:val="0"/>
          <w:divBdr>
            <w:top w:val="none" w:sz="0" w:space="0" w:color="auto"/>
            <w:left w:val="none" w:sz="0" w:space="0" w:color="auto"/>
            <w:bottom w:val="none" w:sz="0" w:space="0" w:color="auto"/>
            <w:right w:val="none" w:sz="0" w:space="0" w:color="auto"/>
          </w:divBdr>
        </w:div>
        <w:div w:id="2024743599">
          <w:marLeft w:val="0"/>
          <w:marRight w:val="0"/>
          <w:marTop w:val="0"/>
          <w:marBottom w:val="0"/>
          <w:divBdr>
            <w:top w:val="none" w:sz="0" w:space="0" w:color="auto"/>
            <w:left w:val="none" w:sz="0" w:space="0" w:color="auto"/>
            <w:bottom w:val="none" w:sz="0" w:space="0" w:color="auto"/>
            <w:right w:val="none" w:sz="0" w:space="0" w:color="auto"/>
          </w:divBdr>
        </w:div>
        <w:div w:id="1774400183">
          <w:marLeft w:val="0"/>
          <w:marRight w:val="0"/>
          <w:marTop w:val="0"/>
          <w:marBottom w:val="0"/>
          <w:divBdr>
            <w:top w:val="none" w:sz="0" w:space="0" w:color="auto"/>
            <w:left w:val="none" w:sz="0" w:space="0" w:color="auto"/>
            <w:bottom w:val="none" w:sz="0" w:space="0" w:color="auto"/>
            <w:right w:val="none" w:sz="0" w:space="0" w:color="auto"/>
          </w:divBdr>
          <w:divsChild>
            <w:div w:id="1631864485">
              <w:marLeft w:val="0"/>
              <w:marRight w:val="0"/>
              <w:marTop w:val="0"/>
              <w:marBottom w:val="0"/>
              <w:divBdr>
                <w:top w:val="none" w:sz="0" w:space="0" w:color="auto"/>
                <w:left w:val="none" w:sz="0" w:space="0" w:color="auto"/>
                <w:bottom w:val="none" w:sz="0" w:space="0" w:color="auto"/>
                <w:right w:val="none" w:sz="0" w:space="0" w:color="auto"/>
              </w:divBdr>
            </w:div>
            <w:div w:id="975988032">
              <w:marLeft w:val="0"/>
              <w:marRight w:val="0"/>
              <w:marTop w:val="0"/>
              <w:marBottom w:val="0"/>
              <w:divBdr>
                <w:top w:val="none" w:sz="0" w:space="0" w:color="auto"/>
                <w:left w:val="none" w:sz="0" w:space="0" w:color="auto"/>
                <w:bottom w:val="none" w:sz="0" w:space="0" w:color="auto"/>
                <w:right w:val="none" w:sz="0" w:space="0" w:color="auto"/>
              </w:divBdr>
            </w:div>
            <w:div w:id="2042974665">
              <w:marLeft w:val="0"/>
              <w:marRight w:val="0"/>
              <w:marTop w:val="0"/>
              <w:marBottom w:val="0"/>
              <w:divBdr>
                <w:top w:val="none" w:sz="0" w:space="0" w:color="auto"/>
                <w:left w:val="none" w:sz="0" w:space="0" w:color="auto"/>
                <w:bottom w:val="none" w:sz="0" w:space="0" w:color="auto"/>
                <w:right w:val="none" w:sz="0" w:space="0" w:color="auto"/>
              </w:divBdr>
            </w:div>
            <w:div w:id="562713560">
              <w:marLeft w:val="0"/>
              <w:marRight w:val="0"/>
              <w:marTop w:val="0"/>
              <w:marBottom w:val="0"/>
              <w:divBdr>
                <w:top w:val="none" w:sz="0" w:space="0" w:color="auto"/>
                <w:left w:val="none" w:sz="0" w:space="0" w:color="auto"/>
                <w:bottom w:val="none" w:sz="0" w:space="0" w:color="auto"/>
                <w:right w:val="none" w:sz="0" w:space="0" w:color="auto"/>
              </w:divBdr>
            </w:div>
            <w:div w:id="872232059">
              <w:marLeft w:val="0"/>
              <w:marRight w:val="0"/>
              <w:marTop w:val="0"/>
              <w:marBottom w:val="0"/>
              <w:divBdr>
                <w:top w:val="none" w:sz="0" w:space="0" w:color="auto"/>
                <w:left w:val="none" w:sz="0" w:space="0" w:color="auto"/>
                <w:bottom w:val="none" w:sz="0" w:space="0" w:color="auto"/>
                <w:right w:val="none" w:sz="0" w:space="0" w:color="auto"/>
              </w:divBdr>
            </w:div>
            <w:div w:id="1634557751">
              <w:marLeft w:val="0"/>
              <w:marRight w:val="0"/>
              <w:marTop w:val="0"/>
              <w:marBottom w:val="0"/>
              <w:divBdr>
                <w:top w:val="none" w:sz="0" w:space="0" w:color="auto"/>
                <w:left w:val="none" w:sz="0" w:space="0" w:color="auto"/>
                <w:bottom w:val="none" w:sz="0" w:space="0" w:color="auto"/>
                <w:right w:val="none" w:sz="0" w:space="0" w:color="auto"/>
              </w:divBdr>
            </w:div>
            <w:div w:id="1540164730">
              <w:marLeft w:val="0"/>
              <w:marRight w:val="0"/>
              <w:marTop w:val="0"/>
              <w:marBottom w:val="0"/>
              <w:divBdr>
                <w:top w:val="none" w:sz="0" w:space="0" w:color="auto"/>
                <w:left w:val="none" w:sz="0" w:space="0" w:color="auto"/>
                <w:bottom w:val="none" w:sz="0" w:space="0" w:color="auto"/>
                <w:right w:val="none" w:sz="0" w:space="0" w:color="auto"/>
              </w:divBdr>
            </w:div>
            <w:div w:id="618535347">
              <w:marLeft w:val="0"/>
              <w:marRight w:val="0"/>
              <w:marTop w:val="0"/>
              <w:marBottom w:val="0"/>
              <w:divBdr>
                <w:top w:val="none" w:sz="0" w:space="0" w:color="auto"/>
                <w:left w:val="none" w:sz="0" w:space="0" w:color="auto"/>
                <w:bottom w:val="none" w:sz="0" w:space="0" w:color="auto"/>
                <w:right w:val="none" w:sz="0" w:space="0" w:color="auto"/>
              </w:divBdr>
            </w:div>
            <w:div w:id="1736663298">
              <w:marLeft w:val="0"/>
              <w:marRight w:val="0"/>
              <w:marTop w:val="0"/>
              <w:marBottom w:val="0"/>
              <w:divBdr>
                <w:top w:val="none" w:sz="0" w:space="0" w:color="auto"/>
                <w:left w:val="none" w:sz="0" w:space="0" w:color="auto"/>
                <w:bottom w:val="none" w:sz="0" w:space="0" w:color="auto"/>
                <w:right w:val="none" w:sz="0" w:space="0" w:color="auto"/>
              </w:divBdr>
            </w:div>
            <w:div w:id="1022904341">
              <w:marLeft w:val="0"/>
              <w:marRight w:val="0"/>
              <w:marTop w:val="0"/>
              <w:marBottom w:val="0"/>
              <w:divBdr>
                <w:top w:val="none" w:sz="0" w:space="0" w:color="auto"/>
                <w:left w:val="none" w:sz="0" w:space="0" w:color="auto"/>
                <w:bottom w:val="none" w:sz="0" w:space="0" w:color="auto"/>
                <w:right w:val="none" w:sz="0" w:space="0" w:color="auto"/>
              </w:divBdr>
            </w:div>
            <w:div w:id="1789742341">
              <w:marLeft w:val="0"/>
              <w:marRight w:val="0"/>
              <w:marTop w:val="0"/>
              <w:marBottom w:val="0"/>
              <w:divBdr>
                <w:top w:val="none" w:sz="0" w:space="0" w:color="auto"/>
                <w:left w:val="none" w:sz="0" w:space="0" w:color="auto"/>
                <w:bottom w:val="none" w:sz="0" w:space="0" w:color="auto"/>
                <w:right w:val="none" w:sz="0" w:space="0" w:color="auto"/>
              </w:divBdr>
            </w:div>
            <w:div w:id="1638298971">
              <w:marLeft w:val="0"/>
              <w:marRight w:val="0"/>
              <w:marTop w:val="0"/>
              <w:marBottom w:val="0"/>
              <w:divBdr>
                <w:top w:val="none" w:sz="0" w:space="0" w:color="auto"/>
                <w:left w:val="none" w:sz="0" w:space="0" w:color="auto"/>
                <w:bottom w:val="none" w:sz="0" w:space="0" w:color="auto"/>
                <w:right w:val="none" w:sz="0" w:space="0" w:color="auto"/>
              </w:divBdr>
            </w:div>
            <w:div w:id="1095370843">
              <w:marLeft w:val="0"/>
              <w:marRight w:val="0"/>
              <w:marTop w:val="0"/>
              <w:marBottom w:val="0"/>
              <w:divBdr>
                <w:top w:val="none" w:sz="0" w:space="0" w:color="auto"/>
                <w:left w:val="none" w:sz="0" w:space="0" w:color="auto"/>
                <w:bottom w:val="none" w:sz="0" w:space="0" w:color="auto"/>
                <w:right w:val="none" w:sz="0" w:space="0" w:color="auto"/>
              </w:divBdr>
            </w:div>
            <w:div w:id="108014317">
              <w:marLeft w:val="0"/>
              <w:marRight w:val="0"/>
              <w:marTop w:val="0"/>
              <w:marBottom w:val="0"/>
              <w:divBdr>
                <w:top w:val="none" w:sz="0" w:space="0" w:color="auto"/>
                <w:left w:val="none" w:sz="0" w:space="0" w:color="auto"/>
                <w:bottom w:val="none" w:sz="0" w:space="0" w:color="auto"/>
                <w:right w:val="none" w:sz="0" w:space="0" w:color="auto"/>
              </w:divBdr>
            </w:div>
          </w:divsChild>
        </w:div>
        <w:div w:id="1034698891">
          <w:marLeft w:val="0"/>
          <w:marRight w:val="0"/>
          <w:marTop w:val="0"/>
          <w:marBottom w:val="0"/>
          <w:divBdr>
            <w:top w:val="none" w:sz="0" w:space="0" w:color="auto"/>
            <w:left w:val="none" w:sz="0" w:space="0" w:color="auto"/>
            <w:bottom w:val="none" w:sz="0" w:space="0" w:color="auto"/>
            <w:right w:val="none" w:sz="0" w:space="0" w:color="auto"/>
          </w:divBdr>
        </w:div>
        <w:div w:id="581836424">
          <w:marLeft w:val="0"/>
          <w:marRight w:val="0"/>
          <w:marTop w:val="0"/>
          <w:marBottom w:val="0"/>
          <w:divBdr>
            <w:top w:val="none" w:sz="0" w:space="0" w:color="auto"/>
            <w:left w:val="none" w:sz="0" w:space="0" w:color="auto"/>
            <w:bottom w:val="none" w:sz="0" w:space="0" w:color="auto"/>
            <w:right w:val="none" w:sz="0" w:space="0" w:color="auto"/>
          </w:divBdr>
        </w:div>
        <w:div w:id="1435901578">
          <w:marLeft w:val="0"/>
          <w:marRight w:val="0"/>
          <w:marTop w:val="0"/>
          <w:marBottom w:val="0"/>
          <w:divBdr>
            <w:top w:val="none" w:sz="0" w:space="0" w:color="auto"/>
            <w:left w:val="none" w:sz="0" w:space="0" w:color="auto"/>
            <w:bottom w:val="none" w:sz="0" w:space="0" w:color="auto"/>
            <w:right w:val="none" w:sz="0" w:space="0" w:color="auto"/>
          </w:divBdr>
        </w:div>
        <w:div w:id="368801582">
          <w:marLeft w:val="0"/>
          <w:marRight w:val="0"/>
          <w:marTop w:val="0"/>
          <w:marBottom w:val="0"/>
          <w:divBdr>
            <w:top w:val="none" w:sz="0" w:space="0" w:color="auto"/>
            <w:left w:val="none" w:sz="0" w:space="0" w:color="auto"/>
            <w:bottom w:val="none" w:sz="0" w:space="0" w:color="auto"/>
            <w:right w:val="none" w:sz="0" w:space="0" w:color="auto"/>
          </w:divBdr>
        </w:div>
      </w:divsChild>
    </w:div>
    <w:div w:id="1345593252">
      <w:bodyDiv w:val="1"/>
      <w:marLeft w:val="0"/>
      <w:marRight w:val="0"/>
      <w:marTop w:val="0"/>
      <w:marBottom w:val="0"/>
      <w:divBdr>
        <w:top w:val="none" w:sz="0" w:space="0" w:color="auto"/>
        <w:left w:val="none" w:sz="0" w:space="0" w:color="auto"/>
        <w:bottom w:val="none" w:sz="0" w:space="0" w:color="auto"/>
        <w:right w:val="none" w:sz="0" w:space="0" w:color="auto"/>
      </w:divBdr>
    </w:div>
    <w:div w:id="1347750603">
      <w:bodyDiv w:val="1"/>
      <w:marLeft w:val="0"/>
      <w:marRight w:val="0"/>
      <w:marTop w:val="0"/>
      <w:marBottom w:val="0"/>
      <w:divBdr>
        <w:top w:val="none" w:sz="0" w:space="0" w:color="auto"/>
        <w:left w:val="none" w:sz="0" w:space="0" w:color="auto"/>
        <w:bottom w:val="none" w:sz="0" w:space="0" w:color="auto"/>
        <w:right w:val="none" w:sz="0" w:space="0" w:color="auto"/>
      </w:divBdr>
    </w:div>
    <w:div w:id="1407730964">
      <w:bodyDiv w:val="1"/>
      <w:marLeft w:val="0"/>
      <w:marRight w:val="0"/>
      <w:marTop w:val="0"/>
      <w:marBottom w:val="0"/>
      <w:divBdr>
        <w:top w:val="none" w:sz="0" w:space="0" w:color="auto"/>
        <w:left w:val="none" w:sz="0" w:space="0" w:color="auto"/>
        <w:bottom w:val="none" w:sz="0" w:space="0" w:color="auto"/>
        <w:right w:val="none" w:sz="0" w:space="0" w:color="auto"/>
      </w:divBdr>
    </w:div>
    <w:div w:id="1423915097">
      <w:bodyDiv w:val="1"/>
      <w:marLeft w:val="0"/>
      <w:marRight w:val="0"/>
      <w:marTop w:val="0"/>
      <w:marBottom w:val="0"/>
      <w:divBdr>
        <w:top w:val="none" w:sz="0" w:space="0" w:color="auto"/>
        <w:left w:val="none" w:sz="0" w:space="0" w:color="auto"/>
        <w:bottom w:val="none" w:sz="0" w:space="0" w:color="auto"/>
        <w:right w:val="none" w:sz="0" w:space="0" w:color="auto"/>
      </w:divBdr>
    </w:div>
    <w:div w:id="1431466904">
      <w:bodyDiv w:val="1"/>
      <w:marLeft w:val="0"/>
      <w:marRight w:val="0"/>
      <w:marTop w:val="0"/>
      <w:marBottom w:val="0"/>
      <w:divBdr>
        <w:top w:val="none" w:sz="0" w:space="0" w:color="auto"/>
        <w:left w:val="none" w:sz="0" w:space="0" w:color="auto"/>
        <w:bottom w:val="none" w:sz="0" w:space="0" w:color="auto"/>
        <w:right w:val="none" w:sz="0" w:space="0" w:color="auto"/>
      </w:divBdr>
    </w:div>
    <w:div w:id="1448500384">
      <w:bodyDiv w:val="1"/>
      <w:marLeft w:val="0"/>
      <w:marRight w:val="0"/>
      <w:marTop w:val="0"/>
      <w:marBottom w:val="0"/>
      <w:divBdr>
        <w:top w:val="none" w:sz="0" w:space="0" w:color="auto"/>
        <w:left w:val="none" w:sz="0" w:space="0" w:color="auto"/>
        <w:bottom w:val="none" w:sz="0" w:space="0" w:color="auto"/>
        <w:right w:val="none" w:sz="0" w:space="0" w:color="auto"/>
      </w:divBdr>
    </w:div>
    <w:div w:id="1453209002">
      <w:bodyDiv w:val="1"/>
      <w:marLeft w:val="0"/>
      <w:marRight w:val="0"/>
      <w:marTop w:val="0"/>
      <w:marBottom w:val="0"/>
      <w:divBdr>
        <w:top w:val="none" w:sz="0" w:space="0" w:color="auto"/>
        <w:left w:val="none" w:sz="0" w:space="0" w:color="auto"/>
        <w:bottom w:val="none" w:sz="0" w:space="0" w:color="auto"/>
        <w:right w:val="none" w:sz="0" w:space="0" w:color="auto"/>
      </w:divBdr>
    </w:div>
    <w:div w:id="1505168900">
      <w:bodyDiv w:val="1"/>
      <w:marLeft w:val="0"/>
      <w:marRight w:val="0"/>
      <w:marTop w:val="0"/>
      <w:marBottom w:val="0"/>
      <w:divBdr>
        <w:top w:val="none" w:sz="0" w:space="0" w:color="auto"/>
        <w:left w:val="none" w:sz="0" w:space="0" w:color="auto"/>
        <w:bottom w:val="none" w:sz="0" w:space="0" w:color="auto"/>
        <w:right w:val="none" w:sz="0" w:space="0" w:color="auto"/>
      </w:divBdr>
      <w:divsChild>
        <w:div w:id="1895118683">
          <w:marLeft w:val="0"/>
          <w:marRight w:val="0"/>
          <w:marTop w:val="0"/>
          <w:marBottom w:val="0"/>
          <w:divBdr>
            <w:top w:val="none" w:sz="0" w:space="0" w:color="auto"/>
            <w:left w:val="none" w:sz="0" w:space="0" w:color="auto"/>
            <w:bottom w:val="none" w:sz="0" w:space="0" w:color="auto"/>
            <w:right w:val="none" w:sz="0" w:space="0" w:color="auto"/>
          </w:divBdr>
        </w:div>
        <w:div w:id="961109569">
          <w:marLeft w:val="0"/>
          <w:marRight w:val="0"/>
          <w:marTop w:val="0"/>
          <w:marBottom w:val="0"/>
          <w:divBdr>
            <w:top w:val="none" w:sz="0" w:space="0" w:color="auto"/>
            <w:left w:val="none" w:sz="0" w:space="0" w:color="auto"/>
            <w:bottom w:val="none" w:sz="0" w:space="0" w:color="auto"/>
            <w:right w:val="none" w:sz="0" w:space="0" w:color="auto"/>
          </w:divBdr>
        </w:div>
        <w:div w:id="46806481">
          <w:marLeft w:val="0"/>
          <w:marRight w:val="0"/>
          <w:marTop w:val="0"/>
          <w:marBottom w:val="0"/>
          <w:divBdr>
            <w:top w:val="none" w:sz="0" w:space="0" w:color="auto"/>
            <w:left w:val="none" w:sz="0" w:space="0" w:color="auto"/>
            <w:bottom w:val="none" w:sz="0" w:space="0" w:color="auto"/>
            <w:right w:val="none" w:sz="0" w:space="0" w:color="auto"/>
          </w:divBdr>
        </w:div>
        <w:div w:id="758336071">
          <w:marLeft w:val="0"/>
          <w:marRight w:val="0"/>
          <w:marTop w:val="0"/>
          <w:marBottom w:val="0"/>
          <w:divBdr>
            <w:top w:val="none" w:sz="0" w:space="0" w:color="auto"/>
            <w:left w:val="none" w:sz="0" w:space="0" w:color="auto"/>
            <w:bottom w:val="none" w:sz="0" w:space="0" w:color="auto"/>
            <w:right w:val="none" w:sz="0" w:space="0" w:color="auto"/>
          </w:divBdr>
        </w:div>
        <w:div w:id="512232895">
          <w:marLeft w:val="0"/>
          <w:marRight w:val="0"/>
          <w:marTop w:val="0"/>
          <w:marBottom w:val="0"/>
          <w:divBdr>
            <w:top w:val="none" w:sz="0" w:space="0" w:color="auto"/>
            <w:left w:val="none" w:sz="0" w:space="0" w:color="auto"/>
            <w:bottom w:val="none" w:sz="0" w:space="0" w:color="auto"/>
            <w:right w:val="none" w:sz="0" w:space="0" w:color="auto"/>
          </w:divBdr>
        </w:div>
      </w:divsChild>
    </w:div>
    <w:div w:id="1519083732">
      <w:bodyDiv w:val="1"/>
      <w:marLeft w:val="0"/>
      <w:marRight w:val="0"/>
      <w:marTop w:val="0"/>
      <w:marBottom w:val="0"/>
      <w:divBdr>
        <w:top w:val="none" w:sz="0" w:space="0" w:color="auto"/>
        <w:left w:val="none" w:sz="0" w:space="0" w:color="auto"/>
        <w:bottom w:val="none" w:sz="0" w:space="0" w:color="auto"/>
        <w:right w:val="none" w:sz="0" w:space="0" w:color="auto"/>
      </w:divBdr>
    </w:div>
    <w:div w:id="1558013819">
      <w:bodyDiv w:val="1"/>
      <w:marLeft w:val="0"/>
      <w:marRight w:val="0"/>
      <w:marTop w:val="0"/>
      <w:marBottom w:val="0"/>
      <w:divBdr>
        <w:top w:val="none" w:sz="0" w:space="0" w:color="auto"/>
        <w:left w:val="none" w:sz="0" w:space="0" w:color="auto"/>
        <w:bottom w:val="none" w:sz="0" w:space="0" w:color="auto"/>
        <w:right w:val="none" w:sz="0" w:space="0" w:color="auto"/>
      </w:divBdr>
    </w:div>
    <w:div w:id="1610577933">
      <w:bodyDiv w:val="1"/>
      <w:marLeft w:val="0"/>
      <w:marRight w:val="0"/>
      <w:marTop w:val="0"/>
      <w:marBottom w:val="0"/>
      <w:divBdr>
        <w:top w:val="none" w:sz="0" w:space="0" w:color="auto"/>
        <w:left w:val="none" w:sz="0" w:space="0" w:color="auto"/>
        <w:bottom w:val="none" w:sz="0" w:space="0" w:color="auto"/>
        <w:right w:val="none" w:sz="0" w:space="0" w:color="auto"/>
      </w:divBdr>
    </w:div>
    <w:div w:id="1613517145">
      <w:bodyDiv w:val="1"/>
      <w:marLeft w:val="0"/>
      <w:marRight w:val="0"/>
      <w:marTop w:val="0"/>
      <w:marBottom w:val="0"/>
      <w:divBdr>
        <w:top w:val="none" w:sz="0" w:space="0" w:color="auto"/>
        <w:left w:val="none" w:sz="0" w:space="0" w:color="auto"/>
        <w:bottom w:val="none" w:sz="0" w:space="0" w:color="auto"/>
        <w:right w:val="none" w:sz="0" w:space="0" w:color="auto"/>
      </w:divBdr>
    </w:div>
    <w:div w:id="1619415574">
      <w:bodyDiv w:val="1"/>
      <w:marLeft w:val="0"/>
      <w:marRight w:val="0"/>
      <w:marTop w:val="0"/>
      <w:marBottom w:val="0"/>
      <w:divBdr>
        <w:top w:val="none" w:sz="0" w:space="0" w:color="auto"/>
        <w:left w:val="none" w:sz="0" w:space="0" w:color="auto"/>
        <w:bottom w:val="none" w:sz="0" w:space="0" w:color="auto"/>
        <w:right w:val="none" w:sz="0" w:space="0" w:color="auto"/>
      </w:divBdr>
    </w:div>
    <w:div w:id="1622766875">
      <w:bodyDiv w:val="1"/>
      <w:marLeft w:val="0"/>
      <w:marRight w:val="0"/>
      <w:marTop w:val="0"/>
      <w:marBottom w:val="0"/>
      <w:divBdr>
        <w:top w:val="none" w:sz="0" w:space="0" w:color="auto"/>
        <w:left w:val="none" w:sz="0" w:space="0" w:color="auto"/>
        <w:bottom w:val="none" w:sz="0" w:space="0" w:color="auto"/>
        <w:right w:val="none" w:sz="0" w:space="0" w:color="auto"/>
      </w:divBdr>
    </w:div>
    <w:div w:id="1627199502">
      <w:bodyDiv w:val="1"/>
      <w:marLeft w:val="0"/>
      <w:marRight w:val="0"/>
      <w:marTop w:val="0"/>
      <w:marBottom w:val="0"/>
      <w:divBdr>
        <w:top w:val="none" w:sz="0" w:space="0" w:color="auto"/>
        <w:left w:val="none" w:sz="0" w:space="0" w:color="auto"/>
        <w:bottom w:val="none" w:sz="0" w:space="0" w:color="auto"/>
        <w:right w:val="none" w:sz="0" w:space="0" w:color="auto"/>
      </w:divBdr>
    </w:div>
    <w:div w:id="1669164121">
      <w:bodyDiv w:val="1"/>
      <w:marLeft w:val="0"/>
      <w:marRight w:val="0"/>
      <w:marTop w:val="0"/>
      <w:marBottom w:val="0"/>
      <w:divBdr>
        <w:top w:val="none" w:sz="0" w:space="0" w:color="auto"/>
        <w:left w:val="none" w:sz="0" w:space="0" w:color="auto"/>
        <w:bottom w:val="none" w:sz="0" w:space="0" w:color="auto"/>
        <w:right w:val="none" w:sz="0" w:space="0" w:color="auto"/>
      </w:divBdr>
      <w:divsChild>
        <w:div w:id="1304387049">
          <w:marLeft w:val="-40"/>
          <w:marRight w:val="0"/>
          <w:marTop w:val="0"/>
          <w:marBottom w:val="0"/>
          <w:divBdr>
            <w:top w:val="none" w:sz="0" w:space="0" w:color="auto"/>
            <w:left w:val="none" w:sz="0" w:space="0" w:color="auto"/>
            <w:bottom w:val="none" w:sz="0" w:space="0" w:color="auto"/>
            <w:right w:val="none" w:sz="0" w:space="0" w:color="auto"/>
          </w:divBdr>
        </w:div>
      </w:divsChild>
    </w:div>
    <w:div w:id="1670131251">
      <w:bodyDiv w:val="1"/>
      <w:marLeft w:val="0"/>
      <w:marRight w:val="0"/>
      <w:marTop w:val="0"/>
      <w:marBottom w:val="0"/>
      <w:divBdr>
        <w:top w:val="none" w:sz="0" w:space="0" w:color="auto"/>
        <w:left w:val="none" w:sz="0" w:space="0" w:color="auto"/>
        <w:bottom w:val="none" w:sz="0" w:space="0" w:color="auto"/>
        <w:right w:val="none" w:sz="0" w:space="0" w:color="auto"/>
      </w:divBdr>
    </w:div>
    <w:div w:id="1687369064">
      <w:bodyDiv w:val="1"/>
      <w:marLeft w:val="0"/>
      <w:marRight w:val="0"/>
      <w:marTop w:val="0"/>
      <w:marBottom w:val="0"/>
      <w:divBdr>
        <w:top w:val="none" w:sz="0" w:space="0" w:color="auto"/>
        <w:left w:val="none" w:sz="0" w:space="0" w:color="auto"/>
        <w:bottom w:val="none" w:sz="0" w:space="0" w:color="auto"/>
        <w:right w:val="none" w:sz="0" w:space="0" w:color="auto"/>
      </w:divBdr>
    </w:div>
    <w:div w:id="1693335602">
      <w:bodyDiv w:val="1"/>
      <w:marLeft w:val="0"/>
      <w:marRight w:val="0"/>
      <w:marTop w:val="0"/>
      <w:marBottom w:val="0"/>
      <w:divBdr>
        <w:top w:val="none" w:sz="0" w:space="0" w:color="auto"/>
        <w:left w:val="none" w:sz="0" w:space="0" w:color="auto"/>
        <w:bottom w:val="none" w:sz="0" w:space="0" w:color="auto"/>
        <w:right w:val="none" w:sz="0" w:space="0" w:color="auto"/>
      </w:divBdr>
      <w:divsChild>
        <w:div w:id="812217603">
          <w:marLeft w:val="0"/>
          <w:marRight w:val="0"/>
          <w:marTop w:val="0"/>
          <w:marBottom w:val="0"/>
          <w:divBdr>
            <w:top w:val="none" w:sz="0" w:space="0" w:color="auto"/>
            <w:left w:val="none" w:sz="0" w:space="0" w:color="auto"/>
            <w:bottom w:val="none" w:sz="0" w:space="0" w:color="auto"/>
            <w:right w:val="none" w:sz="0" w:space="0" w:color="auto"/>
          </w:divBdr>
        </w:div>
        <w:div w:id="812404494">
          <w:marLeft w:val="0"/>
          <w:marRight w:val="0"/>
          <w:marTop w:val="0"/>
          <w:marBottom w:val="0"/>
          <w:divBdr>
            <w:top w:val="none" w:sz="0" w:space="0" w:color="auto"/>
            <w:left w:val="none" w:sz="0" w:space="0" w:color="auto"/>
            <w:bottom w:val="none" w:sz="0" w:space="0" w:color="auto"/>
            <w:right w:val="none" w:sz="0" w:space="0" w:color="auto"/>
          </w:divBdr>
        </w:div>
        <w:div w:id="1697265490">
          <w:marLeft w:val="0"/>
          <w:marRight w:val="0"/>
          <w:marTop w:val="0"/>
          <w:marBottom w:val="0"/>
          <w:divBdr>
            <w:top w:val="none" w:sz="0" w:space="0" w:color="auto"/>
            <w:left w:val="none" w:sz="0" w:space="0" w:color="auto"/>
            <w:bottom w:val="none" w:sz="0" w:space="0" w:color="auto"/>
            <w:right w:val="none" w:sz="0" w:space="0" w:color="auto"/>
          </w:divBdr>
        </w:div>
        <w:div w:id="1398868549">
          <w:marLeft w:val="0"/>
          <w:marRight w:val="0"/>
          <w:marTop w:val="0"/>
          <w:marBottom w:val="0"/>
          <w:divBdr>
            <w:top w:val="none" w:sz="0" w:space="0" w:color="auto"/>
            <w:left w:val="none" w:sz="0" w:space="0" w:color="auto"/>
            <w:bottom w:val="none" w:sz="0" w:space="0" w:color="auto"/>
            <w:right w:val="none" w:sz="0" w:space="0" w:color="auto"/>
          </w:divBdr>
        </w:div>
        <w:div w:id="2053380905">
          <w:marLeft w:val="0"/>
          <w:marRight w:val="0"/>
          <w:marTop w:val="0"/>
          <w:marBottom w:val="0"/>
          <w:divBdr>
            <w:top w:val="none" w:sz="0" w:space="0" w:color="auto"/>
            <w:left w:val="none" w:sz="0" w:space="0" w:color="auto"/>
            <w:bottom w:val="none" w:sz="0" w:space="0" w:color="auto"/>
            <w:right w:val="none" w:sz="0" w:space="0" w:color="auto"/>
          </w:divBdr>
        </w:div>
        <w:div w:id="349379334">
          <w:marLeft w:val="0"/>
          <w:marRight w:val="0"/>
          <w:marTop w:val="0"/>
          <w:marBottom w:val="0"/>
          <w:divBdr>
            <w:top w:val="none" w:sz="0" w:space="0" w:color="auto"/>
            <w:left w:val="none" w:sz="0" w:space="0" w:color="auto"/>
            <w:bottom w:val="none" w:sz="0" w:space="0" w:color="auto"/>
            <w:right w:val="none" w:sz="0" w:space="0" w:color="auto"/>
          </w:divBdr>
        </w:div>
        <w:div w:id="1134106780">
          <w:marLeft w:val="0"/>
          <w:marRight w:val="0"/>
          <w:marTop w:val="0"/>
          <w:marBottom w:val="0"/>
          <w:divBdr>
            <w:top w:val="none" w:sz="0" w:space="0" w:color="auto"/>
            <w:left w:val="none" w:sz="0" w:space="0" w:color="auto"/>
            <w:bottom w:val="none" w:sz="0" w:space="0" w:color="auto"/>
            <w:right w:val="none" w:sz="0" w:space="0" w:color="auto"/>
          </w:divBdr>
        </w:div>
        <w:div w:id="654265712">
          <w:marLeft w:val="0"/>
          <w:marRight w:val="0"/>
          <w:marTop w:val="0"/>
          <w:marBottom w:val="0"/>
          <w:divBdr>
            <w:top w:val="none" w:sz="0" w:space="0" w:color="auto"/>
            <w:left w:val="none" w:sz="0" w:space="0" w:color="auto"/>
            <w:bottom w:val="none" w:sz="0" w:space="0" w:color="auto"/>
            <w:right w:val="none" w:sz="0" w:space="0" w:color="auto"/>
          </w:divBdr>
        </w:div>
        <w:div w:id="1779328843">
          <w:marLeft w:val="0"/>
          <w:marRight w:val="0"/>
          <w:marTop w:val="0"/>
          <w:marBottom w:val="0"/>
          <w:divBdr>
            <w:top w:val="none" w:sz="0" w:space="0" w:color="auto"/>
            <w:left w:val="none" w:sz="0" w:space="0" w:color="auto"/>
            <w:bottom w:val="none" w:sz="0" w:space="0" w:color="auto"/>
            <w:right w:val="none" w:sz="0" w:space="0" w:color="auto"/>
          </w:divBdr>
        </w:div>
        <w:div w:id="1600870578">
          <w:marLeft w:val="0"/>
          <w:marRight w:val="0"/>
          <w:marTop w:val="0"/>
          <w:marBottom w:val="0"/>
          <w:divBdr>
            <w:top w:val="none" w:sz="0" w:space="0" w:color="auto"/>
            <w:left w:val="none" w:sz="0" w:space="0" w:color="auto"/>
            <w:bottom w:val="none" w:sz="0" w:space="0" w:color="auto"/>
            <w:right w:val="none" w:sz="0" w:space="0" w:color="auto"/>
          </w:divBdr>
        </w:div>
        <w:div w:id="1025980382">
          <w:marLeft w:val="0"/>
          <w:marRight w:val="0"/>
          <w:marTop w:val="0"/>
          <w:marBottom w:val="0"/>
          <w:divBdr>
            <w:top w:val="none" w:sz="0" w:space="0" w:color="auto"/>
            <w:left w:val="none" w:sz="0" w:space="0" w:color="auto"/>
            <w:bottom w:val="none" w:sz="0" w:space="0" w:color="auto"/>
            <w:right w:val="none" w:sz="0" w:space="0" w:color="auto"/>
          </w:divBdr>
        </w:div>
        <w:div w:id="1760910653">
          <w:marLeft w:val="0"/>
          <w:marRight w:val="0"/>
          <w:marTop w:val="0"/>
          <w:marBottom w:val="0"/>
          <w:divBdr>
            <w:top w:val="none" w:sz="0" w:space="0" w:color="auto"/>
            <w:left w:val="none" w:sz="0" w:space="0" w:color="auto"/>
            <w:bottom w:val="none" w:sz="0" w:space="0" w:color="auto"/>
            <w:right w:val="none" w:sz="0" w:space="0" w:color="auto"/>
          </w:divBdr>
        </w:div>
        <w:div w:id="271136204">
          <w:marLeft w:val="0"/>
          <w:marRight w:val="0"/>
          <w:marTop w:val="0"/>
          <w:marBottom w:val="0"/>
          <w:divBdr>
            <w:top w:val="none" w:sz="0" w:space="0" w:color="auto"/>
            <w:left w:val="none" w:sz="0" w:space="0" w:color="auto"/>
            <w:bottom w:val="none" w:sz="0" w:space="0" w:color="auto"/>
            <w:right w:val="none" w:sz="0" w:space="0" w:color="auto"/>
          </w:divBdr>
        </w:div>
      </w:divsChild>
    </w:div>
    <w:div w:id="1752268189">
      <w:bodyDiv w:val="1"/>
      <w:marLeft w:val="0"/>
      <w:marRight w:val="0"/>
      <w:marTop w:val="0"/>
      <w:marBottom w:val="0"/>
      <w:divBdr>
        <w:top w:val="none" w:sz="0" w:space="0" w:color="auto"/>
        <w:left w:val="none" w:sz="0" w:space="0" w:color="auto"/>
        <w:bottom w:val="none" w:sz="0" w:space="0" w:color="auto"/>
        <w:right w:val="none" w:sz="0" w:space="0" w:color="auto"/>
      </w:divBdr>
    </w:div>
    <w:div w:id="1783301538">
      <w:bodyDiv w:val="1"/>
      <w:marLeft w:val="0"/>
      <w:marRight w:val="0"/>
      <w:marTop w:val="0"/>
      <w:marBottom w:val="0"/>
      <w:divBdr>
        <w:top w:val="none" w:sz="0" w:space="0" w:color="auto"/>
        <w:left w:val="none" w:sz="0" w:space="0" w:color="auto"/>
        <w:bottom w:val="none" w:sz="0" w:space="0" w:color="auto"/>
        <w:right w:val="none" w:sz="0" w:space="0" w:color="auto"/>
      </w:divBdr>
    </w:div>
    <w:div w:id="1784492970">
      <w:bodyDiv w:val="1"/>
      <w:marLeft w:val="0"/>
      <w:marRight w:val="0"/>
      <w:marTop w:val="0"/>
      <w:marBottom w:val="0"/>
      <w:divBdr>
        <w:top w:val="none" w:sz="0" w:space="0" w:color="auto"/>
        <w:left w:val="none" w:sz="0" w:space="0" w:color="auto"/>
        <w:bottom w:val="none" w:sz="0" w:space="0" w:color="auto"/>
        <w:right w:val="none" w:sz="0" w:space="0" w:color="auto"/>
      </w:divBdr>
    </w:div>
    <w:div w:id="1797485788">
      <w:bodyDiv w:val="1"/>
      <w:marLeft w:val="0"/>
      <w:marRight w:val="0"/>
      <w:marTop w:val="0"/>
      <w:marBottom w:val="0"/>
      <w:divBdr>
        <w:top w:val="none" w:sz="0" w:space="0" w:color="auto"/>
        <w:left w:val="none" w:sz="0" w:space="0" w:color="auto"/>
        <w:bottom w:val="none" w:sz="0" w:space="0" w:color="auto"/>
        <w:right w:val="none" w:sz="0" w:space="0" w:color="auto"/>
      </w:divBdr>
    </w:div>
    <w:div w:id="1803420682">
      <w:bodyDiv w:val="1"/>
      <w:marLeft w:val="0"/>
      <w:marRight w:val="0"/>
      <w:marTop w:val="0"/>
      <w:marBottom w:val="0"/>
      <w:divBdr>
        <w:top w:val="none" w:sz="0" w:space="0" w:color="auto"/>
        <w:left w:val="none" w:sz="0" w:space="0" w:color="auto"/>
        <w:bottom w:val="none" w:sz="0" w:space="0" w:color="auto"/>
        <w:right w:val="none" w:sz="0" w:space="0" w:color="auto"/>
      </w:divBdr>
    </w:div>
    <w:div w:id="1809929125">
      <w:bodyDiv w:val="1"/>
      <w:marLeft w:val="0"/>
      <w:marRight w:val="0"/>
      <w:marTop w:val="0"/>
      <w:marBottom w:val="0"/>
      <w:divBdr>
        <w:top w:val="none" w:sz="0" w:space="0" w:color="auto"/>
        <w:left w:val="none" w:sz="0" w:space="0" w:color="auto"/>
        <w:bottom w:val="none" w:sz="0" w:space="0" w:color="auto"/>
        <w:right w:val="none" w:sz="0" w:space="0" w:color="auto"/>
      </w:divBdr>
    </w:div>
    <w:div w:id="1853685921">
      <w:bodyDiv w:val="1"/>
      <w:marLeft w:val="0"/>
      <w:marRight w:val="0"/>
      <w:marTop w:val="0"/>
      <w:marBottom w:val="0"/>
      <w:divBdr>
        <w:top w:val="none" w:sz="0" w:space="0" w:color="auto"/>
        <w:left w:val="none" w:sz="0" w:space="0" w:color="auto"/>
        <w:bottom w:val="none" w:sz="0" w:space="0" w:color="auto"/>
        <w:right w:val="none" w:sz="0" w:space="0" w:color="auto"/>
      </w:divBdr>
    </w:div>
    <w:div w:id="1902053398">
      <w:bodyDiv w:val="1"/>
      <w:marLeft w:val="0"/>
      <w:marRight w:val="0"/>
      <w:marTop w:val="0"/>
      <w:marBottom w:val="0"/>
      <w:divBdr>
        <w:top w:val="none" w:sz="0" w:space="0" w:color="auto"/>
        <w:left w:val="none" w:sz="0" w:space="0" w:color="auto"/>
        <w:bottom w:val="none" w:sz="0" w:space="0" w:color="auto"/>
        <w:right w:val="none" w:sz="0" w:space="0" w:color="auto"/>
      </w:divBdr>
      <w:divsChild>
        <w:div w:id="194391477">
          <w:marLeft w:val="0"/>
          <w:marRight w:val="0"/>
          <w:marTop w:val="0"/>
          <w:marBottom w:val="0"/>
          <w:divBdr>
            <w:top w:val="none" w:sz="0" w:space="0" w:color="auto"/>
            <w:left w:val="none" w:sz="0" w:space="0" w:color="auto"/>
            <w:bottom w:val="none" w:sz="0" w:space="0" w:color="auto"/>
            <w:right w:val="none" w:sz="0" w:space="0" w:color="auto"/>
          </w:divBdr>
        </w:div>
        <w:div w:id="2139714158">
          <w:marLeft w:val="0"/>
          <w:marRight w:val="0"/>
          <w:marTop w:val="0"/>
          <w:marBottom w:val="0"/>
          <w:divBdr>
            <w:top w:val="none" w:sz="0" w:space="0" w:color="auto"/>
            <w:left w:val="none" w:sz="0" w:space="0" w:color="auto"/>
            <w:bottom w:val="none" w:sz="0" w:space="0" w:color="auto"/>
            <w:right w:val="none" w:sz="0" w:space="0" w:color="auto"/>
          </w:divBdr>
        </w:div>
        <w:div w:id="2113277162">
          <w:marLeft w:val="0"/>
          <w:marRight w:val="0"/>
          <w:marTop w:val="0"/>
          <w:marBottom w:val="0"/>
          <w:divBdr>
            <w:top w:val="none" w:sz="0" w:space="0" w:color="auto"/>
            <w:left w:val="none" w:sz="0" w:space="0" w:color="auto"/>
            <w:bottom w:val="none" w:sz="0" w:space="0" w:color="auto"/>
            <w:right w:val="none" w:sz="0" w:space="0" w:color="auto"/>
          </w:divBdr>
        </w:div>
      </w:divsChild>
    </w:div>
    <w:div w:id="1906452796">
      <w:bodyDiv w:val="1"/>
      <w:marLeft w:val="0"/>
      <w:marRight w:val="0"/>
      <w:marTop w:val="0"/>
      <w:marBottom w:val="0"/>
      <w:divBdr>
        <w:top w:val="none" w:sz="0" w:space="0" w:color="auto"/>
        <w:left w:val="none" w:sz="0" w:space="0" w:color="auto"/>
        <w:bottom w:val="none" w:sz="0" w:space="0" w:color="auto"/>
        <w:right w:val="none" w:sz="0" w:space="0" w:color="auto"/>
      </w:divBdr>
    </w:div>
    <w:div w:id="1933663098">
      <w:bodyDiv w:val="1"/>
      <w:marLeft w:val="0"/>
      <w:marRight w:val="0"/>
      <w:marTop w:val="0"/>
      <w:marBottom w:val="0"/>
      <w:divBdr>
        <w:top w:val="none" w:sz="0" w:space="0" w:color="auto"/>
        <w:left w:val="none" w:sz="0" w:space="0" w:color="auto"/>
        <w:bottom w:val="none" w:sz="0" w:space="0" w:color="auto"/>
        <w:right w:val="none" w:sz="0" w:space="0" w:color="auto"/>
      </w:divBdr>
    </w:div>
    <w:div w:id="1945263255">
      <w:bodyDiv w:val="1"/>
      <w:marLeft w:val="0"/>
      <w:marRight w:val="0"/>
      <w:marTop w:val="0"/>
      <w:marBottom w:val="0"/>
      <w:divBdr>
        <w:top w:val="none" w:sz="0" w:space="0" w:color="auto"/>
        <w:left w:val="none" w:sz="0" w:space="0" w:color="auto"/>
        <w:bottom w:val="none" w:sz="0" w:space="0" w:color="auto"/>
        <w:right w:val="none" w:sz="0" w:space="0" w:color="auto"/>
      </w:divBdr>
    </w:div>
    <w:div w:id="1968974734">
      <w:bodyDiv w:val="1"/>
      <w:marLeft w:val="0"/>
      <w:marRight w:val="0"/>
      <w:marTop w:val="0"/>
      <w:marBottom w:val="0"/>
      <w:divBdr>
        <w:top w:val="none" w:sz="0" w:space="0" w:color="auto"/>
        <w:left w:val="none" w:sz="0" w:space="0" w:color="auto"/>
        <w:bottom w:val="none" w:sz="0" w:space="0" w:color="auto"/>
        <w:right w:val="none" w:sz="0" w:space="0" w:color="auto"/>
      </w:divBdr>
      <w:divsChild>
        <w:div w:id="1640302543">
          <w:marLeft w:val="0"/>
          <w:marRight w:val="0"/>
          <w:marTop w:val="0"/>
          <w:marBottom w:val="0"/>
          <w:divBdr>
            <w:top w:val="none" w:sz="0" w:space="0" w:color="auto"/>
            <w:left w:val="none" w:sz="0" w:space="0" w:color="auto"/>
            <w:bottom w:val="none" w:sz="0" w:space="0" w:color="auto"/>
            <w:right w:val="none" w:sz="0" w:space="0" w:color="auto"/>
          </w:divBdr>
        </w:div>
        <w:div w:id="556090315">
          <w:marLeft w:val="0"/>
          <w:marRight w:val="0"/>
          <w:marTop w:val="0"/>
          <w:marBottom w:val="0"/>
          <w:divBdr>
            <w:top w:val="none" w:sz="0" w:space="0" w:color="auto"/>
            <w:left w:val="none" w:sz="0" w:space="0" w:color="auto"/>
            <w:bottom w:val="none" w:sz="0" w:space="0" w:color="auto"/>
            <w:right w:val="none" w:sz="0" w:space="0" w:color="auto"/>
          </w:divBdr>
        </w:div>
        <w:div w:id="1692336622">
          <w:marLeft w:val="0"/>
          <w:marRight w:val="0"/>
          <w:marTop w:val="0"/>
          <w:marBottom w:val="0"/>
          <w:divBdr>
            <w:top w:val="none" w:sz="0" w:space="0" w:color="auto"/>
            <w:left w:val="none" w:sz="0" w:space="0" w:color="auto"/>
            <w:bottom w:val="none" w:sz="0" w:space="0" w:color="auto"/>
            <w:right w:val="none" w:sz="0" w:space="0" w:color="auto"/>
          </w:divBdr>
        </w:div>
        <w:div w:id="364522525">
          <w:marLeft w:val="0"/>
          <w:marRight w:val="0"/>
          <w:marTop w:val="0"/>
          <w:marBottom w:val="0"/>
          <w:divBdr>
            <w:top w:val="none" w:sz="0" w:space="0" w:color="auto"/>
            <w:left w:val="none" w:sz="0" w:space="0" w:color="auto"/>
            <w:bottom w:val="none" w:sz="0" w:space="0" w:color="auto"/>
            <w:right w:val="none" w:sz="0" w:space="0" w:color="auto"/>
          </w:divBdr>
        </w:div>
        <w:div w:id="1504317844">
          <w:marLeft w:val="0"/>
          <w:marRight w:val="0"/>
          <w:marTop w:val="0"/>
          <w:marBottom w:val="0"/>
          <w:divBdr>
            <w:top w:val="none" w:sz="0" w:space="0" w:color="auto"/>
            <w:left w:val="none" w:sz="0" w:space="0" w:color="auto"/>
            <w:bottom w:val="none" w:sz="0" w:space="0" w:color="auto"/>
            <w:right w:val="none" w:sz="0" w:space="0" w:color="auto"/>
          </w:divBdr>
        </w:div>
        <w:div w:id="1886025059">
          <w:marLeft w:val="0"/>
          <w:marRight w:val="0"/>
          <w:marTop w:val="0"/>
          <w:marBottom w:val="0"/>
          <w:divBdr>
            <w:top w:val="none" w:sz="0" w:space="0" w:color="auto"/>
            <w:left w:val="none" w:sz="0" w:space="0" w:color="auto"/>
            <w:bottom w:val="none" w:sz="0" w:space="0" w:color="auto"/>
            <w:right w:val="none" w:sz="0" w:space="0" w:color="auto"/>
          </w:divBdr>
        </w:div>
        <w:div w:id="1869561965">
          <w:marLeft w:val="0"/>
          <w:marRight w:val="0"/>
          <w:marTop w:val="0"/>
          <w:marBottom w:val="0"/>
          <w:divBdr>
            <w:top w:val="none" w:sz="0" w:space="0" w:color="auto"/>
            <w:left w:val="none" w:sz="0" w:space="0" w:color="auto"/>
            <w:bottom w:val="none" w:sz="0" w:space="0" w:color="auto"/>
            <w:right w:val="none" w:sz="0" w:space="0" w:color="auto"/>
          </w:divBdr>
        </w:div>
        <w:div w:id="1031225921">
          <w:marLeft w:val="0"/>
          <w:marRight w:val="0"/>
          <w:marTop w:val="0"/>
          <w:marBottom w:val="0"/>
          <w:divBdr>
            <w:top w:val="none" w:sz="0" w:space="0" w:color="auto"/>
            <w:left w:val="none" w:sz="0" w:space="0" w:color="auto"/>
            <w:bottom w:val="none" w:sz="0" w:space="0" w:color="auto"/>
            <w:right w:val="none" w:sz="0" w:space="0" w:color="auto"/>
          </w:divBdr>
        </w:div>
        <w:div w:id="1244560096">
          <w:marLeft w:val="0"/>
          <w:marRight w:val="0"/>
          <w:marTop w:val="0"/>
          <w:marBottom w:val="0"/>
          <w:divBdr>
            <w:top w:val="none" w:sz="0" w:space="0" w:color="auto"/>
            <w:left w:val="none" w:sz="0" w:space="0" w:color="auto"/>
            <w:bottom w:val="none" w:sz="0" w:space="0" w:color="auto"/>
            <w:right w:val="none" w:sz="0" w:space="0" w:color="auto"/>
          </w:divBdr>
        </w:div>
        <w:div w:id="34622008">
          <w:marLeft w:val="0"/>
          <w:marRight w:val="0"/>
          <w:marTop w:val="0"/>
          <w:marBottom w:val="0"/>
          <w:divBdr>
            <w:top w:val="none" w:sz="0" w:space="0" w:color="auto"/>
            <w:left w:val="none" w:sz="0" w:space="0" w:color="auto"/>
            <w:bottom w:val="none" w:sz="0" w:space="0" w:color="auto"/>
            <w:right w:val="none" w:sz="0" w:space="0" w:color="auto"/>
          </w:divBdr>
        </w:div>
      </w:divsChild>
    </w:div>
    <w:div w:id="2016108947">
      <w:bodyDiv w:val="1"/>
      <w:marLeft w:val="0"/>
      <w:marRight w:val="0"/>
      <w:marTop w:val="0"/>
      <w:marBottom w:val="0"/>
      <w:divBdr>
        <w:top w:val="none" w:sz="0" w:space="0" w:color="auto"/>
        <w:left w:val="none" w:sz="0" w:space="0" w:color="auto"/>
        <w:bottom w:val="none" w:sz="0" w:space="0" w:color="auto"/>
        <w:right w:val="none" w:sz="0" w:space="0" w:color="auto"/>
      </w:divBdr>
    </w:div>
    <w:div w:id="2065984979">
      <w:bodyDiv w:val="1"/>
      <w:marLeft w:val="0"/>
      <w:marRight w:val="0"/>
      <w:marTop w:val="0"/>
      <w:marBottom w:val="0"/>
      <w:divBdr>
        <w:top w:val="none" w:sz="0" w:space="0" w:color="auto"/>
        <w:left w:val="none" w:sz="0" w:space="0" w:color="auto"/>
        <w:bottom w:val="none" w:sz="0" w:space="0" w:color="auto"/>
        <w:right w:val="none" w:sz="0" w:space="0" w:color="auto"/>
      </w:divBdr>
      <w:divsChild>
        <w:div w:id="188565748">
          <w:marLeft w:val="0"/>
          <w:marRight w:val="0"/>
          <w:marTop w:val="0"/>
          <w:marBottom w:val="0"/>
          <w:divBdr>
            <w:top w:val="none" w:sz="0" w:space="0" w:color="auto"/>
            <w:left w:val="none" w:sz="0" w:space="0" w:color="auto"/>
            <w:bottom w:val="none" w:sz="0" w:space="0" w:color="auto"/>
            <w:right w:val="none" w:sz="0" w:space="0" w:color="auto"/>
          </w:divBdr>
        </w:div>
        <w:div w:id="1354456187">
          <w:marLeft w:val="0"/>
          <w:marRight w:val="0"/>
          <w:marTop w:val="0"/>
          <w:marBottom w:val="0"/>
          <w:divBdr>
            <w:top w:val="none" w:sz="0" w:space="0" w:color="auto"/>
            <w:left w:val="none" w:sz="0" w:space="0" w:color="auto"/>
            <w:bottom w:val="none" w:sz="0" w:space="0" w:color="auto"/>
            <w:right w:val="none" w:sz="0" w:space="0" w:color="auto"/>
          </w:divBdr>
        </w:div>
        <w:div w:id="1949698662">
          <w:marLeft w:val="0"/>
          <w:marRight w:val="0"/>
          <w:marTop w:val="0"/>
          <w:marBottom w:val="0"/>
          <w:divBdr>
            <w:top w:val="none" w:sz="0" w:space="0" w:color="auto"/>
            <w:left w:val="none" w:sz="0" w:space="0" w:color="auto"/>
            <w:bottom w:val="none" w:sz="0" w:space="0" w:color="auto"/>
            <w:right w:val="none" w:sz="0" w:space="0" w:color="auto"/>
          </w:divBdr>
        </w:div>
        <w:div w:id="1718118250">
          <w:marLeft w:val="0"/>
          <w:marRight w:val="0"/>
          <w:marTop w:val="0"/>
          <w:marBottom w:val="0"/>
          <w:divBdr>
            <w:top w:val="none" w:sz="0" w:space="0" w:color="auto"/>
            <w:left w:val="none" w:sz="0" w:space="0" w:color="auto"/>
            <w:bottom w:val="none" w:sz="0" w:space="0" w:color="auto"/>
            <w:right w:val="none" w:sz="0" w:space="0" w:color="auto"/>
          </w:divBdr>
        </w:div>
        <w:div w:id="82335503">
          <w:marLeft w:val="0"/>
          <w:marRight w:val="0"/>
          <w:marTop w:val="0"/>
          <w:marBottom w:val="0"/>
          <w:divBdr>
            <w:top w:val="none" w:sz="0" w:space="0" w:color="auto"/>
            <w:left w:val="none" w:sz="0" w:space="0" w:color="auto"/>
            <w:bottom w:val="none" w:sz="0" w:space="0" w:color="auto"/>
            <w:right w:val="none" w:sz="0" w:space="0" w:color="auto"/>
          </w:divBdr>
        </w:div>
      </w:divsChild>
    </w:div>
    <w:div w:id="2112622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usaswimming.org/docs/default-source/safe-sportdocuments/club-toolkit/2.-safe-sport-and-parents/lsc-sanctioned-meet-360.pdf"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saswimming.org/about-usas/resources/swims-databa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saswimming.org/about-usas/resources/online-member-registration" TargetMode="External"/><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hyperlink" Target="https://fs22.formsite.com/usaswimming/form18/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E6740-51ED-42FC-8D0E-9624E2FD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Sapphire Energy</Company>
  <LinksUpToDate>false</LinksUpToDate>
  <CharactersWithSpaces>18303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Taggart</dc:creator>
  <cp:lastModifiedBy>Redmond</cp:lastModifiedBy>
  <cp:revision>2</cp:revision>
  <cp:lastPrinted>2020-01-23T06:02:00Z</cp:lastPrinted>
  <dcterms:created xsi:type="dcterms:W3CDTF">2023-05-19T17:38:00Z</dcterms:created>
  <dcterms:modified xsi:type="dcterms:W3CDTF">2023-05-19T17:38:00Z</dcterms:modified>
</cp:coreProperties>
</file>