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sz w:val="22"/>
          <w:szCs w:val="22"/>
        </w:rPr>
        <w:id w:val="-1455790432"/>
        <w:docPartObj>
          <w:docPartGallery w:val="Table of Contents"/>
          <w:docPartUnique/>
        </w:docPartObj>
      </w:sdtPr>
      <w:sdtEndPr/>
      <w:sdtContent>
        <w:p w:rsidR="00C75451" w:rsidRPr="00337836" w:rsidRDefault="00C753FE" w:rsidP="00337836">
          <w:pPr>
            <w:pStyle w:val="TOC2"/>
            <w:tabs>
              <w:tab w:val="right" w:leader="dot" w:pos="10070"/>
            </w:tabs>
          </w:pPr>
          <w:r>
            <w:fldChar w:fldCharType="begin"/>
          </w:r>
          <w:r>
            <w:instrText>TOC \o "1-9" \h</w:instrText>
          </w:r>
          <w:r>
            <w:fldChar w:fldCharType="separate"/>
          </w:r>
          <w:r w:rsidR="00681C1C">
            <w:rPr>
              <w:rFonts w:ascii="Calibri" w:hAnsi="Calibri" w:cs="Calibri"/>
              <w:b/>
              <w:bCs/>
              <w:sz w:val="32"/>
              <w:szCs w:val="32"/>
            </w:rPr>
            <w:t>Meeting Minutes</w:t>
          </w:r>
        </w:p>
        <w:p w:rsidR="00C75451" w:rsidRDefault="00C753FE">
          <w:pPr>
            <w:tabs>
              <w:tab w:val="right" w:leader="dot" w:pos="10070"/>
            </w:tabs>
            <w:jc w:val="center"/>
          </w:pPr>
          <w:r>
            <w:rPr>
              <w:rFonts w:ascii="Calibri" w:hAnsi="Calibri" w:cs="Calibri"/>
              <w:b/>
              <w:bCs/>
              <w:sz w:val="32"/>
              <w:szCs w:val="32"/>
            </w:rPr>
            <w:t xml:space="preserve">SI BOD meeting </w:t>
          </w:r>
          <w:r w:rsidR="00681C1C">
            <w:rPr>
              <w:rFonts w:ascii="Calibri" w:hAnsi="Calibri" w:cs="Calibri"/>
              <w:b/>
              <w:bCs/>
              <w:sz w:val="32"/>
              <w:szCs w:val="32"/>
            </w:rPr>
            <w:t>September 15,</w:t>
          </w:r>
          <w:r>
            <w:rPr>
              <w:rFonts w:ascii="Calibri" w:hAnsi="Calibri" w:cs="Calibri"/>
              <w:b/>
              <w:bCs/>
              <w:sz w:val="32"/>
              <w:szCs w:val="32"/>
            </w:rPr>
            <w:t xml:space="preserve"> 2024</w:t>
          </w:r>
        </w:p>
        <w:p w:rsidR="00C75451" w:rsidRDefault="00C753FE">
          <w:pPr>
            <w:spacing w:before="86" w:line="240" w:lineRule="auto"/>
            <w:rPr>
              <w:rFonts w:ascii="Calibri" w:hAnsi="Calibri" w:cs="Calibri"/>
              <w:sz w:val="24"/>
              <w:szCs w:val="24"/>
            </w:rPr>
          </w:pPr>
          <w:r>
            <w:rPr>
              <w:rFonts w:ascii="Calibri" w:hAnsi="Calibri" w:cs="Calibri"/>
              <w:sz w:val="24"/>
              <w:szCs w:val="24"/>
            </w:rPr>
            <w:t xml:space="preserve">General Chair Report:    Dave Kilmer </w:t>
          </w:r>
        </w:p>
        <w:p w:rsidR="00C75451" w:rsidRDefault="00C753FE">
          <w:pPr>
            <w:spacing w:before="86" w:line="240" w:lineRule="auto"/>
            <w:rPr>
              <w:rFonts w:ascii="Calibri" w:hAnsi="Calibri" w:cs="Calibri"/>
              <w:color w:val="000000"/>
              <w:sz w:val="24"/>
              <w:szCs w:val="24"/>
            </w:rPr>
          </w:pPr>
          <w:r>
            <w:rPr>
              <w:rFonts w:ascii="Calibri" w:hAnsi="Calibri" w:cs="Calibri"/>
              <w:color w:val="000000"/>
              <w:sz w:val="24"/>
              <w:szCs w:val="24"/>
            </w:rPr>
            <w:t>Treasurer Report:     John McGlynn</w:t>
          </w:r>
        </w:p>
        <w:p w:rsidR="00C75451" w:rsidRDefault="00C753FE">
          <w:pPr>
            <w:spacing w:before="86" w:line="240" w:lineRule="auto"/>
            <w:rPr>
              <w:rFonts w:ascii="Calibri" w:hAnsi="Calibri" w:cs="Calibri"/>
              <w:color w:val="000000"/>
              <w:sz w:val="24"/>
              <w:szCs w:val="24"/>
            </w:rPr>
          </w:pPr>
          <w:r>
            <w:rPr>
              <w:rFonts w:ascii="Calibri" w:hAnsi="Calibri" w:cs="Calibri"/>
              <w:color w:val="000000"/>
              <w:sz w:val="24"/>
              <w:szCs w:val="24"/>
            </w:rPr>
            <w:t>Officials Chair: Bob Horne</w:t>
          </w:r>
        </w:p>
        <w:p w:rsidR="00C75451" w:rsidRDefault="00C753FE">
          <w:pPr>
            <w:spacing w:before="86" w:line="240" w:lineRule="auto"/>
            <w:rPr>
              <w:rFonts w:ascii="Calibri" w:hAnsi="Calibri" w:cs="Calibri"/>
              <w:color w:val="000000"/>
              <w:sz w:val="24"/>
              <w:szCs w:val="24"/>
            </w:rPr>
          </w:pPr>
          <w:r>
            <w:rPr>
              <w:rFonts w:ascii="Calibri" w:hAnsi="Calibri" w:cs="Calibri"/>
              <w:color w:val="000000"/>
              <w:sz w:val="24"/>
              <w:szCs w:val="24"/>
            </w:rPr>
            <w:t xml:space="preserve">Senior Report:  Paul Folts </w:t>
          </w:r>
          <w:r>
            <w:rPr>
              <w:rFonts w:ascii="Calibri" w:hAnsi="Calibri" w:cs="Calibri"/>
              <w:color w:val="000000"/>
              <w:sz w:val="24"/>
              <w:szCs w:val="24"/>
              <w:shd w:val="clear" w:color="auto" w:fill="FFFF00"/>
            </w:rPr>
            <w:t>(Vote required)</w:t>
          </w:r>
        </w:p>
        <w:p w:rsidR="00C75451" w:rsidRDefault="00C753FE">
          <w:pPr>
            <w:spacing w:before="86" w:line="240" w:lineRule="auto"/>
          </w:pPr>
          <w:r>
            <w:rPr>
              <w:rFonts w:ascii="Calibri" w:hAnsi="Calibri" w:cs="Calibri"/>
              <w:color w:val="000000"/>
              <w:sz w:val="24"/>
              <w:szCs w:val="24"/>
            </w:rPr>
            <w:t xml:space="preserve">Age Group Report:    Sean Redmond </w:t>
          </w:r>
          <w:r>
            <w:rPr>
              <w:rFonts w:ascii="Calibri" w:hAnsi="Calibri" w:cs="Calibri"/>
              <w:color w:val="000000"/>
              <w:sz w:val="24"/>
              <w:szCs w:val="24"/>
              <w:shd w:val="clear" w:color="auto" w:fill="FFFF00"/>
            </w:rPr>
            <w:t>(Vote on all-star travel)</w:t>
          </w:r>
        </w:p>
        <w:p w:rsidR="00C75451" w:rsidRDefault="00C753FE">
          <w:pPr>
            <w:spacing w:before="86" w:line="240" w:lineRule="auto"/>
          </w:pPr>
          <w:r>
            <w:rPr>
              <w:rFonts w:ascii="Calibri" w:hAnsi="Calibri" w:cs="Calibri"/>
              <w:color w:val="000000"/>
              <w:sz w:val="24"/>
              <w:szCs w:val="24"/>
            </w:rPr>
            <w:t>Operational Risk:  Carlos Davila</w:t>
          </w:r>
        </w:p>
        <w:p w:rsidR="00C75451" w:rsidRDefault="00C753FE">
          <w:pPr>
            <w:spacing w:before="86" w:line="240" w:lineRule="auto"/>
            <w:rPr>
              <w:rFonts w:ascii="Calibri" w:hAnsi="Calibri" w:cs="Calibri"/>
              <w:color w:val="000000"/>
              <w:sz w:val="24"/>
              <w:szCs w:val="24"/>
            </w:rPr>
          </w:pPr>
          <w:r>
            <w:rPr>
              <w:rFonts w:ascii="Calibri" w:hAnsi="Calibri" w:cs="Calibri"/>
              <w:color w:val="000000"/>
              <w:sz w:val="24"/>
              <w:szCs w:val="24"/>
            </w:rPr>
            <w:t>Registration Report:   Mary Redmond</w:t>
          </w:r>
        </w:p>
        <w:p w:rsidR="00C75451" w:rsidRDefault="00C753FE">
          <w:pPr>
            <w:spacing w:before="86" w:line="240" w:lineRule="auto"/>
          </w:pPr>
          <w:r>
            <w:rPr>
              <w:rFonts w:ascii="Calibri" w:hAnsi="Calibri" w:cs="Calibri"/>
              <w:color w:val="000000"/>
              <w:sz w:val="24"/>
              <w:szCs w:val="24"/>
            </w:rPr>
            <w:t xml:space="preserve">Program Committee:    Paul Mazarelle  </w:t>
          </w:r>
        </w:p>
        <w:p w:rsidR="00C75451" w:rsidRDefault="00C753FE">
          <w:pPr>
            <w:spacing w:before="86" w:line="240" w:lineRule="auto"/>
          </w:pPr>
          <w:r>
            <w:rPr>
              <w:rFonts w:ascii="Calibri" w:hAnsi="Calibri" w:cs="Calibri"/>
              <w:color w:val="000000"/>
              <w:sz w:val="24"/>
              <w:szCs w:val="24"/>
            </w:rPr>
            <w:t>Athletes Rep: Kiran Jayasinghe</w:t>
          </w:r>
        </w:p>
        <w:p w:rsidR="00C75451" w:rsidRDefault="00C75451">
          <w:pPr>
            <w:tabs>
              <w:tab w:val="right" w:leader="dot" w:pos="10070"/>
            </w:tabs>
            <w:spacing w:before="86" w:line="240" w:lineRule="auto"/>
            <w:rPr>
              <w:rFonts w:ascii="Calibri" w:hAnsi="Calibri" w:cs="Calibri"/>
              <w:color w:val="000000"/>
              <w:sz w:val="21"/>
              <w:szCs w:val="24"/>
            </w:rPr>
          </w:pPr>
        </w:p>
        <w:p w:rsidR="00C75451" w:rsidRDefault="00C753FE">
          <w:pPr>
            <w:tabs>
              <w:tab w:val="right" w:leader="dot" w:pos="10070"/>
            </w:tabs>
            <w:spacing w:before="86" w:line="240" w:lineRule="auto"/>
          </w:pPr>
          <w:r>
            <w:rPr>
              <w:rFonts w:ascii="Calibri" w:hAnsi="Calibri" w:cs="Calibri"/>
              <w:color w:val="000000"/>
              <w:sz w:val="21"/>
              <w:szCs w:val="24"/>
            </w:rPr>
            <w:t>Nothing to report from:  Operational risk, Finance, Admin</w:t>
          </w:r>
          <w:r>
            <w:rPr>
              <w:rFonts w:ascii="Calibri" w:hAnsi="Calibri"/>
              <w:color w:val="000000"/>
              <w:sz w:val="21"/>
            </w:rPr>
            <w:t>, safe sport, championship</w:t>
          </w:r>
          <w:r>
            <w:rPr>
              <w:rFonts w:ascii="Calibri" w:hAnsi="Calibri"/>
              <w:color w:val="000000"/>
              <w:sz w:val="21"/>
            </w:rPr>
            <w:fldChar w:fldCharType="end"/>
          </w:r>
        </w:p>
      </w:sdtContent>
    </w:sdt>
    <w:p w:rsidR="00C75451" w:rsidRDefault="00C753FE">
      <w:pPr>
        <w:tabs>
          <w:tab w:val="right" w:leader="dot" w:pos="10070"/>
        </w:tabs>
        <w:rPr>
          <w:rFonts w:ascii="Calibri" w:hAnsi="Calibri" w:cs="Calibri"/>
          <w:sz w:val="24"/>
          <w:szCs w:val="24"/>
        </w:rPr>
      </w:pPr>
      <w:r>
        <w:rPr>
          <w:rFonts w:ascii="Calibri" w:hAnsi="Calibri" w:cs="Calibri"/>
          <w:sz w:val="20"/>
          <w:szCs w:val="20"/>
        </w:rPr>
        <w:t>____________________________________________________________________________________________________</w:t>
      </w:r>
    </w:p>
    <w:p w:rsidR="00C75451" w:rsidRDefault="00C75451">
      <w:pPr>
        <w:tabs>
          <w:tab w:val="right" w:leader="dot" w:pos="10070"/>
        </w:tabs>
        <w:rPr>
          <w:rFonts w:ascii="Calibri" w:hAnsi="Calibri" w:cs="Calibri"/>
          <w:sz w:val="24"/>
          <w:szCs w:val="24"/>
        </w:rPr>
      </w:pPr>
      <w:bookmarkStart w:id="1" w:name="_Hlk135721484"/>
      <w:bookmarkEnd w:id="1"/>
    </w:p>
    <w:p w:rsidR="00686AA8" w:rsidRDefault="00686AA8">
      <w:pPr>
        <w:tabs>
          <w:tab w:val="right" w:leader="dot" w:pos="10070"/>
        </w:tabs>
        <w:rPr>
          <w:rFonts w:ascii="Calibri" w:hAnsi="Calibri" w:cs="Calibri"/>
          <w:i/>
          <w:color w:val="0070C0"/>
          <w:sz w:val="24"/>
          <w:szCs w:val="24"/>
        </w:rPr>
      </w:pPr>
      <w:r>
        <w:rPr>
          <w:rFonts w:ascii="Calibri" w:hAnsi="Calibri" w:cs="Calibri"/>
          <w:i/>
          <w:color w:val="0070C0"/>
          <w:sz w:val="24"/>
          <w:szCs w:val="24"/>
        </w:rPr>
        <w:t>Attendees</w:t>
      </w:r>
      <w:r w:rsidR="00342F4A">
        <w:rPr>
          <w:rFonts w:ascii="Calibri" w:hAnsi="Calibri" w:cs="Calibri"/>
          <w:i/>
          <w:color w:val="0070C0"/>
          <w:sz w:val="24"/>
          <w:szCs w:val="24"/>
        </w:rPr>
        <w:t xml:space="preserve"> (in alphabetical order)</w:t>
      </w:r>
      <w:r>
        <w:rPr>
          <w:rFonts w:ascii="Calibri" w:hAnsi="Calibri" w:cs="Calibri"/>
          <w:i/>
          <w:color w:val="0070C0"/>
          <w:sz w:val="24"/>
          <w:szCs w:val="24"/>
        </w:rPr>
        <w:t>:</w:t>
      </w:r>
    </w:p>
    <w:p w:rsidR="00686AA8" w:rsidRDefault="00686AA8">
      <w:pPr>
        <w:tabs>
          <w:tab w:val="right" w:leader="dot" w:pos="10070"/>
        </w:tabs>
        <w:rPr>
          <w:rFonts w:ascii="Calibri" w:hAnsi="Calibri" w:cs="Calibri"/>
          <w:i/>
          <w:color w:val="0070C0"/>
          <w:sz w:val="24"/>
          <w:szCs w:val="24"/>
        </w:rPr>
      </w:pPr>
      <w:r>
        <w:rPr>
          <w:rFonts w:ascii="Calibri" w:hAnsi="Calibri" w:cs="Calibri"/>
          <w:i/>
          <w:color w:val="0070C0"/>
          <w:sz w:val="24"/>
          <w:szCs w:val="24"/>
        </w:rPr>
        <w:t xml:space="preserve">Joy Cabrera, Hugo Camarillo, Kevin Chester, Isabella Dang, Cathy </w:t>
      </w:r>
      <w:proofErr w:type="spellStart"/>
      <w:r>
        <w:rPr>
          <w:rFonts w:ascii="Calibri" w:hAnsi="Calibri" w:cs="Calibri"/>
          <w:i/>
          <w:color w:val="0070C0"/>
          <w:sz w:val="24"/>
          <w:szCs w:val="24"/>
        </w:rPr>
        <w:t>Elgas</w:t>
      </w:r>
      <w:proofErr w:type="spellEnd"/>
      <w:r>
        <w:rPr>
          <w:rFonts w:ascii="Calibri" w:hAnsi="Calibri" w:cs="Calibri"/>
          <w:i/>
          <w:color w:val="0070C0"/>
          <w:sz w:val="24"/>
          <w:szCs w:val="24"/>
        </w:rPr>
        <w:t xml:space="preserve">, Kevin </w:t>
      </w:r>
      <w:proofErr w:type="spellStart"/>
      <w:r>
        <w:rPr>
          <w:rFonts w:ascii="Calibri" w:hAnsi="Calibri" w:cs="Calibri"/>
          <w:i/>
          <w:color w:val="0070C0"/>
          <w:sz w:val="24"/>
          <w:szCs w:val="24"/>
        </w:rPr>
        <w:t>Eslinger</w:t>
      </w:r>
      <w:proofErr w:type="spellEnd"/>
      <w:r>
        <w:rPr>
          <w:rFonts w:ascii="Calibri" w:hAnsi="Calibri" w:cs="Calibri"/>
          <w:i/>
          <w:color w:val="0070C0"/>
          <w:sz w:val="24"/>
          <w:szCs w:val="24"/>
        </w:rPr>
        <w:t xml:space="preserve">, Paul </w:t>
      </w:r>
      <w:proofErr w:type="spellStart"/>
      <w:r>
        <w:rPr>
          <w:rFonts w:ascii="Calibri" w:hAnsi="Calibri" w:cs="Calibri"/>
          <w:i/>
          <w:color w:val="0070C0"/>
          <w:sz w:val="24"/>
          <w:szCs w:val="24"/>
        </w:rPr>
        <w:t>Folts</w:t>
      </w:r>
      <w:proofErr w:type="spellEnd"/>
      <w:r>
        <w:rPr>
          <w:rFonts w:ascii="Calibri" w:hAnsi="Calibri" w:cs="Calibri"/>
          <w:i/>
          <w:color w:val="0070C0"/>
          <w:sz w:val="24"/>
          <w:szCs w:val="24"/>
        </w:rPr>
        <w:t xml:space="preserve">, Sammie Hail, Bradford Hancock, Bob Horne, Eric Hughes, Kiran </w:t>
      </w:r>
      <w:proofErr w:type="spellStart"/>
      <w:r>
        <w:rPr>
          <w:rFonts w:ascii="Calibri" w:hAnsi="Calibri" w:cs="Calibri"/>
          <w:i/>
          <w:color w:val="0070C0"/>
          <w:sz w:val="24"/>
          <w:szCs w:val="24"/>
        </w:rPr>
        <w:t>Jayasinghe</w:t>
      </w:r>
      <w:proofErr w:type="spellEnd"/>
      <w:r>
        <w:rPr>
          <w:rFonts w:ascii="Calibri" w:hAnsi="Calibri" w:cs="Calibri"/>
          <w:i/>
          <w:color w:val="0070C0"/>
          <w:sz w:val="24"/>
          <w:szCs w:val="24"/>
        </w:rPr>
        <w:t xml:space="preserve">, </w:t>
      </w:r>
      <w:proofErr w:type="spellStart"/>
      <w:r>
        <w:rPr>
          <w:rFonts w:ascii="Calibri" w:hAnsi="Calibri" w:cs="Calibri"/>
          <w:i/>
          <w:color w:val="0070C0"/>
          <w:sz w:val="24"/>
          <w:szCs w:val="24"/>
        </w:rPr>
        <w:t>Simran</w:t>
      </w:r>
      <w:proofErr w:type="spellEnd"/>
      <w:r>
        <w:rPr>
          <w:rFonts w:ascii="Calibri" w:hAnsi="Calibri" w:cs="Calibri"/>
          <w:i/>
          <w:color w:val="0070C0"/>
          <w:sz w:val="24"/>
          <w:szCs w:val="24"/>
        </w:rPr>
        <w:t xml:space="preserve"> </w:t>
      </w:r>
      <w:proofErr w:type="spellStart"/>
      <w:r>
        <w:rPr>
          <w:rFonts w:ascii="Calibri" w:hAnsi="Calibri" w:cs="Calibri"/>
          <w:i/>
          <w:color w:val="0070C0"/>
          <w:sz w:val="24"/>
          <w:szCs w:val="24"/>
        </w:rPr>
        <w:t>Jayasinghe</w:t>
      </w:r>
      <w:proofErr w:type="spellEnd"/>
      <w:r>
        <w:rPr>
          <w:rFonts w:ascii="Calibri" w:hAnsi="Calibri" w:cs="Calibri"/>
          <w:i/>
          <w:color w:val="0070C0"/>
          <w:sz w:val="24"/>
          <w:szCs w:val="24"/>
        </w:rPr>
        <w:t xml:space="preserve">, Dave Kilmer, Scott Lawson, John </w:t>
      </w:r>
      <w:proofErr w:type="spellStart"/>
      <w:r>
        <w:rPr>
          <w:rFonts w:ascii="Calibri" w:hAnsi="Calibri" w:cs="Calibri"/>
          <w:i/>
          <w:color w:val="0070C0"/>
          <w:sz w:val="24"/>
          <w:szCs w:val="24"/>
        </w:rPr>
        <w:t>McGlynn</w:t>
      </w:r>
      <w:proofErr w:type="spellEnd"/>
      <w:r>
        <w:rPr>
          <w:rFonts w:ascii="Calibri" w:hAnsi="Calibri" w:cs="Calibri"/>
          <w:i/>
          <w:color w:val="0070C0"/>
          <w:sz w:val="24"/>
          <w:szCs w:val="24"/>
        </w:rPr>
        <w:t xml:space="preserve">, Krissy Payton, Alex </w:t>
      </w:r>
      <w:proofErr w:type="spellStart"/>
      <w:r>
        <w:rPr>
          <w:rFonts w:ascii="Calibri" w:hAnsi="Calibri" w:cs="Calibri"/>
          <w:i/>
          <w:color w:val="0070C0"/>
          <w:sz w:val="24"/>
          <w:szCs w:val="24"/>
        </w:rPr>
        <w:t>Pletcher</w:t>
      </w:r>
      <w:proofErr w:type="spellEnd"/>
      <w:r>
        <w:rPr>
          <w:rFonts w:ascii="Calibri" w:hAnsi="Calibri" w:cs="Calibri"/>
          <w:i/>
          <w:color w:val="0070C0"/>
          <w:sz w:val="24"/>
          <w:szCs w:val="24"/>
        </w:rPr>
        <w:t xml:space="preserve">, Mary Redmond, Sean Redmond, Catherine Rowe </w:t>
      </w:r>
    </w:p>
    <w:p w:rsidR="00686AA8" w:rsidRDefault="00686AA8">
      <w:pPr>
        <w:tabs>
          <w:tab w:val="right" w:leader="dot" w:pos="10070"/>
        </w:tabs>
        <w:rPr>
          <w:rFonts w:ascii="Calibri" w:hAnsi="Calibri" w:cs="Calibri"/>
          <w:i/>
          <w:color w:val="0070C0"/>
          <w:sz w:val="24"/>
          <w:szCs w:val="24"/>
        </w:rPr>
      </w:pPr>
    </w:p>
    <w:p w:rsidR="000E0030" w:rsidRDefault="000E0030">
      <w:pPr>
        <w:tabs>
          <w:tab w:val="right" w:leader="dot" w:pos="10070"/>
        </w:tabs>
        <w:rPr>
          <w:rFonts w:ascii="Calibri" w:hAnsi="Calibri" w:cs="Calibri"/>
          <w:i/>
          <w:color w:val="0070C0"/>
          <w:sz w:val="24"/>
          <w:szCs w:val="24"/>
        </w:rPr>
      </w:pPr>
      <w:r>
        <w:rPr>
          <w:rFonts w:ascii="Calibri" w:hAnsi="Calibri" w:cs="Calibri"/>
          <w:i/>
          <w:color w:val="0070C0"/>
          <w:sz w:val="24"/>
          <w:szCs w:val="24"/>
        </w:rPr>
        <w:t>Call to Order 7:04pm</w:t>
      </w:r>
    </w:p>
    <w:p w:rsidR="000E0030" w:rsidRDefault="000E0030">
      <w:pPr>
        <w:tabs>
          <w:tab w:val="right" w:leader="dot" w:pos="10070"/>
        </w:tabs>
        <w:rPr>
          <w:rFonts w:ascii="Calibri" w:hAnsi="Calibri" w:cs="Calibri"/>
          <w:i/>
          <w:color w:val="0070C0"/>
          <w:sz w:val="24"/>
          <w:szCs w:val="24"/>
        </w:rPr>
      </w:pPr>
    </w:p>
    <w:p w:rsidR="000E0030" w:rsidRPr="000E0030" w:rsidRDefault="000E0030">
      <w:pPr>
        <w:tabs>
          <w:tab w:val="right" w:leader="dot" w:pos="10070"/>
        </w:tabs>
        <w:rPr>
          <w:rFonts w:ascii="Calibri" w:hAnsi="Calibri" w:cs="Calibri"/>
          <w:i/>
          <w:color w:val="0070C0"/>
          <w:sz w:val="24"/>
          <w:szCs w:val="24"/>
        </w:rPr>
      </w:pPr>
      <w:r>
        <w:rPr>
          <w:rFonts w:ascii="Calibri" w:hAnsi="Calibri" w:cs="Calibri"/>
          <w:i/>
          <w:color w:val="0070C0"/>
          <w:sz w:val="24"/>
          <w:szCs w:val="24"/>
        </w:rPr>
        <w:t>M/S/A/P (Motion, Second, Approved, Passed): Meeting minutes from BOD meeting on 7/21/202</w:t>
      </w:r>
    </w:p>
    <w:p w:rsidR="00C75451" w:rsidRDefault="00C753FE">
      <w:pPr>
        <w:spacing w:before="200" w:after="80" w:line="240" w:lineRule="auto"/>
        <w:rPr>
          <w:rFonts w:ascii="Calibri" w:hAnsi="Calibri" w:cs="Calibri"/>
          <w:b/>
          <w:bCs/>
          <w:color w:val="000000"/>
          <w:sz w:val="32"/>
          <w:szCs w:val="32"/>
          <w:u w:val="single"/>
        </w:rPr>
      </w:pPr>
      <w:r>
        <w:rPr>
          <w:rFonts w:ascii="Calibri" w:hAnsi="Calibri" w:cs="Calibri"/>
          <w:b/>
          <w:bCs/>
          <w:color w:val="000000"/>
          <w:sz w:val="32"/>
          <w:szCs w:val="32"/>
          <w:u w:val="single"/>
        </w:rPr>
        <w:t>General Chair Report</w:t>
      </w:r>
      <w:r w:rsidR="00A33FAB">
        <w:rPr>
          <w:rFonts w:ascii="Calibri" w:hAnsi="Calibri" w:cs="Calibri"/>
          <w:b/>
          <w:bCs/>
          <w:color w:val="000000"/>
          <w:sz w:val="32"/>
          <w:szCs w:val="32"/>
          <w:u w:val="single"/>
        </w:rPr>
        <w:t xml:space="preserve"> – Dave Kilmer</w:t>
      </w:r>
    </w:p>
    <w:p w:rsidR="00C75451" w:rsidRDefault="00686AA8">
      <w:pPr>
        <w:spacing w:before="200" w:after="80" w:line="240" w:lineRule="auto"/>
        <w:rPr>
          <w:rFonts w:ascii="Calibri" w:hAnsi="Calibri" w:cs="Calibri"/>
          <w:color w:val="000000"/>
          <w:sz w:val="21"/>
          <w:szCs w:val="21"/>
        </w:rPr>
      </w:pPr>
      <w:r>
        <w:rPr>
          <w:rFonts w:ascii="Calibri" w:hAnsi="Calibri" w:cs="Calibri"/>
          <w:color w:val="000000"/>
          <w:sz w:val="21"/>
          <w:szCs w:val="21"/>
        </w:rPr>
        <w:t>The USA swimming annual bus</w:t>
      </w:r>
      <w:r w:rsidR="00C753FE">
        <w:rPr>
          <w:rFonts w:ascii="Calibri" w:hAnsi="Calibri" w:cs="Calibri"/>
          <w:color w:val="000000"/>
          <w:sz w:val="21"/>
          <w:szCs w:val="21"/>
        </w:rPr>
        <w:t>iness meeting is in a couple weeks. Once the meeting takes place we will have to adopt any new rules that are implemented – at our H.O.D. meeting in November. Those rule changes as well as any proposed P&amp;P changes will be sent out at least 20 days prior to the HOD.</w:t>
      </w:r>
    </w:p>
    <w:p w:rsidR="00C75451" w:rsidRPr="00937470" w:rsidRDefault="00C753FE">
      <w:pPr>
        <w:spacing w:before="200" w:after="80" w:line="240" w:lineRule="auto"/>
        <w:rPr>
          <w:rFonts w:ascii="Calibri" w:hAnsi="Calibri" w:cs="Calibri"/>
          <w:i/>
          <w:color w:val="000000"/>
          <w:sz w:val="24"/>
          <w:szCs w:val="21"/>
        </w:rPr>
      </w:pPr>
      <w:r>
        <w:rPr>
          <w:rFonts w:ascii="Calibri" w:hAnsi="Calibri" w:cs="Calibri"/>
          <w:color w:val="000000"/>
          <w:sz w:val="21"/>
          <w:szCs w:val="21"/>
        </w:rPr>
        <w:t>We need those who volunteered to be on the nominating committee to come up with a slate of candidates for outgoing board members for the November HOD meeting, by the end of October.</w:t>
      </w:r>
      <w:r w:rsidR="00937470">
        <w:rPr>
          <w:rFonts w:ascii="Calibri" w:hAnsi="Calibri" w:cs="Calibri"/>
          <w:color w:val="000000"/>
          <w:sz w:val="21"/>
          <w:szCs w:val="21"/>
        </w:rPr>
        <w:t xml:space="preserve"> </w:t>
      </w:r>
      <w:r w:rsidR="00937470">
        <w:rPr>
          <w:rFonts w:ascii="Calibri" w:hAnsi="Calibri" w:cs="Calibri"/>
          <w:i/>
          <w:color w:val="0070C0"/>
          <w:sz w:val="24"/>
          <w:szCs w:val="21"/>
        </w:rPr>
        <w:t xml:space="preserve">Dave will let the Nominating </w:t>
      </w:r>
      <w:proofErr w:type="spellStart"/>
      <w:r w:rsidR="00937470">
        <w:rPr>
          <w:rFonts w:ascii="Calibri" w:hAnsi="Calibri" w:cs="Calibri"/>
          <w:i/>
          <w:color w:val="0070C0"/>
          <w:sz w:val="24"/>
          <w:szCs w:val="21"/>
        </w:rPr>
        <w:t>Cmte</w:t>
      </w:r>
      <w:proofErr w:type="spellEnd"/>
      <w:r w:rsidR="00937470">
        <w:rPr>
          <w:rFonts w:ascii="Calibri" w:hAnsi="Calibri" w:cs="Calibri"/>
          <w:i/>
          <w:color w:val="0070C0"/>
          <w:sz w:val="24"/>
          <w:szCs w:val="21"/>
        </w:rPr>
        <w:t xml:space="preserve"> members know which positions need to be filled.</w:t>
      </w:r>
      <w:r w:rsidR="002A03D5">
        <w:rPr>
          <w:rFonts w:ascii="Calibri" w:hAnsi="Calibri" w:cs="Calibri"/>
          <w:i/>
          <w:color w:val="0070C0"/>
          <w:sz w:val="24"/>
          <w:szCs w:val="21"/>
        </w:rPr>
        <w:t xml:space="preserve"> Nominees are due 20 days prior to HOD meeting scheduled for 11/17/24.</w:t>
      </w:r>
      <w:r w:rsidR="00937470">
        <w:rPr>
          <w:rFonts w:ascii="Calibri" w:hAnsi="Calibri" w:cs="Calibri"/>
          <w:i/>
          <w:color w:val="0070C0"/>
          <w:sz w:val="24"/>
          <w:szCs w:val="21"/>
        </w:rPr>
        <w:t xml:space="preserve"> </w:t>
      </w:r>
    </w:p>
    <w:p w:rsidR="00C75451" w:rsidRDefault="00C753FE">
      <w:pPr>
        <w:spacing w:before="200" w:after="80" w:line="240" w:lineRule="auto"/>
        <w:rPr>
          <w:rFonts w:ascii="Calibri" w:hAnsi="Calibri" w:cs="Calibri"/>
          <w:color w:val="000000"/>
          <w:sz w:val="21"/>
          <w:szCs w:val="21"/>
        </w:rPr>
      </w:pPr>
      <w:r>
        <w:rPr>
          <w:rFonts w:ascii="Calibri" w:hAnsi="Calibri" w:cs="Calibri"/>
          <w:color w:val="000000"/>
          <w:sz w:val="21"/>
          <w:szCs w:val="21"/>
        </w:rPr>
        <w:t xml:space="preserve">Maddie Mohr – who was appointed to the finance VC </w:t>
      </w:r>
      <w:proofErr w:type="gramStart"/>
      <w:r>
        <w:rPr>
          <w:rFonts w:ascii="Calibri" w:hAnsi="Calibri" w:cs="Calibri"/>
          <w:color w:val="000000"/>
          <w:sz w:val="21"/>
          <w:szCs w:val="21"/>
        </w:rPr>
        <w:t>position</w:t>
      </w:r>
      <w:proofErr w:type="gramEnd"/>
      <w:r>
        <w:rPr>
          <w:rFonts w:ascii="Calibri" w:hAnsi="Calibri" w:cs="Calibri"/>
          <w:color w:val="000000"/>
          <w:sz w:val="21"/>
          <w:szCs w:val="21"/>
        </w:rPr>
        <w:t xml:space="preserve"> has resigned. This position was temporary and was to be voted on at the upcoming HOD meeting, so we</w:t>
      </w:r>
      <w:r w:rsidR="00937470">
        <w:rPr>
          <w:rFonts w:ascii="Calibri" w:hAnsi="Calibri" w:cs="Calibri"/>
          <w:color w:val="000000"/>
          <w:sz w:val="21"/>
          <w:szCs w:val="21"/>
        </w:rPr>
        <w:t xml:space="preserve"> will need someone </w:t>
      </w:r>
      <w:r>
        <w:rPr>
          <w:rFonts w:ascii="Calibri" w:hAnsi="Calibri" w:cs="Calibri"/>
          <w:color w:val="000000"/>
          <w:sz w:val="21"/>
          <w:szCs w:val="21"/>
        </w:rPr>
        <w:t>with accounting or finance background to fill this position in November.</w:t>
      </w:r>
    </w:p>
    <w:p w:rsidR="00C75451" w:rsidRDefault="00937470">
      <w:pPr>
        <w:spacing w:before="200" w:after="80" w:line="240" w:lineRule="auto"/>
        <w:rPr>
          <w:rFonts w:ascii="Calibri" w:hAnsi="Calibri" w:cs="Calibri"/>
          <w:color w:val="000000"/>
          <w:sz w:val="21"/>
          <w:szCs w:val="21"/>
        </w:rPr>
      </w:pPr>
      <w:r>
        <w:rPr>
          <w:rFonts w:ascii="Calibri" w:hAnsi="Calibri" w:cs="Calibri"/>
          <w:color w:val="000000"/>
          <w:sz w:val="21"/>
          <w:szCs w:val="21"/>
        </w:rPr>
        <w:t>Joy Cabrera (</w:t>
      </w:r>
      <w:r w:rsidR="00C753FE">
        <w:rPr>
          <w:rFonts w:ascii="Calibri" w:hAnsi="Calibri" w:cs="Calibri"/>
          <w:color w:val="000000"/>
          <w:sz w:val="21"/>
          <w:szCs w:val="21"/>
        </w:rPr>
        <w:t>SI secretary) – offered an idea for communication – see new business</w:t>
      </w:r>
    </w:p>
    <w:p w:rsidR="00C75451" w:rsidRDefault="00C753FE">
      <w:pPr>
        <w:spacing w:before="200" w:after="80" w:line="240" w:lineRule="auto"/>
        <w:rPr>
          <w:rFonts w:ascii="Calibri" w:hAnsi="Calibri" w:cs="Calibri"/>
          <w:b/>
          <w:bCs/>
          <w:color w:val="000000"/>
          <w:sz w:val="21"/>
          <w:szCs w:val="21"/>
        </w:rPr>
      </w:pPr>
      <w:r>
        <w:rPr>
          <w:rFonts w:ascii="Calibri" w:hAnsi="Calibri" w:cs="Calibri"/>
          <w:b/>
          <w:bCs/>
          <w:color w:val="000000"/>
          <w:sz w:val="21"/>
          <w:szCs w:val="21"/>
        </w:rPr>
        <w:t xml:space="preserve">Remaining 2024 board meeting dates: </w:t>
      </w:r>
    </w:p>
    <w:p w:rsidR="00C75451" w:rsidRDefault="00C753FE">
      <w:pPr>
        <w:spacing w:before="200" w:after="80" w:line="240" w:lineRule="auto"/>
      </w:pPr>
      <w:r>
        <w:rPr>
          <w:rFonts w:ascii="Calibri" w:hAnsi="Calibri" w:cs="Calibri"/>
          <w:color w:val="000000"/>
          <w:sz w:val="21"/>
          <w:szCs w:val="21"/>
        </w:rPr>
        <w:t>B.O.D. and H.O.D meeting – 7:00 PM Nov 17</w:t>
      </w:r>
      <w:r>
        <w:rPr>
          <w:rFonts w:ascii="Calibri" w:hAnsi="Calibri" w:cs="Calibri"/>
          <w:color w:val="000000"/>
          <w:sz w:val="21"/>
          <w:szCs w:val="21"/>
          <w:vertAlign w:val="superscript"/>
        </w:rPr>
        <w:t xml:space="preserve">th       </w:t>
      </w:r>
    </w:p>
    <w:p w:rsidR="00C75451" w:rsidRDefault="00C75451">
      <w:pPr>
        <w:spacing w:before="200" w:after="80" w:line="240" w:lineRule="auto"/>
        <w:rPr>
          <w:rFonts w:ascii="Calibri" w:hAnsi="Calibri" w:cs="Calibri"/>
          <w:b/>
          <w:bCs/>
          <w:color w:val="000000"/>
          <w:sz w:val="32"/>
          <w:szCs w:val="32"/>
          <w:u w:val="single"/>
        </w:rPr>
      </w:pPr>
    </w:p>
    <w:p w:rsidR="00C75451" w:rsidRDefault="00C753FE">
      <w:pPr>
        <w:spacing w:before="200" w:after="80" w:line="240" w:lineRule="auto"/>
        <w:rPr>
          <w:rFonts w:ascii="Calibri" w:hAnsi="Calibri" w:cs="Calibri"/>
          <w:b/>
          <w:bCs/>
          <w:color w:val="000000"/>
          <w:sz w:val="32"/>
          <w:szCs w:val="32"/>
          <w:u w:val="single"/>
        </w:rPr>
      </w:pPr>
      <w:r>
        <w:rPr>
          <w:rFonts w:ascii="Calibri" w:hAnsi="Calibri" w:cs="Calibri"/>
          <w:b/>
          <w:bCs/>
          <w:color w:val="000000"/>
          <w:sz w:val="32"/>
          <w:szCs w:val="32"/>
          <w:u w:val="single"/>
        </w:rPr>
        <w:t>Treasurer Report</w:t>
      </w:r>
      <w:r w:rsidR="00A33FAB">
        <w:rPr>
          <w:rFonts w:ascii="Calibri" w:hAnsi="Calibri" w:cs="Calibri"/>
          <w:b/>
          <w:bCs/>
          <w:color w:val="000000"/>
          <w:sz w:val="32"/>
          <w:szCs w:val="32"/>
          <w:u w:val="single"/>
        </w:rPr>
        <w:t xml:space="preserve"> – John </w:t>
      </w:r>
      <w:proofErr w:type="spellStart"/>
      <w:r w:rsidR="00A33FAB">
        <w:rPr>
          <w:rFonts w:ascii="Calibri" w:hAnsi="Calibri" w:cs="Calibri"/>
          <w:b/>
          <w:bCs/>
          <w:color w:val="000000"/>
          <w:sz w:val="32"/>
          <w:szCs w:val="32"/>
          <w:u w:val="single"/>
        </w:rPr>
        <w:t>McGlynn</w:t>
      </w:r>
      <w:proofErr w:type="spellEnd"/>
      <w:r>
        <w:rPr>
          <w:rFonts w:ascii="Calibri" w:hAnsi="Calibri" w:cs="Calibri"/>
          <w:b/>
          <w:bCs/>
          <w:color w:val="000000"/>
          <w:sz w:val="32"/>
          <w:szCs w:val="32"/>
          <w:u w:val="single"/>
        </w:rPr>
        <w:t>:</w:t>
      </w:r>
    </w:p>
    <w:p w:rsidR="00C75451" w:rsidRDefault="00C753FE">
      <w:pPr>
        <w:spacing w:before="200" w:after="80" w:line="240" w:lineRule="auto"/>
      </w:pPr>
      <w:r>
        <w:rPr>
          <w:rFonts w:ascii="Calibri" w:hAnsi="Calibri" w:cs="Calibri"/>
          <w:b/>
          <w:bCs/>
          <w:color w:val="000000"/>
          <w:sz w:val="32"/>
          <w:szCs w:val="32"/>
          <w:u w:val="single"/>
        </w:rPr>
        <w:t>Jan</w:t>
      </w:r>
      <w:r>
        <w:rPr>
          <w:rFonts w:ascii="Calibri" w:hAnsi="Calibri" w:cs="Calibri"/>
          <w:b/>
          <w:bCs/>
          <w:color w:val="000000"/>
          <w:sz w:val="32"/>
          <w:szCs w:val="32"/>
          <w:u w:val="single"/>
        </w:rPr>
        <w:tab/>
      </w:r>
      <w:r>
        <w:rPr>
          <w:rFonts w:ascii="Calibri" w:hAnsi="Calibri" w:cs="Calibri"/>
          <w:b/>
          <w:bCs/>
          <w:color w:val="000000"/>
          <w:sz w:val="32"/>
          <w:szCs w:val="32"/>
          <w:u w:val="single"/>
        </w:rPr>
        <w:tab/>
      </w:r>
      <w:r>
        <w:rPr>
          <w:rFonts w:ascii="Calibri" w:hAnsi="Calibri" w:cs="Calibri"/>
          <w:b/>
          <w:bCs/>
          <w:color w:val="000000"/>
          <w:sz w:val="32"/>
          <w:szCs w:val="32"/>
          <w:u w:val="single"/>
        </w:rPr>
        <w:tab/>
      </w:r>
      <w:r>
        <w:rPr>
          <w:rFonts w:ascii="Calibri" w:hAnsi="Calibri" w:cs="Calibri"/>
          <w:b/>
          <w:bCs/>
          <w:color w:val="000000"/>
          <w:sz w:val="32"/>
          <w:szCs w:val="32"/>
          <w:u w:val="single"/>
        </w:rPr>
        <w:tab/>
        <w:t xml:space="preserve">Mar </w:t>
      </w:r>
      <w:r>
        <w:rPr>
          <w:rFonts w:ascii="Calibri" w:hAnsi="Calibri" w:cs="Calibri"/>
          <w:b/>
          <w:bCs/>
          <w:color w:val="000000"/>
          <w:sz w:val="32"/>
          <w:szCs w:val="32"/>
          <w:u w:val="single"/>
        </w:rPr>
        <w:tab/>
      </w:r>
      <w:r>
        <w:rPr>
          <w:rFonts w:ascii="Calibri" w:hAnsi="Calibri" w:cs="Calibri"/>
          <w:b/>
          <w:bCs/>
          <w:color w:val="000000"/>
          <w:sz w:val="32"/>
          <w:szCs w:val="32"/>
          <w:u w:val="single"/>
        </w:rPr>
        <w:tab/>
      </w:r>
      <w:r>
        <w:rPr>
          <w:rFonts w:ascii="Calibri" w:hAnsi="Calibri" w:cs="Calibri"/>
          <w:b/>
          <w:bCs/>
          <w:color w:val="000000"/>
          <w:sz w:val="32"/>
          <w:szCs w:val="32"/>
          <w:u w:val="single"/>
        </w:rPr>
        <w:tab/>
        <w:t>May                   July</w:t>
      </w:r>
      <w:r>
        <w:rPr>
          <w:rFonts w:ascii="Calibri" w:hAnsi="Calibri" w:cs="Calibri"/>
          <w:b/>
          <w:bCs/>
          <w:color w:val="000000"/>
          <w:sz w:val="32"/>
          <w:szCs w:val="32"/>
          <w:u w:val="single"/>
        </w:rPr>
        <w:tab/>
      </w:r>
      <w:r>
        <w:rPr>
          <w:rFonts w:ascii="Calibri" w:hAnsi="Calibri" w:cs="Calibri"/>
          <w:b/>
          <w:bCs/>
          <w:color w:val="000000"/>
          <w:sz w:val="32"/>
          <w:szCs w:val="32"/>
          <w:u w:val="single"/>
        </w:rPr>
        <w:tab/>
        <w:t>Sept</w:t>
      </w:r>
    </w:p>
    <w:p w:rsidR="00C75451" w:rsidRDefault="00C753FE">
      <w:pPr>
        <w:rPr>
          <w:rFonts w:ascii="Calibri" w:hAnsi="Calibri"/>
          <w:color w:val="000000"/>
          <w:sz w:val="21"/>
          <w:szCs w:val="21"/>
        </w:rPr>
      </w:pPr>
      <w:r>
        <w:rPr>
          <w:rFonts w:ascii="Calibri" w:hAnsi="Calibri"/>
          <w:color w:val="000000"/>
          <w:sz w:val="21"/>
          <w:szCs w:val="21"/>
        </w:rPr>
        <w:t xml:space="preserve">Checking - $169,246.50                   $191,094.80 </w:t>
      </w:r>
      <w:r>
        <w:rPr>
          <w:rFonts w:ascii="Calibri" w:hAnsi="Calibri"/>
          <w:color w:val="000000"/>
          <w:sz w:val="21"/>
          <w:szCs w:val="21"/>
        </w:rPr>
        <w:tab/>
      </w:r>
      <w:r>
        <w:rPr>
          <w:rFonts w:ascii="Calibri" w:hAnsi="Calibri"/>
          <w:color w:val="000000"/>
          <w:sz w:val="21"/>
          <w:szCs w:val="21"/>
        </w:rPr>
        <w:tab/>
        <w:t>$192,398.01</w:t>
      </w:r>
      <w:r>
        <w:rPr>
          <w:rFonts w:ascii="Calibri" w:hAnsi="Calibri"/>
          <w:color w:val="000000"/>
          <w:sz w:val="21"/>
          <w:szCs w:val="21"/>
        </w:rPr>
        <w:tab/>
        <w:t xml:space="preserve">          $221,108.94      $218,205.95</w:t>
      </w:r>
    </w:p>
    <w:p w:rsidR="00C75451" w:rsidRDefault="00C753FE">
      <w:pPr>
        <w:rPr>
          <w:rFonts w:ascii="Calibri" w:hAnsi="Calibri"/>
          <w:color w:val="000000"/>
          <w:sz w:val="21"/>
          <w:szCs w:val="21"/>
        </w:rPr>
      </w:pPr>
      <w:r>
        <w:rPr>
          <w:rFonts w:ascii="Calibri" w:hAnsi="Calibri"/>
          <w:color w:val="000000"/>
          <w:sz w:val="21"/>
          <w:szCs w:val="21"/>
        </w:rPr>
        <w:t>Savings - $75,043.80</w:t>
      </w:r>
      <w:r>
        <w:rPr>
          <w:rFonts w:ascii="Calibri" w:hAnsi="Calibri"/>
          <w:color w:val="000000"/>
          <w:sz w:val="21"/>
          <w:szCs w:val="21"/>
        </w:rPr>
        <w:tab/>
      </w:r>
      <w:r>
        <w:rPr>
          <w:rFonts w:ascii="Calibri" w:hAnsi="Calibri"/>
          <w:color w:val="000000"/>
          <w:sz w:val="21"/>
          <w:szCs w:val="21"/>
        </w:rPr>
        <w:tab/>
        <w:t>$75,046.32</w:t>
      </w:r>
      <w:r>
        <w:rPr>
          <w:rFonts w:ascii="Calibri" w:hAnsi="Calibri"/>
          <w:color w:val="000000"/>
          <w:sz w:val="21"/>
          <w:szCs w:val="21"/>
        </w:rPr>
        <w:tab/>
      </w:r>
      <w:r>
        <w:rPr>
          <w:rFonts w:ascii="Calibri" w:hAnsi="Calibri"/>
          <w:color w:val="000000"/>
          <w:sz w:val="21"/>
          <w:szCs w:val="21"/>
        </w:rPr>
        <w:tab/>
      </w:r>
      <w:proofErr w:type="gramStart"/>
      <w:r>
        <w:rPr>
          <w:rFonts w:ascii="Calibri" w:hAnsi="Calibri"/>
          <w:color w:val="000000"/>
          <w:sz w:val="21"/>
          <w:szCs w:val="21"/>
        </w:rPr>
        <w:t>$  75,048.80</w:t>
      </w:r>
      <w:proofErr w:type="gramEnd"/>
      <w:r>
        <w:rPr>
          <w:rFonts w:ascii="Calibri" w:hAnsi="Calibri"/>
          <w:color w:val="000000"/>
          <w:sz w:val="21"/>
          <w:szCs w:val="21"/>
        </w:rPr>
        <w:t xml:space="preserve">                   $75,051.19          $75,053.75</w:t>
      </w:r>
    </w:p>
    <w:p w:rsidR="00C75451" w:rsidRDefault="00C753FE">
      <w:pPr>
        <w:rPr>
          <w:rFonts w:ascii="Calibri" w:hAnsi="Calibri"/>
          <w:color w:val="000000"/>
          <w:sz w:val="21"/>
          <w:szCs w:val="21"/>
        </w:rPr>
      </w:pPr>
      <w:r>
        <w:rPr>
          <w:rFonts w:ascii="Calibri" w:hAnsi="Calibri"/>
          <w:color w:val="000000"/>
          <w:sz w:val="21"/>
          <w:szCs w:val="21"/>
        </w:rPr>
        <w:t>Investment - $530,675.63</w:t>
      </w:r>
      <w:r>
        <w:rPr>
          <w:rFonts w:ascii="Calibri" w:hAnsi="Calibri"/>
          <w:color w:val="000000"/>
          <w:sz w:val="21"/>
          <w:szCs w:val="21"/>
        </w:rPr>
        <w:tab/>
        <w:t>$552,541.72</w:t>
      </w:r>
      <w:r>
        <w:rPr>
          <w:rFonts w:ascii="Calibri" w:hAnsi="Calibri"/>
          <w:color w:val="000000"/>
          <w:sz w:val="21"/>
          <w:szCs w:val="21"/>
        </w:rPr>
        <w:tab/>
      </w:r>
      <w:r>
        <w:rPr>
          <w:rFonts w:ascii="Calibri" w:hAnsi="Calibri"/>
          <w:color w:val="000000"/>
          <w:sz w:val="21"/>
          <w:szCs w:val="21"/>
        </w:rPr>
        <w:tab/>
        <w:t>$567,122.48</w:t>
      </w:r>
      <w:r>
        <w:rPr>
          <w:rFonts w:ascii="Calibri" w:hAnsi="Calibri"/>
          <w:color w:val="000000"/>
          <w:sz w:val="21"/>
          <w:szCs w:val="21"/>
        </w:rPr>
        <w:tab/>
        <w:t xml:space="preserve">           $576,022.21     $583, 918.64</w:t>
      </w:r>
    </w:p>
    <w:p w:rsidR="00C75451" w:rsidRDefault="00C75451">
      <w:pPr>
        <w:rPr>
          <w:rFonts w:ascii="Calibri" w:hAnsi="Calibri" w:cs="Calibri"/>
          <w:color w:val="000000"/>
          <w:sz w:val="21"/>
          <w:szCs w:val="21"/>
        </w:rPr>
      </w:pPr>
    </w:p>
    <w:p w:rsidR="00C75451" w:rsidRDefault="00DA2921">
      <w:pPr>
        <w:rPr>
          <w:rFonts w:ascii="Calibri" w:hAnsi="Calibri"/>
          <w:i/>
          <w:color w:val="0070C0"/>
          <w:sz w:val="24"/>
          <w:szCs w:val="21"/>
        </w:rPr>
      </w:pPr>
      <w:r>
        <w:rPr>
          <w:rFonts w:ascii="Calibri" w:hAnsi="Calibri"/>
          <w:i/>
          <w:color w:val="0070C0"/>
          <w:sz w:val="24"/>
          <w:szCs w:val="21"/>
        </w:rPr>
        <w:t xml:space="preserve">FYI: these numbers are a bit inflated since approximately $10,000 in checks </w:t>
      </w:r>
      <w:proofErr w:type="gramStart"/>
      <w:r>
        <w:rPr>
          <w:rFonts w:ascii="Calibri" w:hAnsi="Calibri"/>
          <w:i/>
          <w:color w:val="0070C0"/>
          <w:sz w:val="24"/>
          <w:szCs w:val="21"/>
        </w:rPr>
        <w:t>have</w:t>
      </w:r>
      <w:proofErr w:type="gramEnd"/>
      <w:r>
        <w:rPr>
          <w:rFonts w:ascii="Calibri" w:hAnsi="Calibri"/>
          <w:i/>
          <w:color w:val="0070C0"/>
          <w:sz w:val="24"/>
          <w:szCs w:val="21"/>
        </w:rPr>
        <w:t xml:space="preserve"> been issued since these numbers were published. John is asking for any receipts and reimbursement requests to be submitted ASAP (no later than 9/25/24) so he can prepare for FYE.</w:t>
      </w:r>
    </w:p>
    <w:p w:rsidR="00DA2921" w:rsidRDefault="00DA2921">
      <w:pPr>
        <w:rPr>
          <w:rFonts w:ascii="Calibri" w:hAnsi="Calibri"/>
          <w:i/>
          <w:color w:val="0070C0"/>
          <w:sz w:val="24"/>
          <w:szCs w:val="21"/>
        </w:rPr>
      </w:pPr>
    </w:p>
    <w:p w:rsidR="00DA2921" w:rsidRDefault="00DA2921">
      <w:pPr>
        <w:rPr>
          <w:rFonts w:ascii="Calibri" w:hAnsi="Calibri"/>
          <w:i/>
          <w:color w:val="0070C0"/>
          <w:sz w:val="24"/>
          <w:szCs w:val="21"/>
        </w:rPr>
      </w:pPr>
      <w:r>
        <w:rPr>
          <w:rFonts w:ascii="Calibri" w:hAnsi="Calibri"/>
          <w:i/>
          <w:color w:val="0070C0"/>
          <w:sz w:val="24"/>
          <w:szCs w:val="21"/>
        </w:rPr>
        <w:t xml:space="preserve">Don </w:t>
      </w:r>
      <w:proofErr w:type="spellStart"/>
      <w:r>
        <w:rPr>
          <w:rFonts w:ascii="Calibri" w:hAnsi="Calibri"/>
          <w:i/>
          <w:color w:val="0070C0"/>
          <w:sz w:val="24"/>
          <w:szCs w:val="21"/>
        </w:rPr>
        <w:t>Watkinds</w:t>
      </w:r>
      <w:proofErr w:type="spellEnd"/>
      <w:r>
        <w:rPr>
          <w:rFonts w:ascii="Calibri" w:hAnsi="Calibri"/>
          <w:i/>
          <w:color w:val="0070C0"/>
          <w:sz w:val="24"/>
          <w:szCs w:val="21"/>
        </w:rPr>
        <w:t xml:space="preserve"> checks were sent.</w:t>
      </w:r>
    </w:p>
    <w:p w:rsidR="00DA2921" w:rsidRPr="00DA2921" w:rsidRDefault="00DA2921">
      <w:pPr>
        <w:rPr>
          <w:rFonts w:ascii="Calibri" w:hAnsi="Calibri"/>
          <w:i/>
          <w:color w:val="0070C0"/>
          <w:sz w:val="24"/>
          <w:szCs w:val="21"/>
        </w:rPr>
      </w:pPr>
      <w:proofErr w:type="gramStart"/>
      <w:r>
        <w:rPr>
          <w:rFonts w:ascii="Calibri" w:hAnsi="Calibri"/>
          <w:i/>
          <w:color w:val="0070C0"/>
          <w:sz w:val="24"/>
          <w:szCs w:val="21"/>
        </w:rPr>
        <w:t>Pending expenses: Senior Travel, Ian Carsten Scholarship, Athlete Leadership Summit, and Team Support.</w:t>
      </w:r>
      <w:proofErr w:type="gramEnd"/>
    </w:p>
    <w:p w:rsidR="00C75451" w:rsidRDefault="00C75451">
      <w:pPr>
        <w:rPr>
          <w:rFonts w:ascii="Calibri" w:hAnsi="Calibri"/>
          <w:color w:val="000000"/>
          <w:sz w:val="21"/>
          <w:szCs w:val="21"/>
        </w:rPr>
      </w:pPr>
    </w:p>
    <w:p w:rsidR="00C75451" w:rsidRDefault="00C753FE">
      <w:pPr>
        <w:rPr>
          <w:rFonts w:ascii="Calibri" w:hAnsi="Calibri"/>
          <w:b/>
          <w:bCs/>
          <w:color w:val="000000"/>
          <w:sz w:val="32"/>
          <w:szCs w:val="32"/>
          <w:u w:val="single"/>
        </w:rPr>
      </w:pPr>
      <w:r>
        <w:rPr>
          <w:rFonts w:ascii="Calibri" w:hAnsi="Calibri"/>
          <w:b/>
          <w:bCs/>
          <w:color w:val="000000"/>
          <w:sz w:val="32"/>
          <w:szCs w:val="32"/>
          <w:u w:val="single"/>
        </w:rPr>
        <w:t>Officials Report</w:t>
      </w:r>
      <w:r w:rsidR="00A33FAB">
        <w:rPr>
          <w:rFonts w:ascii="Calibri" w:hAnsi="Calibri"/>
          <w:b/>
          <w:bCs/>
          <w:color w:val="000000"/>
          <w:sz w:val="32"/>
          <w:szCs w:val="32"/>
          <w:u w:val="single"/>
        </w:rPr>
        <w:t xml:space="preserve"> – Bob Horne</w:t>
      </w:r>
      <w:r>
        <w:rPr>
          <w:rFonts w:ascii="Calibri" w:hAnsi="Calibri"/>
          <w:b/>
          <w:bCs/>
          <w:color w:val="000000"/>
          <w:sz w:val="32"/>
          <w:szCs w:val="32"/>
          <w:u w:val="single"/>
        </w:rPr>
        <w:t xml:space="preserve">: </w:t>
      </w:r>
    </w:p>
    <w:p w:rsidR="00C75451" w:rsidRDefault="00C753FE">
      <w:pPr>
        <w:rPr>
          <w:rFonts w:ascii="Calibri" w:hAnsi="Calibri"/>
          <w:color w:val="000000"/>
          <w:sz w:val="21"/>
          <w:szCs w:val="21"/>
        </w:rPr>
      </w:pPr>
      <w:r>
        <w:rPr>
          <w:rStyle w:val="Hyperlink"/>
          <w:rFonts w:ascii="Calibri" w:hAnsi="Calibri"/>
          <w:color w:val="000000"/>
          <w:sz w:val="21"/>
          <w:szCs w:val="21"/>
          <w:u w:val="none"/>
        </w:rPr>
        <w:t xml:space="preserve">The "end of year" </w:t>
      </w:r>
      <w:proofErr w:type="gramStart"/>
      <w:r>
        <w:rPr>
          <w:rStyle w:val="Hyperlink"/>
          <w:rFonts w:ascii="Calibri" w:hAnsi="Calibri"/>
          <w:color w:val="000000"/>
          <w:sz w:val="21"/>
          <w:szCs w:val="21"/>
          <w:u w:val="none"/>
        </w:rPr>
        <w:t>officials</w:t>
      </w:r>
      <w:proofErr w:type="gramEnd"/>
      <w:r>
        <w:rPr>
          <w:rStyle w:val="Hyperlink"/>
          <w:rFonts w:ascii="Calibri" w:hAnsi="Calibri"/>
          <w:color w:val="000000"/>
          <w:sz w:val="21"/>
          <w:szCs w:val="21"/>
          <w:u w:val="none"/>
        </w:rPr>
        <w:t xml:space="preserve"> luncheon was fun and I thank everyone who attended. </w:t>
      </w:r>
    </w:p>
    <w:p w:rsidR="00C75451" w:rsidRDefault="00C753FE">
      <w:r>
        <w:rPr>
          <w:rStyle w:val="Hyperlink"/>
          <w:rFonts w:ascii="Calibri" w:hAnsi="Calibri"/>
          <w:color w:val="000000"/>
          <w:sz w:val="21"/>
          <w:szCs w:val="21"/>
          <w:u w:val="none"/>
        </w:rPr>
        <w:t xml:space="preserve">Officials of the 2023/2024 season were: Laura </w:t>
      </w:r>
      <w:proofErr w:type="spellStart"/>
      <w:r>
        <w:rPr>
          <w:rStyle w:val="Hyperlink"/>
          <w:rFonts w:ascii="Calibri" w:hAnsi="Calibri"/>
          <w:color w:val="000000"/>
          <w:sz w:val="21"/>
          <w:szCs w:val="21"/>
          <w:u w:val="none"/>
        </w:rPr>
        <w:t>Labyed</w:t>
      </w:r>
      <w:proofErr w:type="spellEnd"/>
      <w:r>
        <w:rPr>
          <w:rStyle w:val="Hyperlink"/>
          <w:rFonts w:ascii="Calibri" w:hAnsi="Calibri"/>
          <w:color w:val="000000"/>
          <w:sz w:val="21"/>
          <w:szCs w:val="21"/>
          <w:u w:val="none"/>
        </w:rPr>
        <w:t xml:space="preserve"> and Rick Tran</w:t>
      </w:r>
    </w:p>
    <w:p w:rsidR="00C75451" w:rsidRDefault="00C75451">
      <w:pPr>
        <w:rPr>
          <w:rFonts w:ascii="Calibri" w:hAnsi="Calibri"/>
          <w:color w:val="000000"/>
          <w:sz w:val="21"/>
          <w:szCs w:val="21"/>
        </w:rPr>
      </w:pPr>
    </w:p>
    <w:p w:rsidR="00C75451" w:rsidRDefault="00C75451">
      <w:pPr>
        <w:rPr>
          <w:rFonts w:ascii="Calibri" w:hAnsi="Calibri"/>
          <w:color w:val="000000"/>
          <w:sz w:val="21"/>
          <w:szCs w:val="21"/>
        </w:rPr>
      </w:pPr>
    </w:p>
    <w:p w:rsidR="00C75451" w:rsidRDefault="00C753FE">
      <w:pPr>
        <w:rPr>
          <w:rFonts w:ascii="Calibri" w:hAnsi="Calibri"/>
          <w:b/>
          <w:bCs/>
          <w:color w:val="000000"/>
          <w:sz w:val="32"/>
          <w:szCs w:val="32"/>
          <w:u w:val="single"/>
        </w:rPr>
      </w:pPr>
      <w:r>
        <w:rPr>
          <w:rFonts w:ascii="Calibri" w:hAnsi="Calibri"/>
          <w:b/>
          <w:bCs/>
          <w:color w:val="000000"/>
          <w:sz w:val="32"/>
          <w:szCs w:val="32"/>
          <w:u w:val="single"/>
        </w:rPr>
        <w:t>Senior Report</w:t>
      </w:r>
      <w:r w:rsidR="00A33FAB">
        <w:rPr>
          <w:rFonts w:ascii="Calibri" w:hAnsi="Calibri"/>
          <w:b/>
          <w:bCs/>
          <w:color w:val="000000"/>
          <w:sz w:val="32"/>
          <w:szCs w:val="32"/>
          <w:u w:val="single"/>
        </w:rPr>
        <w:t xml:space="preserve"> – Paul </w:t>
      </w:r>
      <w:proofErr w:type="spellStart"/>
      <w:r w:rsidR="00A33FAB">
        <w:rPr>
          <w:rFonts w:ascii="Calibri" w:hAnsi="Calibri"/>
          <w:b/>
          <w:bCs/>
          <w:color w:val="000000"/>
          <w:sz w:val="32"/>
          <w:szCs w:val="32"/>
          <w:u w:val="single"/>
        </w:rPr>
        <w:t>Folts</w:t>
      </w:r>
      <w:proofErr w:type="spellEnd"/>
      <w:r>
        <w:rPr>
          <w:rFonts w:ascii="Calibri" w:hAnsi="Calibri"/>
          <w:b/>
          <w:bCs/>
          <w:color w:val="000000"/>
          <w:sz w:val="32"/>
          <w:szCs w:val="32"/>
          <w:u w:val="single"/>
        </w:rPr>
        <w:t xml:space="preserve">: </w:t>
      </w:r>
    </w:p>
    <w:p w:rsidR="00C75451" w:rsidRDefault="00C753FE">
      <w:r>
        <w:rPr>
          <w:color w:val="000000"/>
        </w:rPr>
        <w:t xml:space="preserve">Travel – Paul will be reporting on </w:t>
      </w:r>
      <w:proofErr w:type="gramStart"/>
      <w:r>
        <w:rPr>
          <w:color w:val="000000"/>
        </w:rPr>
        <w:t>Summer</w:t>
      </w:r>
      <w:proofErr w:type="gramEnd"/>
      <w:r>
        <w:rPr>
          <w:color w:val="000000"/>
        </w:rPr>
        <w:t xml:space="preserve"> travel and will bring up any exception requests.</w:t>
      </w:r>
      <w:r>
        <w:rPr>
          <w:rFonts w:ascii="Calibri" w:hAnsi="Calibri" w:cs="Calibri"/>
          <w:color w:val="000000"/>
          <w:sz w:val="21"/>
          <w:szCs w:val="21"/>
        </w:rPr>
        <w:br/>
      </w:r>
    </w:p>
    <w:p w:rsidR="00B03544" w:rsidRDefault="00B03544">
      <w:pPr>
        <w:rPr>
          <w:rFonts w:asciiTheme="minorHAnsi" w:hAnsiTheme="minorHAnsi" w:cstheme="minorHAnsi"/>
          <w:i/>
          <w:color w:val="0070C0"/>
          <w:sz w:val="24"/>
        </w:rPr>
      </w:pPr>
      <w:r>
        <w:rPr>
          <w:rFonts w:asciiTheme="minorHAnsi" w:hAnsiTheme="minorHAnsi" w:cstheme="minorHAnsi"/>
          <w:i/>
          <w:color w:val="0070C0"/>
          <w:sz w:val="24"/>
        </w:rPr>
        <w:t>Paul sent an email to Dave Kilmer with teams’ summer travel requests (attach copy of email to Minutes)</w:t>
      </w:r>
    </w:p>
    <w:p w:rsidR="00B03544" w:rsidRDefault="00B03544">
      <w:pPr>
        <w:rPr>
          <w:rFonts w:asciiTheme="minorHAnsi" w:hAnsiTheme="minorHAnsi" w:cstheme="minorHAnsi"/>
          <w:i/>
          <w:color w:val="0070C0"/>
          <w:sz w:val="24"/>
        </w:rPr>
      </w:pPr>
    </w:p>
    <w:p w:rsidR="00B03544" w:rsidRDefault="00B03544">
      <w:pPr>
        <w:rPr>
          <w:rFonts w:asciiTheme="minorHAnsi" w:hAnsiTheme="minorHAnsi" w:cstheme="minorHAnsi"/>
          <w:i/>
          <w:color w:val="0070C0"/>
          <w:sz w:val="24"/>
        </w:rPr>
      </w:pPr>
      <w:r>
        <w:rPr>
          <w:rFonts w:asciiTheme="minorHAnsi" w:hAnsiTheme="minorHAnsi" w:cstheme="minorHAnsi"/>
          <w:i/>
          <w:color w:val="0070C0"/>
          <w:sz w:val="24"/>
        </w:rPr>
        <w:t>Two athlete exception requests were made and voted on:</w:t>
      </w:r>
    </w:p>
    <w:p w:rsidR="00B03544" w:rsidRDefault="00B03544">
      <w:pPr>
        <w:rPr>
          <w:rFonts w:asciiTheme="minorHAnsi" w:hAnsiTheme="minorHAnsi" w:cstheme="minorHAnsi"/>
          <w:i/>
          <w:color w:val="0070C0"/>
          <w:sz w:val="24"/>
        </w:rPr>
      </w:pPr>
    </w:p>
    <w:p w:rsidR="00291D84" w:rsidRDefault="00B03544" w:rsidP="00291D84">
      <w:pPr>
        <w:pStyle w:val="ListParagraph"/>
        <w:numPr>
          <w:ilvl w:val="0"/>
          <w:numId w:val="3"/>
        </w:numPr>
        <w:rPr>
          <w:rFonts w:asciiTheme="minorHAnsi" w:hAnsiTheme="minorHAnsi" w:cstheme="minorHAnsi"/>
          <w:i/>
          <w:color w:val="0070C0"/>
          <w:sz w:val="24"/>
        </w:rPr>
      </w:pPr>
      <w:r>
        <w:rPr>
          <w:rFonts w:asciiTheme="minorHAnsi" w:hAnsiTheme="minorHAnsi" w:cstheme="minorHAnsi"/>
          <w:i/>
          <w:color w:val="0070C0"/>
          <w:sz w:val="24"/>
        </w:rPr>
        <w:t xml:space="preserve">Alex </w:t>
      </w:r>
      <w:proofErr w:type="spellStart"/>
      <w:r>
        <w:rPr>
          <w:rFonts w:asciiTheme="minorHAnsi" w:hAnsiTheme="minorHAnsi" w:cstheme="minorHAnsi"/>
          <w:i/>
          <w:color w:val="0070C0"/>
          <w:sz w:val="24"/>
        </w:rPr>
        <w:t>Radulescu</w:t>
      </w:r>
      <w:proofErr w:type="spellEnd"/>
      <w:r>
        <w:rPr>
          <w:rFonts w:asciiTheme="minorHAnsi" w:hAnsiTheme="minorHAnsi" w:cstheme="minorHAnsi"/>
          <w:i/>
          <w:color w:val="0070C0"/>
          <w:sz w:val="24"/>
        </w:rPr>
        <w:t xml:space="preserve"> CSTE</w:t>
      </w:r>
      <w:r w:rsidR="00291D84">
        <w:rPr>
          <w:rFonts w:asciiTheme="minorHAnsi" w:hAnsiTheme="minorHAnsi" w:cstheme="minorHAnsi"/>
          <w:i/>
          <w:color w:val="0070C0"/>
          <w:sz w:val="24"/>
        </w:rPr>
        <w:t xml:space="preserve">: Alex was only able to swim in 2 SI swim meets this season prior to swimming at Sectionals in July 2024. He is headed to college next year and has been busy with college </w:t>
      </w:r>
      <w:proofErr w:type="gramStart"/>
      <w:r w:rsidR="00291D84">
        <w:rPr>
          <w:rFonts w:asciiTheme="minorHAnsi" w:hAnsiTheme="minorHAnsi" w:cstheme="minorHAnsi"/>
          <w:i/>
          <w:color w:val="0070C0"/>
          <w:sz w:val="24"/>
        </w:rPr>
        <w:t>visits,</w:t>
      </w:r>
      <w:proofErr w:type="gramEnd"/>
      <w:r w:rsidR="00291D84">
        <w:rPr>
          <w:rFonts w:asciiTheme="minorHAnsi" w:hAnsiTheme="minorHAnsi" w:cstheme="minorHAnsi"/>
          <w:i/>
          <w:color w:val="0070C0"/>
          <w:sz w:val="24"/>
        </w:rPr>
        <w:t xml:space="preserve"> hence the inability to compete in more local meets. The prior year, Alex competed in 11 SI meets.   </w:t>
      </w:r>
      <w:r w:rsidR="00291D84" w:rsidRPr="00291D84">
        <w:rPr>
          <w:rFonts w:asciiTheme="minorHAnsi" w:hAnsiTheme="minorHAnsi" w:cstheme="minorHAnsi"/>
          <w:i/>
          <w:color w:val="0070C0"/>
          <w:sz w:val="24"/>
        </w:rPr>
        <w:t>M/S/A/P to reimburse for travel to Sectionals.</w:t>
      </w:r>
    </w:p>
    <w:p w:rsidR="00291D84" w:rsidRDefault="00291D84" w:rsidP="00291D84">
      <w:pPr>
        <w:pStyle w:val="ListParagraph"/>
        <w:numPr>
          <w:ilvl w:val="0"/>
          <w:numId w:val="3"/>
        </w:numPr>
        <w:rPr>
          <w:rFonts w:asciiTheme="minorHAnsi" w:hAnsiTheme="minorHAnsi" w:cstheme="minorHAnsi"/>
          <w:i/>
          <w:color w:val="0070C0"/>
          <w:sz w:val="24"/>
        </w:rPr>
      </w:pPr>
      <w:r>
        <w:rPr>
          <w:rFonts w:asciiTheme="minorHAnsi" w:hAnsiTheme="minorHAnsi" w:cstheme="minorHAnsi"/>
          <w:i/>
          <w:color w:val="0070C0"/>
          <w:sz w:val="24"/>
        </w:rPr>
        <w:t xml:space="preserve">Jacque Wenger SDSA: Jacque traveled to Olympic Trials for the 100 </w:t>
      </w:r>
      <w:proofErr w:type="gramStart"/>
      <w:r>
        <w:rPr>
          <w:rFonts w:asciiTheme="minorHAnsi" w:hAnsiTheme="minorHAnsi" w:cstheme="minorHAnsi"/>
          <w:i/>
          <w:color w:val="0070C0"/>
          <w:sz w:val="24"/>
        </w:rPr>
        <w:t>Back</w:t>
      </w:r>
      <w:proofErr w:type="gramEnd"/>
      <w:r>
        <w:rPr>
          <w:rFonts w:asciiTheme="minorHAnsi" w:hAnsiTheme="minorHAnsi" w:cstheme="minorHAnsi"/>
          <w:i/>
          <w:color w:val="0070C0"/>
          <w:sz w:val="24"/>
        </w:rPr>
        <w:t xml:space="preserve">. Jacque has been attending and swimming for University of Michigan the last 3 years. He has been part of the SI LSC since he was 6 years old swimming with RSD, NCA, CSTE, and now SDSA. He came back to San Diego this summer and trained with SDSA for about 6 weeks while also interning with a company and taking an online class. Before the Time Trials were scheduled at UCSD </w:t>
      </w:r>
      <w:r w:rsidR="00FA3D01">
        <w:rPr>
          <w:rFonts w:asciiTheme="minorHAnsi" w:hAnsiTheme="minorHAnsi" w:cstheme="minorHAnsi"/>
          <w:i/>
          <w:color w:val="0070C0"/>
          <w:sz w:val="24"/>
        </w:rPr>
        <w:t xml:space="preserve">in early June, Jacque had already entered a meet in LA to try to get the Trials Cut. He achieved the cut in LA, but had he </w:t>
      </w:r>
      <w:proofErr w:type="gramStart"/>
      <w:r w:rsidR="00FA3D01">
        <w:rPr>
          <w:rFonts w:asciiTheme="minorHAnsi" w:hAnsiTheme="minorHAnsi" w:cstheme="minorHAnsi"/>
          <w:i/>
          <w:color w:val="0070C0"/>
          <w:sz w:val="24"/>
        </w:rPr>
        <w:t>not,</w:t>
      </w:r>
      <w:proofErr w:type="gramEnd"/>
      <w:r w:rsidR="00FA3D01">
        <w:rPr>
          <w:rFonts w:asciiTheme="minorHAnsi" w:hAnsiTheme="minorHAnsi" w:cstheme="minorHAnsi"/>
          <w:i/>
          <w:color w:val="0070C0"/>
          <w:sz w:val="24"/>
        </w:rPr>
        <w:t xml:space="preserve"> he planned on swimming the next day at UCSD to attempt to get the cut there.   M/S/A/P to reimburse for travel to Olympic Trials.</w:t>
      </w:r>
    </w:p>
    <w:p w:rsidR="003E13D9" w:rsidRDefault="003E13D9" w:rsidP="003E13D9">
      <w:pPr>
        <w:rPr>
          <w:rFonts w:asciiTheme="minorHAnsi" w:hAnsiTheme="minorHAnsi" w:cstheme="minorHAnsi"/>
          <w:i/>
          <w:color w:val="0070C0"/>
          <w:sz w:val="24"/>
        </w:rPr>
      </w:pPr>
    </w:p>
    <w:p w:rsidR="003E13D9" w:rsidRPr="003E13D9" w:rsidRDefault="003E13D9" w:rsidP="003E13D9">
      <w:pPr>
        <w:rPr>
          <w:rFonts w:asciiTheme="minorHAnsi" w:hAnsiTheme="minorHAnsi" w:cstheme="minorHAnsi"/>
          <w:i/>
          <w:color w:val="0070C0"/>
          <w:sz w:val="24"/>
        </w:rPr>
      </w:pPr>
      <w:r>
        <w:rPr>
          <w:rFonts w:asciiTheme="minorHAnsi" w:hAnsiTheme="minorHAnsi" w:cstheme="minorHAnsi"/>
          <w:i/>
          <w:color w:val="0070C0"/>
          <w:sz w:val="24"/>
        </w:rPr>
        <w:t xml:space="preserve">RSD travel request form is still pending. Paul is still awaiting this.  M/S/A/P If RSD’s request is received within the next 7 days, then the 30-day due date is waived. </w:t>
      </w:r>
    </w:p>
    <w:p w:rsidR="00C75451" w:rsidRPr="00102D23" w:rsidRDefault="00C753FE">
      <w:pPr>
        <w:rPr>
          <w:rFonts w:asciiTheme="minorHAnsi" w:hAnsiTheme="minorHAnsi" w:cstheme="minorHAnsi"/>
          <w:i/>
          <w:color w:val="0070C0"/>
          <w:sz w:val="24"/>
        </w:rPr>
      </w:pPr>
      <w:r>
        <w:rPr>
          <w:rFonts w:ascii="Calibri" w:hAnsi="Calibri" w:cs="Calibri"/>
          <w:b/>
          <w:bCs/>
          <w:color w:val="000000"/>
          <w:sz w:val="32"/>
          <w:szCs w:val="32"/>
          <w:u w:val="single"/>
        </w:rPr>
        <w:lastRenderedPageBreak/>
        <w:t>Age Group Report</w:t>
      </w:r>
      <w:r w:rsidR="00F465B8">
        <w:rPr>
          <w:rFonts w:ascii="Calibri" w:hAnsi="Calibri" w:cs="Calibri"/>
          <w:b/>
          <w:bCs/>
          <w:color w:val="000000"/>
          <w:sz w:val="32"/>
          <w:szCs w:val="32"/>
          <w:u w:val="single"/>
        </w:rPr>
        <w:t xml:space="preserve"> – Sean Redmond</w:t>
      </w:r>
      <w:r>
        <w:rPr>
          <w:rFonts w:ascii="Calibri" w:hAnsi="Calibri" w:cs="Calibri"/>
          <w:b/>
          <w:bCs/>
          <w:color w:val="000000"/>
          <w:sz w:val="32"/>
          <w:szCs w:val="32"/>
          <w:u w:val="single"/>
        </w:rPr>
        <w:t>:</w:t>
      </w:r>
    </w:p>
    <w:p w:rsidR="00C75451" w:rsidRDefault="00C753FE">
      <w:r>
        <w:t>San Diego Imperial Swimming Age Group Report – September 15, 2024</w:t>
      </w:r>
    </w:p>
    <w:p w:rsidR="00C75451" w:rsidRDefault="00C753FE">
      <w:r>
        <w:t>Age Group Zones</w:t>
      </w:r>
    </w:p>
    <w:p w:rsidR="00C75451" w:rsidRDefault="00C753FE">
      <w:r>
        <w:t>This year’s Western Zone team consisted of 33 athletes. As a team there were some great swims, and the team finished in 6</w:t>
      </w:r>
      <w:r>
        <w:rPr>
          <w:vertAlign w:val="superscript"/>
        </w:rPr>
        <w:t>th</w:t>
      </w:r>
      <w:r>
        <w:t xml:space="preserve"> place; 10 points behind Sierra Nevada. The meet was held in Boise, Idaho. </w:t>
      </w:r>
    </w:p>
    <w:p w:rsidR="00C75451" w:rsidRDefault="00C753FE">
      <w:r>
        <w:t xml:space="preserve">Currently, we still do not have a location for the 2025 AG Zone meet; hopefully we know buy the end of the month when the zone has its annually meeting. The zone is looking at trying to get sites lined up in a 3–4-year cycle. </w:t>
      </w:r>
    </w:p>
    <w:p w:rsidR="0018707A" w:rsidRDefault="0018707A"/>
    <w:p w:rsidR="0018707A" w:rsidRPr="0018707A" w:rsidRDefault="0018707A">
      <w:pPr>
        <w:rPr>
          <w:rFonts w:asciiTheme="minorHAnsi" w:hAnsiTheme="minorHAnsi" w:cstheme="minorHAnsi"/>
          <w:i/>
          <w:color w:val="0070C0"/>
          <w:sz w:val="24"/>
        </w:rPr>
      </w:pPr>
      <w:r>
        <w:rPr>
          <w:rFonts w:asciiTheme="minorHAnsi" w:hAnsiTheme="minorHAnsi" w:cstheme="minorHAnsi"/>
          <w:i/>
          <w:color w:val="0070C0"/>
          <w:sz w:val="24"/>
        </w:rPr>
        <w:t xml:space="preserve">Sean noted we had 2 local SI officials help at AG Zones who were great ambassadors for SI. It was evident to the other officials that SI conducts high quality training. </w:t>
      </w:r>
    </w:p>
    <w:p w:rsidR="00C75451" w:rsidRDefault="00C75451"/>
    <w:p w:rsidR="00C75451" w:rsidRDefault="00C75451"/>
    <w:tbl>
      <w:tblPr>
        <w:tblW w:w="9625" w:type="dxa"/>
        <w:tblInd w:w="113" w:type="dxa"/>
        <w:tblLayout w:type="fixed"/>
        <w:tblLook w:val="04A0" w:firstRow="1" w:lastRow="0" w:firstColumn="1" w:lastColumn="0" w:noHBand="0" w:noVBand="1"/>
      </w:tblPr>
      <w:tblGrid>
        <w:gridCol w:w="4233"/>
        <w:gridCol w:w="1333"/>
        <w:gridCol w:w="742"/>
        <w:gridCol w:w="1819"/>
        <w:gridCol w:w="1498"/>
      </w:tblGrid>
      <w:tr w:rsidR="00C75451" w:rsidTr="009F0DD7">
        <w:trPr>
          <w:trHeight w:val="300"/>
        </w:trPr>
        <w:tc>
          <w:tcPr>
            <w:tcW w:w="4233" w:type="dxa"/>
            <w:tcBorders>
              <w:top w:val="single" w:sz="4" w:space="0" w:color="000000"/>
              <w:left w:val="single" w:sz="4" w:space="0" w:color="000000"/>
              <w:bottom w:val="single" w:sz="4" w:space="0" w:color="000000"/>
              <w:right w:val="single" w:sz="4" w:space="0" w:color="000000"/>
            </w:tcBorders>
            <w:shd w:val="clear" w:color="000000" w:fill="D9D9D9"/>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EXPENSE ITEM</w:t>
            </w:r>
          </w:p>
        </w:tc>
        <w:tc>
          <w:tcPr>
            <w:tcW w:w="1333" w:type="dxa"/>
            <w:tcBorders>
              <w:top w:val="single" w:sz="4" w:space="0" w:color="000000"/>
              <w:bottom w:val="single" w:sz="4" w:space="0" w:color="000000"/>
              <w:right w:val="single" w:sz="4" w:space="0" w:color="000000"/>
            </w:tcBorders>
            <w:shd w:val="clear" w:color="000000" w:fill="D9D9D9"/>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AMOUNT</w:t>
            </w:r>
          </w:p>
        </w:tc>
        <w:tc>
          <w:tcPr>
            <w:tcW w:w="742" w:type="dxa"/>
            <w:tcBorders>
              <w:top w:val="single" w:sz="4" w:space="0" w:color="000000"/>
              <w:bottom w:val="single" w:sz="4" w:space="0" w:color="000000"/>
              <w:right w:val="single" w:sz="4" w:space="0" w:color="000000"/>
            </w:tcBorders>
            <w:shd w:val="clear" w:color="000000" w:fill="D9D9D9"/>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 </w:t>
            </w:r>
          </w:p>
        </w:tc>
        <w:tc>
          <w:tcPr>
            <w:tcW w:w="1819" w:type="dxa"/>
            <w:tcBorders>
              <w:top w:val="single" w:sz="4" w:space="0" w:color="000000"/>
              <w:bottom w:val="single" w:sz="4" w:space="0" w:color="000000"/>
              <w:right w:val="single" w:sz="4" w:space="0" w:color="000000"/>
            </w:tcBorders>
            <w:shd w:val="clear" w:color="000000" w:fill="D9D9D9"/>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INCOME ITEM</w:t>
            </w:r>
          </w:p>
        </w:tc>
        <w:tc>
          <w:tcPr>
            <w:tcW w:w="1498" w:type="dxa"/>
            <w:tcBorders>
              <w:top w:val="single" w:sz="4" w:space="0" w:color="000000"/>
              <w:bottom w:val="single" w:sz="4" w:space="0" w:color="000000"/>
              <w:right w:val="single" w:sz="4" w:space="0" w:color="000000"/>
            </w:tcBorders>
            <w:shd w:val="clear" w:color="000000" w:fill="D9D9D9"/>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AMOUNT</w:t>
            </w:r>
          </w:p>
        </w:tc>
      </w:tr>
      <w:tr w:rsidR="00C75451" w:rsidTr="009F0DD7">
        <w:trPr>
          <w:trHeight w:val="900"/>
        </w:trPr>
        <w:tc>
          <w:tcPr>
            <w:tcW w:w="4233" w:type="dxa"/>
            <w:tcBorders>
              <w:left w:val="single" w:sz="4" w:space="0" w:color="000000"/>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 xml:space="preserve">Reimburse non-traveling w/team 15 athletes @ $1200 </w:t>
            </w:r>
            <w:proofErr w:type="spellStart"/>
            <w:r>
              <w:rPr>
                <w:rFonts w:ascii="Calibri" w:eastAsia="Times New Roman" w:hAnsi="Calibri" w:cs="Calibri"/>
                <w:b/>
                <w:bCs/>
                <w:color w:val="000000"/>
              </w:rPr>
              <w:t>ea</w:t>
            </w:r>
            <w:proofErr w:type="spellEnd"/>
          </w:p>
        </w:tc>
        <w:tc>
          <w:tcPr>
            <w:tcW w:w="1333"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jc w:val="right"/>
              <w:rPr>
                <w:rFonts w:ascii="Calibri" w:eastAsia="Times New Roman" w:hAnsi="Calibri" w:cs="Calibri"/>
                <w:color w:val="000000"/>
              </w:rPr>
            </w:pPr>
            <w:r>
              <w:rPr>
                <w:rFonts w:ascii="Calibri" w:eastAsia="Times New Roman" w:hAnsi="Calibri" w:cs="Calibri"/>
                <w:color w:val="000000"/>
              </w:rPr>
              <w:t>$18,000.00</w:t>
            </w:r>
          </w:p>
        </w:tc>
        <w:tc>
          <w:tcPr>
            <w:tcW w:w="742"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1819"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xml:space="preserve">18 Traveling Athletes Fee @$1200 </w:t>
            </w:r>
            <w:proofErr w:type="spellStart"/>
            <w:r>
              <w:rPr>
                <w:rFonts w:ascii="Calibri" w:eastAsia="Times New Roman" w:hAnsi="Calibri" w:cs="Calibri"/>
                <w:color w:val="000000"/>
              </w:rPr>
              <w:t>ea</w:t>
            </w:r>
            <w:proofErr w:type="spellEnd"/>
          </w:p>
        </w:tc>
        <w:tc>
          <w:tcPr>
            <w:tcW w:w="1498"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jc w:val="right"/>
              <w:rPr>
                <w:rFonts w:ascii="Calibri" w:eastAsia="Times New Roman" w:hAnsi="Calibri" w:cs="Calibri"/>
                <w:color w:val="000000"/>
              </w:rPr>
            </w:pPr>
            <w:r>
              <w:rPr>
                <w:rFonts w:ascii="Calibri" w:eastAsia="Times New Roman" w:hAnsi="Calibri" w:cs="Calibri"/>
                <w:color w:val="000000"/>
              </w:rPr>
              <w:t>$21,600.00</w:t>
            </w:r>
          </w:p>
        </w:tc>
      </w:tr>
      <w:tr w:rsidR="00C75451" w:rsidTr="009F0DD7">
        <w:trPr>
          <w:trHeight w:val="600"/>
        </w:trPr>
        <w:tc>
          <w:tcPr>
            <w:tcW w:w="4233" w:type="dxa"/>
            <w:tcBorders>
              <w:left w:val="single" w:sz="4" w:space="0" w:color="000000"/>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Hotel</w:t>
            </w:r>
          </w:p>
        </w:tc>
        <w:tc>
          <w:tcPr>
            <w:tcW w:w="1333"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jc w:val="right"/>
              <w:rPr>
                <w:rFonts w:ascii="Calibri" w:eastAsia="Times New Roman" w:hAnsi="Calibri" w:cs="Calibri"/>
                <w:color w:val="000000"/>
              </w:rPr>
            </w:pPr>
            <w:r>
              <w:rPr>
                <w:rFonts w:ascii="Calibri" w:eastAsia="Times New Roman" w:hAnsi="Calibri" w:cs="Calibri"/>
                <w:color w:val="000000"/>
              </w:rPr>
              <w:t>$16,232.45</w:t>
            </w:r>
          </w:p>
        </w:tc>
        <w:tc>
          <w:tcPr>
            <w:tcW w:w="742"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1819"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xml:space="preserve">4 extra airline tickets @$400 </w:t>
            </w:r>
            <w:proofErr w:type="spellStart"/>
            <w:r>
              <w:rPr>
                <w:rFonts w:ascii="Calibri" w:eastAsia="Times New Roman" w:hAnsi="Calibri" w:cs="Calibri"/>
                <w:color w:val="000000"/>
              </w:rPr>
              <w:t>ea</w:t>
            </w:r>
            <w:proofErr w:type="spellEnd"/>
          </w:p>
        </w:tc>
        <w:tc>
          <w:tcPr>
            <w:tcW w:w="1498"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jc w:val="right"/>
              <w:rPr>
                <w:rFonts w:ascii="Calibri" w:eastAsia="Times New Roman" w:hAnsi="Calibri" w:cs="Calibri"/>
                <w:color w:val="000000"/>
              </w:rPr>
            </w:pPr>
            <w:r>
              <w:rPr>
                <w:rFonts w:ascii="Calibri" w:eastAsia="Times New Roman" w:hAnsi="Calibri" w:cs="Calibri"/>
                <w:color w:val="000000"/>
              </w:rPr>
              <w:t>$1,600.00</w:t>
            </w:r>
          </w:p>
        </w:tc>
      </w:tr>
      <w:tr w:rsidR="00C75451" w:rsidTr="009F0DD7">
        <w:trPr>
          <w:trHeight w:val="300"/>
        </w:trPr>
        <w:tc>
          <w:tcPr>
            <w:tcW w:w="4233" w:type="dxa"/>
            <w:tcBorders>
              <w:left w:val="single" w:sz="4" w:space="0" w:color="000000"/>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4 Vans +gas</w:t>
            </w:r>
          </w:p>
        </w:tc>
        <w:tc>
          <w:tcPr>
            <w:tcW w:w="1333"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jc w:val="right"/>
              <w:rPr>
                <w:rFonts w:ascii="Calibri" w:eastAsia="Times New Roman" w:hAnsi="Calibri" w:cs="Calibri"/>
                <w:color w:val="000000"/>
              </w:rPr>
            </w:pPr>
            <w:r>
              <w:rPr>
                <w:rFonts w:ascii="Calibri" w:eastAsia="Times New Roman" w:hAnsi="Calibri" w:cs="Calibri"/>
                <w:color w:val="000000"/>
              </w:rPr>
              <w:t>$3,679.28</w:t>
            </w:r>
          </w:p>
        </w:tc>
        <w:tc>
          <w:tcPr>
            <w:tcW w:w="742"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1819"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1498"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r>
      <w:tr w:rsidR="00C75451" w:rsidTr="009F0DD7">
        <w:trPr>
          <w:trHeight w:val="300"/>
        </w:trPr>
        <w:tc>
          <w:tcPr>
            <w:tcW w:w="4233" w:type="dxa"/>
            <w:tcBorders>
              <w:left w:val="single" w:sz="4" w:space="0" w:color="000000"/>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30 airline tickets</w:t>
            </w:r>
          </w:p>
        </w:tc>
        <w:tc>
          <w:tcPr>
            <w:tcW w:w="1333"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jc w:val="right"/>
              <w:rPr>
                <w:rFonts w:ascii="Calibri" w:eastAsia="Times New Roman" w:hAnsi="Calibri" w:cs="Calibri"/>
                <w:color w:val="000000"/>
              </w:rPr>
            </w:pPr>
            <w:r>
              <w:rPr>
                <w:rFonts w:ascii="Calibri" w:eastAsia="Times New Roman" w:hAnsi="Calibri" w:cs="Calibri"/>
                <w:color w:val="000000"/>
              </w:rPr>
              <w:t>$11,220.97</w:t>
            </w:r>
          </w:p>
        </w:tc>
        <w:tc>
          <w:tcPr>
            <w:tcW w:w="742"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1819"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1498"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r>
      <w:tr w:rsidR="00C75451" w:rsidTr="009F0DD7">
        <w:trPr>
          <w:trHeight w:val="300"/>
        </w:trPr>
        <w:tc>
          <w:tcPr>
            <w:tcW w:w="4233" w:type="dxa"/>
            <w:tcBorders>
              <w:left w:val="single" w:sz="4" w:space="0" w:color="000000"/>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Food</w:t>
            </w:r>
          </w:p>
        </w:tc>
        <w:tc>
          <w:tcPr>
            <w:tcW w:w="1333"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jc w:val="right"/>
              <w:rPr>
                <w:rFonts w:ascii="Calibri" w:eastAsia="Times New Roman" w:hAnsi="Calibri" w:cs="Calibri"/>
                <w:color w:val="000000"/>
              </w:rPr>
            </w:pPr>
            <w:r>
              <w:rPr>
                <w:rFonts w:ascii="Calibri" w:eastAsia="Times New Roman" w:hAnsi="Calibri" w:cs="Calibri"/>
                <w:color w:val="000000"/>
              </w:rPr>
              <w:t>$6,223.99</w:t>
            </w:r>
          </w:p>
        </w:tc>
        <w:tc>
          <w:tcPr>
            <w:tcW w:w="742"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1819"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1498"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r>
      <w:tr w:rsidR="00C75451" w:rsidTr="009F0DD7">
        <w:trPr>
          <w:trHeight w:val="300"/>
        </w:trPr>
        <w:tc>
          <w:tcPr>
            <w:tcW w:w="4233" w:type="dxa"/>
            <w:tcBorders>
              <w:left w:val="single" w:sz="4" w:space="0" w:color="000000"/>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Entries for 33 swimmers</w:t>
            </w:r>
          </w:p>
        </w:tc>
        <w:tc>
          <w:tcPr>
            <w:tcW w:w="1333"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jc w:val="right"/>
              <w:rPr>
                <w:rFonts w:ascii="Calibri" w:eastAsia="Times New Roman" w:hAnsi="Calibri" w:cs="Calibri"/>
                <w:color w:val="000000"/>
              </w:rPr>
            </w:pPr>
            <w:r>
              <w:rPr>
                <w:rFonts w:ascii="Calibri" w:eastAsia="Times New Roman" w:hAnsi="Calibri" w:cs="Calibri"/>
                <w:color w:val="000000"/>
              </w:rPr>
              <w:t>$5,400.00</w:t>
            </w:r>
          </w:p>
        </w:tc>
        <w:tc>
          <w:tcPr>
            <w:tcW w:w="742"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1819"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1498"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r>
      <w:tr w:rsidR="00C75451" w:rsidTr="009F0DD7">
        <w:trPr>
          <w:trHeight w:val="300"/>
        </w:trPr>
        <w:tc>
          <w:tcPr>
            <w:tcW w:w="4233" w:type="dxa"/>
            <w:tcBorders>
              <w:left w:val="single" w:sz="4" w:space="0" w:color="000000"/>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Outfitting:</w:t>
            </w:r>
          </w:p>
        </w:tc>
        <w:tc>
          <w:tcPr>
            <w:tcW w:w="1333"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742"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1819"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1498"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r>
      <w:tr w:rsidR="00C75451" w:rsidTr="009F0DD7">
        <w:trPr>
          <w:trHeight w:val="593"/>
        </w:trPr>
        <w:tc>
          <w:tcPr>
            <w:tcW w:w="4233" w:type="dxa"/>
            <w:tcBorders>
              <w:left w:val="single" w:sz="4" w:space="0" w:color="000000"/>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43 backpacks: 5 coaches, 3 officials, 1 team manager, 1 chaperone, 33 athletes</w:t>
            </w:r>
          </w:p>
        </w:tc>
        <w:tc>
          <w:tcPr>
            <w:tcW w:w="1333"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jc w:val="right"/>
              <w:rPr>
                <w:rFonts w:ascii="Calibri" w:eastAsia="Times New Roman" w:hAnsi="Calibri" w:cs="Calibri"/>
                <w:color w:val="000000"/>
              </w:rPr>
            </w:pPr>
            <w:r>
              <w:rPr>
                <w:rFonts w:ascii="Calibri" w:eastAsia="Times New Roman" w:hAnsi="Calibri" w:cs="Calibri"/>
                <w:color w:val="000000"/>
              </w:rPr>
              <w:t>$2,363.28</w:t>
            </w:r>
          </w:p>
        </w:tc>
        <w:tc>
          <w:tcPr>
            <w:tcW w:w="742" w:type="dxa"/>
            <w:tcBorders>
              <w:bottom w:val="single" w:sz="4" w:space="0" w:color="000000"/>
              <w:right w:val="single" w:sz="4" w:space="0" w:color="000000"/>
            </w:tcBorders>
            <w:shd w:val="clear" w:color="auto" w:fill="auto"/>
            <w:vAlign w:val="bottom"/>
          </w:tcPr>
          <w:p w:rsidR="00C75451" w:rsidRDefault="00C75451">
            <w:pPr>
              <w:widowControl w:val="0"/>
              <w:spacing w:line="240" w:lineRule="auto"/>
              <w:rPr>
                <w:rFonts w:ascii="Calibri" w:eastAsia="Times New Roman" w:hAnsi="Calibri" w:cs="Calibri"/>
                <w:color w:val="000000"/>
              </w:rPr>
            </w:pPr>
          </w:p>
        </w:tc>
        <w:tc>
          <w:tcPr>
            <w:tcW w:w="1819" w:type="dxa"/>
            <w:tcBorders>
              <w:bottom w:val="single" w:sz="4" w:space="0" w:color="000000"/>
              <w:right w:val="single" w:sz="4" w:space="0" w:color="000000"/>
            </w:tcBorders>
            <w:shd w:val="clear" w:color="auto" w:fill="auto"/>
            <w:vAlign w:val="bottom"/>
          </w:tcPr>
          <w:p w:rsidR="00C75451" w:rsidRDefault="00C75451">
            <w:pPr>
              <w:widowControl w:val="0"/>
              <w:spacing w:line="240" w:lineRule="auto"/>
              <w:rPr>
                <w:rFonts w:ascii="Calibri" w:eastAsia="Times New Roman" w:hAnsi="Calibri" w:cs="Calibri"/>
                <w:color w:val="000000"/>
              </w:rPr>
            </w:pPr>
          </w:p>
        </w:tc>
        <w:tc>
          <w:tcPr>
            <w:tcW w:w="1498" w:type="dxa"/>
            <w:tcBorders>
              <w:bottom w:val="single" w:sz="4" w:space="0" w:color="000000"/>
              <w:right w:val="single" w:sz="4" w:space="0" w:color="000000"/>
            </w:tcBorders>
            <w:shd w:val="clear" w:color="auto" w:fill="auto"/>
            <w:vAlign w:val="bottom"/>
          </w:tcPr>
          <w:p w:rsidR="00C75451" w:rsidRDefault="00C75451">
            <w:pPr>
              <w:widowControl w:val="0"/>
              <w:spacing w:line="240" w:lineRule="auto"/>
              <w:rPr>
                <w:rFonts w:ascii="Calibri" w:eastAsia="Times New Roman" w:hAnsi="Calibri" w:cs="Calibri"/>
                <w:color w:val="000000"/>
              </w:rPr>
            </w:pPr>
          </w:p>
        </w:tc>
      </w:tr>
      <w:tr w:rsidR="00C75451" w:rsidTr="009F0DD7">
        <w:trPr>
          <w:trHeight w:val="300"/>
        </w:trPr>
        <w:tc>
          <w:tcPr>
            <w:tcW w:w="4233" w:type="dxa"/>
            <w:tcBorders>
              <w:left w:val="single" w:sz="4" w:space="0" w:color="000000"/>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T-shirts</w:t>
            </w:r>
          </w:p>
        </w:tc>
        <w:tc>
          <w:tcPr>
            <w:tcW w:w="1333"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jc w:val="right"/>
              <w:rPr>
                <w:rFonts w:ascii="Calibri" w:eastAsia="Times New Roman" w:hAnsi="Calibri" w:cs="Calibri"/>
                <w:color w:val="000000"/>
              </w:rPr>
            </w:pPr>
            <w:r>
              <w:rPr>
                <w:rFonts w:ascii="Calibri" w:eastAsia="Times New Roman" w:hAnsi="Calibri" w:cs="Calibri"/>
                <w:color w:val="000000"/>
              </w:rPr>
              <w:t>$1,855.46</w:t>
            </w:r>
          </w:p>
        </w:tc>
        <w:tc>
          <w:tcPr>
            <w:tcW w:w="742"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1819"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1498"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r>
      <w:tr w:rsidR="00C75451" w:rsidTr="009F0DD7">
        <w:trPr>
          <w:trHeight w:val="600"/>
        </w:trPr>
        <w:tc>
          <w:tcPr>
            <w:tcW w:w="4233" w:type="dxa"/>
            <w:tcBorders>
              <w:left w:val="single" w:sz="4" w:space="0" w:color="000000"/>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41 Jackets with embroidery + embroidery on backpacks</w:t>
            </w:r>
          </w:p>
        </w:tc>
        <w:tc>
          <w:tcPr>
            <w:tcW w:w="1333"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jc w:val="right"/>
              <w:rPr>
                <w:rFonts w:ascii="Calibri" w:eastAsia="Times New Roman" w:hAnsi="Calibri" w:cs="Calibri"/>
                <w:color w:val="000000"/>
              </w:rPr>
            </w:pPr>
            <w:r>
              <w:rPr>
                <w:rFonts w:ascii="Calibri" w:eastAsia="Times New Roman" w:hAnsi="Calibri" w:cs="Calibri"/>
                <w:color w:val="000000"/>
              </w:rPr>
              <w:t>$1,708.95</w:t>
            </w:r>
          </w:p>
        </w:tc>
        <w:tc>
          <w:tcPr>
            <w:tcW w:w="742"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1819"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1498"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r>
      <w:tr w:rsidR="00C75451" w:rsidTr="009F0DD7">
        <w:trPr>
          <w:trHeight w:val="300"/>
        </w:trPr>
        <w:tc>
          <w:tcPr>
            <w:tcW w:w="4233" w:type="dxa"/>
            <w:tcBorders>
              <w:left w:val="single" w:sz="4" w:space="0" w:color="000000"/>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Packets for parents &amp; athletes</w:t>
            </w:r>
          </w:p>
        </w:tc>
        <w:tc>
          <w:tcPr>
            <w:tcW w:w="1333"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jc w:val="right"/>
              <w:rPr>
                <w:rFonts w:ascii="Calibri" w:eastAsia="Times New Roman" w:hAnsi="Calibri" w:cs="Calibri"/>
                <w:color w:val="000000"/>
              </w:rPr>
            </w:pPr>
            <w:r>
              <w:rPr>
                <w:rFonts w:ascii="Calibri" w:eastAsia="Times New Roman" w:hAnsi="Calibri" w:cs="Calibri"/>
                <w:color w:val="000000"/>
              </w:rPr>
              <w:t>$65.38</w:t>
            </w:r>
          </w:p>
        </w:tc>
        <w:tc>
          <w:tcPr>
            <w:tcW w:w="742"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1819"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1498"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r>
      <w:tr w:rsidR="00C75451" w:rsidTr="009F0DD7">
        <w:trPr>
          <w:trHeight w:val="300"/>
        </w:trPr>
        <w:tc>
          <w:tcPr>
            <w:tcW w:w="4233" w:type="dxa"/>
            <w:tcBorders>
              <w:left w:val="single" w:sz="4" w:space="0" w:color="000000"/>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Social</w:t>
            </w:r>
          </w:p>
        </w:tc>
        <w:tc>
          <w:tcPr>
            <w:tcW w:w="1333"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jc w:val="right"/>
              <w:rPr>
                <w:rFonts w:ascii="Calibri" w:eastAsia="Times New Roman" w:hAnsi="Calibri" w:cs="Calibri"/>
                <w:color w:val="000000"/>
              </w:rPr>
            </w:pPr>
            <w:r>
              <w:rPr>
                <w:rFonts w:ascii="Calibri" w:eastAsia="Times New Roman" w:hAnsi="Calibri" w:cs="Calibri"/>
                <w:color w:val="000000"/>
              </w:rPr>
              <w:t>$1,638.32</w:t>
            </w:r>
          </w:p>
        </w:tc>
        <w:tc>
          <w:tcPr>
            <w:tcW w:w="742"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1819"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1498"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r>
      <w:tr w:rsidR="00C75451" w:rsidTr="009F0DD7">
        <w:trPr>
          <w:trHeight w:val="300"/>
        </w:trPr>
        <w:tc>
          <w:tcPr>
            <w:tcW w:w="4233" w:type="dxa"/>
            <w:tcBorders>
              <w:left w:val="single" w:sz="4" w:space="0" w:color="000000"/>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b/>
                <w:bCs/>
                <w:color w:val="000000"/>
              </w:rPr>
            </w:pPr>
            <w:proofErr w:type="spellStart"/>
            <w:r>
              <w:rPr>
                <w:rFonts w:ascii="Calibri" w:eastAsia="Times New Roman" w:hAnsi="Calibri" w:cs="Calibri"/>
                <w:b/>
                <w:bCs/>
                <w:color w:val="000000"/>
              </w:rPr>
              <w:t>Misc</w:t>
            </w:r>
            <w:proofErr w:type="spellEnd"/>
            <w:r>
              <w:rPr>
                <w:rFonts w:ascii="Calibri" w:eastAsia="Times New Roman" w:hAnsi="Calibri" w:cs="Calibri"/>
                <w:b/>
                <w:bCs/>
                <w:color w:val="000000"/>
              </w:rPr>
              <w:t xml:space="preserve"> supplies</w:t>
            </w:r>
          </w:p>
        </w:tc>
        <w:tc>
          <w:tcPr>
            <w:tcW w:w="1333"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jc w:val="right"/>
              <w:rPr>
                <w:rFonts w:ascii="Calibri" w:eastAsia="Times New Roman" w:hAnsi="Calibri" w:cs="Calibri"/>
                <w:color w:val="000000"/>
              </w:rPr>
            </w:pPr>
            <w:r>
              <w:rPr>
                <w:rFonts w:ascii="Calibri" w:eastAsia="Times New Roman" w:hAnsi="Calibri" w:cs="Calibri"/>
                <w:color w:val="000000"/>
              </w:rPr>
              <w:t>$152.34</w:t>
            </w:r>
          </w:p>
        </w:tc>
        <w:tc>
          <w:tcPr>
            <w:tcW w:w="742"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1819"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1498"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r>
      <w:tr w:rsidR="00C75451" w:rsidTr="009F0DD7">
        <w:trPr>
          <w:trHeight w:val="300"/>
        </w:trPr>
        <w:tc>
          <w:tcPr>
            <w:tcW w:w="4233" w:type="dxa"/>
            <w:tcBorders>
              <w:left w:val="single" w:sz="4" w:space="0" w:color="000000"/>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Parking for Redmond</w:t>
            </w:r>
          </w:p>
        </w:tc>
        <w:tc>
          <w:tcPr>
            <w:tcW w:w="1333"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jc w:val="right"/>
              <w:rPr>
                <w:rFonts w:ascii="Calibri" w:eastAsia="Times New Roman" w:hAnsi="Calibri" w:cs="Calibri"/>
                <w:color w:val="000000"/>
              </w:rPr>
            </w:pPr>
            <w:r>
              <w:rPr>
                <w:rFonts w:ascii="Calibri" w:eastAsia="Times New Roman" w:hAnsi="Calibri" w:cs="Calibri"/>
                <w:color w:val="000000"/>
              </w:rPr>
              <w:t>$228.00</w:t>
            </w:r>
          </w:p>
        </w:tc>
        <w:tc>
          <w:tcPr>
            <w:tcW w:w="742"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1819"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1498"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r>
      <w:tr w:rsidR="00C75451" w:rsidTr="009F0DD7">
        <w:trPr>
          <w:trHeight w:val="300"/>
        </w:trPr>
        <w:tc>
          <w:tcPr>
            <w:tcW w:w="4233" w:type="dxa"/>
            <w:tcBorders>
              <w:left w:val="single" w:sz="4" w:space="0" w:color="000000"/>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1333"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742"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1819"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1498"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r>
      <w:tr w:rsidR="00C75451" w:rsidTr="009F0DD7">
        <w:trPr>
          <w:trHeight w:val="300"/>
        </w:trPr>
        <w:tc>
          <w:tcPr>
            <w:tcW w:w="4233" w:type="dxa"/>
            <w:tcBorders>
              <w:left w:val="single" w:sz="4" w:space="0" w:color="000000"/>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Total</w:t>
            </w:r>
          </w:p>
        </w:tc>
        <w:tc>
          <w:tcPr>
            <w:tcW w:w="1333"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$68,768.42</w:t>
            </w:r>
          </w:p>
        </w:tc>
        <w:tc>
          <w:tcPr>
            <w:tcW w:w="742"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 </w:t>
            </w:r>
          </w:p>
        </w:tc>
        <w:tc>
          <w:tcPr>
            <w:tcW w:w="1819"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Total</w:t>
            </w:r>
          </w:p>
        </w:tc>
        <w:tc>
          <w:tcPr>
            <w:tcW w:w="1498"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$23,200.00</w:t>
            </w:r>
          </w:p>
        </w:tc>
      </w:tr>
      <w:tr w:rsidR="00C75451" w:rsidTr="009F0DD7">
        <w:trPr>
          <w:trHeight w:val="300"/>
        </w:trPr>
        <w:tc>
          <w:tcPr>
            <w:tcW w:w="4233" w:type="dxa"/>
            <w:tcBorders>
              <w:left w:val="single" w:sz="4" w:space="0" w:color="000000"/>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1333"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742"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1819"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1498"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r>
      <w:tr w:rsidR="00C75451" w:rsidTr="009F0DD7">
        <w:trPr>
          <w:trHeight w:val="300"/>
        </w:trPr>
        <w:tc>
          <w:tcPr>
            <w:tcW w:w="4233" w:type="dxa"/>
            <w:tcBorders>
              <w:left w:val="single" w:sz="4" w:space="0" w:color="000000"/>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Total expenses</w:t>
            </w:r>
          </w:p>
        </w:tc>
        <w:tc>
          <w:tcPr>
            <w:tcW w:w="1333"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$45,568.42</w:t>
            </w:r>
          </w:p>
        </w:tc>
        <w:tc>
          <w:tcPr>
            <w:tcW w:w="742"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1819"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1498"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r>
      <w:tr w:rsidR="00C75451" w:rsidTr="009F0DD7">
        <w:trPr>
          <w:trHeight w:val="300"/>
        </w:trPr>
        <w:tc>
          <w:tcPr>
            <w:tcW w:w="4233" w:type="dxa"/>
            <w:tcBorders>
              <w:left w:val="single" w:sz="4" w:space="0" w:color="000000"/>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 xml:space="preserve">* swim caps paid by Coaches </w:t>
            </w:r>
            <w:proofErr w:type="spellStart"/>
            <w:r>
              <w:rPr>
                <w:rFonts w:ascii="Calibri" w:eastAsia="Times New Roman" w:hAnsi="Calibri" w:cs="Calibri"/>
                <w:b/>
                <w:bCs/>
                <w:color w:val="000000"/>
              </w:rPr>
              <w:t>Assoc</w:t>
            </w:r>
            <w:proofErr w:type="spellEnd"/>
            <w:r>
              <w:rPr>
                <w:rFonts w:ascii="Calibri" w:eastAsia="Times New Roman" w:hAnsi="Calibri" w:cs="Calibri"/>
                <w:b/>
                <w:bCs/>
                <w:color w:val="000000"/>
              </w:rPr>
              <w:t xml:space="preserve"> so not included </w:t>
            </w:r>
          </w:p>
        </w:tc>
        <w:tc>
          <w:tcPr>
            <w:tcW w:w="1333"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742"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1819"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tc>
        <w:tc>
          <w:tcPr>
            <w:tcW w:w="1498" w:type="dxa"/>
            <w:tcBorders>
              <w:bottom w:val="single" w:sz="4" w:space="0" w:color="000000"/>
              <w:right w:val="single" w:sz="4" w:space="0" w:color="000000"/>
            </w:tcBorders>
            <w:shd w:val="clear" w:color="auto" w:fill="auto"/>
            <w:vAlign w:val="bottom"/>
          </w:tcPr>
          <w:p w:rsidR="00C75451" w:rsidRDefault="00C753FE">
            <w:pPr>
              <w:widowControl w:val="0"/>
              <w:spacing w:line="240" w:lineRule="auto"/>
              <w:rPr>
                <w:rFonts w:ascii="Calibri" w:eastAsia="Times New Roman" w:hAnsi="Calibri" w:cs="Calibri"/>
                <w:color w:val="000000"/>
              </w:rPr>
            </w:pPr>
            <w:r>
              <w:rPr>
                <w:rFonts w:ascii="Calibri" w:eastAsia="Times New Roman" w:hAnsi="Calibri" w:cs="Calibri"/>
                <w:color w:val="000000"/>
              </w:rPr>
              <w:t> </w:t>
            </w:r>
          </w:p>
          <w:p w:rsidR="00C75451" w:rsidRDefault="00C75451">
            <w:pPr>
              <w:widowControl w:val="0"/>
              <w:spacing w:line="240" w:lineRule="auto"/>
              <w:rPr>
                <w:rFonts w:ascii="Calibri" w:eastAsia="Times New Roman" w:hAnsi="Calibri" w:cs="Calibri"/>
                <w:color w:val="000000"/>
              </w:rPr>
            </w:pPr>
          </w:p>
        </w:tc>
      </w:tr>
    </w:tbl>
    <w:p w:rsidR="00C75451" w:rsidRDefault="00C75451"/>
    <w:p w:rsidR="00C75451" w:rsidRDefault="00C75451"/>
    <w:p w:rsidR="00C75451" w:rsidRDefault="00C753FE">
      <w:r>
        <w:t>2025 All-star meet with Arizona Swimming</w:t>
      </w:r>
    </w:p>
    <w:p w:rsidR="00C75451" w:rsidRDefault="00C753FE">
      <w:r>
        <w:t>The all-star meet will be the weekend of January 4, 2025. We have asked about the possibility of having the meet on Friday, January 3 in the afternoon and on Saturday, January 4 in the morning. The reason is that the swimmers will still be out of school that weekend. We do not know the location currently. We talked to the coaches from AZ at the WZAG meet about the meet. They are bringing it up at their September LSC meeting and will let us know.</w:t>
      </w:r>
    </w:p>
    <w:p w:rsidR="00C75451" w:rsidRDefault="00C753FE">
      <w:r>
        <w:lastRenderedPageBreak/>
        <w:t xml:space="preserve">As a result, I am not able to put together a proposed budget for the meet. Our options would be to go by bus or to fly. AZ is looking at either Yuma or </w:t>
      </w:r>
      <w:proofErr w:type="gramStart"/>
      <w:r>
        <w:t>Phoenix,</w:t>
      </w:r>
      <w:proofErr w:type="gramEnd"/>
      <w:r>
        <w:t xml:space="preserve"> we could go by bus to both locations. </w:t>
      </w:r>
    </w:p>
    <w:p w:rsidR="00C75451" w:rsidRDefault="00C753FE">
      <w:r>
        <w:t>Other questions:</w:t>
      </w:r>
    </w:p>
    <w:p w:rsidR="00C75451" w:rsidRPr="00E00ECF" w:rsidRDefault="00C753FE">
      <w:pPr>
        <w:pStyle w:val="ListParagraph"/>
        <w:numPr>
          <w:ilvl w:val="0"/>
          <w:numId w:val="1"/>
        </w:numPr>
        <w:rPr>
          <w:shd w:val="clear" w:color="auto" w:fill="FFFF00"/>
        </w:rPr>
      </w:pPr>
      <w:proofErr w:type="gramStart"/>
      <w:r w:rsidRPr="00E00ECF">
        <w:rPr>
          <w:shd w:val="clear" w:color="auto" w:fill="FFFF00"/>
        </w:rPr>
        <w:t>Do</w:t>
      </w:r>
      <w:proofErr w:type="gramEnd"/>
      <w:r w:rsidRPr="00E00ECF">
        <w:rPr>
          <w:shd w:val="clear" w:color="auto" w:fill="FFFF00"/>
        </w:rPr>
        <w:t xml:space="preserve"> 10/u travel with the team?</w:t>
      </w:r>
    </w:p>
    <w:p w:rsidR="00C75451" w:rsidRPr="00E00ECF" w:rsidRDefault="00C753FE">
      <w:pPr>
        <w:pStyle w:val="ListParagraph"/>
        <w:numPr>
          <w:ilvl w:val="1"/>
          <w:numId w:val="1"/>
        </w:numPr>
        <w:rPr>
          <w:shd w:val="clear" w:color="auto" w:fill="FFFF00"/>
        </w:rPr>
      </w:pPr>
      <w:r w:rsidRPr="00E00ECF">
        <w:rPr>
          <w:shd w:val="clear" w:color="auto" w:fill="FFFF00"/>
        </w:rPr>
        <w:t>We would get a hotel for all to stay in the same place.</w:t>
      </w:r>
    </w:p>
    <w:p w:rsidR="00C75451" w:rsidRPr="00E00ECF" w:rsidRDefault="00C753FE">
      <w:pPr>
        <w:pStyle w:val="ListParagraph"/>
        <w:numPr>
          <w:ilvl w:val="0"/>
          <w:numId w:val="1"/>
        </w:numPr>
        <w:rPr>
          <w:shd w:val="clear" w:color="auto" w:fill="FFFF00"/>
        </w:rPr>
      </w:pPr>
      <w:r w:rsidRPr="00E00ECF">
        <w:rPr>
          <w:shd w:val="clear" w:color="auto" w:fill="FFFF00"/>
        </w:rPr>
        <w:t>If we fly, do we rent vans or a bus?</w:t>
      </w:r>
    </w:p>
    <w:p w:rsidR="00C75451" w:rsidRPr="00E00ECF" w:rsidRDefault="00C753FE">
      <w:pPr>
        <w:pStyle w:val="ListParagraph"/>
        <w:numPr>
          <w:ilvl w:val="0"/>
          <w:numId w:val="1"/>
        </w:numPr>
        <w:rPr>
          <w:shd w:val="clear" w:color="auto" w:fill="FFFF00"/>
        </w:rPr>
      </w:pPr>
      <w:r w:rsidRPr="00E00ECF">
        <w:rPr>
          <w:shd w:val="clear" w:color="auto" w:fill="FFFF00"/>
        </w:rPr>
        <w:t>How much should be charged to the swimmers and/or stipends given?</w:t>
      </w:r>
    </w:p>
    <w:p w:rsidR="00C75451" w:rsidRPr="00E00ECF" w:rsidRDefault="00C753FE">
      <w:pPr>
        <w:pStyle w:val="ListParagraph"/>
        <w:numPr>
          <w:ilvl w:val="0"/>
          <w:numId w:val="1"/>
        </w:numPr>
        <w:rPr>
          <w:shd w:val="clear" w:color="auto" w:fill="FFFF00"/>
        </w:rPr>
      </w:pPr>
      <w:r w:rsidRPr="00E00ECF">
        <w:rPr>
          <w:rFonts w:ascii="Calibri" w:eastAsia="Arial" w:hAnsi="Calibri" w:cs="Calibri"/>
          <w:color w:val="000000"/>
          <w:sz w:val="21"/>
          <w:szCs w:val="21"/>
          <w:shd w:val="clear" w:color="auto" w:fill="FFFF00"/>
          <w:lang w:val="en"/>
        </w:rPr>
        <w:t>Are there any other things that need to be considered?</w:t>
      </w:r>
    </w:p>
    <w:p w:rsidR="00C75451" w:rsidRDefault="00C75451"/>
    <w:p w:rsidR="00B72061" w:rsidRPr="00B72061" w:rsidRDefault="00B72061">
      <w:pPr>
        <w:rPr>
          <w:rFonts w:asciiTheme="minorHAnsi" w:hAnsiTheme="minorHAnsi" w:cstheme="minorHAnsi"/>
          <w:i/>
          <w:color w:val="0070C0"/>
          <w:sz w:val="24"/>
        </w:rPr>
      </w:pPr>
      <w:r>
        <w:rPr>
          <w:rFonts w:asciiTheme="minorHAnsi" w:hAnsiTheme="minorHAnsi" w:cstheme="minorHAnsi"/>
          <w:i/>
          <w:color w:val="0070C0"/>
          <w:sz w:val="24"/>
        </w:rPr>
        <w:t xml:space="preserve">Difficulty in addressing these questions without knowing the city the meet will be held in. The group decided to address these questions and make decisions at the next BOD meeting in November. Sean did note that </w:t>
      </w:r>
      <w:r w:rsidR="00BC4E44">
        <w:rPr>
          <w:rFonts w:asciiTheme="minorHAnsi" w:hAnsiTheme="minorHAnsi" w:cstheme="minorHAnsi"/>
          <w:i/>
          <w:color w:val="0070C0"/>
          <w:sz w:val="24"/>
        </w:rPr>
        <w:t xml:space="preserve">a total of 7 coaches will be needed. </w:t>
      </w:r>
    </w:p>
    <w:p w:rsidR="00C75451" w:rsidRDefault="00C75451">
      <w:pPr>
        <w:rPr>
          <w:rFonts w:ascii="Calibri" w:hAnsi="Calibri" w:cs="Calibri"/>
          <w:b/>
          <w:bCs/>
          <w:color w:val="000000"/>
          <w:sz w:val="32"/>
          <w:szCs w:val="32"/>
          <w:u w:val="single"/>
        </w:rPr>
      </w:pPr>
    </w:p>
    <w:p w:rsidR="00C75451" w:rsidRDefault="00C753FE">
      <w:pPr>
        <w:tabs>
          <w:tab w:val="left" w:pos="1440"/>
          <w:tab w:val="left" w:pos="6480"/>
          <w:tab w:val="left" w:pos="7830"/>
          <w:tab w:val="right" w:leader="underscore" w:pos="11340"/>
        </w:tabs>
        <w:spacing w:line="240" w:lineRule="auto"/>
        <w:rPr>
          <w:rFonts w:ascii="Calibri" w:hAnsi="Calibri" w:cs="Calibri"/>
          <w:b/>
          <w:bCs/>
          <w:color w:val="000000"/>
          <w:sz w:val="32"/>
          <w:szCs w:val="32"/>
        </w:rPr>
      </w:pPr>
      <w:r>
        <w:rPr>
          <w:rFonts w:ascii="Calibri" w:hAnsi="Calibri" w:cs="Calibri"/>
          <w:b/>
          <w:bCs/>
          <w:color w:val="000000"/>
          <w:sz w:val="32"/>
          <w:szCs w:val="32"/>
        </w:rPr>
        <w:t xml:space="preserve">Program Committee </w:t>
      </w:r>
      <w:r>
        <w:rPr>
          <w:rFonts w:ascii="Calibri" w:hAnsi="Calibri" w:cs="Calibri"/>
          <w:b/>
          <w:bCs/>
          <w:color w:val="000000"/>
          <w:sz w:val="32"/>
          <w:szCs w:val="32"/>
          <w:u w:val="single"/>
        </w:rPr>
        <w:t>Report</w:t>
      </w:r>
      <w:r w:rsidR="00F465B8">
        <w:rPr>
          <w:rFonts w:ascii="Calibri" w:hAnsi="Calibri" w:cs="Calibri"/>
          <w:b/>
          <w:bCs/>
          <w:color w:val="000000"/>
          <w:sz w:val="32"/>
          <w:szCs w:val="32"/>
          <w:u w:val="single"/>
        </w:rPr>
        <w:t xml:space="preserve"> – Mary Redmond</w:t>
      </w:r>
      <w:r>
        <w:rPr>
          <w:rFonts w:ascii="Calibri" w:hAnsi="Calibri" w:cs="Calibri"/>
          <w:b/>
          <w:bCs/>
          <w:color w:val="000000"/>
          <w:sz w:val="32"/>
          <w:szCs w:val="32"/>
        </w:rPr>
        <w:t xml:space="preserve">: </w:t>
      </w:r>
      <w:r>
        <w:rPr>
          <w:rFonts w:ascii="Calibri" w:hAnsi="Calibri" w:cs="Calibri"/>
          <w:color w:val="000000"/>
          <w:sz w:val="21"/>
          <w:szCs w:val="21"/>
        </w:rPr>
        <w:t xml:space="preserve">No second-meet bidders on the Oct 25-27 meet weekend. SBA was the only bidder for the second site of the Feb 7-9 meet, and will be the second host. </w:t>
      </w:r>
    </w:p>
    <w:p w:rsidR="00C75451" w:rsidRDefault="00C75451">
      <w:pPr>
        <w:rPr>
          <w:rFonts w:ascii="Calibri" w:hAnsi="Calibri" w:cs="Calibri"/>
          <w:b/>
          <w:bCs/>
          <w:color w:val="000000"/>
          <w:sz w:val="32"/>
          <w:szCs w:val="32"/>
          <w:u w:val="single"/>
        </w:rPr>
      </w:pPr>
    </w:p>
    <w:p w:rsidR="00C75451" w:rsidRDefault="00C753FE">
      <w:pPr>
        <w:pStyle w:val="BodyText"/>
        <w:spacing w:after="0"/>
        <w:rPr>
          <w:rFonts w:ascii="Arial;sans-serif" w:hAnsi="Arial;sans-serif"/>
          <w:b/>
          <w:color w:val="000000"/>
        </w:rPr>
      </w:pPr>
      <w:bookmarkStart w:id="2" w:name="docs-internal-guid-b16bc73d-7fff-2d8c-cc"/>
      <w:bookmarkEnd w:id="2"/>
      <w:r>
        <w:rPr>
          <w:rFonts w:ascii="Calibri" w:hAnsi="Calibri" w:cs="Calibri"/>
          <w:b/>
          <w:bCs/>
          <w:color w:val="000000"/>
          <w:sz w:val="32"/>
          <w:szCs w:val="32"/>
          <w:u w:val="single"/>
        </w:rPr>
        <w:t>Diversity, Disability, Equity, &amp; Inclusion Committee Report</w:t>
      </w:r>
      <w:r>
        <w:rPr>
          <w:rFonts w:ascii="Arial;sans-serif" w:hAnsi="Arial;sans-serif" w:cs="Calibri"/>
          <w:b/>
          <w:color w:val="000000"/>
          <w:szCs w:val="21"/>
        </w:rPr>
        <w:t xml:space="preserve"> – </w:t>
      </w:r>
      <w:r>
        <w:rPr>
          <w:rFonts w:ascii="Arial;sans-serif" w:hAnsi="Arial;sans-serif" w:cs="Calibri"/>
          <w:color w:val="000000"/>
          <w:szCs w:val="21"/>
        </w:rPr>
        <w:t>Maria D</w:t>
      </w:r>
    </w:p>
    <w:p w:rsidR="00C75451" w:rsidRDefault="00C75451">
      <w:pPr>
        <w:pStyle w:val="BodyText"/>
        <w:tabs>
          <w:tab w:val="left" w:pos="0"/>
        </w:tabs>
        <w:spacing w:after="0" w:line="331" w:lineRule="auto"/>
        <w:ind w:left="2121"/>
        <w:rPr>
          <w:rFonts w:ascii="Calibri" w:hAnsi="Calibri" w:cs="Calibri"/>
          <w:color w:val="000000"/>
          <w:sz w:val="21"/>
          <w:szCs w:val="21"/>
        </w:rPr>
      </w:pPr>
    </w:p>
    <w:p w:rsidR="00C75451" w:rsidRDefault="00C753FE">
      <w:pPr>
        <w:tabs>
          <w:tab w:val="left" w:pos="0"/>
        </w:tabs>
        <w:spacing w:line="331" w:lineRule="auto"/>
        <w:rPr>
          <w:b/>
          <w:bCs/>
          <w:u w:val="single"/>
        </w:rPr>
      </w:pPr>
      <w:r>
        <w:rPr>
          <w:rStyle w:val="Hyperlink"/>
          <w:rFonts w:ascii="Calibri" w:hAnsi="Calibri" w:cs="Calibri"/>
          <w:color w:val="000000"/>
          <w:sz w:val="21"/>
          <w:szCs w:val="21"/>
          <w:u w:val="none"/>
        </w:rPr>
        <w:t>I will be attending the USA Swimming workshops as Chair and participating in the DEI track. An overview of the workshops/new DDEI resources can be expected at the next BOD meeting. </w:t>
      </w:r>
    </w:p>
    <w:p w:rsidR="00C75451" w:rsidRDefault="00C75451">
      <w:pPr>
        <w:pStyle w:val="BodyText"/>
        <w:tabs>
          <w:tab w:val="left" w:pos="0"/>
        </w:tabs>
        <w:spacing w:after="0" w:line="331" w:lineRule="auto"/>
      </w:pPr>
    </w:p>
    <w:p w:rsidR="00C75451" w:rsidRDefault="00C753FE">
      <w:pPr>
        <w:pStyle w:val="BodyText"/>
        <w:tabs>
          <w:tab w:val="left" w:pos="0"/>
        </w:tabs>
        <w:spacing w:after="0" w:line="331" w:lineRule="auto"/>
        <w:rPr>
          <w:rFonts w:ascii="Calibri" w:hAnsi="Calibri" w:cs="Calibri"/>
          <w:b/>
          <w:bCs/>
          <w:color w:val="000000"/>
          <w:sz w:val="32"/>
          <w:szCs w:val="32"/>
          <w:u w:val="single"/>
        </w:rPr>
      </w:pPr>
      <w:r>
        <w:rPr>
          <w:rFonts w:ascii="Calibri" w:hAnsi="Calibri" w:cs="Calibri"/>
          <w:b/>
          <w:bCs/>
          <w:color w:val="000000"/>
          <w:sz w:val="32"/>
          <w:szCs w:val="32"/>
          <w:u w:val="single"/>
        </w:rPr>
        <w:t>Athletes Rep Report</w:t>
      </w:r>
      <w:r w:rsidR="00F465B8">
        <w:rPr>
          <w:rFonts w:ascii="Calibri" w:hAnsi="Calibri" w:cs="Calibri"/>
          <w:b/>
          <w:bCs/>
          <w:color w:val="000000"/>
          <w:sz w:val="32"/>
          <w:szCs w:val="32"/>
          <w:u w:val="single"/>
        </w:rPr>
        <w:t xml:space="preserve"> – Kiran </w:t>
      </w:r>
      <w:proofErr w:type="spellStart"/>
      <w:r w:rsidR="00F465B8">
        <w:rPr>
          <w:rFonts w:ascii="Calibri" w:hAnsi="Calibri" w:cs="Calibri"/>
          <w:b/>
          <w:bCs/>
          <w:color w:val="000000"/>
          <w:sz w:val="32"/>
          <w:szCs w:val="32"/>
          <w:u w:val="single"/>
        </w:rPr>
        <w:t>Jayasinghe</w:t>
      </w:r>
      <w:proofErr w:type="spellEnd"/>
      <w:r>
        <w:rPr>
          <w:rFonts w:ascii="Calibri" w:hAnsi="Calibri" w:cs="Calibri"/>
          <w:b/>
          <w:bCs/>
          <w:color w:val="000000"/>
          <w:sz w:val="32"/>
          <w:szCs w:val="32"/>
          <w:u w:val="single"/>
        </w:rPr>
        <w:t xml:space="preserve">: </w:t>
      </w:r>
    </w:p>
    <w:p w:rsidR="00C75451" w:rsidRDefault="00C753FE">
      <w:pPr>
        <w:pStyle w:val="PreformattedText"/>
        <w:rPr>
          <w:rFonts w:ascii="Calibri;Helvetica;sans-serif" w:hAnsi="Calibri;Helvetica;sans-serif" w:hint="eastAsia"/>
          <w:color w:val="000000"/>
          <w:sz w:val="24"/>
        </w:rPr>
      </w:pPr>
      <w:r>
        <w:rPr>
          <w:rFonts w:ascii="Calibri;Helvetica;sans-serif" w:hAnsi="Calibri;Helvetica;sans-serif"/>
          <w:color w:val="000000"/>
          <w:sz w:val="24"/>
        </w:rPr>
        <w:t xml:space="preserve">The Athletes committee would like to create a task force for social media content creators. We don’t know if we need board approval, but we thought we would ask. We have a list of guidelines and names if this is ok to move forward with! </w:t>
      </w:r>
    </w:p>
    <w:p w:rsidR="007C17EE" w:rsidRDefault="007C17EE">
      <w:pPr>
        <w:pStyle w:val="PreformattedText"/>
        <w:rPr>
          <w:rFonts w:ascii="Calibri;Helvetica;sans-serif" w:hAnsi="Calibri;Helvetica;sans-serif" w:hint="eastAsia"/>
          <w:color w:val="000000"/>
          <w:sz w:val="24"/>
        </w:rPr>
      </w:pPr>
    </w:p>
    <w:p w:rsidR="007C17EE" w:rsidRPr="007C17EE" w:rsidRDefault="007C17EE">
      <w:pPr>
        <w:pStyle w:val="PreformattedText"/>
        <w:rPr>
          <w:rFonts w:asciiTheme="minorHAnsi" w:hAnsiTheme="minorHAnsi" w:cstheme="minorHAnsi"/>
          <w:i/>
          <w:color w:val="0070C0"/>
          <w:sz w:val="24"/>
        </w:rPr>
      </w:pPr>
      <w:r>
        <w:rPr>
          <w:rFonts w:asciiTheme="minorHAnsi" w:hAnsiTheme="minorHAnsi" w:cstheme="minorHAnsi"/>
          <w:i/>
          <w:color w:val="0070C0"/>
          <w:sz w:val="24"/>
        </w:rPr>
        <w:t xml:space="preserve">Kiran asked about guidelines. The group didn’t find any, so they drafted their own. It also appears there are no other LSCs really doing this. After some discussion, the BOD decided to take the time at the USA Swimming Annual Business meeting to talk with people there regarding social media and to get clarity on guidelines, rules, etc. </w:t>
      </w:r>
    </w:p>
    <w:p w:rsidR="00C75451" w:rsidRDefault="00C75451">
      <w:pPr>
        <w:pStyle w:val="PreformattedText"/>
        <w:rPr>
          <w:rFonts w:hint="eastAsia"/>
        </w:rPr>
      </w:pPr>
    </w:p>
    <w:p w:rsidR="00C75451" w:rsidRDefault="00C753FE">
      <w:pPr>
        <w:pStyle w:val="PreformattedText"/>
        <w:spacing w:after="283"/>
        <w:rPr>
          <w:rFonts w:hint="eastAsia"/>
        </w:rPr>
      </w:pPr>
      <w:r>
        <w:t xml:space="preserve">Also if we could make a quick request from coaches on Sunday to give us contact info of any athletes interested in joining the athletes committee or running for a rep </w:t>
      </w:r>
      <w:proofErr w:type="gramStart"/>
      <w:r>
        <w:t>position, that</w:t>
      </w:r>
      <w:proofErr w:type="gramEnd"/>
      <w:r>
        <w:t xml:space="preserve"> would be great.</w:t>
      </w:r>
    </w:p>
    <w:p w:rsidR="00C75451" w:rsidRDefault="00C753FE">
      <w:pPr>
        <w:pStyle w:val="PreformattedText"/>
        <w:spacing w:after="283"/>
        <w:rPr>
          <w:rFonts w:hint="eastAsia"/>
        </w:rPr>
      </w:pPr>
      <w:r>
        <w:t>Athlete summit report</w:t>
      </w:r>
    </w:p>
    <w:p w:rsidR="00C75451" w:rsidRPr="00102D23" w:rsidRDefault="00C753FE" w:rsidP="00102D23">
      <w:pPr>
        <w:pStyle w:val="BodyText"/>
        <w:spacing w:after="283"/>
        <w:rPr>
          <w:rFonts w:ascii="Arial;sans-serif" w:hAnsi="Arial;sans-serif"/>
          <w:color w:val="000000"/>
        </w:rPr>
      </w:pPr>
      <w:bookmarkStart w:id="3" w:name="docs-internal-guid-c2805ef3-7fff-1b11-f6"/>
      <w:bookmarkEnd w:id="3"/>
      <w:r>
        <w:rPr>
          <w:rFonts w:ascii="Arial;sans-serif" w:hAnsi="Arial;sans-serif"/>
          <w:color w:val="000000"/>
        </w:rPr>
        <w:t>The 2024 Athlete’s Summit went well, with a very high turnout of about 30 athletes (the second highest to our knowledge). We covered all the topics we planned and were able to gather feedback from attendees to generate new goals and ideas for the upcoming year, as well as create a group of interested attendees to help with our previous goals for the next few months. The event was entirely athlete-run, with supervision from Joy Cabrera.</w:t>
      </w:r>
    </w:p>
    <w:p w:rsidR="00C75451" w:rsidRDefault="00C753FE">
      <w:pPr>
        <w:pStyle w:val="BodyText"/>
        <w:spacing w:after="0" w:line="331" w:lineRule="auto"/>
        <w:rPr>
          <w:rFonts w:ascii="Arial;sans-serif" w:hAnsi="Arial;sans-serif"/>
          <w:color w:val="000000"/>
        </w:rPr>
      </w:pPr>
      <w:r>
        <w:rPr>
          <w:rFonts w:ascii="Arial;sans-serif" w:hAnsi="Arial;sans-serif"/>
          <w:color w:val="000000"/>
        </w:rPr>
        <w:t>Schedule for the summit:</w:t>
      </w:r>
    </w:p>
    <w:p w:rsidR="00C75451" w:rsidRDefault="00C753FE">
      <w:pPr>
        <w:pStyle w:val="BodyText"/>
        <w:spacing w:after="0" w:line="331" w:lineRule="auto"/>
        <w:ind w:left="720"/>
      </w:pPr>
      <w:r>
        <w:rPr>
          <w:rFonts w:ascii="Arial;sans-serif" w:hAnsi="Arial;sans-serif"/>
          <w:b/>
          <w:color w:val="000000"/>
        </w:rPr>
        <w:t>9:30-9:50 Check In.</w:t>
      </w:r>
      <w:r>
        <w:rPr>
          <w:color w:val="000000"/>
        </w:rPr>
        <w:t xml:space="preserve"> </w:t>
      </w:r>
      <w:r>
        <w:rPr>
          <w:rFonts w:ascii="Arial;sans-serif" w:hAnsi="Arial;sans-serif"/>
          <w:color w:val="000000"/>
        </w:rPr>
        <w:t>Got swimmers checked in – each one got an SI sticker, cap, water bottle, and USA-S keychain.</w:t>
      </w:r>
    </w:p>
    <w:p w:rsidR="00C75451" w:rsidRDefault="00C753FE">
      <w:pPr>
        <w:pStyle w:val="BodyText"/>
        <w:spacing w:after="0" w:line="331" w:lineRule="auto"/>
        <w:ind w:left="720"/>
      </w:pPr>
      <w:r>
        <w:rPr>
          <w:rFonts w:ascii="Arial;sans-serif" w:hAnsi="Arial;sans-serif"/>
          <w:b/>
          <w:color w:val="000000"/>
        </w:rPr>
        <w:lastRenderedPageBreak/>
        <w:t>9:50-10:20 Introductions/Icebreakers</w:t>
      </w:r>
      <w:r>
        <w:rPr>
          <w:rFonts w:ascii="Arial;sans-serif" w:hAnsi="Arial;sans-serif"/>
          <w:color w:val="000000"/>
        </w:rPr>
        <w:t xml:space="preserve">. Had athlete facilitators and attendees introduce </w:t>
      </w:r>
      <w:proofErr w:type="gramStart"/>
      <w:r>
        <w:rPr>
          <w:rFonts w:ascii="Arial;sans-serif" w:hAnsi="Arial;sans-serif"/>
          <w:color w:val="000000"/>
        </w:rPr>
        <w:t>themselves.</w:t>
      </w:r>
      <w:proofErr w:type="gramEnd"/>
      <w:r>
        <w:rPr>
          <w:rFonts w:ascii="Arial;sans-serif" w:hAnsi="Arial;sans-serif"/>
          <w:color w:val="000000"/>
        </w:rPr>
        <w:t xml:space="preserve"> To get athletes more comfortable, we split them into random groups and had them go on a 10 minute scavenger hunt/let them talk amongst themselves.</w:t>
      </w:r>
    </w:p>
    <w:p w:rsidR="00C75451" w:rsidRDefault="00C753FE">
      <w:pPr>
        <w:pStyle w:val="BodyText"/>
        <w:spacing w:after="0" w:line="331" w:lineRule="auto"/>
        <w:ind w:left="720"/>
      </w:pPr>
      <w:r>
        <w:rPr>
          <w:rFonts w:ascii="Arial;sans-serif" w:hAnsi="Arial;sans-serif"/>
          <w:b/>
          <w:color w:val="000000"/>
        </w:rPr>
        <w:t>10:20-10:35 Governance.</w:t>
      </w:r>
      <w:r>
        <w:rPr>
          <w:color w:val="000000"/>
        </w:rPr>
        <w:t xml:space="preserve"> </w:t>
      </w:r>
      <w:r>
        <w:rPr>
          <w:rFonts w:ascii="Arial;sans-serif" w:hAnsi="Arial;sans-serif"/>
          <w:color w:val="000000"/>
        </w:rPr>
        <w:t>Gave a lecture-style breakdown on how athlete governance works within swimming and provided stories/examples/advice on how to get involved. Every attendee received a handout pulled from USA-S resources on governance to take home.</w:t>
      </w:r>
    </w:p>
    <w:p w:rsidR="00C75451" w:rsidRDefault="00C753FE">
      <w:pPr>
        <w:pStyle w:val="BodyText"/>
        <w:spacing w:after="0" w:line="331" w:lineRule="auto"/>
        <w:ind w:left="720"/>
      </w:pPr>
      <w:r>
        <w:rPr>
          <w:rFonts w:ascii="Arial;sans-serif" w:hAnsi="Arial;sans-serif"/>
          <w:b/>
          <w:color w:val="000000"/>
        </w:rPr>
        <w:t>10:35-11:00 Beach Cleanup/Servant Leadership.</w:t>
      </w:r>
      <w:r>
        <w:rPr>
          <w:color w:val="000000"/>
        </w:rPr>
        <w:t xml:space="preserve"> </w:t>
      </w:r>
      <w:proofErr w:type="gramStart"/>
      <w:r>
        <w:rPr>
          <w:rFonts w:ascii="Arial;sans-serif" w:hAnsi="Arial;sans-serif"/>
          <w:color w:val="000000"/>
        </w:rPr>
        <w:t>Gave a brief definition of servant leadership.</w:t>
      </w:r>
      <w:proofErr w:type="gramEnd"/>
      <w:r>
        <w:rPr>
          <w:rFonts w:ascii="Arial;sans-serif" w:hAnsi="Arial;sans-serif"/>
          <w:color w:val="000000"/>
        </w:rPr>
        <w:t xml:space="preserve"> Used the same groups from the scavenger hunt and gave each one a pair of gloves and a trash bag, then had them walk along the beach and pick up trash. When we came back together as a group, we had athletes talk about how they’ve used servant leadership in their life or how they would use it in the future.</w:t>
      </w:r>
    </w:p>
    <w:p w:rsidR="00C75451" w:rsidRDefault="00C753FE">
      <w:pPr>
        <w:pStyle w:val="BodyText"/>
        <w:spacing w:after="0" w:line="331" w:lineRule="auto"/>
        <w:ind w:left="720"/>
      </w:pPr>
      <w:r>
        <w:rPr>
          <w:rFonts w:ascii="Arial;sans-serif" w:hAnsi="Arial;sans-serif"/>
          <w:b/>
          <w:color w:val="000000"/>
        </w:rPr>
        <w:t>11:00-11:15 Break.</w:t>
      </w:r>
      <w:r>
        <w:rPr>
          <w:color w:val="000000"/>
        </w:rPr>
        <w:t xml:space="preserve"> </w:t>
      </w:r>
      <w:proofErr w:type="gramStart"/>
      <w:r>
        <w:rPr>
          <w:rFonts w:ascii="Arial;sans-serif" w:hAnsi="Arial;sans-serif"/>
          <w:color w:val="000000"/>
        </w:rPr>
        <w:t>Provided snacks and water.</w:t>
      </w:r>
      <w:proofErr w:type="gramEnd"/>
    </w:p>
    <w:p w:rsidR="00C75451" w:rsidRDefault="00C753FE">
      <w:pPr>
        <w:pStyle w:val="BodyText"/>
        <w:spacing w:after="0" w:line="331" w:lineRule="auto"/>
        <w:ind w:left="720"/>
      </w:pPr>
      <w:r>
        <w:rPr>
          <w:rFonts w:ascii="Arial;sans-serif" w:hAnsi="Arial;sans-serif"/>
          <w:b/>
          <w:color w:val="000000"/>
        </w:rPr>
        <w:t>11:15-12:00 Leadership Styles and Values</w:t>
      </w:r>
      <w:r>
        <w:rPr>
          <w:rFonts w:ascii="Arial;sans-serif" w:hAnsi="Arial;sans-serif"/>
          <w:color w:val="000000"/>
        </w:rPr>
        <w:t>. Attendees received a handout explaining leadership styles and how to develop/work on skills. We let everybody work as a big group and then split them up to talk about everything as a whole.</w:t>
      </w:r>
    </w:p>
    <w:p w:rsidR="00C75451" w:rsidRDefault="00C753FE">
      <w:pPr>
        <w:pStyle w:val="BodyText"/>
        <w:spacing w:after="0" w:line="331" w:lineRule="auto"/>
        <w:ind w:left="720"/>
      </w:pPr>
      <w:r>
        <w:rPr>
          <w:rFonts w:ascii="Arial;sans-serif" w:hAnsi="Arial;sans-serif"/>
          <w:b/>
          <w:color w:val="000000"/>
        </w:rPr>
        <w:t xml:space="preserve">12:00-12:30 Break. </w:t>
      </w:r>
      <w:r>
        <w:rPr>
          <w:rFonts w:ascii="Arial;sans-serif" w:hAnsi="Arial;sans-serif"/>
          <w:color w:val="000000"/>
        </w:rPr>
        <w:t>This was our scheduled lunch break, but pizza had not yet arrived, so we took a group picture and let attendees have some free time. We were able to have one-on-one conversations with people who came up to us and went around gathering emails from people who were interested in helping us with projects.</w:t>
      </w:r>
    </w:p>
    <w:p w:rsidR="00C75451" w:rsidRDefault="00C753FE">
      <w:pPr>
        <w:pStyle w:val="BodyText"/>
        <w:spacing w:after="0" w:line="331" w:lineRule="auto"/>
        <w:ind w:left="720"/>
      </w:pPr>
      <w:r>
        <w:rPr>
          <w:rFonts w:ascii="Arial;sans-serif" w:hAnsi="Arial;sans-serif"/>
          <w:b/>
          <w:color w:val="000000"/>
        </w:rPr>
        <w:t>12:30-1:00 Brainstorming.</w:t>
      </w:r>
      <w:r>
        <w:rPr>
          <w:color w:val="000000"/>
        </w:rPr>
        <w:t xml:space="preserve"> </w:t>
      </w:r>
      <w:r>
        <w:rPr>
          <w:rFonts w:ascii="Arial;sans-serif" w:hAnsi="Arial;sans-serif"/>
          <w:color w:val="000000"/>
        </w:rPr>
        <w:t>We broke into three large groups and had an athlete facilitator for each group, and had athletes talk about what they would like to see from the LSC, projects they would start if they ran for athlete representative, and give feedback for the summit. </w:t>
      </w:r>
    </w:p>
    <w:p w:rsidR="00C75451" w:rsidRDefault="00C753FE">
      <w:pPr>
        <w:pStyle w:val="BodyText"/>
        <w:spacing w:after="0" w:line="331" w:lineRule="auto"/>
        <w:ind w:left="720"/>
      </w:pPr>
      <w:r>
        <w:rPr>
          <w:rFonts w:ascii="Arial;sans-serif" w:hAnsi="Arial;sans-serif"/>
          <w:b/>
          <w:color w:val="000000"/>
        </w:rPr>
        <w:t>1:00-1:15 Lunch</w:t>
      </w:r>
      <w:r>
        <w:rPr>
          <w:rFonts w:ascii="Arial;sans-serif" w:hAnsi="Arial;sans-serif"/>
          <w:color w:val="000000"/>
        </w:rPr>
        <w:t>. Pizza arrived and we gave the athlete’s another small break.</w:t>
      </w:r>
    </w:p>
    <w:p w:rsidR="00C75451" w:rsidRDefault="00C753FE">
      <w:pPr>
        <w:pStyle w:val="BodyText"/>
        <w:spacing w:after="0" w:line="331" w:lineRule="auto"/>
        <w:ind w:left="720"/>
      </w:pPr>
      <w:r>
        <w:rPr>
          <w:rFonts w:ascii="Arial;sans-serif" w:hAnsi="Arial;sans-serif"/>
          <w:b/>
          <w:color w:val="000000"/>
        </w:rPr>
        <w:t>1:15-1:50 DEI.</w:t>
      </w:r>
      <w:r>
        <w:rPr>
          <w:color w:val="000000"/>
        </w:rPr>
        <w:t xml:space="preserve"> </w:t>
      </w:r>
      <w:proofErr w:type="gramStart"/>
      <w:r>
        <w:rPr>
          <w:rFonts w:ascii="Arial;sans-serif" w:hAnsi="Arial;sans-serif"/>
          <w:color w:val="000000"/>
        </w:rPr>
        <w:t>Gave lecture-style talk on the importance of DEI in swimming.</w:t>
      </w:r>
      <w:proofErr w:type="gramEnd"/>
      <w:r>
        <w:rPr>
          <w:rFonts w:ascii="Arial;sans-serif" w:hAnsi="Arial;sans-serif"/>
          <w:color w:val="000000"/>
        </w:rPr>
        <w:t xml:space="preserve"> Attendees did the Identity Flag activity. Then we came together as a big group and posed some questions to help athletes understand the concept of privilege and differences within the sport and in real life, then opened up to group discussion. Athletes were given a handout for DEI made by the DEI committee.</w:t>
      </w:r>
    </w:p>
    <w:p w:rsidR="00C75451" w:rsidRDefault="00C75451">
      <w:pPr>
        <w:pStyle w:val="BodyText"/>
      </w:pPr>
    </w:p>
    <w:p w:rsidR="00C75451" w:rsidRDefault="00C753FE">
      <w:pPr>
        <w:pStyle w:val="BodyText"/>
        <w:spacing w:after="0" w:line="331" w:lineRule="auto"/>
      </w:pPr>
      <w:r>
        <w:rPr>
          <w:rFonts w:ascii="Arial;sans-serif" w:hAnsi="Arial;sans-serif"/>
          <w:b/>
          <w:color w:val="000000"/>
        </w:rPr>
        <w:t xml:space="preserve">Notes: </w:t>
      </w:r>
      <w:r>
        <w:rPr>
          <w:rFonts w:ascii="Arial;sans-serif" w:hAnsi="Arial;sans-serif"/>
          <w:color w:val="000000"/>
        </w:rPr>
        <w:t>While we think the summit ran pretty well, there are several things we noted we can improve next year (for the benefit of the next athlete representatives)</w:t>
      </w:r>
    </w:p>
    <w:p w:rsidR="00C75451" w:rsidRDefault="00C75451">
      <w:pPr>
        <w:pStyle w:val="BodyText"/>
      </w:pPr>
    </w:p>
    <w:p w:rsidR="00C75451" w:rsidRDefault="00C753FE">
      <w:pPr>
        <w:pStyle w:val="BodyText"/>
        <w:spacing w:after="0" w:line="331" w:lineRule="auto"/>
        <w:rPr>
          <w:color w:val="000000"/>
        </w:rPr>
      </w:pPr>
      <w:r>
        <w:rPr>
          <w:color w:val="000000"/>
        </w:rPr>
        <w:t xml:space="preserve">– </w:t>
      </w:r>
      <w:proofErr w:type="gramStart"/>
      <w:r>
        <w:rPr>
          <w:rFonts w:ascii="Arial;sans-serif" w:hAnsi="Arial;sans-serif"/>
          <w:color w:val="000000"/>
        </w:rPr>
        <w:t>such</w:t>
      </w:r>
      <w:proofErr w:type="gramEnd"/>
      <w:r>
        <w:rPr>
          <w:rFonts w:ascii="Arial;sans-serif" w:hAnsi="Arial;sans-serif"/>
          <w:color w:val="000000"/>
        </w:rPr>
        <w:t xml:space="preserve"> a large group made it harder for attendees to speak up and feel comfortable. With only three facilitators for the majority of the time (four at the beginning), we felt like we connected less on an individual level. During the summit we made several impromptu changes such as the scavenger hunt (unplanned but felt it was necessary), splitting attendees into several groups at random (we noticed kids only talked to people they already knew), and letting kids have more agency (letting them hang out with their friends during breaks, or letting ourselves get off schedule in efforts to promote a more relaxed environment).</w:t>
      </w:r>
    </w:p>
    <w:p w:rsidR="00C75451" w:rsidRDefault="00C753FE">
      <w:pPr>
        <w:pStyle w:val="BodyText"/>
        <w:spacing w:after="0" w:line="331" w:lineRule="auto"/>
        <w:rPr>
          <w:color w:val="000000"/>
        </w:rPr>
      </w:pPr>
      <w:r>
        <w:rPr>
          <w:color w:val="000000"/>
        </w:rPr>
        <w:t xml:space="preserve">– </w:t>
      </w:r>
      <w:proofErr w:type="gramStart"/>
      <w:r>
        <w:rPr>
          <w:rFonts w:ascii="Arial;sans-serif" w:hAnsi="Arial;sans-serif"/>
          <w:color w:val="000000"/>
        </w:rPr>
        <w:t>on</w:t>
      </w:r>
      <w:proofErr w:type="gramEnd"/>
      <w:r>
        <w:rPr>
          <w:rFonts w:ascii="Arial;sans-serif" w:hAnsi="Arial;sans-serif"/>
          <w:color w:val="000000"/>
        </w:rPr>
        <w:t xml:space="preserve"> the other hand, the large group let us reach a wider and more diverse audience. We were able to see several different types of personalities emerge throughout the day. During our beach cleanup, we hung back and the attendees took over without prompting, something that did not happen the last two years with a smaller group. Though the large group was intimidating to attendees at first, people got much more comfortable and vocal towards the end.</w:t>
      </w:r>
    </w:p>
    <w:p w:rsidR="00C75451" w:rsidRDefault="00C753FE">
      <w:pPr>
        <w:pStyle w:val="BodyText"/>
        <w:spacing w:after="0" w:line="331" w:lineRule="auto"/>
        <w:rPr>
          <w:color w:val="000000"/>
        </w:rPr>
      </w:pPr>
      <w:r>
        <w:rPr>
          <w:color w:val="000000"/>
        </w:rPr>
        <w:lastRenderedPageBreak/>
        <w:t xml:space="preserve">– </w:t>
      </w:r>
      <w:proofErr w:type="gramStart"/>
      <w:r>
        <w:rPr>
          <w:rFonts w:ascii="Arial;sans-serif" w:hAnsi="Arial;sans-serif"/>
          <w:color w:val="000000"/>
        </w:rPr>
        <w:t>the</w:t>
      </w:r>
      <w:proofErr w:type="gramEnd"/>
      <w:r>
        <w:rPr>
          <w:rFonts w:ascii="Arial;sans-serif" w:hAnsi="Arial;sans-serif"/>
          <w:color w:val="000000"/>
        </w:rPr>
        <w:t xml:space="preserve"> younger generation has a shorter attention span, and we did not account for it enough. Athletes asked us for shorter sections, preferring to get up and move around at more frequent but smaller intervals, instead of having a longer discussion section and then a longer break. We took this into account towards the end of the summit, but next year it would be smarter to schedule those breaks in and/or plan more activities that involve movement and engagement.</w:t>
      </w:r>
    </w:p>
    <w:p w:rsidR="00C75451" w:rsidRDefault="00C753FE">
      <w:pPr>
        <w:pStyle w:val="BodyText"/>
        <w:spacing w:after="0" w:line="331" w:lineRule="auto"/>
        <w:rPr>
          <w:color w:val="000000"/>
        </w:rPr>
      </w:pPr>
      <w:r>
        <w:rPr>
          <w:color w:val="000000"/>
        </w:rPr>
        <w:t xml:space="preserve">– </w:t>
      </w:r>
      <w:proofErr w:type="gramStart"/>
      <w:r>
        <w:rPr>
          <w:rFonts w:ascii="Arial;sans-serif" w:hAnsi="Arial;sans-serif"/>
          <w:color w:val="000000"/>
        </w:rPr>
        <w:t>we</w:t>
      </w:r>
      <w:proofErr w:type="gramEnd"/>
      <w:r>
        <w:rPr>
          <w:rFonts w:ascii="Arial;sans-serif" w:hAnsi="Arial;sans-serif"/>
          <w:color w:val="000000"/>
        </w:rPr>
        <w:t xml:space="preserve"> did not have enough shirts to hand to everybody, but instead used them as prizes during discussion questions. This was very successful and we recommend it is used next year!</w:t>
      </w:r>
    </w:p>
    <w:p w:rsidR="00C75451" w:rsidRDefault="00C753FE">
      <w:pPr>
        <w:pStyle w:val="BodyText"/>
        <w:spacing w:after="0" w:line="331" w:lineRule="auto"/>
        <w:rPr>
          <w:color w:val="000000"/>
        </w:rPr>
      </w:pPr>
      <w:r>
        <w:rPr>
          <w:color w:val="000000"/>
        </w:rPr>
        <w:t xml:space="preserve">– </w:t>
      </w:r>
      <w:proofErr w:type="gramStart"/>
      <w:r>
        <w:rPr>
          <w:rFonts w:ascii="Arial;sans-serif" w:hAnsi="Arial;sans-serif"/>
          <w:color w:val="000000"/>
        </w:rPr>
        <w:t>we</w:t>
      </w:r>
      <w:proofErr w:type="gramEnd"/>
      <w:r>
        <w:rPr>
          <w:rFonts w:ascii="Arial;sans-serif" w:hAnsi="Arial;sans-serif"/>
          <w:color w:val="000000"/>
        </w:rPr>
        <w:t xml:space="preserve"> used a very simple facilitator guide and composed a somewhat flexible schedule. In the future, for a group this big, a more detailed facilitator guide and schedule would be useful. It is easier to be flexible with a smaller group, and better to have more planning than too little with a larger group. This helps future facilitators feel more comfortable too.</w:t>
      </w:r>
    </w:p>
    <w:p w:rsidR="00C75451" w:rsidRDefault="00C75451">
      <w:pPr>
        <w:pStyle w:val="BodyText"/>
      </w:pPr>
    </w:p>
    <w:p w:rsidR="00C75451" w:rsidRDefault="00C753FE">
      <w:pPr>
        <w:pStyle w:val="BodyText"/>
        <w:spacing w:after="0" w:line="331" w:lineRule="auto"/>
        <w:rPr>
          <w:rFonts w:ascii="Arial;sans-serif" w:hAnsi="Arial;sans-serif"/>
          <w:color w:val="000000"/>
        </w:rPr>
      </w:pPr>
      <w:r>
        <w:rPr>
          <w:rFonts w:ascii="Arial;sans-serif" w:hAnsi="Arial;sans-serif"/>
          <w:color w:val="000000"/>
        </w:rPr>
        <w:t>We will be sending out a thank you email and google feedback form to attendees within the next day. We have also added all of them to our Athletes Committee email list and have invited them all to join our meetings. We asked if any of them were interested in joining specific meetings geared towards social media improvements and there were several, so we made a separate list of their names as well and are thinking about creating a task force for them if possible. There were also several ideas/feedback agreed upon between different groups during our brainstorming session – we will create a more streamlined list and send it to the chair/board so everybody is aware of what we are working on + what SI athletes want, sometime within the next week.</w:t>
      </w:r>
    </w:p>
    <w:p w:rsidR="00C75451" w:rsidRDefault="00C753FE">
      <w:pPr>
        <w:pStyle w:val="BodyText"/>
        <w:spacing w:after="0" w:line="331" w:lineRule="auto"/>
      </w:pPr>
      <w:r>
        <w:rPr>
          <w:rFonts w:ascii="Arial;sans-serif" w:hAnsi="Arial;sans-serif"/>
          <w:color w:val="000000"/>
        </w:rPr>
        <w:t>We look forward to working with this group of leaders and guiding them towards becoming athlete representatives in the fall!</w:t>
      </w:r>
    </w:p>
    <w:p w:rsidR="00C75451" w:rsidRDefault="00C753FE">
      <w:pPr>
        <w:pStyle w:val="PreformattedText"/>
        <w:tabs>
          <w:tab w:val="left" w:pos="0"/>
        </w:tabs>
        <w:spacing w:line="331" w:lineRule="auto"/>
        <w:rPr>
          <w:rFonts w:hint="eastAsia"/>
        </w:rPr>
      </w:pPr>
      <w:r>
        <w:rPr>
          <w:rStyle w:val="Hyperlink"/>
          <w:rFonts w:ascii="Arial;sans-serif" w:hAnsi="Arial;sans-serif"/>
          <w:color w:val="000000"/>
          <w:sz w:val="22"/>
          <w:u w:val="none"/>
        </w:rPr>
        <w:t xml:space="preserve">- Kiran </w:t>
      </w:r>
      <w:proofErr w:type="spellStart"/>
      <w:r>
        <w:rPr>
          <w:rStyle w:val="Hyperlink"/>
          <w:rFonts w:ascii="Arial;sans-serif" w:hAnsi="Arial;sans-serif"/>
          <w:color w:val="000000"/>
          <w:sz w:val="22"/>
          <w:u w:val="none"/>
        </w:rPr>
        <w:t>Jayasinghe</w:t>
      </w:r>
      <w:proofErr w:type="spellEnd"/>
    </w:p>
    <w:p w:rsidR="00C75451" w:rsidRDefault="00C75451">
      <w:pPr>
        <w:pStyle w:val="PreformattedText"/>
        <w:tabs>
          <w:tab w:val="left" w:pos="0"/>
        </w:tabs>
        <w:spacing w:line="331" w:lineRule="auto"/>
        <w:rPr>
          <w:rStyle w:val="Hyperlink"/>
          <w:rFonts w:ascii="Arial;sans-serif" w:hAnsi="Arial;sans-serif" w:hint="eastAsia"/>
          <w:color w:val="000000"/>
          <w:sz w:val="22"/>
          <w:u w:val="none"/>
        </w:rPr>
      </w:pPr>
    </w:p>
    <w:p w:rsidR="00C75451" w:rsidRDefault="00C75451">
      <w:pPr>
        <w:pStyle w:val="PreformattedText"/>
        <w:tabs>
          <w:tab w:val="left" w:pos="0"/>
        </w:tabs>
        <w:spacing w:line="331" w:lineRule="auto"/>
        <w:rPr>
          <w:rStyle w:val="Hyperlink"/>
          <w:rFonts w:ascii="Arial;sans-serif" w:hAnsi="Arial;sans-serif" w:hint="eastAsia"/>
          <w:color w:val="000000"/>
          <w:sz w:val="22"/>
          <w:u w:val="none"/>
        </w:rPr>
      </w:pPr>
    </w:p>
    <w:p w:rsidR="00C75451" w:rsidRDefault="00C753FE">
      <w:pPr>
        <w:pStyle w:val="PreformattedText"/>
        <w:tabs>
          <w:tab w:val="left" w:pos="0"/>
        </w:tabs>
        <w:spacing w:line="331" w:lineRule="auto"/>
        <w:rPr>
          <w:rFonts w:hint="eastAsia"/>
        </w:rPr>
      </w:pPr>
      <w:r>
        <w:rPr>
          <w:rStyle w:val="Hyperlink"/>
          <w:rFonts w:ascii="Calibri" w:eastAsia="Arial" w:hAnsi="Calibri" w:cs="Calibri"/>
          <w:b/>
          <w:bCs/>
          <w:color w:val="000000"/>
          <w:sz w:val="32"/>
          <w:szCs w:val="32"/>
        </w:rPr>
        <w:t>Coaches Rep Report</w:t>
      </w:r>
      <w:r w:rsidR="009F04D0">
        <w:rPr>
          <w:rStyle w:val="Hyperlink"/>
          <w:rFonts w:ascii="Calibri" w:eastAsia="Arial" w:hAnsi="Calibri" w:cs="Calibri"/>
          <w:b/>
          <w:bCs/>
          <w:color w:val="000000"/>
          <w:sz w:val="32"/>
          <w:szCs w:val="32"/>
        </w:rPr>
        <w:t xml:space="preserve"> – Kevin </w:t>
      </w:r>
      <w:proofErr w:type="spellStart"/>
      <w:r w:rsidR="009F04D0">
        <w:rPr>
          <w:rStyle w:val="Hyperlink"/>
          <w:rFonts w:ascii="Calibri" w:eastAsia="Arial" w:hAnsi="Calibri" w:cs="Calibri"/>
          <w:b/>
          <w:bCs/>
          <w:color w:val="000000"/>
          <w:sz w:val="32"/>
          <w:szCs w:val="32"/>
        </w:rPr>
        <w:t>Eslinger</w:t>
      </w:r>
      <w:proofErr w:type="spellEnd"/>
      <w:r>
        <w:rPr>
          <w:rStyle w:val="Hyperlink"/>
          <w:rFonts w:ascii="Calibri" w:eastAsia="Arial" w:hAnsi="Calibri" w:cs="Calibri"/>
          <w:b/>
          <w:bCs/>
          <w:color w:val="000000"/>
          <w:sz w:val="32"/>
          <w:szCs w:val="32"/>
        </w:rPr>
        <w:t xml:space="preserve">: </w:t>
      </w:r>
    </w:p>
    <w:p w:rsidR="00C75451" w:rsidRDefault="00C753FE">
      <w:pPr>
        <w:rPr>
          <w:rFonts w:ascii="Calibri" w:hAnsi="Calibri" w:cs="Calibri"/>
          <w:color w:val="000000"/>
          <w:sz w:val="21"/>
          <w:szCs w:val="21"/>
        </w:rPr>
      </w:pPr>
      <w:r>
        <w:rPr>
          <w:rFonts w:ascii="Calibri" w:hAnsi="Calibri" w:cs="Calibri"/>
          <w:color w:val="000000"/>
          <w:sz w:val="21"/>
          <w:szCs w:val="21"/>
        </w:rPr>
        <w:t xml:space="preserve">Time </w:t>
      </w:r>
      <w:proofErr w:type="spellStart"/>
      <w:proofErr w:type="gramStart"/>
      <w:r>
        <w:rPr>
          <w:rFonts w:ascii="Calibri" w:hAnsi="Calibri" w:cs="Calibri"/>
          <w:color w:val="000000"/>
          <w:sz w:val="21"/>
          <w:szCs w:val="21"/>
        </w:rPr>
        <w:t>stds</w:t>
      </w:r>
      <w:proofErr w:type="spellEnd"/>
      <w:proofErr w:type="gramEnd"/>
      <w:r>
        <w:rPr>
          <w:rFonts w:ascii="Calibri" w:hAnsi="Calibri" w:cs="Calibri"/>
          <w:color w:val="000000"/>
          <w:sz w:val="21"/>
          <w:szCs w:val="21"/>
        </w:rPr>
        <w:t xml:space="preserve"> for Championship meets in the works.  Hopefully we can get them finalized, approved (by an e-mail board vote) and published in the next 30 days.</w:t>
      </w:r>
    </w:p>
    <w:p w:rsidR="009F04D0" w:rsidRDefault="009F04D0">
      <w:pPr>
        <w:rPr>
          <w:rFonts w:ascii="Calibri" w:hAnsi="Calibri" w:cs="Calibri"/>
          <w:color w:val="000000"/>
          <w:sz w:val="21"/>
          <w:szCs w:val="21"/>
        </w:rPr>
      </w:pPr>
    </w:p>
    <w:p w:rsidR="009F04D0" w:rsidRPr="009F04D0" w:rsidRDefault="009F04D0">
      <w:pPr>
        <w:rPr>
          <w:rFonts w:ascii="Calibri" w:hAnsi="Calibri" w:cs="Calibri"/>
          <w:i/>
          <w:color w:val="0070C0"/>
          <w:sz w:val="24"/>
          <w:szCs w:val="21"/>
        </w:rPr>
      </w:pPr>
      <w:r>
        <w:rPr>
          <w:rFonts w:ascii="Calibri" w:hAnsi="Calibri" w:cs="Calibri"/>
          <w:i/>
          <w:color w:val="0070C0"/>
          <w:sz w:val="24"/>
          <w:szCs w:val="21"/>
        </w:rPr>
        <w:t>Goal is to get these out in the next 2 weeks approximately. Both the SCY and LCM cuts are being reviewed. The new USA standards got slower and Kevin is seeking feedback on if these should affect our SI cuts. The plan is to review all of this and hold a BOD vote so the times can get published ASAP.</w:t>
      </w:r>
    </w:p>
    <w:p w:rsidR="006C5558" w:rsidRDefault="006C5558">
      <w:pPr>
        <w:spacing w:line="240" w:lineRule="auto"/>
        <w:rPr>
          <w:rFonts w:ascii="Calibri" w:hAnsi="Calibri" w:cs="Calibri"/>
          <w:b/>
          <w:bCs/>
          <w:color w:val="000000"/>
          <w:sz w:val="32"/>
          <w:szCs w:val="32"/>
          <w:u w:val="single"/>
        </w:rPr>
      </w:pPr>
    </w:p>
    <w:p w:rsidR="00102D23" w:rsidRDefault="00102D23">
      <w:pPr>
        <w:spacing w:line="240" w:lineRule="auto"/>
        <w:rPr>
          <w:rFonts w:ascii="Calibri" w:hAnsi="Calibri" w:cs="Calibri"/>
          <w:b/>
          <w:bCs/>
          <w:color w:val="000000"/>
          <w:sz w:val="32"/>
          <w:szCs w:val="32"/>
          <w:u w:val="single"/>
        </w:rPr>
      </w:pPr>
      <w:r>
        <w:rPr>
          <w:rFonts w:ascii="Calibri" w:hAnsi="Calibri" w:cs="Calibri"/>
          <w:b/>
          <w:bCs/>
          <w:color w:val="000000"/>
          <w:sz w:val="32"/>
          <w:szCs w:val="32"/>
          <w:u w:val="single"/>
        </w:rPr>
        <w:br w:type="page"/>
      </w:r>
    </w:p>
    <w:p w:rsidR="00C75451" w:rsidRDefault="00C753FE">
      <w:pPr>
        <w:rPr>
          <w:rFonts w:ascii="Calibri" w:hAnsi="Calibri" w:cs="Calibri"/>
          <w:b/>
          <w:bCs/>
          <w:color w:val="000000"/>
          <w:sz w:val="32"/>
          <w:szCs w:val="32"/>
          <w:u w:val="single"/>
        </w:rPr>
      </w:pPr>
      <w:r>
        <w:rPr>
          <w:rFonts w:ascii="Calibri" w:hAnsi="Calibri" w:cs="Calibri"/>
          <w:b/>
          <w:bCs/>
          <w:color w:val="000000"/>
          <w:sz w:val="32"/>
          <w:szCs w:val="32"/>
          <w:u w:val="single"/>
        </w:rPr>
        <w:lastRenderedPageBreak/>
        <w:t xml:space="preserve">Registration Report: - </w:t>
      </w:r>
      <w:r>
        <w:rPr>
          <w:rFonts w:ascii="Calibri" w:hAnsi="Calibri" w:cs="Calibri"/>
          <w:color w:val="000000"/>
          <w:sz w:val="24"/>
          <w:szCs w:val="24"/>
        </w:rPr>
        <w:t>Mary Redmond</w:t>
      </w:r>
    </w:p>
    <w:p w:rsidR="00C75451" w:rsidRDefault="00C75451">
      <w:pPr>
        <w:rPr>
          <w:rFonts w:ascii="Calibri" w:hAnsi="Calibri"/>
        </w:rPr>
      </w:pPr>
    </w:p>
    <w:tbl>
      <w:tblPr>
        <w:tblW w:w="9483" w:type="dxa"/>
        <w:tblInd w:w="93" w:type="dxa"/>
        <w:tblLayout w:type="fixed"/>
        <w:tblLook w:val="0000" w:firstRow="0" w:lastRow="0" w:firstColumn="0" w:lastColumn="0" w:noHBand="0" w:noVBand="0"/>
      </w:tblPr>
      <w:tblGrid>
        <w:gridCol w:w="2354"/>
        <w:gridCol w:w="1237"/>
        <w:gridCol w:w="1415"/>
        <w:gridCol w:w="1414"/>
        <w:gridCol w:w="1427"/>
        <w:gridCol w:w="1636"/>
      </w:tblGrid>
      <w:tr w:rsidR="00C75451">
        <w:trPr>
          <w:trHeight w:val="864"/>
        </w:trPr>
        <w:tc>
          <w:tcPr>
            <w:tcW w:w="2353" w:type="dxa"/>
            <w:tcBorders>
              <w:top w:val="single" w:sz="4" w:space="0" w:color="000000"/>
              <w:left w:val="single" w:sz="4" w:space="0" w:color="000000"/>
              <w:bottom w:val="single" w:sz="4" w:space="0" w:color="000000"/>
              <w:right w:val="single" w:sz="4" w:space="0" w:color="000000"/>
            </w:tcBorders>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Registration Type</w:t>
            </w:r>
          </w:p>
        </w:tc>
        <w:tc>
          <w:tcPr>
            <w:tcW w:w="1237" w:type="dxa"/>
            <w:tcBorders>
              <w:top w:val="single" w:sz="4" w:space="0" w:color="000000"/>
              <w:bottom w:val="single" w:sz="4" w:space="0" w:color="000000"/>
              <w:right w:val="single" w:sz="4" w:space="0" w:color="000000"/>
            </w:tcBorders>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2021 Registrations</w:t>
            </w:r>
          </w:p>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060120 thru 083121</w:t>
            </w:r>
          </w:p>
        </w:tc>
        <w:tc>
          <w:tcPr>
            <w:tcW w:w="1415" w:type="dxa"/>
            <w:tcBorders>
              <w:top w:val="single" w:sz="4" w:space="0" w:color="000000"/>
              <w:bottom w:val="single" w:sz="4" w:space="0" w:color="000000"/>
            </w:tcBorders>
          </w:tcPr>
          <w:p w:rsidR="00C75451" w:rsidRDefault="00C753FE">
            <w:pPr>
              <w:widowControl w:val="0"/>
              <w:spacing w:line="240" w:lineRule="auto"/>
              <w:rPr>
                <w:rFonts w:ascii="Calibri" w:eastAsia="Times New Roman" w:hAnsi="Calibri" w:cs="Calibri"/>
                <w:b/>
                <w:color w:val="000000"/>
              </w:rPr>
            </w:pPr>
            <w:r>
              <w:rPr>
                <w:rFonts w:ascii="Calibri" w:eastAsia="Times New Roman" w:hAnsi="Calibri" w:cs="Calibri"/>
                <w:b/>
                <w:color w:val="000000"/>
              </w:rPr>
              <w:t>2022 Registrations 090121 thru 083122</w:t>
            </w:r>
          </w:p>
        </w:tc>
        <w:tc>
          <w:tcPr>
            <w:tcW w:w="1414" w:type="dxa"/>
            <w:tcBorders>
              <w:top w:val="single" w:sz="4" w:space="0" w:color="000000"/>
              <w:bottom w:val="single" w:sz="4" w:space="0" w:color="000000"/>
            </w:tcBorders>
          </w:tcPr>
          <w:p w:rsidR="00C75451" w:rsidRDefault="00C753FE">
            <w:pPr>
              <w:widowControl w:val="0"/>
              <w:spacing w:line="240" w:lineRule="auto"/>
              <w:rPr>
                <w:rFonts w:ascii="Calibri" w:eastAsia="Times New Roman" w:hAnsi="Calibri" w:cs="Calibri"/>
                <w:b/>
                <w:color w:val="000000"/>
              </w:rPr>
            </w:pPr>
            <w:r>
              <w:rPr>
                <w:rFonts w:ascii="Calibri" w:eastAsia="Times New Roman" w:hAnsi="Calibri" w:cs="Calibri"/>
                <w:b/>
                <w:color w:val="000000"/>
              </w:rPr>
              <w:t>2023</w:t>
            </w:r>
          </w:p>
          <w:p w:rsidR="00C75451" w:rsidRDefault="00C753FE">
            <w:pPr>
              <w:widowControl w:val="0"/>
              <w:spacing w:line="240" w:lineRule="auto"/>
              <w:rPr>
                <w:rFonts w:ascii="Calibri" w:eastAsia="Times New Roman" w:hAnsi="Calibri" w:cs="Calibri"/>
                <w:b/>
                <w:color w:val="000000"/>
              </w:rPr>
            </w:pPr>
            <w:r>
              <w:rPr>
                <w:rFonts w:ascii="Calibri" w:eastAsia="Times New Roman" w:hAnsi="Calibri" w:cs="Calibri"/>
                <w:b/>
                <w:color w:val="000000"/>
              </w:rPr>
              <w:t>Registrations</w:t>
            </w:r>
          </w:p>
          <w:p w:rsidR="00C75451" w:rsidRDefault="00C753FE">
            <w:pPr>
              <w:widowControl w:val="0"/>
              <w:spacing w:line="240" w:lineRule="auto"/>
              <w:rPr>
                <w:rFonts w:ascii="Calibri" w:eastAsia="Times New Roman" w:hAnsi="Calibri" w:cs="Calibri"/>
                <w:b/>
                <w:color w:val="000000"/>
              </w:rPr>
            </w:pPr>
            <w:r>
              <w:rPr>
                <w:rFonts w:ascii="Calibri" w:eastAsia="Times New Roman" w:hAnsi="Calibri" w:cs="Calibri"/>
                <w:b/>
                <w:color w:val="000000"/>
              </w:rPr>
              <w:t>090122 thru</w:t>
            </w:r>
          </w:p>
          <w:p w:rsidR="00C75451" w:rsidRDefault="00C753FE">
            <w:pPr>
              <w:widowControl w:val="0"/>
              <w:spacing w:line="240" w:lineRule="auto"/>
              <w:rPr>
                <w:rFonts w:ascii="Calibri" w:eastAsia="Times New Roman" w:hAnsi="Calibri" w:cs="Calibri"/>
                <w:b/>
                <w:color w:val="000000"/>
              </w:rPr>
            </w:pPr>
            <w:r>
              <w:rPr>
                <w:rFonts w:ascii="Calibri" w:eastAsia="Times New Roman" w:hAnsi="Calibri" w:cs="Calibri"/>
                <w:b/>
                <w:color w:val="000000"/>
              </w:rPr>
              <w:t>083123</w:t>
            </w:r>
          </w:p>
        </w:tc>
        <w:tc>
          <w:tcPr>
            <w:tcW w:w="1427" w:type="dxa"/>
            <w:tcBorders>
              <w:top w:val="single" w:sz="4" w:space="0" w:color="000000"/>
              <w:bottom w:val="single" w:sz="4" w:space="0" w:color="000000"/>
            </w:tcBorders>
          </w:tcPr>
          <w:p w:rsidR="00C75451" w:rsidRDefault="00C753FE">
            <w:pPr>
              <w:widowControl w:val="0"/>
              <w:spacing w:line="240" w:lineRule="auto"/>
              <w:rPr>
                <w:rFonts w:ascii="Calibri" w:eastAsia="Times New Roman" w:hAnsi="Calibri" w:cs="Calibri"/>
                <w:b/>
                <w:color w:val="000000"/>
              </w:rPr>
            </w:pPr>
            <w:r>
              <w:rPr>
                <w:rFonts w:ascii="Calibri" w:eastAsia="Times New Roman" w:hAnsi="Calibri" w:cs="Calibri"/>
                <w:b/>
                <w:color w:val="000000"/>
              </w:rPr>
              <w:t>2024</w:t>
            </w:r>
          </w:p>
          <w:p w:rsidR="00C75451" w:rsidRDefault="00C753FE">
            <w:pPr>
              <w:widowControl w:val="0"/>
              <w:spacing w:line="240" w:lineRule="auto"/>
              <w:rPr>
                <w:rFonts w:ascii="Calibri" w:eastAsia="Times New Roman" w:hAnsi="Calibri" w:cs="Calibri"/>
                <w:b/>
                <w:color w:val="000000"/>
              </w:rPr>
            </w:pPr>
            <w:r>
              <w:rPr>
                <w:rFonts w:ascii="Calibri" w:eastAsia="Times New Roman" w:hAnsi="Calibri" w:cs="Calibri"/>
                <w:b/>
                <w:color w:val="000000"/>
              </w:rPr>
              <w:t>Registrations</w:t>
            </w:r>
          </w:p>
          <w:p w:rsidR="00C75451" w:rsidRDefault="00C753FE">
            <w:pPr>
              <w:widowControl w:val="0"/>
              <w:spacing w:line="240" w:lineRule="auto"/>
              <w:rPr>
                <w:rFonts w:ascii="Calibri" w:eastAsia="Times New Roman" w:hAnsi="Calibri" w:cs="Calibri"/>
                <w:b/>
                <w:color w:val="000000"/>
              </w:rPr>
            </w:pPr>
            <w:r>
              <w:rPr>
                <w:rFonts w:ascii="Calibri" w:eastAsia="Times New Roman" w:hAnsi="Calibri" w:cs="Calibri"/>
                <w:b/>
                <w:color w:val="000000"/>
              </w:rPr>
              <w:t>090123 thru</w:t>
            </w:r>
          </w:p>
          <w:p w:rsidR="00C75451" w:rsidRDefault="00C753FE">
            <w:pPr>
              <w:widowControl w:val="0"/>
              <w:spacing w:line="240" w:lineRule="auto"/>
              <w:rPr>
                <w:rFonts w:ascii="Calibri" w:eastAsia="Times New Roman" w:hAnsi="Calibri" w:cs="Calibri"/>
                <w:b/>
                <w:color w:val="000000"/>
              </w:rPr>
            </w:pPr>
            <w:r>
              <w:rPr>
                <w:rFonts w:ascii="Calibri" w:eastAsia="Times New Roman" w:hAnsi="Calibri" w:cs="Calibri"/>
                <w:b/>
                <w:color w:val="000000"/>
              </w:rPr>
              <w:t>083124</w:t>
            </w:r>
          </w:p>
        </w:tc>
        <w:tc>
          <w:tcPr>
            <w:tcW w:w="1636" w:type="dxa"/>
            <w:tcBorders>
              <w:top w:val="single" w:sz="4" w:space="0" w:color="000000"/>
              <w:bottom w:val="single" w:sz="4" w:space="0" w:color="000000"/>
              <w:right w:val="single" w:sz="4" w:space="0" w:color="000000"/>
            </w:tcBorders>
            <w:vAlign w:val="bottom"/>
          </w:tcPr>
          <w:p w:rsidR="00C75451" w:rsidRDefault="00C75451">
            <w:pPr>
              <w:widowControl w:val="0"/>
              <w:spacing w:line="240" w:lineRule="auto"/>
              <w:rPr>
                <w:rFonts w:ascii="Calibri" w:eastAsia="Times New Roman" w:hAnsi="Calibri" w:cs="Calibri"/>
                <w:color w:val="000000"/>
              </w:rPr>
            </w:pPr>
          </w:p>
        </w:tc>
      </w:tr>
      <w:tr w:rsidR="00C75451">
        <w:trPr>
          <w:trHeight w:val="350"/>
        </w:trPr>
        <w:tc>
          <w:tcPr>
            <w:tcW w:w="2353" w:type="dxa"/>
            <w:tcBorders>
              <w:left w:val="single" w:sz="4" w:space="0" w:color="000000"/>
              <w:bottom w:val="single" w:sz="4" w:space="0" w:color="000000"/>
              <w:right w:val="single" w:sz="4" w:space="0" w:color="000000"/>
            </w:tcBorders>
            <w:vAlign w:val="bottom"/>
          </w:tcPr>
          <w:p w:rsidR="00C75451" w:rsidRDefault="00C75451">
            <w:pPr>
              <w:widowControl w:val="0"/>
              <w:spacing w:line="240" w:lineRule="auto"/>
              <w:rPr>
                <w:rFonts w:ascii="Calibri" w:eastAsia="Times New Roman" w:hAnsi="Calibri" w:cs="Calibri"/>
                <w:color w:val="000000"/>
              </w:rPr>
            </w:pPr>
          </w:p>
        </w:tc>
        <w:tc>
          <w:tcPr>
            <w:tcW w:w="1237" w:type="dxa"/>
            <w:tcBorders>
              <w:bottom w:val="single" w:sz="4" w:space="0" w:color="000000"/>
              <w:right w:val="single" w:sz="4" w:space="0" w:color="000000"/>
            </w:tcBorders>
            <w:vAlign w:val="bottom"/>
          </w:tcPr>
          <w:p w:rsidR="00C75451" w:rsidRDefault="00C75451">
            <w:pPr>
              <w:widowControl w:val="0"/>
              <w:spacing w:line="240" w:lineRule="auto"/>
              <w:rPr>
                <w:rFonts w:ascii="Calibri" w:eastAsia="Times New Roman" w:hAnsi="Calibri" w:cs="Calibri"/>
                <w:b/>
                <w:bCs/>
                <w:color w:val="000000"/>
              </w:rPr>
            </w:pPr>
          </w:p>
        </w:tc>
        <w:tc>
          <w:tcPr>
            <w:tcW w:w="1415" w:type="dxa"/>
            <w:tcBorders>
              <w:bottom w:val="single" w:sz="4" w:space="0" w:color="000000"/>
            </w:tcBorders>
          </w:tcPr>
          <w:p w:rsidR="00C75451" w:rsidRDefault="00C75451">
            <w:pPr>
              <w:widowControl w:val="0"/>
              <w:spacing w:line="240" w:lineRule="auto"/>
              <w:rPr>
                <w:rFonts w:ascii="Calibri" w:eastAsia="Times New Roman" w:hAnsi="Calibri" w:cs="Calibri"/>
                <w:b/>
                <w:bCs/>
                <w:color w:val="000000"/>
              </w:rPr>
            </w:pPr>
          </w:p>
        </w:tc>
        <w:tc>
          <w:tcPr>
            <w:tcW w:w="1414" w:type="dxa"/>
            <w:tcBorders>
              <w:bottom w:val="single" w:sz="4" w:space="0" w:color="000000"/>
            </w:tcBorders>
          </w:tcPr>
          <w:p w:rsidR="00C75451" w:rsidRDefault="00C75451">
            <w:pPr>
              <w:widowControl w:val="0"/>
              <w:spacing w:line="240" w:lineRule="auto"/>
              <w:rPr>
                <w:rFonts w:ascii="Calibri" w:eastAsia="Times New Roman" w:hAnsi="Calibri" w:cs="Calibri"/>
                <w:b/>
                <w:bCs/>
                <w:color w:val="000000"/>
              </w:rPr>
            </w:pPr>
          </w:p>
        </w:tc>
        <w:tc>
          <w:tcPr>
            <w:tcW w:w="1427" w:type="dxa"/>
            <w:tcBorders>
              <w:bottom w:val="single" w:sz="4" w:space="0" w:color="000000"/>
            </w:tcBorders>
          </w:tcPr>
          <w:p w:rsidR="00C75451" w:rsidRDefault="00C75451">
            <w:pPr>
              <w:widowControl w:val="0"/>
              <w:spacing w:line="240" w:lineRule="auto"/>
              <w:rPr>
                <w:rFonts w:ascii="Calibri" w:eastAsia="Times New Roman" w:hAnsi="Calibri" w:cs="Calibri"/>
                <w:b/>
                <w:bCs/>
                <w:color w:val="000000"/>
              </w:rPr>
            </w:pPr>
          </w:p>
        </w:tc>
        <w:tc>
          <w:tcPr>
            <w:tcW w:w="1636" w:type="dxa"/>
            <w:tcBorders>
              <w:bottom w:val="single" w:sz="4" w:space="0" w:color="000000"/>
              <w:right w:val="single" w:sz="4" w:space="0" w:color="000000"/>
            </w:tcBorders>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Member Type</w:t>
            </w:r>
          </w:p>
        </w:tc>
      </w:tr>
      <w:tr w:rsidR="00C75451">
        <w:trPr>
          <w:trHeight w:val="288"/>
        </w:trPr>
        <w:tc>
          <w:tcPr>
            <w:tcW w:w="2353" w:type="dxa"/>
            <w:tcBorders>
              <w:left w:val="single" w:sz="4" w:space="0" w:color="000000"/>
              <w:bottom w:val="single" w:sz="4" w:space="0" w:color="000000"/>
              <w:right w:val="single" w:sz="4" w:space="0" w:color="000000"/>
            </w:tcBorders>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Athlete Premium (YR)</w:t>
            </w:r>
          </w:p>
        </w:tc>
        <w:tc>
          <w:tcPr>
            <w:tcW w:w="1237" w:type="dxa"/>
            <w:tcBorders>
              <w:bottom w:val="single" w:sz="4" w:space="0" w:color="000000"/>
              <w:right w:val="single" w:sz="4" w:space="0" w:color="000000"/>
            </w:tcBorders>
            <w:vAlign w:val="bottom"/>
          </w:tcPr>
          <w:p w:rsidR="00C75451" w:rsidRDefault="00C753FE">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2693</w:t>
            </w:r>
          </w:p>
        </w:tc>
        <w:tc>
          <w:tcPr>
            <w:tcW w:w="1415" w:type="dxa"/>
            <w:tcBorders>
              <w:bottom w:val="single" w:sz="4" w:space="0" w:color="000000"/>
            </w:tcBorders>
          </w:tcPr>
          <w:p w:rsidR="00C75451" w:rsidRDefault="00C753FE">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3271</w:t>
            </w:r>
          </w:p>
        </w:tc>
        <w:tc>
          <w:tcPr>
            <w:tcW w:w="1414" w:type="dxa"/>
            <w:tcBorders>
              <w:bottom w:val="single" w:sz="4" w:space="0" w:color="000000"/>
            </w:tcBorders>
          </w:tcPr>
          <w:p w:rsidR="00C75451" w:rsidRDefault="00C753FE">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2966</w:t>
            </w:r>
          </w:p>
        </w:tc>
        <w:tc>
          <w:tcPr>
            <w:tcW w:w="1427" w:type="dxa"/>
            <w:tcBorders>
              <w:bottom w:val="single" w:sz="4" w:space="0" w:color="000000"/>
            </w:tcBorders>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2854</w:t>
            </w:r>
          </w:p>
        </w:tc>
        <w:tc>
          <w:tcPr>
            <w:tcW w:w="1636" w:type="dxa"/>
            <w:tcBorders>
              <w:bottom w:val="single" w:sz="4" w:space="0" w:color="000000"/>
              <w:right w:val="single" w:sz="4" w:space="0" w:color="000000"/>
            </w:tcBorders>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Athlete</w:t>
            </w:r>
          </w:p>
        </w:tc>
      </w:tr>
      <w:tr w:rsidR="00C75451">
        <w:trPr>
          <w:trHeight w:val="288"/>
        </w:trPr>
        <w:tc>
          <w:tcPr>
            <w:tcW w:w="2353" w:type="dxa"/>
            <w:tcBorders>
              <w:left w:val="single" w:sz="4" w:space="0" w:color="000000"/>
              <w:bottom w:val="single" w:sz="4" w:space="0" w:color="000000"/>
              <w:right w:val="single" w:sz="4" w:space="0" w:color="000000"/>
            </w:tcBorders>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Athlete Seasonal 1</w:t>
            </w:r>
          </w:p>
        </w:tc>
        <w:tc>
          <w:tcPr>
            <w:tcW w:w="1237" w:type="dxa"/>
            <w:tcBorders>
              <w:bottom w:val="single" w:sz="4" w:space="0" w:color="000000"/>
              <w:right w:val="single" w:sz="4" w:space="0" w:color="000000"/>
            </w:tcBorders>
            <w:vAlign w:val="bottom"/>
          </w:tcPr>
          <w:p w:rsidR="00C75451" w:rsidRDefault="00C753FE">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21</w:t>
            </w:r>
          </w:p>
        </w:tc>
        <w:tc>
          <w:tcPr>
            <w:tcW w:w="1415" w:type="dxa"/>
            <w:tcBorders>
              <w:bottom w:val="single" w:sz="4" w:space="0" w:color="000000"/>
            </w:tcBorders>
          </w:tcPr>
          <w:p w:rsidR="00C75451" w:rsidRDefault="00C753FE">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117</w:t>
            </w:r>
          </w:p>
        </w:tc>
        <w:tc>
          <w:tcPr>
            <w:tcW w:w="1414" w:type="dxa"/>
            <w:tcBorders>
              <w:bottom w:val="single" w:sz="4" w:space="0" w:color="000000"/>
            </w:tcBorders>
          </w:tcPr>
          <w:p w:rsidR="00C75451" w:rsidRDefault="00C753FE">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109</w:t>
            </w:r>
          </w:p>
        </w:tc>
        <w:tc>
          <w:tcPr>
            <w:tcW w:w="1427" w:type="dxa"/>
            <w:tcBorders>
              <w:bottom w:val="single" w:sz="4" w:space="0" w:color="000000"/>
            </w:tcBorders>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82</w:t>
            </w:r>
          </w:p>
        </w:tc>
        <w:tc>
          <w:tcPr>
            <w:tcW w:w="1636" w:type="dxa"/>
            <w:tcBorders>
              <w:bottom w:val="single" w:sz="4" w:space="0" w:color="000000"/>
              <w:right w:val="single" w:sz="4" w:space="0" w:color="000000"/>
            </w:tcBorders>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Athlete</w:t>
            </w:r>
          </w:p>
        </w:tc>
      </w:tr>
      <w:tr w:rsidR="00C75451">
        <w:trPr>
          <w:trHeight w:val="288"/>
        </w:trPr>
        <w:tc>
          <w:tcPr>
            <w:tcW w:w="2353" w:type="dxa"/>
            <w:tcBorders>
              <w:left w:val="single" w:sz="4" w:space="0" w:color="000000"/>
              <w:bottom w:val="single" w:sz="4" w:space="0" w:color="000000"/>
              <w:right w:val="single" w:sz="4" w:space="0" w:color="000000"/>
            </w:tcBorders>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Athlete Flex</w:t>
            </w:r>
          </w:p>
        </w:tc>
        <w:tc>
          <w:tcPr>
            <w:tcW w:w="1237" w:type="dxa"/>
            <w:tcBorders>
              <w:bottom w:val="single" w:sz="4" w:space="0" w:color="000000"/>
              <w:right w:val="single" w:sz="4" w:space="0" w:color="000000"/>
            </w:tcBorders>
            <w:vAlign w:val="bottom"/>
          </w:tcPr>
          <w:p w:rsidR="00C75451" w:rsidRDefault="00C753FE">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1453</w:t>
            </w:r>
          </w:p>
        </w:tc>
        <w:tc>
          <w:tcPr>
            <w:tcW w:w="1415" w:type="dxa"/>
            <w:tcBorders>
              <w:bottom w:val="single" w:sz="4" w:space="0" w:color="000000"/>
            </w:tcBorders>
          </w:tcPr>
          <w:p w:rsidR="00C75451" w:rsidRDefault="00C753FE">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1133</w:t>
            </w:r>
          </w:p>
        </w:tc>
        <w:tc>
          <w:tcPr>
            <w:tcW w:w="1414" w:type="dxa"/>
            <w:tcBorders>
              <w:bottom w:val="single" w:sz="4" w:space="0" w:color="000000"/>
            </w:tcBorders>
          </w:tcPr>
          <w:p w:rsidR="00C75451" w:rsidRDefault="00C753FE">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672</w:t>
            </w:r>
          </w:p>
        </w:tc>
        <w:tc>
          <w:tcPr>
            <w:tcW w:w="1427" w:type="dxa"/>
            <w:tcBorders>
              <w:bottom w:val="single" w:sz="4" w:space="0" w:color="000000"/>
            </w:tcBorders>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737</w:t>
            </w:r>
          </w:p>
        </w:tc>
        <w:tc>
          <w:tcPr>
            <w:tcW w:w="1636" w:type="dxa"/>
            <w:tcBorders>
              <w:bottom w:val="single" w:sz="4" w:space="0" w:color="000000"/>
              <w:right w:val="single" w:sz="4" w:space="0" w:color="000000"/>
            </w:tcBorders>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Athlete</w:t>
            </w:r>
          </w:p>
        </w:tc>
      </w:tr>
      <w:tr w:rsidR="00C75451">
        <w:trPr>
          <w:trHeight w:val="288"/>
        </w:trPr>
        <w:tc>
          <w:tcPr>
            <w:tcW w:w="2353" w:type="dxa"/>
            <w:tcBorders>
              <w:left w:val="single" w:sz="4" w:space="0" w:color="000000"/>
              <w:bottom w:val="single" w:sz="4" w:space="0" w:color="000000"/>
              <w:right w:val="single" w:sz="4" w:space="0" w:color="000000"/>
            </w:tcBorders>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Athlete Outreach</w:t>
            </w:r>
          </w:p>
        </w:tc>
        <w:tc>
          <w:tcPr>
            <w:tcW w:w="1237" w:type="dxa"/>
            <w:tcBorders>
              <w:bottom w:val="single" w:sz="4" w:space="0" w:color="000000"/>
              <w:right w:val="single" w:sz="4" w:space="0" w:color="000000"/>
            </w:tcBorders>
            <w:vAlign w:val="bottom"/>
          </w:tcPr>
          <w:p w:rsidR="00C75451" w:rsidRDefault="00C753FE">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61</w:t>
            </w:r>
          </w:p>
        </w:tc>
        <w:tc>
          <w:tcPr>
            <w:tcW w:w="1415" w:type="dxa"/>
            <w:tcBorders>
              <w:bottom w:val="single" w:sz="4" w:space="0" w:color="000000"/>
            </w:tcBorders>
          </w:tcPr>
          <w:p w:rsidR="00C75451" w:rsidRDefault="00C753FE">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60</w:t>
            </w:r>
          </w:p>
        </w:tc>
        <w:tc>
          <w:tcPr>
            <w:tcW w:w="1414" w:type="dxa"/>
            <w:tcBorders>
              <w:bottom w:val="single" w:sz="4" w:space="0" w:color="000000"/>
            </w:tcBorders>
          </w:tcPr>
          <w:p w:rsidR="00C75451" w:rsidRDefault="00C753FE">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46</w:t>
            </w:r>
          </w:p>
        </w:tc>
        <w:tc>
          <w:tcPr>
            <w:tcW w:w="1427" w:type="dxa"/>
            <w:tcBorders>
              <w:bottom w:val="single" w:sz="4" w:space="0" w:color="000000"/>
            </w:tcBorders>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48</w:t>
            </w:r>
          </w:p>
        </w:tc>
        <w:tc>
          <w:tcPr>
            <w:tcW w:w="1636" w:type="dxa"/>
            <w:tcBorders>
              <w:bottom w:val="single" w:sz="4" w:space="0" w:color="000000"/>
              <w:right w:val="single" w:sz="4" w:space="0" w:color="000000"/>
            </w:tcBorders>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Athlete</w:t>
            </w:r>
          </w:p>
        </w:tc>
      </w:tr>
      <w:tr w:rsidR="00C75451">
        <w:trPr>
          <w:trHeight w:val="288"/>
        </w:trPr>
        <w:tc>
          <w:tcPr>
            <w:tcW w:w="2353" w:type="dxa"/>
            <w:tcBorders>
              <w:top w:val="single" w:sz="4" w:space="0" w:color="000000"/>
              <w:left w:val="single" w:sz="4" w:space="0" w:color="000000"/>
              <w:bottom w:val="single" w:sz="4" w:space="0" w:color="000000"/>
              <w:right w:val="single" w:sz="4" w:space="0" w:color="000000"/>
            </w:tcBorders>
            <w:shd w:val="clear" w:color="auto" w:fill="FFFF00"/>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TOTAL ATHLETE REG</w:t>
            </w:r>
          </w:p>
        </w:tc>
        <w:tc>
          <w:tcPr>
            <w:tcW w:w="1237" w:type="dxa"/>
            <w:tcBorders>
              <w:top w:val="single" w:sz="4" w:space="0" w:color="000000"/>
              <w:bottom w:val="single" w:sz="4" w:space="0" w:color="000000"/>
              <w:right w:val="single" w:sz="4" w:space="0" w:color="000000"/>
            </w:tcBorders>
            <w:shd w:val="clear" w:color="auto" w:fill="FFFF00"/>
            <w:vAlign w:val="bottom"/>
          </w:tcPr>
          <w:p w:rsidR="00C75451" w:rsidRDefault="00C753FE">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4228</w:t>
            </w:r>
          </w:p>
        </w:tc>
        <w:tc>
          <w:tcPr>
            <w:tcW w:w="1415" w:type="dxa"/>
            <w:tcBorders>
              <w:top w:val="single" w:sz="4" w:space="0" w:color="000000"/>
              <w:bottom w:val="single" w:sz="4" w:space="0" w:color="000000"/>
            </w:tcBorders>
            <w:shd w:val="clear" w:color="auto" w:fill="FFFF00"/>
          </w:tcPr>
          <w:p w:rsidR="00C75451" w:rsidRDefault="00C753FE">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4581</w:t>
            </w:r>
          </w:p>
        </w:tc>
        <w:tc>
          <w:tcPr>
            <w:tcW w:w="1414" w:type="dxa"/>
            <w:tcBorders>
              <w:top w:val="single" w:sz="4" w:space="0" w:color="000000"/>
              <w:bottom w:val="single" w:sz="4" w:space="0" w:color="000000"/>
            </w:tcBorders>
            <w:shd w:val="clear" w:color="auto" w:fill="FFFF00"/>
          </w:tcPr>
          <w:p w:rsidR="00C75451" w:rsidRDefault="00C753FE">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3793</w:t>
            </w:r>
          </w:p>
        </w:tc>
        <w:tc>
          <w:tcPr>
            <w:tcW w:w="1427" w:type="dxa"/>
            <w:tcBorders>
              <w:top w:val="single" w:sz="4" w:space="0" w:color="000000"/>
              <w:bottom w:val="single" w:sz="4" w:space="0" w:color="000000"/>
            </w:tcBorders>
            <w:shd w:val="clear" w:color="auto" w:fill="FFFF00"/>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3721</w:t>
            </w:r>
          </w:p>
        </w:tc>
        <w:tc>
          <w:tcPr>
            <w:tcW w:w="1636" w:type="dxa"/>
            <w:tcBorders>
              <w:top w:val="single" w:sz="4" w:space="0" w:color="000000"/>
              <w:bottom w:val="single" w:sz="4" w:space="0" w:color="000000"/>
              <w:right w:val="single" w:sz="4" w:space="0" w:color="000000"/>
            </w:tcBorders>
            <w:shd w:val="clear" w:color="auto" w:fill="FFFF00"/>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Athlete</w:t>
            </w:r>
          </w:p>
        </w:tc>
      </w:tr>
      <w:tr w:rsidR="00C75451">
        <w:trPr>
          <w:trHeight w:val="288"/>
        </w:trPr>
        <w:tc>
          <w:tcPr>
            <w:tcW w:w="2353" w:type="dxa"/>
            <w:tcBorders>
              <w:left w:val="single" w:sz="4" w:space="0" w:color="000000"/>
              <w:bottom w:val="single" w:sz="4" w:space="0" w:color="000000"/>
              <w:right w:val="single" w:sz="4" w:space="0" w:color="000000"/>
            </w:tcBorders>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Individual</w:t>
            </w:r>
          </w:p>
        </w:tc>
        <w:tc>
          <w:tcPr>
            <w:tcW w:w="1237" w:type="dxa"/>
            <w:tcBorders>
              <w:bottom w:val="single" w:sz="4" w:space="0" w:color="000000"/>
              <w:right w:val="single" w:sz="4" w:space="0" w:color="000000"/>
            </w:tcBorders>
            <w:vAlign w:val="bottom"/>
          </w:tcPr>
          <w:p w:rsidR="00C75451" w:rsidRDefault="00C753FE">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307</w:t>
            </w:r>
          </w:p>
        </w:tc>
        <w:tc>
          <w:tcPr>
            <w:tcW w:w="1415" w:type="dxa"/>
            <w:tcBorders>
              <w:bottom w:val="single" w:sz="4" w:space="0" w:color="000000"/>
            </w:tcBorders>
          </w:tcPr>
          <w:p w:rsidR="00C75451" w:rsidRDefault="00C753FE">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353</w:t>
            </w:r>
          </w:p>
        </w:tc>
        <w:tc>
          <w:tcPr>
            <w:tcW w:w="1414" w:type="dxa"/>
            <w:tcBorders>
              <w:bottom w:val="single" w:sz="4" w:space="0" w:color="000000"/>
            </w:tcBorders>
          </w:tcPr>
          <w:p w:rsidR="00C75451" w:rsidRDefault="00C753FE">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438</w:t>
            </w:r>
          </w:p>
        </w:tc>
        <w:tc>
          <w:tcPr>
            <w:tcW w:w="1427" w:type="dxa"/>
            <w:tcBorders>
              <w:bottom w:val="single" w:sz="4" w:space="0" w:color="000000"/>
            </w:tcBorders>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392</w:t>
            </w:r>
          </w:p>
        </w:tc>
        <w:tc>
          <w:tcPr>
            <w:tcW w:w="1636" w:type="dxa"/>
            <w:tcBorders>
              <w:bottom w:val="single" w:sz="4" w:space="0" w:color="000000"/>
              <w:right w:val="single" w:sz="4" w:space="0" w:color="000000"/>
            </w:tcBorders>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Non-Athlete</w:t>
            </w:r>
          </w:p>
        </w:tc>
      </w:tr>
      <w:tr w:rsidR="00C75451">
        <w:trPr>
          <w:trHeight w:val="288"/>
        </w:trPr>
        <w:tc>
          <w:tcPr>
            <w:tcW w:w="2353" w:type="dxa"/>
            <w:tcBorders>
              <w:left w:val="single" w:sz="4" w:space="0" w:color="000000"/>
              <w:bottom w:val="single" w:sz="4" w:space="0" w:color="000000"/>
              <w:right w:val="single" w:sz="4" w:space="0" w:color="000000"/>
            </w:tcBorders>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Life</w:t>
            </w:r>
          </w:p>
        </w:tc>
        <w:tc>
          <w:tcPr>
            <w:tcW w:w="1237" w:type="dxa"/>
            <w:tcBorders>
              <w:bottom w:val="single" w:sz="4" w:space="0" w:color="000000"/>
              <w:right w:val="single" w:sz="4" w:space="0" w:color="000000"/>
            </w:tcBorders>
            <w:vAlign w:val="bottom"/>
          </w:tcPr>
          <w:p w:rsidR="00C75451" w:rsidRDefault="00C753FE">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5</w:t>
            </w:r>
          </w:p>
        </w:tc>
        <w:tc>
          <w:tcPr>
            <w:tcW w:w="1415" w:type="dxa"/>
            <w:tcBorders>
              <w:bottom w:val="single" w:sz="4" w:space="0" w:color="000000"/>
            </w:tcBorders>
          </w:tcPr>
          <w:p w:rsidR="00C75451" w:rsidRDefault="00C753FE">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5</w:t>
            </w:r>
          </w:p>
        </w:tc>
        <w:tc>
          <w:tcPr>
            <w:tcW w:w="1414" w:type="dxa"/>
            <w:tcBorders>
              <w:bottom w:val="single" w:sz="4" w:space="0" w:color="000000"/>
            </w:tcBorders>
          </w:tcPr>
          <w:p w:rsidR="00C75451" w:rsidRDefault="00C753FE">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5</w:t>
            </w:r>
          </w:p>
        </w:tc>
        <w:tc>
          <w:tcPr>
            <w:tcW w:w="1427" w:type="dxa"/>
            <w:tcBorders>
              <w:bottom w:val="single" w:sz="4" w:space="0" w:color="000000"/>
            </w:tcBorders>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5</w:t>
            </w:r>
          </w:p>
        </w:tc>
        <w:tc>
          <w:tcPr>
            <w:tcW w:w="1636" w:type="dxa"/>
            <w:tcBorders>
              <w:bottom w:val="single" w:sz="4" w:space="0" w:color="000000"/>
              <w:right w:val="single" w:sz="4" w:space="0" w:color="000000"/>
            </w:tcBorders>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Non-Athlete</w:t>
            </w:r>
          </w:p>
        </w:tc>
      </w:tr>
      <w:tr w:rsidR="00C75451">
        <w:trPr>
          <w:trHeight w:val="288"/>
        </w:trPr>
        <w:tc>
          <w:tcPr>
            <w:tcW w:w="2353" w:type="dxa"/>
            <w:tcBorders>
              <w:left w:val="single" w:sz="4" w:space="0" w:color="000000"/>
              <w:right w:val="single" w:sz="4" w:space="0" w:color="000000"/>
            </w:tcBorders>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Club</w:t>
            </w:r>
          </w:p>
        </w:tc>
        <w:tc>
          <w:tcPr>
            <w:tcW w:w="1237" w:type="dxa"/>
            <w:tcBorders>
              <w:right w:val="single" w:sz="4" w:space="0" w:color="000000"/>
            </w:tcBorders>
            <w:vAlign w:val="bottom"/>
          </w:tcPr>
          <w:p w:rsidR="00C75451" w:rsidRDefault="00C753FE">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27</w:t>
            </w:r>
          </w:p>
        </w:tc>
        <w:tc>
          <w:tcPr>
            <w:tcW w:w="1415" w:type="dxa"/>
          </w:tcPr>
          <w:p w:rsidR="00C75451" w:rsidRDefault="00C753FE">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29</w:t>
            </w:r>
          </w:p>
        </w:tc>
        <w:tc>
          <w:tcPr>
            <w:tcW w:w="1414" w:type="dxa"/>
          </w:tcPr>
          <w:p w:rsidR="00C75451" w:rsidRDefault="00C753FE">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29</w:t>
            </w:r>
          </w:p>
        </w:tc>
        <w:tc>
          <w:tcPr>
            <w:tcW w:w="1427" w:type="dxa"/>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30</w:t>
            </w:r>
          </w:p>
        </w:tc>
        <w:tc>
          <w:tcPr>
            <w:tcW w:w="1636" w:type="dxa"/>
            <w:tcBorders>
              <w:right w:val="single" w:sz="4" w:space="0" w:color="000000"/>
            </w:tcBorders>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Clubs</w:t>
            </w:r>
          </w:p>
        </w:tc>
      </w:tr>
      <w:tr w:rsidR="00C75451">
        <w:trPr>
          <w:trHeight w:val="288"/>
        </w:trPr>
        <w:tc>
          <w:tcPr>
            <w:tcW w:w="2353" w:type="dxa"/>
            <w:tcBorders>
              <w:left w:val="single" w:sz="4" w:space="0" w:color="000000"/>
              <w:bottom w:val="single" w:sz="4" w:space="0" w:color="000000"/>
              <w:right w:val="single" w:sz="4" w:space="0" w:color="000000"/>
            </w:tcBorders>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Club Seasonal</w:t>
            </w:r>
          </w:p>
        </w:tc>
        <w:tc>
          <w:tcPr>
            <w:tcW w:w="1237" w:type="dxa"/>
            <w:tcBorders>
              <w:bottom w:val="single" w:sz="4" w:space="0" w:color="000000"/>
              <w:right w:val="single" w:sz="4" w:space="0" w:color="000000"/>
            </w:tcBorders>
            <w:vAlign w:val="bottom"/>
          </w:tcPr>
          <w:p w:rsidR="00C75451" w:rsidRDefault="00C753FE">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0</w:t>
            </w:r>
          </w:p>
        </w:tc>
        <w:tc>
          <w:tcPr>
            <w:tcW w:w="1415" w:type="dxa"/>
            <w:tcBorders>
              <w:bottom w:val="single" w:sz="4" w:space="0" w:color="000000"/>
            </w:tcBorders>
          </w:tcPr>
          <w:p w:rsidR="00C75451" w:rsidRDefault="00C753FE">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0</w:t>
            </w:r>
          </w:p>
        </w:tc>
        <w:tc>
          <w:tcPr>
            <w:tcW w:w="1414" w:type="dxa"/>
            <w:tcBorders>
              <w:bottom w:val="single" w:sz="4" w:space="0" w:color="000000"/>
            </w:tcBorders>
          </w:tcPr>
          <w:p w:rsidR="00C75451" w:rsidRDefault="00C753FE">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NA</w:t>
            </w:r>
          </w:p>
        </w:tc>
        <w:tc>
          <w:tcPr>
            <w:tcW w:w="1427" w:type="dxa"/>
            <w:tcBorders>
              <w:bottom w:val="single" w:sz="4" w:space="0" w:color="000000"/>
            </w:tcBorders>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NA</w:t>
            </w:r>
          </w:p>
        </w:tc>
        <w:tc>
          <w:tcPr>
            <w:tcW w:w="1636" w:type="dxa"/>
            <w:tcBorders>
              <w:bottom w:val="single" w:sz="4" w:space="0" w:color="000000"/>
              <w:right w:val="single" w:sz="4" w:space="0" w:color="000000"/>
            </w:tcBorders>
            <w:vAlign w:val="bottom"/>
          </w:tcPr>
          <w:p w:rsidR="00C75451" w:rsidRDefault="00C753FE">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Seasonal Club</w:t>
            </w:r>
          </w:p>
        </w:tc>
      </w:tr>
    </w:tbl>
    <w:p w:rsidR="00C75451" w:rsidRDefault="00C75451">
      <w:pPr>
        <w:pStyle w:val="NoSpacing"/>
        <w:rPr>
          <w:rFonts w:ascii="Calibri" w:eastAsia="Arial" w:hAnsi="Calibri" w:cs="Calibri"/>
          <w:color w:val="000000"/>
          <w:sz w:val="21"/>
          <w:szCs w:val="21"/>
          <w:lang w:val="en"/>
        </w:rPr>
      </w:pPr>
    </w:p>
    <w:p w:rsidR="00C75451" w:rsidRDefault="00C753FE">
      <w:pPr>
        <w:pStyle w:val="NoSpacing"/>
        <w:rPr>
          <w:rFonts w:ascii="Calibri" w:eastAsia="Arial" w:hAnsi="Calibri" w:cs="Calibri"/>
          <w:color w:val="000000"/>
          <w:sz w:val="21"/>
          <w:szCs w:val="21"/>
          <w:lang w:val="en"/>
        </w:rPr>
      </w:pPr>
      <w:r>
        <w:rPr>
          <w:rFonts w:ascii="Calibri" w:eastAsia="Arial" w:hAnsi="Calibri" w:cs="Calibri"/>
          <w:color w:val="000000"/>
          <w:sz w:val="21"/>
          <w:szCs w:val="21"/>
          <w:lang w:val="en"/>
        </w:rPr>
        <w:t>Total Athlete Registrations 2018:                 3929</w:t>
      </w:r>
    </w:p>
    <w:p w:rsidR="00C75451" w:rsidRDefault="00C753FE">
      <w:pPr>
        <w:pStyle w:val="NoSpacing"/>
        <w:rPr>
          <w:rFonts w:ascii="Calibri" w:eastAsia="Arial" w:hAnsi="Calibri" w:cs="Calibri"/>
          <w:color w:val="000000"/>
          <w:sz w:val="21"/>
          <w:szCs w:val="21"/>
          <w:lang w:val="en"/>
        </w:rPr>
      </w:pPr>
      <w:r>
        <w:rPr>
          <w:rFonts w:ascii="Calibri" w:eastAsia="Arial" w:hAnsi="Calibri" w:cs="Calibri"/>
          <w:color w:val="000000"/>
          <w:sz w:val="21"/>
          <w:szCs w:val="21"/>
          <w:lang w:val="en"/>
        </w:rPr>
        <w:t>Total Athlete Registrations 2019:</w:t>
      </w:r>
      <w:r>
        <w:rPr>
          <w:rFonts w:ascii="Calibri" w:eastAsia="Arial" w:hAnsi="Calibri" w:cs="Calibri"/>
          <w:color w:val="000000"/>
          <w:sz w:val="21"/>
          <w:szCs w:val="21"/>
          <w:lang w:val="en"/>
        </w:rPr>
        <w:tab/>
        <w:t xml:space="preserve">          </w:t>
      </w:r>
      <w:r>
        <w:rPr>
          <w:rFonts w:ascii="Calibri" w:eastAsia="Arial" w:hAnsi="Calibri" w:cs="Calibri"/>
          <w:color w:val="000000"/>
          <w:sz w:val="21"/>
          <w:szCs w:val="21"/>
          <w:lang w:val="en"/>
        </w:rPr>
        <w:tab/>
        <w:t>4440</w:t>
      </w:r>
    </w:p>
    <w:p w:rsidR="00C75451" w:rsidRDefault="00C753FE">
      <w:pPr>
        <w:pStyle w:val="NoSpacing"/>
        <w:rPr>
          <w:rFonts w:ascii="Calibri" w:eastAsia="Arial" w:hAnsi="Calibri" w:cs="Calibri"/>
          <w:color w:val="000000"/>
          <w:sz w:val="21"/>
          <w:szCs w:val="21"/>
          <w:lang w:val="en"/>
        </w:rPr>
      </w:pPr>
      <w:r>
        <w:rPr>
          <w:rFonts w:ascii="Calibri" w:eastAsia="Arial" w:hAnsi="Calibri" w:cs="Calibri"/>
          <w:color w:val="000000"/>
          <w:sz w:val="21"/>
          <w:szCs w:val="21"/>
          <w:lang w:val="en"/>
        </w:rPr>
        <w:t>Total Athlete Registrations 2020:</w:t>
      </w:r>
      <w:r>
        <w:rPr>
          <w:rFonts w:ascii="Calibri" w:eastAsia="Arial" w:hAnsi="Calibri" w:cs="Calibri"/>
          <w:color w:val="000000"/>
          <w:sz w:val="21"/>
          <w:szCs w:val="21"/>
          <w:lang w:val="en"/>
        </w:rPr>
        <w:tab/>
        <w:t xml:space="preserve">          </w:t>
      </w:r>
      <w:r>
        <w:rPr>
          <w:rFonts w:ascii="Calibri" w:eastAsia="Arial" w:hAnsi="Calibri" w:cs="Calibri"/>
          <w:color w:val="000000"/>
          <w:sz w:val="21"/>
          <w:szCs w:val="21"/>
          <w:lang w:val="en"/>
        </w:rPr>
        <w:tab/>
        <w:t>3860</w:t>
      </w:r>
    </w:p>
    <w:p w:rsidR="00C75451" w:rsidRDefault="00C753FE">
      <w:pPr>
        <w:pStyle w:val="NoSpacing"/>
        <w:rPr>
          <w:rFonts w:ascii="Calibri" w:eastAsia="Arial" w:hAnsi="Calibri" w:cs="Calibri"/>
          <w:color w:val="000000"/>
          <w:sz w:val="21"/>
          <w:szCs w:val="21"/>
          <w:lang w:val="en"/>
        </w:rPr>
      </w:pPr>
      <w:r>
        <w:rPr>
          <w:rFonts w:ascii="Calibri" w:eastAsia="Arial" w:hAnsi="Calibri" w:cs="Calibri"/>
          <w:color w:val="000000"/>
          <w:sz w:val="21"/>
          <w:szCs w:val="21"/>
          <w:lang w:val="en"/>
        </w:rPr>
        <w:t>Total Athlete Registrations 2021:</w:t>
      </w:r>
      <w:r>
        <w:rPr>
          <w:rFonts w:ascii="Calibri" w:eastAsia="Arial" w:hAnsi="Calibri" w:cs="Calibri"/>
          <w:color w:val="000000"/>
          <w:sz w:val="21"/>
          <w:szCs w:val="21"/>
          <w:lang w:val="en"/>
        </w:rPr>
        <w:tab/>
        <w:t xml:space="preserve">          </w:t>
      </w:r>
      <w:r>
        <w:rPr>
          <w:rFonts w:ascii="Calibri" w:eastAsia="Arial" w:hAnsi="Calibri" w:cs="Calibri"/>
          <w:color w:val="000000"/>
          <w:sz w:val="21"/>
          <w:szCs w:val="21"/>
          <w:lang w:val="en"/>
        </w:rPr>
        <w:tab/>
        <w:t>4228</w:t>
      </w:r>
    </w:p>
    <w:p w:rsidR="00C75451" w:rsidRDefault="00C753FE">
      <w:pPr>
        <w:pStyle w:val="NoSpacing"/>
        <w:rPr>
          <w:rFonts w:ascii="Calibri" w:eastAsia="Arial" w:hAnsi="Calibri" w:cs="Calibri"/>
          <w:color w:val="000000"/>
          <w:sz w:val="21"/>
          <w:szCs w:val="21"/>
          <w:lang w:val="en"/>
        </w:rPr>
      </w:pPr>
      <w:r>
        <w:rPr>
          <w:rFonts w:ascii="Calibri" w:eastAsia="Arial" w:hAnsi="Calibri" w:cs="Calibri"/>
          <w:color w:val="000000"/>
          <w:sz w:val="21"/>
          <w:szCs w:val="21"/>
          <w:lang w:val="en"/>
        </w:rPr>
        <w:t xml:space="preserve">Total Athlete Registrations 2022: </w:t>
      </w:r>
      <w:r>
        <w:rPr>
          <w:rFonts w:ascii="Calibri" w:eastAsia="Arial" w:hAnsi="Calibri" w:cs="Calibri"/>
          <w:color w:val="000000"/>
          <w:sz w:val="21"/>
          <w:szCs w:val="21"/>
          <w:lang w:val="en"/>
        </w:rPr>
        <w:tab/>
        <w:t xml:space="preserve">        </w:t>
      </w:r>
      <w:r>
        <w:rPr>
          <w:rFonts w:ascii="Calibri" w:eastAsia="Arial" w:hAnsi="Calibri" w:cs="Calibri"/>
          <w:color w:val="000000"/>
          <w:sz w:val="21"/>
          <w:szCs w:val="21"/>
          <w:lang w:val="en"/>
        </w:rPr>
        <w:tab/>
        <w:t>4581</w:t>
      </w:r>
    </w:p>
    <w:p w:rsidR="00C75451" w:rsidRDefault="00C753FE">
      <w:pPr>
        <w:pStyle w:val="NoSpacing"/>
        <w:rPr>
          <w:rFonts w:ascii="Calibri" w:eastAsia="Arial" w:hAnsi="Calibri" w:cs="Calibri"/>
          <w:color w:val="000000"/>
          <w:sz w:val="21"/>
          <w:szCs w:val="21"/>
          <w:lang w:val="en"/>
        </w:rPr>
      </w:pPr>
      <w:r>
        <w:rPr>
          <w:rFonts w:ascii="Calibri" w:eastAsia="Arial" w:hAnsi="Calibri" w:cs="Calibri"/>
          <w:color w:val="000000"/>
          <w:sz w:val="21"/>
          <w:szCs w:val="21"/>
          <w:lang w:val="en"/>
        </w:rPr>
        <w:t>Total Athlete Registrations 2023:                 3793</w:t>
      </w:r>
    </w:p>
    <w:p w:rsidR="00C75451" w:rsidRDefault="00C75451">
      <w:pPr>
        <w:pStyle w:val="NoSpacing"/>
        <w:rPr>
          <w:rFonts w:ascii="Calibri" w:eastAsia="Arial" w:hAnsi="Calibri" w:cs="Calibri"/>
          <w:color w:val="000000"/>
          <w:sz w:val="21"/>
          <w:szCs w:val="21"/>
          <w:lang w:val="en"/>
        </w:rPr>
      </w:pPr>
    </w:p>
    <w:p w:rsidR="00C75451" w:rsidRPr="000A7C5B" w:rsidRDefault="00C753FE">
      <w:pPr>
        <w:tabs>
          <w:tab w:val="left" w:pos="1440"/>
          <w:tab w:val="left" w:pos="6480"/>
          <w:tab w:val="left" w:pos="7830"/>
          <w:tab w:val="left" w:pos="10440"/>
          <w:tab w:val="right" w:leader="underscore" w:pos="11340"/>
        </w:tabs>
        <w:spacing w:line="240" w:lineRule="auto"/>
        <w:rPr>
          <w:rFonts w:ascii="Calibri" w:hAnsi="Calibri" w:cs="Calibri"/>
          <w:i/>
          <w:color w:val="0070C0"/>
          <w:sz w:val="24"/>
          <w:szCs w:val="21"/>
        </w:rPr>
      </w:pPr>
      <w:r>
        <w:rPr>
          <w:rFonts w:ascii="Calibri" w:hAnsi="Calibri" w:cs="Calibri"/>
          <w:color w:val="000000"/>
          <w:sz w:val="21"/>
          <w:szCs w:val="21"/>
        </w:rPr>
        <w:t>The registrations numbers are through Sept 15, 2024</w:t>
      </w:r>
      <w:r w:rsidR="000A7C5B">
        <w:rPr>
          <w:rFonts w:ascii="Calibri" w:hAnsi="Calibri" w:cs="Calibri"/>
          <w:color w:val="000000"/>
          <w:sz w:val="21"/>
          <w:szCs w:val="21"/>
        </w:rPr>
        <w:t xml:space="preserve"> </w:t>
      </w:r>
      <w:proofErr w:type="gramStart"/>
      <w:r w:rsidR="000A7C5B">
        <w:rPr>
          <w:rFonts w:ascii="Calibri" w:hAnsi="Calibri" w:cs="Calibri"/>
          <w:i/>
          <w:color w:val="0070C0"/>
          <w:sz w:val="24"/>
          <w:szCs w:val="21"/>
        </w:rPr>
        <w:t>The</w:t>
      </w:r>
      <w:proofErr w:type="gramEnd"/>
      <w:r w:rsidR="000A7C5B">
        <w:rPr>
          <w:rFonts w:ascii="Calibri" w:hAnsi="Calibri" w:cs="Calibri"/>
          <w:i/>
          <w:color w:val="0070C0"/>
          <w:sz w:val="24"/>
          <w:szCs w:val="21"/>
        </w:rPr>
        <w:t xml:space="preserve"> 3,721 athlete registrations is the lowest number since 2018. Retention is a HUGE topic and will be discussed greatly at the upcoming business meeting. Mary sent out forms to coaches for feedback on what they are doing to retain and get new swimmers registered. She noted that the change in the registration process (</w:t>
      </w:r>
      <w:r w:rsidR="00E00ECF">
        <w:rPr>
          <w:rFonts w:ascii="Calibri" w:hAnsi="Calibri" w:cs="Calibri"/>
          <w:i/>
          <w:color w:val="0070C0"/>
          <w:sz w:val="24"/>
          <w:szCs w:val="21"/>
        </w:rPr>
        <w:t xml:space="preserve">i.e., </w:t>
      </w:r>
      <w:r w:rsidR="000A7C5B">
        <w:rPr>
          <w:rFonts w:ascii="Calibri" w:hAnsi="Calibri" w:cs="Calibri"/>
          <w:i/>
          <w:color w:val="0070C0"/>
          <w:sz w:val="24"/>
          <w:szCs w:val="21"/>
        </w:rPr>
        <w:t xml:space="preserve">teams do the registration vs families complete) is probably accounting for some of the losses in numbers. </w:t>
      </w:r>
    </w:p>
    <w:p w:rsidR="00C75451" w:rsidRDefault="00C75451">
      <w:pPr>
        <w:tabs>
          <w:tab w:val="left" w:pos="1440"/>
          <w:tab w:val="left" w:pos="6480"/>
          <w:tab w:val="left" w:pos="7830"/>
          <w:tab w:val="left" w:pos="10440"/>
          <w:tab w:val="right" w:leader="underscore" w:pos="11340"/>
        </w:tabs>
        <w:spacing w:line="240" w:lineRule="auto"/>
        <w:rPr>
          <w:rFonts w:ascii="Calibri" w:hAnsi="Calibri" w:cs="Calibri"/>
          <w:color w:val="000000"/>
          <w:sz w:val="21"/>
          <w:szCs w:val="21"/>
        </w:rPr>
      </w:pPr>
    </w:p>
    <w:p w:rsidR="00C75451" w:rsidRDefault="00C753FE">
      <w:pPr>
        <w:tabs>
          <w:tab w:val="left" w:pos="1440"/>
          <w:tab w:val="left" w:pos="6480"/>
          <w:tab w:val="left" w:pos="7830"/>
          <w:tab w:val="left" w:pos="10440"/>
          <w:tab w:val="right" w:leader="underscore" w:pos="11340"/>
        </w:tabs>
        <w:spacing w:line="240" w:lineRule="auto"/>
        <w:rPr>
          <w:rFonts w:ascii="Calibri" w:hAnsi="Calibri" w:cs="Calibri"/>
          <w:color w:val="000000"/>
          <w:sz w:val="21"/>
          <w:szCs w:val="21"/>
        </w:rPr>
      </w:pPr>
      <w:r>
        <w:rPr>
          <w:rFonts w:ascii="Calibri" w:hAnsi="Calibri" w:cs="Calibri"/>
          <w:color w:val="000000"/>
          <w:sz w:val="21"/>
          <w:szCs w:val="21"/>
        </w:rPr>
        <w:t>There are 6 apprentice officials registered but there is no fee until they pay their registration fee after they complete their shadowing.  They are not counted in the registration numbers.</w:t>
      </w:r>
    </w:p>
    <w:p w:rsidR="00C75451" w:rsidRDefault="00C75451">
      <w:pPr>
        <w:tabs>
          <w:tab w:val="left" w:pos="1440"/>
          <w:tab w:val="left" w:pos="6480"/>
          <w:tab w:val="left" w:pos="7830"/>
          <w:tab w:val="left" w:pos="10440"/>
          <w:tab w:val="right" w:leader="underscore" w:pos="11340"/>
        </w:tabs>
        <w:spacing w:line="240" w:lineRule="auto"/>
        <w:rPr>
          <w:rFonts w:eastAsia="Times New Roman" w:cs="Times New Roman"/>
          <w:sz w:val="24"/>
          <w:szCs w:val="24"/>
        </w:rPr>
      </w:pPr>
    </w:p>
    <w:p w:rsidR="00C75451" w:rsidRDefault="000A7C5B">
      <w:pPr>
        <w:tabs>
          <w:tab w:val="left" w:pos="1440"/>
          <w:tab w:val="left" w:pos="6480"/>
          <w:tab w:val="left" w:pos="7830"/>
          <w:tab w:val="left" w:pos="10440"/>
          <w:tab w:val="right" w:leader="underscore" w:pos="11340"/>
        </w:tabs>
        <w:spacing w:line="240" w:lineRule="auto"/>
        <w:rPr>
          <w:rFonts w:ascii="Calibri" w:eastAsia="Times New Roman" w:hAnsi="Calibri" w:cs="Times New Roman"/>
          <w:b/>
          <w:bCs/>
          <w:sz w:val="24"/>
          <w:szCs w:val="24"/>
          <w:u w:val="single"/>
        </w:rPr>
      </w:pPr>
      <w:r>
        <w:rPr>
          <w:rFonts w:ascii="Calibri" w:eastAsia="Times New Roman" w:hAnsi="Calibri" w:cs="Times New Roman"/>
          <w:b/>
          <w:bCs/>
          <w:sz w:val="24"/>
          <w:szCs w:val="24"/>
          <w:u w:val="single"/>
        </w:rPr>
        <w:t>Outstanding Fines owed through 9</w:t>
      </w:r>
      <w:r w:rsidR="00C753FE">
        <w:rPr>
          <w:rFonts w:ascii="Calibri" w:eastAsia="Times New Roman" w:hAnsi="Calibri" w:cs="Times New Roman"/>
          <w:b/>
          <w:bCs/>
          <w:sz w:val="24"/>
          <w:szCs w:val="24"/>
          <w:u w:val="single"/>
        </w:rPr>
        <w:t>/15/24</w:t>
      </w:r>
    </w:p>
    <w:p w:rsidR="00C75451" w:rsidRDefault="00C753FE">
      <w:pPr>
        <w:tabs>
          <w:tab w:val="left" w:pos="1440"/>
          <w:tab w:val="left" w:pos="6480"/>
          <w:tab w:val="left" w:pos="7830"/>
          <w:tab w:val="left" w:pos="10440"/>
          <w:tab w:val="right" w:leader="underscore" w:pos="11340"/>
        </w:tabs>
        <w:spacing w:line="240" w:lineRule="auto"/>
        <w:rPr>
          <w:rFonts w:ascii="Calibri" w:hAnsi="Calibri" w:cs="Calibri"/>
          <w:color w:val="000000"/>
          <w:sz w:val="21"/>
          <w:szCs w:val="21"/>
        </w:rPr>
      </w:pPr>
      <w:r>
        <w:rPr>
          <w:rFonts w:ascii="Calibri" w:hAnsi="Calibri" w:cs="Calibri"/>
          <w:color w:val="000000"/>
          <w:sz w:val="21"/>
          <w:szCs w:val="21"/>
        </w:rPr>
        <w:t>CALI: $</w:t>
      </w:r>
      <w:proofErr w:type="gramStart"/>
      <w:r>
        <w:rPr>
          <w:rFonts w:ascii="Calibri" w:hAnsi="Calibri" w:cs="Calibri"/>
          <w:color w:val="000000"/>
          <w:sz w:val="21"/>
          <w:szCs w:val="21"/>
        </w:rPr>
        <w:t>75  SDSA</w:t>
      </w:r>
      <w:proofErr w:type="gramEnd"/>
      <w:r>
        <w:rPr>
          <w:rFonts w:ascii="Calibri" w:hAnsi="Calibri" w:cs="Calibri"/>
          <w:color w:val="000000"/>
          <w:sz w:val="21"/>
          <w:szCs w:val="21"/>
        </w:rPr>
        <w:t xml:space="preserve"> $75  SOL $300   </w:t>
      </w:r>
    </w:p>
    <w:p w:rsidR="00C75451" w:rsidRDefault="00C75451">
      <w:pPr>
        <w:tabs>
          <w:tab w:val="left" w:pos="1440"/>
          <w:tab w:val="left" w:pos="6480"/>
          <w:tab w:val="left" w:pos="7830"/>
          <w:tab w:val="left" w:pos="10440"/>
          <w:tab w:val="right" w:leader="underscore" w:pos="11340"/>
        </w:tabs>
        <w:spacing w:line="240" w:lineRule="auto"/>
        <w:rPr>
          <w:rFonts w:eastAsia="Times New Roman" w:cs="Times New Roman"/>
          <w:sz w:val="24"/>
          <w:szCs w:val="24"/>
        </w:rPr>
      </w:pPr>
    </w:p>
    <w:p w:rsidR="00C75451" w:rsidRDefault="00C753FE">
      <w:pPr>
        <w:tabs>
          <w:tab w:val="left" w:pos="1440"/>
          <w:tab w:val="left" w:pos="6480"/>
          <w:tab w:val="left" w:pos="7830"/>
          <w:tab w:val="left" w:pos="10440"/>
          <w:tab w:val="right" w:leader="underscore" w:pos="11340"/>
        </w:tabs>
        <w:spacing w:line="240" w:lineRule="auto"/>
      </w:pPr>
      <w:r>
        <w:rPr>
          <w:rFonts w:ascii="Calibri" w:eastAsia="Times New Roman" w:hAnsi="Calibri" w:cs="Times New Roman"/>
          <w:b/>
          <w:bCs/>
          <w:sz w:val="28"/>
          <w:szCs w:val="28"/>
          <w:u w:val="single"/>
        </w:rPr>
        <w:t>Update from USA Swimming:</w:t>
      </w:r>
      <w:r>
        <w:rPr>
          <w:rFonts w:eastAsia="Times New Roman" w:cs="Times New Roman"/>
          <w:b/>
          <w:bCs/>
          <w:sz w:val="24"/>
          <w:szCs w:val="24"/>
        </w:rPr>
        <w:t xml:space="preserve"> </w:t>
      </w:r>
      <w:r>
        <w:rPr>
          <w:rFonts w:eastAsia="Times New Roman" w:cs="Times New Roman"/>
          <w:sz w:val="24"/>
          <w:szCs w:val="24"/>
        </w:rPr>
        <w:t xml:space="preserve"> </w:t>
      </w:r>
    </w:p>
    <w:p w:rsidR="00C75451" w:rsidRDefault="00C753FE">
      <w:pPr>
        <w:pBdr>
          <w:top w:val="single" w:sz="4" w:space="1" w:color="000000"/>
          <w:left w:val="single" w:sz="4" w:space="4" w:color="000000"/>
          <w:bottom w:val="single" w:sz="4" w:space="1" w:color="000000"/>
          <w:right w:val="single" w:sz="4" w:space="4" w:color="000000"/>
        </w:pBdr>
        <w:tabs>
          <w:tab w:val="left" w:pos="1440"/>
          <w:tab w:val="left" w:pos="6480"/>
          <w:tab w:val="left" w:pos="7830"/>
          <w:tab w:val="left" w:pos="10440"/>
          <w:tab w:val="right" w:leader="underscore" w:pos="11340"/>
        </w:tabs>
        <w:spacing w:line="240" w:lineRule="auto"/>
        <w:rPr>
          <w:rFonts w:ascii="Calibri" w:hAnsi="Calibri" w:cs="Calibri"/>
          <w:color w:val="000000"/>
          <w:sz w:val="21"/>
          <w:szCs w:val="21"/>
        </w:rPr>
      </w:pPr>
      <w:r>
        <w:rPr>
          <w:rFonts w:ascii="Calibri" w:hAnsi="Calibri" w:cs="Calibri"/>
          <w:color w:val="000000"/>
          <w:sz w:val="21"/>
          <w:szCs w:val="21"/>
        </w:rPr>
        <w:t xml:space="preserve">Coaches that were registered before 9/1/22 will no longer be required to take the following courses as they are grandfathered in:  QFC: Quality Coaching Framework, Welcome to USA Swimming, Rules and Regulations and CORE Certification.  </w:t>
      </w:r>
    </w:p>
    <w:p w:rsidR="00C75451" w:rsidRDefault="00C753FE">
      <w:pPr>
        <w:pBdr>
          <w:top w:val="single" w:sz="4" w:space="1" w:color="000000"/>
          <w:left w:val="single" w:sz="4" w:space="4" w:color="000000"/>
          <w:bottom w:val="single" w:sz="4" w:space="1" w:color="000000"/>
          <w:right w:val="single" w:sz="4" w:space="4" w:color="000000"/>
        </w:pBdr>
        <w:tabs>
          <w:tab w:val="left" w:pos="1440"/>
          <w:tab w:val="left" w:pos="6480"/>
          <w:tab w:val="left" w:pos="7830"/>
          <w:tab w:val="left" w:pos="10440"/>
          <w:tab w:val="right" w:leader="underscore" w:pos="11340"/>
        </w:tabs>
        <w:spacing w:line="240" w:lineRule="auto"/>
        <w:rPr>
          <w:rFonts w:ascii="Calibri" w:hAnsi="Calibri" w:cs="Calibri"/>
          <w:color w:val="000000"/>
          <w:sz w:val="21"/>
          <w:szCs w:val="21"/>
        </w:rPr>
      </w:pPr>
      <w:r>
        <w:rPr>
          <w:rFonts w:ascii="Calibri" w:hAnsi="Calibri" w:cs="Calibri"/>
          <w:color w:val="000000"/>
          <w:sz w:val="21"/>
          <w:szCs w:val="21"/>
        </w:rPr>
        <w:t>All coaches registered for the first time after 9/1/22 will be required to take the courses.</w:t>
      </w:r>
    </w:p>
    <w:p w:rsidR="00C75451" w:rsidRDefault="00C75451">
      <w:pPr>
        <w:tabs>
          <w:tab w:val="left" w:pos="1440"/>
          <w:tab w:val="left" w:pos="6480"/>
          <w:tab w:val="left" w:pos="7830"/>
          <w:tab w:val="left" w:pos="10440"/>
          <w:tab w:val="right" w:leader="underscore" w:pos="11340"/>
        </w:tabs>
        <w:spacing w:line="240" w:lineRule="auto"/>
        <w:rPr>
          <w:rFonts w:eastAsia="Times New Roman" w:cs="Times New Roman"/>
          <w:b/>
          <w:bCs/>
          <w:sz w:val="24"/>
          <w:szCs w:val="24"/>
        </w:rPr>
      </w:pPr>
    </w:p>
    <w:p w:rsidR="00C75451" w:rsidRDefault="00C753FE">
      <w:pPr>
        <w:tabs>
          <w:tab w:val="left" w:pos="1440"/>
          <w:tab w:val="left" w:pos="6480"/>
          <w:tab w:val="left" w:pos="7830"/>
          <w:tab w:val="left" w:pos="10440"/>
          <w:tab w:val="right" w:leader="underscore" w:pos="11340"/>
        </w:tabs>
        <w:spacing w:line="240" w:lineRule="auto"/>
        <w:rPr>
          <w:rFonts w:ascii="Calibri" w:eastAsia="Times New Roman" w:hAnsi="Calibri" w:cs="Times New Roman"/>
          <w:b/>
          <w:bCs/>
          <w:sz w:val="24"/>
          <w:szCs w:val="24"/>
          <w:u w:val="single"/>
        </w:rPr>
      </w:pPr>
      <w:r>
        <w:rPr>
          <w:rFonts w:ascii="Calibri" w:eastAsia="Times New Roman" w:hAnsi="Calibri" w:cs="Times New Roman"/>
          <w:b/>
          <w:bCs/>
          <w:sz w:val="24"/>
          <w:szCs w:val="24"/>
          <w:u w:val="single"/>
        </w:rPr>
        <w:t>The Registration Fees for 2025 will remain the same as the 2024 fees.</w:t>
      </w:r>
    </w:p>
    <w:p w:rsidR="00C75451" w:rsidRDefault="00C75451">
      <w:pPr>
        <w:tabs>
          <w:tab w:val="left" w:pos="1440"/>
          <w:tab w:val="left" w:pos="6480"/>
          <w:tab w:val="left" w:pos="7830"/>
          <w:tab w:val="left" w:pos="10440"/>
          <w:tab w:val="right" w:leader="underscore" w:pos="11340"/>
        </w:tabs>
        <w:spacing w:line="240" w:lineRule="auto"/>
        <w:jc w:val="center"/>
        <w:rPr>
          <w:rFonts w:eastAsia="Times New Roman" w:cs="Times New Roman"/>
          <w:b/>
          <w:bCs/>
          <w:sz w:val="24"/>
          <w:szCs w:val="24"/>
          <w:u w:val="single"/>
        </w:rPr>
      </w:pPr>
    </w:p>
    <w:p w:rsidR="00C75451" w:rsidRDefault="00C753FE">
      <w:pPr>
        <w:tabs>
          <w:tab w:val="left" w:pos="1440"/>
          <w:tab w:val="left" w:pos="6480"/>
          <w:tab w:val="left" w:pos="7830"/>
          <w:tab w:val="left" w:pos="10440"/>
          <w:tab w:val="right" w:leader="underscore" w:pos="11340"/>
        </w:tabs>
        <w:spacing w:line="240" w:lineRule="auto"/>
      </w:pPr>
      <w:r>
        <w:rPr>
          <w:rFonts w:ascii="Calibri" w:eastAsia="Times New Roman" w:hAnsi="Calibri" w:cs="Times New Roman"/>
          <w:b/>
          <w:bCs/>
          <w:sz w:val="24"/>
          <w:szCs w:val="24"/>
          <w:u w:val="single"/>
        </w:rPr>
        <w:t>2025 Registration Fee Information –</w:t>
      </w:r>
      <w:r>
        <w:rPr>
          <w:rFonts w:eastAsia="Times New Roman" w:cs="Times New Roman"/>
          <w:b/>
          <w:bCs/>
          <w:sz w:val="24"/>
          <w:szCs w:val="24"/>
          <w:u w:val="single"/>
        </w:rPr>
        <w:t xml:space="preserve"> </w:t>
      </w:r>
      <w:r>
        <w:rPr>
          <w:rFonts w:ascii="Calibri" w:hAnsi="Calibri" w:cs="Calibri"/>
          <w:color w:val="000000"/>
          <w:sz w:val="21"/>
          <w:szCs w:val="21"/>
        </w:rPr>
        <w:t>can be found on the SI website.</w:t>
      </w:r>
    </w:p>
    <w:p w:rsidR="00C75451" w:rsidRDefault="00C75451">
      <w:pPr>
        <w:tabs>
          <w:tab w:val="left" w:pos="1440"/>
          <w:tab w:val="left" w:pos="6480"/>
          <w:tab w:val="left" w:pos="7830"/>
          <w:tab w:val="left" w:pos="10440"/>
          <w:tab w:val="right" w:leader="underscore" w:pos="11340"/>
        </w:tabs>
        <w:spacing w:line="240" w:lineRule="auto"/>
        <w:rPr>
          <w:rFonts w:eastAsia="Times New Roman" w:cs="Times New Roman"/>
          <w:sz w:val="24"/>
          <w:szCs w:val="24"/>
        </w:rPr>
      </w:pPr>
    </w:p>
    <w:p w:rsidR="00C75451" w:rsidRDefault="00C75451">
      <w:pPr>
        <w:tabs>
          <w:tab w:val="left" w:pos="1440"/>
          <w:tab w:val="left" w:pos="6480"/>
          <w:tab w:val="left" w:pos="7830"/>
          <w:tab w:val="right" w:leader="underscore" w:pos="11340"/>
        </w:tabs>
        <w:spacing w:line="240" w:lineRule="auto"/>
        <w:rPr>
          <w:rFonts w:eastAsia="Times New Roman" w:cs="Times New Roman"/>
          <w:b/>
          <w:bCs/>
          <w:sz w:val="24"/>
          <w:szCs w:val="24"/>
          <w:u w:val="single"/>
        </w:rPr>
      </w:pPr>
    </w:p>
    <w:p w:rsidR="00AA06FF" w:rsidRDefault="00AA06FF">
      <w:pPr>
        <w:spacing w:line="240" w:lineRule="auto"/>
        <w:rPr>
          <w:b/>
          <w:u w:val="single"/>
        </w:rPr>
      </w:pPr>
      <w:r>
        <w:rPr>
          <w:b/>
          <w:u w:val="single"/>
        </w:rPr>
        <w:br w:type="page"/>
      </w:r>
    </w:p>
    <w:p w:rsidR="00C75451" w:rsidRDefault="00C753FE">
      <w:pPr>
        <w:rPr>
          <w:b/>
          <w:u w:val="single"/>
        </w:rPr>
      </w:pPr>
      <w:r>
        <w:rPr>
          <w:b/>
          <w:u w:val="single"/>
        </w:rPr>
        <w:lastRenderedPageBreak/>
        <w:t>USA SWIMMING ANNUAL BUSINESS MEETING &amp; HOD: San Diego Imperial Representatives</w:t>
      </w:r>
    </w:p>
    <w:p w:rsidR="00C75451" w:rsidRDefault="00C753FE">
      <w:pPr>
        <w:rPr>
          <w:b/>
          <w:u w:val="single"/>
        </w:rPr>
      </w:pPr>
      <w:r>
        <w:rPr>
          <w:b/>
          <w:u w:val="single"/>
        </w:rPr>
        <w:t>September 26-28, 2024</w:t>
      </w:r>
      <w:bookmarkStart w:id="4" w:name="_GoBack1"/>
      <w:bookmarkEnd w:id="4"/>
    </w:p>
    <w:p w:rsidR="00C75451" w:rsidRDefault="00C753FE">
      <w:pPr>
        <w:pStyle w:val="NoSpacing"/>
      </w:pPr>
      <w:r>
        <w:rPr>
          <w:b/>
          <w:u w:val="single"/>
        </w:rPr>
        <w:t>In person Representation:</w:t>
      </w:r>
    </w:p>
    <w:p w:rsidR="00C75451" w:rsidRDefault="00C753FE">
      <w:pPr>
        <w:pStyle w:val="NoSpacing"/>
      </w:pPr>
      <w:r>
        <w:t>Dave Kilmer: General Chair</w:t>
      </w:r>
    </w:p>
    <w:p w:rsidR="00C75451" w:rsidRDefault="00C753FE">
      <w:pPr>
        <w:pStyle w:val="NoSpacing"/>
      </w:pPr>
      <w:r>
        <w:t>Sammie Hail: Administrative Vice Chair</w:t>
      </w:r>
    </w:p>
    <w:p w:rsidR="00C75451" w:rsidRDefault="00C753FE">
      <w:pPr>
        <w:pStyle w:val="NoSpacing"/>
      </w:pPr>
      <w:r>
        <w:t>Sean Redmond: Age Group Chair</w:t>
      </w:r>
    </w:p>
    <w:p w:rsidR="00C75451" w:rsidRDefault="00C753FE">
      <w:pPr>
        <w:pStyle w:val="NoSpacing"/>
      </w:pPr>
      <w:r>
        <w:t>Mary Redmond: Registrar</w:t>
      </w:r>
    </w:p>
    <w:p w:rsidR="00C75451" w:rsidRDefault="00C753FE">
      <w:pPr>
        <w:pStyle w:val="NoSpacing"/>
      </w:pPr>
      <w:r>
        <w:t>Bob Horne: Officials Chair</w:t>
      </w:r>
    </w:p>
    <w:p w:rsidR="00C75451" w:rsidRDefault="00C753FE">
      <w:pPr>
        <w:pStyle w:val="NoSpacing"/>
      </w:pPr>
      <w:r>
        <w:t>Maria Davila: DEI Chair</w:t>
      </w:r>
    </w:p>
    <w:p w:rsidR="00C75451" w:rsidRDefault="00C753FE">
      <w:pPr>
        <w:pStyle w:val="NoSpacing"/>
      </w:pPr>
      <w:r>
        <w:t xml:space="preserve">Kiran </w:t>
      </w:r>
      <w:proofErr w:type="spellStart"/>
      <w:r>
        <w:t>Jayasinghe</w:t>
      </w:r>
      <w:proofErr w:type="spellEnd"/>
      <w:r>
        <w:t>: Athlete Rep</w:t>
      </w:r>
    </w:p>
    <w:p w:rsidR="00C75451" w:rsidRDefault="00C753FE">
      <w:pPr>
        <w:pStyle w:val="NoSpacing"/>
      </w:pPr>
      <w:r>
        <w:t>Catherine Rowe: Athlete Rep</w:t>
      </w:r>
    </w:p>
    <w:p w:rsidR="00C75451" w:rsidRDefault="00C753FE">
      <w:pPr>
        <w:pStyle w:val="NoSpacing"/>
      </w:pPr>
      <w:proofErr w:type="spellStart"/>
      <w:r>
        <w:t>Simran</w:t>
      </w:r>
      <w:proofErr w:type="spellEnd"/>
      <w:r>
        <w:t xml:space="preserve"> </w:t>
      </w:r>
      <w:proofErr w:type="spellStart"/>
      <w:r>
        <w:t>Jayasi</w:t>
      </w:r>
      <w:r w:rsidR="00AA06FF">
        <w:t>n</w:t>
      </w:r>
      <w:r>
        <w:t>ghe</w:t>
      </w:r>
      <w:proofErr w:type="spellEnd"/>
      <w:r>
        <w:t>: Western Zone Rep</w:t>
      </w:r>
    </w:p>
    <w:p w:rsidR="00C75451" w:rsidRDefault="00C753FE">
      <w:pPr>
        <w:pStyle w:val="NoSpacing"/>
      </w:pPr>
      <w:proofErr w:type="spellStart"/>
      <w:r>
        <w:t>Juli</w:t>
      </w:r>
      <w:proofErr w:type="spellEnd"/>
      <w:r>
        <w:t xml:space="preserve"> </w:t>
      </w:r>
      <w:proofErr w:type="spellStart"/>
      <w:r>
        <w:t>Arzave</w:t>
      </w:r>
      <w:proofErr w:type="spellEnd"/>
      <w:r>
        <w:t>: USAS Athlete Executive Chair</w:t>
      </w:r>
    </w:p>
    <w:p w:rsidR="00C75451" w:rsidRDefault="00C75451">
      <w:pPr>
        <w:pStyle w:val="NoSpacing"/>
      </w:pPr>
    </w:p>
    <w:p w:rsidR="00C75451" w:rsidRDefault="00C753FE">
      <w:pPr>
        <w:pStyle w:val="NoSpacing"/>
        <w:rPr>
          <w:b/>
          <w:u w:val="single"/>
        </w:rPr>
      </w:pPr>
      <w:r>
        <w:rPr>
          <w:b/>
          <w:u w:val="single"/>
        </w:rPr>
        <w:t xml:space="preserve">Virtual Representation: </w:t>
      </w:r>
    </w:p>
    <w:p w:rsidR="00C75451" w:rsidRDefault="00C753FE">
      <w:pPr>
        <w:pStyle w:val="NoSpacing"/>
      </w:pPr>
      <w:r>
        <w:t xml:space="preserve">Maja </w:t>
      </w:r>
      <w:proofErr w:type="spellStart"/>
      <w:r>
        <w:t>Palmroos</w:t>
      </w:r>
      <w:proofErr w:type="spellEnd"/>
      <w:r>
        <w:t>: USAS National Safe Sport Committee Chair</w:t>
      </w:r>
    </w:p>
    <w:p w:rsidR="00C75451" w:rsidRDefault="00C753FE">
      <w:pPr>
        <w:pStyle w:val="NoSpacing"/>
        <w:tabs>
          <w:tab w:val="left" w:pos="1440"/>
          <w:tab w:val="left" w:pos="6480"/>
          <w:tab w:val="left" w:pos="7830"/>
          <w:tab w:val="left" w:pos="10440"/>
          <w:tab w:val="right" w:leader="underscore" w:pos="11340"/>
        </w:tabs>
        <w:rPr>
          <w:rFonts w:ascii="Calibri" w:hAnsi="Calibri"/>
        </w:rPr>
      </w:pPr>
      <w:r>
        <w:rPr>
          <w:rFonts w:ascii="Calibri" w:eastAsia="Arial" w:hAnsi="Calibri" w:cs="Calibri"/>
          <w:color w:val="000000"/>
          <w:sz w:val="21"/>
          <w:szCs w:val="21"/>
          <w:lang w:val="en"/>
        </w:rPr>
        <w:t>Krissy Payton: Coaches Rep/Technically Planning</w:t>
      </w:r>
    </w:p>
    <w:p w:rsidR="00C75451" w:rsidRDefault="00C75451">
      <w:pPr>
        <w:rPr>
          <w:rFonts w:ascii="Calibri" w:hAnsi="Calibri" w:cs="Calibri"/>
          <w:b/>
          <w:bCs/>
          <w:color w:val="000000"/>
          <w:sz w:val="32"/>
          <w:szCs w:val="32"/>
        </w:rPr>
      </w:pPr>
    </w:p>
    <w:p w:rsidR="007213AC" w:rsidRPr="007213AC" w:rsidRDefault="007213AC">
      <w:pPr>
        <w:rPr>
          <w:rFonts w:ascii="Calibri" w:hAnsi="Calibri" w:cs="Calibri"/>
          <w:bCs/>
          <w:i/>
          <w:color w:val="0070C0"/>
          <w:sz w:val="24"/>
          <w:szCs w:val="32"/>
        </w:rPr>
      </w:pPr>
      <w:r>
        <w:rPr>
          <w:rFonts w:ascii="Calibri" w:hAnsi="Calibri" w:cs="Calibri"/>
          <w:bCs/>
          <w:i/>
          <w:color w:val="0070C0"/>
          <w:sz w:val="24"/>
          <w:szCs w:val="32"/>
        </w:rPr>
        <w:t xml:space="preserve">Dave noted that the registration fee for new clubs will be discussed and voted on. He’s expecting this to be a big issue at the meeting. </w:t>
      </w:r>
    </w:p>
    <w:p w:rsidR="007213AC" w:rsidRDefault="007213AC">
      <w:pPr>
        <w:rPr>
          <w:b/>
          <w:color w:val="222222"/>
        </w:rPr>
      </w:pPr>
    </w:p>
    <w:p w:rsidR="00C75451" w:rsidRPr="007213AC" w:rsidRDefault="00C753FE">
      <w:pPr>
        <w:pStyle w:val="LO-normal"/>
        <w:rPr>
          <w:rFonts w:ascii="Calibri" w:hAnsi="Calibri" w:cs="Calibri"/>
          <w:bCs/>
          <w:i/>
          <w:color w:val="0070C0"/>
          <w:sz w:val="24"/>
          <w:szCs w:val="21"/>
        </w:rPr>
      </w:pPr>
      <w:r>
        <w:rPr>
          <w:rFonts w:ascii="Calibri" w:hAnsi="Calibri" w:cs="Calibri"/>
          <w:b/>
          <w:bCs/>
          <w:color w:val="000000"/>
          <w:sz w:val="32"/>
          <w:szCs w:val="32"/>
        </w:rPr>
        <w:t>Old business:</w:t>
      </w:r>
      <w:r>
        <w:rPr>
          <w:rFonts w:ascii="Calibri" w:hAnsi="Calibri" w:cs="Calibri"/>
          <w:b/>
          <w:bCs/>
          <w:color w:val="000000"/>
          <w:sz w:val="21"/>
          <w:szCs w:val="21"/>
        </w:rPr>
        <w:t xml:space="preserve"> </w:t>
      </w:r>
      <w:r w:rsidR="007213AC">
        <w:rPr>
          <w:rFonts w:ascii="Calibri" w:hAnsi="Calibri" w:cs="Calibri"/>
          <w:bCs/>
          <w:i/>
          <w:color w:val="0070C0"/>
          <w:sz w:val="24"/>
          <w:szCs w:val="21"/>
        </w:rPr>
        <w:t>NONE</w:t>
      </w:r>
    </w:p>
    <w:p w:rsidR="00C75451" w:rsidRDefault="00C75451">
      <w:pPr>
        <w:pStyle w:val="LO-normal"/>
        <w:rPr>
          <w:rFonts w:ascii="Calibri" w:hAnsi="Calibri" w:cs="Calibri"/>
          <w:b/>
          <w:bCs/>
          <w:color w:val="000000"/>
          <w:sz w:val="21"/>
          <w:szCs w:val="21"/>
        </w:rPr>
      </w:pPr>
    </w:p>
    <w:p w:rsidR="00C75451" w:rsidRDefault="00C753FE">
      <w:pPr>
        <w:pStyle w:val="LO-normal"/>
        <w:rPr>
          <w:rFonts w:ascii="Calibri" w:hAnsi="Calibri" w:cs="Calibri"/>
          <w:b/>
          <w:bCs/>
          <w:color w:val="000000"/>
          <w:sz w:val="32"/>
          <w:szCs w:val="32"/>
        </w:rPr>
      </w:pPr>
      <w:r>
        <w:rPr>
          <w:rFonts w:ascii="Calibri" w:hAnsi="Calibri" w:cs="Calibri"/>
          <w:b/>
          <w:bCs/>
          <w:color w:val="000000"/>
          <w:sz w:val="32"/>
          <w:szCs w:val="32"/>
        </w:rPr>
        <w:t xml:space="preserve">New Business: </w:t>
      </w:r>
    </w:p>
    <w:p w:rsidR="00C75451" w:rsidRDefault="00C753FE">
      <w:pPr>
        <w:pStyle w:val="LO-normal"/>
      </w:pPr>
      <w:r>
        <w:rPr>
          <w:rFonts w:ascii="Calibri" w:hAnsi="Calibri"/>
          <w:sz w:val="21"/>
          <w:szCs w:val="21"/>
        </w:rPr>
        <w:t xml:space="preserve">Idea submitted by Joy Cabrera: </w:t>
      </w:r>
    </w:p>
    <w:p w:rsidR="00C75451" w:rsidRDefault="00C753FE">
      <w:pPr>
        <w:pStyle w:val="LO-normal"/>
        <w:rPr>
          <w:rFonts w:ascii="Calibri" w:hAnsi="Calibri" w:cs="Calibri"/>
          <w:color w:val="000000"/>
          <w:sz w:val="21"/>
          <w:szCs w:val="21"/>
        </w:rPr>
      </w:pPr>
      <w:r>
        <w:rPr>
          <w:rFonts w:ascii="Calibri" w:hAnsi="Calibri" w:cs="Calibri"/>
          <w:color w:val="000000"/>
          <w:sz w:val="21"/>
          <w:szCs w:val="21"/>
        </w:rPr>
        <w:t xml:space="preserve">I feel we still struggle to reach a majority of our families with LSC-related news and announcements and I'm not certain many go to our website regularly. I'm proposing at the end of our quarterly BOD meetings, we, as a group, identify the topics/updates just discussed that are most important to push out and share with the families. I'd expect maybe 2-3 top items each quarter but of course that could change based on the business at hand. While I'm drafting the full meeting minutes, I can create a separate document that pulls these top items we identified. We can post these under "News" on the website and also email a copy out to the main contact at each team and ask that they share it with their families.  </w:t>
      </w:r>
    </w:p>
    <w:p w:rsidR="00C75451" w:rsidRDefault="00C75451">
      <w:pPr>
        <w:pStyle w:val="LO-normal"/>
        <w:rPr>
          <w:rFonts w:ascii="Calibri" w:hAnsi="Calibri" w:cs="Calibri"/>
          <w:b/>
          <w:bCs/>
          <w:color w:val="000000"/>
          <w:sz w:val="21"/>
          <w:szCs w:val="21"/>
        </w:rPr>
      </w:pPr>
    </w:p>
    <w:p w:rsidR="00BA6348" w:rsidRDefault="00BA6348">
      <w:pPr>
        <w:pStyle w:val="LO-normal"/>
        <w:rPr>
          <w:rFonts w:ascii="Calibri" w:hAnsi="Calibri" w:cs="Calibri"/>
          <w:bCs/>
          <w:i/>
          <w:color w:val="0070C0"/>
          <w:sz w:val="24"/>
          <w:szCs w:val="21"/>
        </w:rPr>
      </w:pPr>
      <w:r>
        <w:rPr>
          <w:rFonts w:ascii="Calibri" w:hAnsi="Calibri" w:cs="Calibri"/>
          <w:bCs/>
          <w:i/>
          <w:color w:val="0070C0"/>
          <w:sz w:val="24"/>
          <w:szCs w:val="21"/>
        </w:rPr>
        <w:t>This idea was shared with the group and was well received. Joy will proceed with drafting up the first quarterly news piece to be shared out with the families via their teams. The group decided to include information on:</w:t>
      </w:r>
    </w:p>
    <w:p w:rsidR="00BA6348" w:rsidRDefault="00BA6348">
      <w:pPr>
        <w:pStyle w:val="LO-normal"/>
        <w:rPr>
          <w:rFonts w:ascii="Calibri" w:hAnsi="Calibri" w:cs="Calibri"/>
          <w:bCs/>
          <w:i/>
          <w:color w:val="0070C0"/>
          <w:sz w:val="24"/>
          <w:szCs w:val="21"/>
        </w:rPr>
      </w:pPr>
    </w:p>
    <w:p w:rsidR="00BA6348" w:rsidRDefault="00BA6348" w:rsidP="00BA6348">
      <w:pPr>
        <w:pStyle w:val="LO-normal"/>
        <w:numPr>
          <w:ilvl w:val="0"/>
          <w:numId w:val="4"/>
        </w:numPr>
        <w:rPr>
          <w:rFonts w:ascii="Calibri" w:hAnsi="Calibri" w:cs="Calibri"/>
          <w:bCs/>
          <w:i/>
          <w:color w:val="0070C0"/>
          <w:sz w:val="24"/>
          <w:szCs w:val="21"/>
        </w:rPr>
      </w:pPr>
      <w:r>
        <w:rPr>
          <w:rFonts w:ascii="Calibri" w:hAnsi="Calibri" w:cs="Calibri"/>
          <w:bCs/>
          <w:i/>
          <w:color w:val="0070C0"/>
          <w:sz w:val="24"/>
          <w:szCs w:val="21"/>
        </w:rPr>
        <w:t>Championship time standards are pending and should be available within 30 days.</w:t>
      </w:r>
    </w:p>
    <w:p w:rsidR="00BA6348" w:rsidRDefault="00BA6348" w:rsidP="00BA6348">
      <w:pPr>
        <w:pStyle w:val="LO-normal"/>
        <w:numPr>
          <w:ilvl w:val="0"/>
          <w:numId w:val="4"/>
        </w:numPr>
        <w:rPr>
          <w:rFonts w:ascii="Calibri" w:hAnsi="Calibri" w:cs="Calibri"/>
          <w:bCs/>
          <w:i/>
          <w:color w:val="0070C0"/>
          <w:sz w:val="24"/>
          <w:szCs w:val="21"/>
        </w:rPr>
      </w:pPr>
      <w:r>
        <w:rPr>
          <w:rFonts w:ascii="Calibri" w:hAnsi="Calibri" w:cs="Calibri"/>
          <w:bCs/>
          <w:i/>
          <w:color w:val="0070C0"/>
          <w:sz w:val="24"/>
          <w:szCs w:val="21"/>
        </w:rPr>
        <w:t>Meet schedule is finalized and posted online</w:t>
      </w:r>
    </w:p>
    <w:p w:rsidR="00BA6348" w:rsidRDefault="00BA6348" w:rsidP="00BA6348">
      <w:pPr>
        <w:pStyle w:val="LO-normal"/>
        <w:numPr>
          <w:ilvl w:val="0"/>
          <w:numId w:val="4"/>
        </w:numPr>
        <w:rPr>
          <w:rFonts w:ascii="Calibri" w:hAnsi="Calibri" w:cs="Calibri"/>
          <w:bCs/>
          <w:i/>
          <w:color w:val="0070C0"/>
          <w:sz w:val="24"/>
          <w:szCs w:val="21"/>
        </w:rPr>
      </w:pPr>
      <w:r>
        <w:rPr>
          <w:rFonts w:ascii="Calibri" w:hAnsi="Calibri" w:cs="Calibri"/>
          <w:bCs/>
          <w:i/>
          <w:color w:val="0070C0"/>
          <w:sz w:val="24"/>
          <w:szCs w:val="21"/>
        </w:rPr>
        <w:t>Athletes Committee continues to seek out new members</w:t>
      </w:r>
    </w:p>
    <w:p w:rsidR="00BA6348" w:rsidRDefault="00BA6348" w:rsidP="00BA6348">
      <w:pPr>
        <w:pStyle w:val="LO-normal"/>
        <w:numPr>
          <w:ilvl w:val="0"/>
          <w:numId w:val="4"/>
        </w:numPr>
        <w:rPr>
          <w:rFonts w:ascii="Calibri" w:hAnsi="Calibri" w:cs="Calibri"/>
          <w:bCs/>
          <w:i/>
          <w:color w:val="0070C0"/>
          <w:sz w:val="24"/>
          <w:szCs w:val="21"/>
        </w:rPr>
      </w:pPr>
      <w:r>
        <w:rPr>
          <w:rFonts w:ascii="Calibri" w:hAnsi="Calibri" w:cs="Calibri"/>
          <w:bCs/>
          <w:i/>
          <w:color w:val="0070C0"/>
          <w:sz w:val="24"/>
          <w:szCs w:val="21"/>
        </w:rPr>
        <w:t>Save the Date – All Star Meet is the weekend of Jan. 4,2025 in AZ</w:t>
      </w:r>
    </w:p>
    <w:p w:rsidR="00BA6348" w:rsidRDefault="00BA6348" w:rsidP="00BA6348">
      <w:pPr>
        <w:pStyle w:val="LO-normal"/>
        <w:numPr>
          <w:ilvl w:val="0"/>
          <w:numId w:val="4"/>
        </w:numPr>
        <w:rPr>
          <w:rFonts w:ascii="Calibri" w:hAnsi="Calibri" w:cs="Calibri"/>
          <w:bCs/>
          <w:i/>
          <w:color w:val="0070C0"/>
          <w:sz w:val="24"/>
          <w:szCs w:val="21"/>
        </w:rPr>
      </w:pPr>
      <w:r>
        <w:rPr>
          <w:rFonts w:ascii="Calibri" w:hAnsi="Calibri" w:cs="Calibri"/>
          <w:bCs/>
          <w:i/>
          <w:color w:val="0070C0"/>
          <w:sz w:val="24"/>
          <w:szCs w:val="21"/>
        </w:rPr>
        <w:t>Highlight aspects of our website for information and where to find it online.</w:t>
      </w:r>
    </w:p>
    <w:p w:rsidR="00BA6348" w:rsidRDefault="00BA6348" w:rsidP="00BA6348">
      <w:pPr>
        <w:pStyle w:val="LO-normal"/>
        <w:rPr>
          <w:rFonts w:ascii="Calibri" w:hAnsi="Calibri" w:cs="Calibri"/>
          <w:bCs/>
          <w:i/>
          <w:color w:val="0070C0"/>
          <w:sz w:val="24"/>
          <w:szCs w:val="21"/>
        </w:rPr>
      </w:pPr>
    </w:p>
    <w:p w:rsidR="00BA6348" w:rsidRPr="00BA6348" w:rsidRDefault="00BA6348" w:rsidP="00BA6348">
      <w:pPr>
        <w:pStyle w:val="LO-normal"/>
        <w:rPr>
          <w:rFonts w:ascii="Calibri" w:hAnsi="Calibri" w:cs="Calibri"/>
          <w:bCs/>
          <w:i/>
          <w:color w:val="0070C0"/>
          <w:sz w:val="24"/>
          <w:szCs w:val="21"/>
        </w:rPr>
      </w:pPr>
      <w:r>
        <w:rPr>
          <w:rFonts w:ascii="Calibri" w:hAnsi="Calibri" w:cs="Calibri"/>
          <w:bCs/>
          <w:i/>
          <w:color w:val="0070C0"/>
          <w:sz w:val="24"/>
          <w:szCs w:val="21"/>
        </w:rPr>
        <w:t xml:space="preserve">Mary shared that she has a </w:t>
      </w:r>
      <w:proofErr w:type="spellStart"/>
      <w:proofErr w:type="gramStart"/>
      <w:r>
        <w:rPr>
          <w:rFonts w:ascii="Calibri" w:hAnsi="Calibri" w:cs="Calibri"/>
          <w:bCs/>
          <w:i/>
          <w:color w:val="0070C0"/>
          <w:sz w:val="24"/>
          <w:szCs w:val="21"/>
        </w:rPr>
        <w:t>powerpoint</w:t>
      </w:r>
      <w:proofErr w:type="spellEnd"/>
      <w:proofErr w:type="gramEnd"/>
      <w:r>
        <w:rPr>
          <w:rFonts w:ascii="Calibri" w:hAnsi="Calibri" w:cs="Calibri"/>
          <w:bCs/>
          <w:i/>
          <w:color w:val="0070C0"/>
          <w:sz w:val="24"/>
          <w:szCs w:val="21"/>
        </w:rPr>
        <w:t xml:space="preserve"> document regarding Parent Education that a parent put together and could be helpful to share out to the wider LSC. Mary will send this to BOD for review.</w:t>
      </w:r>
    </w:p>
    <w:p w:rsidR="00BA6348" w:rsidRDefault="00BA6348">
      <w:pPr>
        <w:pStyle w:val="LO-normal"/>
        <w:rPr>
          <w:rFonts w:ascii="Calibri" w:hAnsi="Calibri" w:cs="Calibri"/>
          <w:b/>
          <w:bCs/>
          <w:color w:val="000000"/>
          <w:sz w:val="21"/>
          <w:szCs w:val="21"/>
        </w:rPr>
      </w:pPr>
    </w:p>
    <w:p w:rsidR="00C75451" w:rsidRPr="00D30722" w:rsidRDefault="00C753FE">
      <w:pPr>
        <w:pStyle w:val="LO-normal"/>
        <w:rPr>
          <w:rFonts w:ascii="Calibri" w:hAnsi="Calibri" w:cs="Calibri"/>
          <w:bCs/>
          <w:i/>
          <w:color w:val="0070C0"/>
          <w:sz w:val="24"/>
          <w:szCs w:val="32"/>
        </w:rPr>
      </w:pPr>
      <w:r>
        <w:rPr>
          <w:rFonts w:ascii="Calibri" w:hAnsi="Calibri" w:cs="Calibri"/>
          <w:b/>
          <w:bCs/>
          <w:color w:val="000000"/>
          <w:sz w:val="32"/>
          <w:szCs w:val="32"/>
        </w:rPr>
        <w:lastRenderedPageBreak/>
        <w:t>Adjournment:</w:t>
      </w:r>
      <w:r w:rsidR="00D30722">
        <w:rPr>
          <w:rFonts w:ascii="Calibri" w:hAnsi="Calibri" w:cs="Calibri"/>
          <w:bCs/>
          <w:color w:val="0070C0"/>
          <w:sz w:val="24"/>
          <w:szCs w:val="32"/>
        </w:rPr>
        <w:t xml:space="preserve"> </w:t>
      </w:r>
      <w:r w:rsidR="00D30722">
        <w:rPr>
          <w:rFonts w:ascii="Calibri" w:hAnsi="Calibri" w:cs="Calibri"/>
          <w:bCs/>
          <w:i/>
          <w:color w:val="0070C0"/>
          <w:sz w:val="24"/>
          <w:szCs w:val="32"/>
        </w:rPr>
        <w:t>Meeting adjourned at 7:56pm</w:t>
      </w:r>
    </w:p>
    <w:p w:rsidR="00C75451" w:rsidRDefault="00C75451">
      <w:pPr>
        <w:pStyle w:val="LO-normal"/>
        <w:rPr>
          <w:rFonts w:ascii="Calibri" w:hAnsi="Calibri" w:cs="Calibri"/>
          <w:b/>
          <w:bCs/>
          <w:color w:val="000000"/>
          <w:sz w:val="21"/>
          <w:szCs w:val="21"/>
        </w:rPr>
      </w:pPr>
    </w:p>
    <w:p w:rsidR="00C75451" w:rsidRDefault="00C75451">
      <w:pPr>
        <w:rPr>
          <w:rFonts w:ascii="Calibri" w:hAnsi="Calibri" w:cs="Calibri"/>
          <w:color w:val="000000"/>
          <w:sz w:val="21"/>
          <w:szCs w:val="21"/>
        </w:rPr>
      </w:pPr>
    </w:p>
    <w:p w:rsidR="00C75451" w:rsidRDefault="00C753FE">
      <w:pPr>
        <w:rPr>
          <w:rFonts w:ascii="Calibri" w:hAnsi="Calibri" w:cs="Calibri"/>
          <w:b/>
          <w:bCs/>
          <w:color w:val="000000"/>
          <w:sz w:val="32"/>
          <w:szCs w:val="32"/>
          <w:u w:val="single"/>
        </w:rPr>
      </w:pPr>
      <w:r>
        <w:rPr>
          <w:rFonts w:ascii="Calibri" w:hAnsi="Calibri" w:cs="Calibri"/>
          <w:b/>
          <w:bCs/>
          <w:color w:val="000000"/>
          <w:sz w:val="32"/>
          <w:szCs w:val="32"/>
          <w:u w:val="single"/>
        </w:rPr>
        <w:t xml:space="preserve">Next meeting - </w:t>
      </w:r>
    </w:p>
    <w:p w:rsidR="00C75451" w:rsidRDefault="00C753FE">
      <w:pPr>
        <w:spacing w:line="240" w:lineRule="auto"/>
      </w:pPr>
      <w:r>
        <w:rPr>
          <w:rFonts w:ascii="Calibri" w:hAnsi="Calibri" w:cs="Calibri"/>
          <w:color w:val="000000"/>
          <w:sz w:val="21"/>
          <w:szCs w:val="21"/>
        </w:rPr>
        <w:t xml:space="preserve">November </w:t>
      </w:r>
      <w:proofErr w:type="gramStart"/>
      <w:r>
        <w:rPr>
          <w:rFonts w:ascii="Calibri" w:hAnsi="Calibri" w:cs="Calibri"/>
          <w:color w:val="000000"/>
          <w:sz w:val="21"/>
          <w:szCs w:val="21"/>
        </w:rPr>
        <w:t>17  HOD</w:t>
      </w:r>
      <w:proofErr w:type="gramEnd"/>
      <w:r>
        <w:rPr>
          <w:rFonts w:ascii="Calibri" w:hAnsi="Calibri" w:cs="Calibri"/>
          <w:color w:val="000000"/>
          <w:sz w:val="21"/>
          <w:szCs w:val="21"/>
        </w:rPr>
        <w:t xml:space="preserve"> meeting at 7:00 PM BOD meeting to immediately follow the HOD meeting.</w:t>
      </w:r>
      <w:r>
        <w:rPr>
          <w:rFonts w:ascii="Calibri" w:hAnsi="Calibri" w:cs="Calibri"/>
          <w:color w:val="C9211E"/>
          <w:sz w:val="21"/>
          <w:szCs w:val="21"/>
          <w:shd w:val="clear" w:color="auto" w:fill="FFFF00"/>
        </w:rPr>
        <w:t xml:space="preserve"> </w:t>
      </w:r>
      <w:r>
        <w:rPr>
          <w:rFonts w:ascii="Calibri" w:hAnsi="Calibri" w:cs="Calibri"/>
          <w:color w:val="000000"/>
          <w:sz w:val="21"/>
          <w:szCs w:val="21"/>
        </w:rPr>
        <w:t xml:space="preserve"> </w:t>
      </w:r>
    </w:p>
    <w:sectPr w:rsidR="00C75451">
      <w:headerReference w:type="even" r:id="rId9"/>
      <w:headerReference w:type="default" r:id="rId10"/>
      <w:footerReference w:type="even" r:id="rId11"/>
      <w:footerReference w:type="default" r:id="rId12"/>
      <w:headerReference w:type="first" r:id="rId13"/>
      <w:footerReference w:type="first" r:id="rId14"/>
      <w:pgSz w:w="12240" w:h="15840"/>
      <w:pgMar w:top="720" w:right="1080" w:bottom="720" w:left="1080" w:header="0" w:footer="0" w:gutter="0"/>
      <w:pgNumType w:start="1"/>
      <w:cols w:space="720"/>
      <w:formProt w:val="0"/>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063" w:rsidRDefault="00E42063" w:rsidP="00B61C7B">
      <w:pPr>
        <w:spacing w:line="240" w:lineRule="auto"/>
      </w:pPr>
      <w:r>
        <w:separator/>
      </w:r>
    </w:p>
  </w:endnote>
  <w:endnote w:type="continuationSeparator" w:id="0">
    <w:p w:rsidR="00E42063" w:rsidRDefault="00E42063" w:rsidP="00B61C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iberation Mono">
    <w:altName w:val="Courier New"/>
    <w:charset w:val="00"/>
    <w:family w:val="roman"/>
    <w:pitch w:val="variable"/>
  </w:font>
  <w:font w:name="Arial;sans-serif">
    <w:altName w:val="Times New Roman"/>
    <w:panose1 w:val="00000000000000000000"/>
    <w:charset w:val="00"/>
    <w:family w:val="roman"/>
    <w:notTrueType/>
    <w:pitch w:val="default"/>
  </w:font>
  <w:font w:name="Calibri;Helvetica;sans-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C7B" w:rsidRDefault="00B61C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C7B" w:rsidRDefault="00B61C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C7B" w:rsidRDefault="00B61C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063" w:rsidRDefault="00E42063" w:rsidP="00B61C7B">
      <w:pPr>
        <w:spacing w:line="240" w:lineRule="auto"/>
      </w:pPr>
      <w:r>
        <w:separator/>
      </w:r>
    </w:p>
  </w:footnote>
  <w:footnote w:type="continuationSeparator" w:id="0">
    <w:p w:rsidR="00E42063" w:rsidRDefault="00E42063" w:rsidP="00B61C7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C7B" w:rsidRDefault="00B61C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872673"/>
      <w:docPartObj>
        <w:docPartGallery w:val="Watermarks"/>
        <w:docPartUnique/>
      </w:docPartObj>
    </w:sdtPr>
    <w:sdtEndPr/>
    <w:sdtContent>
      <w:p w:rsidR="00B61C7B" w:rsidRDefault="00E4206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C7B" w:rsidRDefault="00B61C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32023"/>
    <w:multiLevelType w:val="multilevel"/>
    <w:tmpl w:val="48C663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A2E0655"/>
    <w:multiLevelType w:val="hybridMultilevel"/>
    <w:tmpl w:val="42ECC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880050"/>
    <w:multiLevelType w:val="hybridMultilevel"/>
    <w:tmpl w:val="11D67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AD7CB4"/>
    <w:multiLevelType w:val="multilevel"/>
    <w:tmpl w:val="A95488E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451"/>
    <w:rsid w:val="000A7C5B"/>
    <w:rsid w:val="000C6C0A"/>
    <w:rsid w:val="000E0030"/>
    <w:rsid w:val="00102D23"/>
    <w:rsid w:val="0018707A"/>
    <w:rsid w:val="001B41DD"/>
    <w:rsid w:val="00291D84"/>
    <w:rsid w:val="002A03D5"/>
    <w:rsid w:val="00337836"/>
    <w:rsid w:val="00342F4A"/>
    <w:rsid w:val="003E13D9"/>
    <w:rsid w:val="00681C1C"/>
    <w:rsid w:val="00686AA8"/>
    <w:rsid w:val="006C5558"/>
    <w:rsid w:val="007213AC"/>
    <w:rsid w:val="007C17EE"/>
    <w:rsid w:val="008F39D5"/>
    <w:rsid w:val="00937470"/>
    <w:rsid w:val="009F04D0"/>
    <w:rsid w:val="009F0DD7"/>
    <w:rsid w:val="00A33FAB"/>
    <w:rsid w:val="00AA06FF"/>
    <w:rsid w:val="00B03544"/>
    <w:rsid w:val="00B54C20"/>
    <w:rsid w:val="00B61C7B"/>
    <w:rsid w:val="00B72061"/>
    <w:rsid w:val="00BA6348"/>
    <w:rsid w:val="00BC4E44"/>
    <w:rsid w:val="00C753FE"/>
    <w:rsid w:val="00C75451"/>
    <w:rsid w:val="00D30722"/>
    <w:rsid w:val="00DA10CD"/>
    <w:rsid w:val="00DA2921"/>
    <w:rsid w:val="00E00ECF"/>
    <w:rsid w:val="00E42063"/>
    <w:rsid w:val="00F32854"/>
    <w:rsid w:val="00F465B8"/>
    <w:rsid w:val="00FA3D0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customStyle="1" w:styleId="BalloonTextChar">
    <w:name w:val="Balloon Text Char"/>
    <w:basedOn w:val="DefaultParagraphFont"/>
    <w:qFormat/>
    <w:rPr>
      <w:rFonts w:ascii="Segoe UI" w:hAnsi="Segoe UI" w:cs="Segoe UI"/>
      <w:sz w:val="18"/>
      <w:szCs w:val="18"/>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rFonts w:ascii="Cambria" w:eastAsia="Arial" w:hAnsi="Cambria" w:cs="Arial"/>
      <w:sz w:val="20"/>
      <w:szCs w:val="20"/>
      <w:lang w:val="en-US"/>
    </w:rPr>
  </w:style>
  <w:style w:type="character" w:customStyle="1" w:styleId="CommentSubjectChar">
    <w:name w:val="Comment Subject Char"/>
    <w:basedOn w:val="CommentTextChar"/>
    <w:qFormat/>
    <w:rPr>
      <w:rFonts w:ascii="Cambria" w:eastAsia="Arial" w:hAnsi="Cambria" w:cs="Arial"/>
      <w:b/>
      <w:bCs/>
      <w:sz w:val="20"/>
      <w:szCs w:val="20"/>
      <w:lang w:val="en-US"/>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customStyle="1" w:styleId="UnresolvedMention">
    <w:name w:val="Unresolved Mention"/>
    <w:basedOn w:val="DefaultParagraphFont"/>
    <w:qFormat/>
    <w:rPr>
      <w:color w:val="605E5C"/>
      <w:shd w:val="clear" w:color="auto" w:fill="E1DFDD"/>
    </w:rPr>
  </w:style>
  <w:style w:type="character" w:customStyle="1" w:styleId="IndexLink">
    <w:name w:val="Index Link"/>
    <w:qFormat/>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qFormat/>
    <w:pPr>
      <w:keepNext/>
      <w:keepLines/>
      <w:spacing w:after="60"/>
    </w:pPr>
    <w:rPr>
      <w:sz w:val="52"/>
      <w:szCs w:val="52"/>
    </w:rPr>
  </w:style>
  <w:style w:type="paragraph" w:styleId="Subtitle">
    <w:name w:val="Subtitle"/>
    <w:basedOn w:val="Normal"/>
    <w:next w:val="Normal"/>
    <w:qFormat/>
    <w:pPr>
      <w:keepNext/>
      <w:keepLines/>
      <w:spacing w:after="320"/>
    </w:pPr>
    <w:rPr>
      <w:color w:val="666666"/>
      <w:sz w:val="30"/>
      <w:szCs w:val="30"/>
    </w:rPr>
  </w:style>
  <w:style w:type="paragraph" w:styleId="TOC2">
    <w:name w:val="toc 2"/>
    <w:basedOn w:val="Normal"/>
    <w:next w:val="Normal"/>
    <w:autoRedefine/>
    <w:pPr>
      <w:spacing w:after="100"/>
      <w:ind w:left="220"/>
      <w:jc w:val="center"/>
    </w:pPr>
    <w:rPr>
      <w:sz w:val="24"/>
      <w:szCs w:val="24"/>
    </w:rPr>
  </w:style>
  <w:style w:type="paragraph" w:styleId="TOC3">
    <w:name w:val="toc 3"/>
    <w:basedOn w:val="Normal"/>
    <w:next w:val="Normal"/>
    <w:autoRedefine/>
    <w:pPr>
      <w:spacing w:after="100"/>
      <w:ind w:left="440"/>
    </w:pPr>
  </w:style>
  <w:style w:type="paragraph" w:styleId="ListParagraph">
    <w:name w:val="List Paragraph"/>
    <w:basedOn w:val="Normal"/>
    <w:qFormat/>
    <w:pPr>
      <w:spacing w:line="240" w:lineRule="auto"/>
      <w:ind w:left="720"/>
      <w:contextualSpacing/>
    </w:pPr>
    <w:rPr>
      <w:rFonts w:ascii="Cambria" w:eastAsia="Cambria" w:hAnsi="Cambria"/>
      <w:lang w:val="en-US"/>
    </w:rPr>
  </w:style>
  <w:style w:type="paragraph" w:styleId="NormalWeb">
    <w:name w:val="Normal (Web)"/>
    <w:basedOn w:val="Normal"/>
    <w:qFormat/>
    <w:pPr>
      <w:spacing w:before="280" w:after="280" w:line="240" w:lineRule="auto"/>
    </w:pPr>
    <w:rPr>
      <w:rFonts w:ascii="Times New Roman" w:eastAsia="Times New Roman" w:hAnsi="Times New Roman" w:cs="Times New Roman"/>
      <w:sz w:val="24"/>
      <w:szCs w:val="24"/>
      <w:lang w:val="en-US"/>
    </w:rPr>
  </w:style>
  <w:style w:type="paragraph" w:styleId="NoSpacing">
    <w:name w:val="No Spacing"/>
    <w:qFormat/>
    <w:rPr>
      <w:rFonts w:ascii="Cambria" w:eastAsia="Cambria" w:hAnsi="Cambria"/>
      <w:lang w:val="en-US"/>
    </w:rPr>
  </w:style>
  <w:style w:type="paragraph" w:styleId="TOC1">
    <w:name w:val="toc 1"/>
    <w:basedOn w:val="Normal"/>
    <w:next w:val="Normal"/>
    <w:autoRedefine/>
    <w:pPr>
      <w:spacing w:after="100"/>
    </w:pPr>
  </w:style>
  <w:style w:type="paragraph" w:styleId="BalloonText">
    <w:name w:val="Balloon Text"/>
    <w:basedOn w:val="Normal"/>
    <w:qFormat/>
    <w:pPr>
      <w:spacing w:line="240" w:lineRule="auto"/>
    </w:pPr>
    <w:rPr>
      <w:rFonts w:ascii="Segoe UI" w:hAnsi="Segoe UI" w:cs="Segoe UI"/>
      <w:sz w:val="18"/>
      <w:szCs w:val="18"/>
    </w:rPr>
  </w:style>
  <w:style w:type="paragraph" w:styleId="CommentText">
    <w:name w:val="annotation text"/>
    <w:basedOn w:val="Normal"/>
    <w:qFormat/>
    <w:pPr>
      <w:spacing w:line="240" w:lineRule="auto"/>
    </w:pPr>
    <w:rPr>
      <w:rFonts w:ascii="Cambria" w:hAnsi="Cambria"/>
      <w:sz w:val="20"/>
      <w:szCs w:val="20"/>
      <w:lang w:val="en-US"/>
    </w:rPr>
  </w:style>
  <w:style w:type="paragraph" w:styleId="CommentSubject">
    <w:name w:val="annotation subject"/>
    <w:basedOn w:val="CommentText"/>
    <w:next w:val="CommentText"/>
    <w:qFormat/>
    <w:rPr>
      <w:rFonts w:ascii="Arial" w:hAnsi="Arial"/>
      <w:b/>
      <w:bCs/>
      <w:lang w:val="en"/>
    </w:rPr>
  </w:style>
  <w:style w:type="paragraph" w:styleId="TOC4">
    <w:name w:val="toc 4"/>
    <w:basedOn w:val="Normal"/>
    <w:next w:val="Normal"/>
    <w:autoRedefine/>
    <w:pPr>
      <w:spacing w:after="100"/>
      <w:ind w:left="660"/>
    </w:pPr>
  </w:style>
  <w:style w:type="paragraph" w:customStyle="1" w:styleId="TableParagraph">
    <w:name w:val="Table Paragraph"/>
    <w:basedOn w:val="Normal"/>
    <w:qFormat/>
    <w:pPr>
      <w:widowControl w:val="0"/>
      <w:spacing w:line="224" w:lineRule="exact"/>
      <w:jc w:val="center"/>
    </w:pPr>
    <w:rPr>
      <w:rFonts w:ascii="Cambria" w:eastAsia="Cambria" w:hAnsi="Cambria" w:cs="Cambria"/>
      <w:lang w:val="en-US"/>
    </w:rPr>
  </w:style>
  <w:style w:type="paragraph" w:customStyle="1" w:styleId="Standard">
    <w:name w:val="Standard"/>
    <w:qFormat/>
    <w:pPr>
      <w:textAlignment w:val="baseline"/>
    </w:pPr>
    <w:rPr>
      <w:rFonts w:ascii="Liberation Serif" w:eastAsia="NSimSun" w:hAnsi="Liberation Serif" w:cs="Lucida Sans"/>
      <w:kern w:val="2"/>
      <w:sz w:val="24"/>
      <w:szCs w:val="24"/>
      <w:lang w:val="en-US" w:eastAsia="zh-CN" w:bidi="hi-IN"/>
    </w:rPr>
  </w:style>
  <w:style w:type="paragraph" w:customStyle="1" w:styleId="m1526177823908276852msolistparagraph">
    <w:name w:val="m_1526177823908276852msolistparagraph"/>
    <w:basedOn w:val="Normal"/>
    <w:qFormat/>
    <w:pPr>
      <w:spacing w:before="280" w:after="280" w:line="240" w:lineRule="auto"/>
    </w:pPr>
    <w:rPr>
      <w:rFonts w:ascii="Calibri" w:eastAsia="Cambria" w:hAnsi="Calibri" w:cs="Calibri"/>
      <w:lang w:val="en-US"/>
    </w:rPr>
  </w:style>
  <w:style w:type="paragraph" w:customStyle="1" w:styleId="m-654507447927111261msolistparagraph">
    <w:name w:val="m_-654507447927111261msolistparagraph"/>
    <w:basedOn w:val="Normal"/>
    <w:qFormat/>
    <w:pPr>
      <w:spacing w:before="280" w:after="280" w:line="240" w:lineRule="auto"/>
    </w:pPr>
    <w:rPr>
      <w:rFonts w:ascii="Calibri" w:eastAsia="Cambria" w:hAnsi="Calibri" w:cs="Calibri"/>
      <w:lang w:val="en-US"/>
    </w:rPr>
  </w:style>
  <w:style w:type="paragraph" w:customStyle="1" w:styleId="LO-normal">
    <w:name w:val="LO-normal"/>
    <w:qFormat/>
    <w:pPr>
      <w:spacing w:line="276" w:lineRule="auto"/>
    </w:pPr>
  </w:style>
  <w:style w:type="paragraph" w:customStyle="1" w:styleId="TableContents">
    <w:name w:val="Table Contents"/>
    <w:basedOn w:val="Normal"/>
    <w:qFormat/>
    <w:pPr>
      <w:widowControl w:val="0"/>
      <w:suppressLineNumbers/>
    </w:pPr>
  </w:style>
  <w:style w:type="paragraph" w:customStyle="1" w:styleId="PreformattedText">
    <w:name w:val="Preformatted Text"/>
    <w:basedOn w:val="Normal"/>
    <w:qFormat/>
    <w:rPr>
      <w:rFonts w:ascii="Liberation Mono" w:eastAsia="NSimSun" w:hAnsi="Liberation Mono" w:cs="Liberation Mono"/>
      <w:sz w:val="20"/>
      <w:szCs w:val="20"/>
    </w:rPr>
  </w:style>
  <w:style w:type="paragraph" w:customStyle="1" w:styleId="TableHeading">
    <w:name w:val="Table Heading"/>
    <w:basedOn w:val="TableContents"/>
    <w:qFormat/>
    <w:pPr>
      <w:jc w:val="center"/>
    </w:pPr>
    <w:rPr>
      <w:b/>
      <w:bCs/>
    </w:rPr>
  </w:style>
  <w:style w:type="paragraph" w:styleId="Header">
    <w:name w:val="header"/>
    <w:basedOn w:val="Normal"/>
    <w:link w:val="HeaderChar"/>
    <w:uiPriority w:val="99"/>
    <w:unhideWhenUsed/>
    <w:rsid w:val="00B61C7B"/>
    <w:pPr>
      <w:tabs>
        <w:tab w:val="center" w:pos="4680"/>
        <w:tab w:val="right" w:pos="9360"/>
      </w:tabs>
      <w:spacing w:line="240" w:lineRule="auto"/>
    </w:pPr>
  </w:style>
  <w:style w:type="character" w:customStyle="1" w:styleId="HeaderChar">
    <w:name w:val="Header Char"/>
    <w:basedOn w:val="DefaultParagraphFont"/>
    <w:link w:val="Header"/>
    <w:uiPriority w:val="99"/>
    <w:rsid w:val="00B61C7B"/>
  </w:style>
  <w:style w:type="paragraph" w:styleId="Footer">
    <w:name w:val="footer"/>
    <w:basedOn w:val="Normal"/>
    <w:link w:val="FooterChar"/>
    <w:uiPriority w:val="99"/>
    <w:unhideWhenUsed/>
    <w:rsid w:val="00B61C7B"/>
    <w:pPr>
      <w:tabs>
        <w:tab w:val="center" w:pos="4680"/>
        <w:tab w:val="right" w:pos="9360"/>
      </w:tabs>
      <w:spacing w:line="240" w:lineRule="auto"/>
    </w:pPr>
  </w:style>
  <w:style w:type="character" w:customStyle="1" w:styleId="FooterChar">
    <w:name w:val="Footer Char"/>
    <w:basedOn w:val="DefaultParagraphFont"/>
    <w:link w:val="Footer"/>
    <w:uiPriority w:val="99"/>
    <w:rsid w:val="00B61C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customStyle="1" w:styleId="BalloonTextChar">
    <w:name w:val="Balloon Text Char"/>
    <w:basedOn w:val="DefaultParagraphFont"/>
    <w:qFormat/>
    <w:rPr>
      <w:rFonts w:ascii="Segoe UI" w:hAnsi="Segoe UI" w:cs="Segoe UI"/>
      <w:sz w:val="18"/>
      <w:szCs w:val="18"/>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rFonts w:ascii="Cambria" w:eastAsia="Arial" w:hAnsi="Cambria" w:cs="Arial"/>
      <w:sz w:val="20"/>
      <w:szCs w:val="20"/>
      <w:lang w:val="en-US"/>
    </w:rPr>
  </w:style>
  <w:style w:type="character" w:customStyle="1" w:styleId="CommentSubjectChar">
    <w:name w:val="Comment Subject Char"/>
    <w:basedOn w:val="CommentTextChar"/>
    <w:qFormat/>
    <w:rPr>
      <w:rFonts w:ascii="Cambria" w:eastAsia="Arial" w:hAnsi="Cambria" w:cs="Arial"/>
      <w:b/>
      <w:bCs/>
      <w:sz w:val="20"/>
      <w:szCs w:val="20"/>
      <w:lang w:val="en-US"/>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customStyle="1" w:styleId="UnresolvedMention">
    <w:name w:val="Unresolved Mention"/>
    <w:basedOn w:val="DefaultParagraphFont"/>
    <w:qFormat/>
    <w:rPr>
      <w:color w:val="605E5C"/>
      <w:shd w:val="clear" w:color="auto" w:fill="E1DFDD"/>
    </w:rPr>
  </w:style>
  <w:style w:type="character" w:customStyle="1" w:styleId="IndexLink">
    <w:name w:val="Index Link"/>
    <w:qFormat/>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qFormat/>
    <w:pPr>
      <w:keepNext/>
      <w:keepLines/>
      <w:spacing w:after="60"/>
    </w:pPr>
    <w:rPr>
      <w:sz w:val="52"/>
      <w:szCs w:val="52"/>
    </w:rPr>
  </w:style>
  <w:style w:type="paragraph" w:styleId="Subtitle">
    <w:name w:val="Subtitle"/>
    <w:basedOn w:val="Normal"/>
    <w:next w:val="Normal"/>
    <w:qFormat/>
    <w:pPr>
      <w:keepNext/>
      <w:keepLines/>
      <w:spacing w:after="320"/>
    </w:pPr>
    <w:rPr>
      <w:color w:val="666666"/>
      <w:sz w:val="30"/>
      <w:szCs w:val="30"/>
    </w:rPr>
  </w:style>
  <w:style w:type="paragraph" w:styleId="TOC2">
    <w:name w:val="toc 2"/>
    <w:basedOn w:val="Normal"/>
    <w:next w:val="Normal"/>
    <w:autoRedefine/>
    <w:pPr>
      <w:spacing w:after="100"/>
      <w:ind w:left="220"/>
      <w:jc w:val="center"/>
    </w:pPr>
    <w:rPr>
      <w:sz w:val="24"/>
      <w:szCs w:val="24"/>
    </w:rPr>
  </w:style>
  <w:style w:type="paragraph" w:styleId="TOC3">
    <w:name w:val="toc 3"/>
    <w:basedOn w:val="Normal"/>
    <w:next w:val="Normal"/>
    <w:autoRedefine/>
    <w:pPr>
      <w:spacing w:after="100"/>
      <w:ind w:left="440"/>
    </w:pPr>
  </w:style>
  <w:style w:type="paragraph" w:styleId="ListParagraph">
    <w:name w:val="List Paragraph"/>
    <w:basedOn w:val="Normal"/>
    <w:qFormat/>
    <w:pPr>
      <w:spacing w:line="240" w:lineRule="auto"/>
      <w:ind w:left="720"/>
      <w:contextualSpacing/>
    </w:pPr>
    <w:rPr>
      <w:rFonts w:ascii="Cambria" w:eastAsia="Cambria" w:hAnsi="Cambria"/>
      <w:lang w:val="en-US"/>
    </w:rPr>
  </w:style>
  <w:style w:type="paragraph" w:styleId="NormalWeb">
    <w:name w:val="Normal (Web)"/>
    <w:basedOn w:val="Normal"/>
    <w:qFormat/>
    <w:pPr>
      <w:spacing w:before="280" w:after="280" w:line="240" w:lineRule="auto"/>
    </w:pPr>
    <w:rPr>
      <w:rFonts w:ascii="Times New Roman" w:eastAsia="Times New Roman" w:hAnsi="Times New Roman" w:cs="Times New Roman"/>
      <w:sz w:val="24"/>
      <w:szCs w:val="24"/>
      <w:lang w:val="en-US"/>
    </w:rPr>
  </w:style>
  <w:style w:type="paragraph" w:styleId="NoSpacing">
    <w:name w:val="No Spacing"/>
    <w:qFormat/>
    <w:rPr>
      <w:rFonts w:ascii="Cambria" w:eastAsia="Cambria" w:hAnsi="Cambria"/>
      <w:lang w:val="en-US"/>
    </w:rPr>
  </w:style>
  <w:style w:type="paragraph" w:styleId="TOC1">
    <w:name w:val="toc 1"/>
    <w:basedOn w:val="Normal"/>
    <w:next w:val="Normal"/>
    <w:autoRedefine/>
    <w:pPr>
      <w:spacing w:after="100"/>
    </w:pPr>
  </w:style>
  <w:style w:type="paragraph" w:styleId="BalloonText">
    <w:name w:val="Balloon Text"/>
    <w:basedOn w:val="Normal"/>
    <w:qFormat/>
    <w:pPr>
      <w:spacing w:line="240" w:lineRule="auto"/>
    </w:pPr>
    <w:rPr>
      <w:rFonts w:ascii="Segoe UI" w:hAnsi="Segoe UI" w:cs="Segoe UI"/>
      <w:sz w:val="18"/>
      <w:szCs w:val="18"/>
    </w:rPr>
  </w:style>
  <w:style w:type="paragraph" w:styleId="CommentText">
    <w:name w:val="annotation text"/>
    <w:basedOn w:val="Normal"/>
    <w:qFormat/>
    <w:pPr>
      <w:spacing w:line="240" w:lineRule="auto"/>
    </w:pPr>
    <w:rPr>
      <w:rFonts w:ascii="Cambria" w:hAnsi="Cambria"/>
      <w:sz w:val="20"/>
      <w:szCs w:val="20"/>
      <w:lang w:val="en-US"/>
    </w:rPr>
  </w:style>
  <w:style w:type="paragraph" w:styleId="CommentSubject">
    <w:name w:val="annotation subject"/>
    <w:basedOn w:val="CommentText"/>
    <w:next w:val="CommentText"/>
    <w:qFormat/>
    <w:rPr>
      <w:rFonts w:ascii="Arial" w:hAnsi="Arial"/>
      <w:b/>
      <w:bCs/>
      <w:lang w:val="en"/>
    </w:rPr>
  </w:style>
  <w:style w:type="paragraph" w:styleId="TOC4">
    <w:name w:val="toc 4"/>
    <w:basedOn w:val="Normal"/>
    <w:next w:val="Normal"/>
    <w:autoRedefine/>
    <w:pPr>
      <w:spacing w:after="100"/>
      <w:ind w:left="660"/>
    </w:pPr>
  </w:style>
  <w:style w:type="paragraph" w:customStyle="1" w:styleId="TableParagraph">
    <w:name w:val="Table Paragraph"/>
    <w:basedOn w:val="Normal"/>
    <w:qFormat/>
    <w:pPr>
      <w:widowControl w:val="0"/>
      <w:spacing w:line="224" w:lineRule="exact"/>
      <w:jc w:val="center"/>
    </w:pPr>
    <w:rPr>
      <w:rFonts w:ascii="Cambria" w:eastAsia="Cambria" w:hAnsi="Cambria" w:cs="Cambria"/>
      <w:lang w:val="en-US"/>
    </w:rPr>
  </w:style>
  <w:style w:type="paragraph" w:customStyle="1" w:styleId="Standard">
    <w:name w:val="Standard"/>
    <w:qFormat/>
    <w:pPr>
      <w:textAlignment w:val="baseline"/>
    </w:pPr>
    <w:rPr>
      <w:rFonts w:ascii="Liberation Serif" w:eastAsia="NSimSun" w:hAnsi="Liberation Serif" w:cs="Lucida Sans"/>
      <w:kern w:val="2"/>
      <w:sz w:val="24"/>
      <w:szCs w:val="24"/>
      <w:lang w:val="en-US" w:eastAsia="zh-CN" w:bidi="hi-IN"/>
    </w:rPr>
  </w:style>
  <w:style w:type="paragraph" w:customStyle="1" w:styleId="m1526177823908276852msolistparagraph">
    <w:name w:val="m_1526177823908276852msolistparagraph"/>
    <w:basedOn w:val="Normal"/>
    <w:qFormat/>
    <w:pPr>
      <w:spacing w:before="280" w:after="280" w:line="240" w:lineRule="auto"/>
    </w:pPr>
    <w:rPr>
      <w:rFonts w:ascii="Calibri" w:eastAsia="Cambria" w:hAnsi="Calibri" w:cs="Calibri"/>
      <w:lang w:val="en-US"/>
    </w:rPr>
  </w:style>
  <w:style w:type="paragraph" w:customStyle="1" w:styleId="m-654507447927111261msolistparagraph">
    <w:name w:val="m_-654507447927111261msolistparagraph"/>
    <w:basedOn w:val="Normal"/>
    <w:qFormat/>
    <w:pPr>
      <w:spacing w:before="280" w:after="280" w:line="240" w:lineRule="auto"/>
    </w:pPr>
    <w:rPr>
      <w:rFonts w:ascii="Calibri" w:eastAsia="Cambria" w:hAnsi="Calibri" w:cs="Calibri"/>
      <w:lang w:val="en-US"/>
    </w:rPr>
  </w:style>
  <w:style w:type="paragraph" w:customStyle="1" w:styleId="LO-normal">
    <w:name w:val="LO-normal"/>
    <w:qFormat/>
    <w:pPr>
      <w:spacing w:line="276" w:lineRule="auto"/>
    </w:pPr>
  </w:style>
  <w:style w:type="paragraph" w:customStyle="1" w:styleId="TableContents">
    <w:name w:val="Table Contents"/>
    <w:basedOn w:val="Normal"/>
    <w:qFormat/>
    <w:pPr>
      <w:widowControl w:val="0"/>
      <w:suppressLineNumbers/>
    </w:pPr>
  </w:style>
  <w:style w:type="paragraph" w:customStyle="1" w:styleId="PreformattedText">
    <w:name w:val="Preformatted Text"/>
    <w:basedOn w:val="Normal"/>
    <w:qFormat/>
    <w:rPr>
      <w:rFonts w:ascii="Liberation Mono" w:eastAsia="NSimSun" w:hAnsi="Liberation Mono" w:cs="Liberation Mono"/>
      <w:sz w:val="20"/>
      <w:szCs w:val="20"/>
    </w:rPr>
  </w:style>
  <w:style w:type="paragraph" w:customStyle="1" w:styleId="TableHeading">
    <w:name w:val="Table Heading"/>
    <w:basedOn w:val="TableContents"/>
    <w:qFormat/>
    <w:pPr>
      <w:jc w:val="center"/>
    </w:pPr>
    <w:rPr>
      <w:b/>
      <w:bCs/>
    </w:rPr>
  </w:style>
  <w:style w:type="paragraph" w:styleId="Header">
    <w:name w:val="header"/>
    <w:basedOn w:val="Normal"/>
    <w:link w:val="HeaderChar"/>
    <w:uiPriority w:val="99"/>
    <w:unhideWhenUsed/>
    <w:rsid w:val="00B61C7B"/>
    <w:pPr>
      <w:tabs>
        <w:tab w:val="center" w:pos="4680"/>
        <w:tab w:val="right" w:pos="9360"/>
      </w:tabs>
      <w:spacing w:line="240" w:lineRule="auto"/>
    </w:pPr>
  </w:style>
  <w:style w:type="character" w:customStyle="1" w:styleId="HeaderChar">
    <w:name w:val="Header Char"/>
    <w:basedOn w:val="DefaultParagraphFont"/>
    <w:link w:val="Header"/>
    <w:uiPriority w:val="99"/>
    <w:rsid w:val="00B61C7B"/>
  </w:style>
  <w:style w:type="paragraph" w:styleId="Footer">
    <w:name w:val="footer"/>
    <w:basedOn w:val="Normal"/>
    <w:link w:val="FooterChar"/>
    <w:uiPriority w:val="99"/>
    <w:unhideWhenUsed/>
    <w:rsid w:val="00B61C7B"/>
    <w:pPr>
      <w:tabs>
        <w:tab w:val="center" w:pos="4680"/>
        <w:tab w:val="right" w:pos="9360"/>
      </w:tabs>
      <w:spacing w:line="240" w:lineRule="auto"/>
    </w:pPr>
  </w:style>
  <w:style w:type="character" w:customStyle="1" w:styleId="FooterChar">
    <w:name w:val="Footer Char"/>
    <w:basedOn w:val="DefaultParagraphFont"/>
    <w:link w:val="Footer"/>
    <w:uiPriority w:val="99"/>
    <w:rsid w:val="00B61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C2856-C721-48E1-B97B-62178DDED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2927</Words>
  <Characters>16690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Sapphire Energy</Company>
  <LinksUpToDate>false</LinksUpToDate>
  <CharactersWithSpaces>19578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dc:creator>
  <cp:lastModifiedBy>Mary Redmond</cp:lastModifiedBy>
  <cp:revision>2</cp:revision>
  <dcterms:created xsi:type="dcterms:W3CDTF">2024-10-10T14:34:00Z</dcterms:created>
  <dcterms:modified xsi:type="dcterms:W3CDTF">2024-10-10T14:34:00Z</dcterms:modified>
  <dc:language>en-US</dc:language>
</cp:coreProperties>
</file>