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CA96" w14:textId="77777777" w:rsidR="00754709" w:rsidRPr="00754709" w:rsidRDefault="00754709" w:rsidP="00754709">
      <w:pPr>
        <w:rPr>
          <w:i/>
          <w:iCs/>
          <w:sz w:val="40"/>
          <w:szCs w:val="40"/>
        </w:rPr>
      </w:pPr>
      <w:r w:rsidRPr="00754709">
        <w:rPr>
          <w:i/>
          <w:iCs/>
          <w:sz w:val="40"/>
          <w:szCs w:val="40"/>
        </w:rPr>
        <w:t xml:space="preserve">What Swimming Teaches That </w:t>
      </w:r>
      <w:proofErr w:type="gramStart"/>
      <w:r w:rsidRPr="00754709">
        <w:rPr>
          <w:i/>
          <w:iCs/>
          <w:sz w:val="40"/>
          <w:szCs w:val="40"/>
        </w:rPr>
        <w:t>The</w:t>
      </w:r>
      <w:proofErr w:type="gramEnd"/>
      <w:r w:rsidRPr="00754709">
        <w:rPr>
          <w:i/>
          <w:iCs/>
          <w:sz w:val="40"/>
          <w:szCs w:val="40"/>
        </w:rPr>
        <w:t xml:space="preserve"> Classroom Doesn’t</w:t>
      </w:r>
    </w:p>
    <w:p w14:paraId="1521D4CD" w14:textId="77777777" w:rsidR="00754709" w:rsidRDefault="00754709" w:rsidP="00754709">
      <w:pPr>
        <w:rPr>
          <w:i/>
          <w:iCs/>
        </w:rPr>
      </w:pPr>
    </w:p>
    <w:p w14:paraId="000CABC0" w14:textId="77777777" w:rsidR="00754709" w:rsidRDefault="00754709" w:rsidP="00754709">
      <w:pPr>
        <w:rPr>
          <w:i/>
          <w:iCs/>
        </w:rPr>
      </w:pPr>
      <w:r w:rsidRPr="00754709">
        <w:rPr>
          <w:i/>
          <w:iCs/>
        </w:rPr>
        <w:t>Courtesy of Kevi</w:t>
      </w:r>
      <w:r>
        <w:rPr>
          <w:i/>
          <w:iCs/>
        </w:rPr>
        <w:t>n Pierce</w:t>
      </w:r>
    </w:p>
    <w:p w14:paraId="2C1ACBB8" w14:textId="2253B327" w:rsidR="00754709" w:rsidRPr="00754709" w:rsidRDefault="00754709" w:rsidP="00754709">
      <w:r w:rsidRPr="00754709">
        <w:t xml:space="preserve"> </w:t>
      </w:r>
    </w:p>
    <w:p w14:paraId="1B060FBD" w14:textId="77777777" w:rsidR="00754709" w:rsidRPr="00754709" w:rsidRDefault="00754709" w:rsidP="00754709">
      <w:r w:rsidRPr="00754709">
        <w:t>Every weekday morning, I stand in front of a classroom filled with students learning about history, culture, and how the world works. Every afternoon, I’m on the pool deck, whistle in hand, guiding a group of teenagers through challenging practices designed to build speed, strength, and strategy. I’ve coached high school swimming long enough to know this for sure: some of the most important lessons our student-athletes will carry with them through life won’t come from a textbook or lecture—they’ll come from the water.</w:t>
      </w:r>
    </w:p>
    <w:p w14:paraId="52967A7C" w14:textId="77777777" w:rsidR="00754709" w:rsidRPr="00754709" w:rsidRDefault="00754709" w:rsidP="00754709">
      <w:r w:rsidRPr="00754709">
        <w:t>As a teacher, I believe in the power of education. But as a swim coach, I’ve come to believe just as strongly in the </w:t>
      </w:r>
      <w:r w:rsidRPr="00754709">
        <w:rPr>
          <w:i/>
          <w:iCs/>
        </w:rPr>
        <w:t>education of sport</w:t>
      </w:r>
      <w:r w:rsidRPr="00754709">
        <w:t>—especially a sport as uniquely demanding and transformative as swimming. There’s a hidden curriculum in every swim season, and it teaches things the classroom often can’t: resilience, discipline, teamwork, self-awareness, and leadership.</w:t>
      </w:r>
    </w:p>
    <w:p w14:paraId="71E5C30E" w14:textId="77777777" w:rsidR="00754709" w:rsidRPr="00754709" w:rsidRDefault="00754709" w:rsidP="00754709">
      <w:r w:rsidRPr="00754709">
        <w:t>Let’s start with </w:t>
      </w:r>
      <w:r w:rsidRPr="00754709">
        <w:rPr>
          <w:b/>
          <w:bCs/>
        </w:rPr>
        <w:t>accountability</w:t>
      </w:r>
      <w:r w:rsidRPr="00754709">
        <w:t>. Swimming doesn’t allow for hiding. There’s no pass-fail group project or seat in the back of the room to quietly disappear into. When your name is next to a lane assignment, you’re the one diving in. Your time is your time. Your effort is your responsibility. And your progress, or lack thereof, is often publicly visible. The pool teaches young people what it means to own their performance. When they succeed, it’s theirs. When they fall short, that’s theirs too. In an age where finger-pointing and excuse-making are common, swimming offers a refreshing and powerful message: your results reflect your habits.</w:t>
      </w:r>
    </w:p>
    <w:p w14:paraId="1678F264" w14:textId="77777777" w:rsidR="00754709" w:rsidRPr="00754709" w:rsidRDefault="00754709" w:rsidP="00754709">
      <w:r w:rsidRPr="00754709">
        <w:t>Then there’s </w:t>
      </w:r>
      <w:r w:rsidRPr="00754709">
        <w:rPr>
          <w:b/>
          <w:bCs/>
        </w:rPr>
        <w:t>consistency and discipline</w:t>
      </w:r>
      <w:r w:rsidRPr="00754709">
        <w:t>. The grind of a swim season is unlike anything else in high school sports. Early mornings. Two-a-days. Weekends sacrificed for invitationals and meets. Holidays spent at training camps instead of with friends. While other students might be sleeping in, swimmers are pushing through main sets, chasing intervals, logging yardage, and constantly striving for marginal gains. Over time, this lifestyle builds a mindset that’s hard to teach in a traditional classroom—one that embraces repetition, delayed gratification, and the value of process over outcome.</w:t>
      </w:r>
    </w:p>
    <w:p w14:paraId="38F79502" w14:textId="77777777" w:rsidR="00754709" w:rsidRPr="00754709" w:rsidRDefault="00754709" w:rsidP="00754709">
      <w:r w:rsidRPr="00754709">
        <w:t>In the classroom, success is often about getting the right answer. But in swimming, success is built in the moments no one sees—the extra turns done at the end of practice, the stretching done at home, the decision to fuel properly or go to bed early. Swimmers learn that being great isn’t about talent alone. It’s about choices. Daily, intentional choices.</w:t>
      </w:r>
    </w:p>
    <w:p w14:paraId="0D1C4DCA" w14:textId="77777777" w:rsidR="00754709" w:rsidRPr="00754709" w:rsidRDefault="00754709" w:rsidP="00754709">
      <w:r w:rsidRPr="00754709">
        <w:t>Swimming also teaches young people how to handle </w:t>
      </w:r>
      <w:r w:rsidRPr="00754709">
        <w:rPr>
          <w:b/>
          <w:bCs/>
        </w:rPr>
        <w:t>failure with grace and grit</w:t>
      </w:r>
      <w:r w:rsidRPr="00754709">
        <w:t>. A missed final, a DQ, a race that ends with added time instead of a best time—these aren’t abstract setbacks. They sting. And they often happen in front of teammates, parents, coaches, and even college scouts. But the water doesn’t judge. It offers every swimmer the chance to come back the next day and try again. That kind of environment builds resilience. Swimmers learn not just how to lose, but how to grow from loss. They learn that their identity isn’t tied to one swim or one meet, but to how they respond.</w:t>
      </w:r>
    </w:p>
    <w:p w14:paraId="11E0EC9E" w14:textId="77777777" w:rsidR="00754709" w:rsidRPr="00754709" w:rsidRDefault="00754709" w:rsidP="00754709">
      <w:r w:rsidRPr="00754709">
        <w:t>While swimming is often labeled an individual sport, </w:t>
      </w:r>
      <w:r w:rsidRPr="00754709">
        <w:rPr>
          <w:b/>
          <w:bCs/>
        </w:rPr>
        <w:t>the team element</w:t>
      </w:r>
      <w:r w:rsidRPr="00754709">
        <w:t xml:space="preserve"> In summer </w:t>
      </w:r>
      <w:proofErr w:type="gramStart"/>
      <w:r w:rsidRPr="00754709">
        <w:t>and  high</w:t>
      </w:r>
      <w:proofErr w:type="gramEnd"/>
      <w:r w:rsidRPr="00754709">
        <w:t xml:space="preserve"> school programs is transformative. Relays become bonding experiences. Pasta parties turn into therapy sessions. Group cheers, locker room chants, and travel meets all become part of a shared journey. The truth is, swimmers push themselves harder when they know their teammates are counting on them. They show up not just for their own improvement, but because they’ve made a commitment to something bigger than themselves. And when a team buys into that idea—that </w:t>
      </w:r>
      <w:r w:rsidRPr="00754709">
        <w:rPr>
          <w:i/>
          <w:iCs/>
        </w:rPr>
        <w:t>we</w:t>
      </w:r>
      <w:r w:rsidRPr="00754709">
        <w:t> </w:t>
      </w:r>
      <w:proofErr w:type="gramStart"/>
      <w:r w:rsidRPr="00754709">
        <w:t>is</w:t>
      </w:r>
      <w:proofErr w:type="gramEnd"/>
      <w:r w:rsidRPr="00754709">
        <w:t xml:space="preserve"> stronger than </w:t>
      </w:r>
      <w:r w:rsidRPr="00754709">
        <w:rPr>
          <w:i/>
          <w:iCs/>
        </w:rPr>
        <w:t>me</w:t>
      </w:r>
      <w:r w:rsidRPr="00754709">
        <w:t>—magic happens. Times drop, culture grows, and kids discover the beauty of belonging.</w:t>
      </w:r>
    </w:p>
    <w:p w14:paraId="7CE21FA5" w14:textId="77777777" w:rsidR="00754709" w:rsidRPr="00754709" w:rsidRDefault="00754709" w:rsidP="00754709">
      <w:r w:rsidRPr="00754709">
        <w:t>There’s also an incredible opportunity in swimming to </w:t>
      </w:r>
      <w:r w:rsidRPr="00754709">
        <w:rPr>
          <w:b/>
          <w:bCs/>
        </w:rPr>
        <w:t>develop leaders</w:t>
      </w:r>
      <w:r w:rsidRPr="00754709">
        <w:t xml:space="preserve">—not just in name, but in action. On our team, leadership isn’t reserved for the fastest swimmers or the ones with the biggest medals. It’s for the ones who live the standards every day. The ones who check in on a struggling teammate. The </w:t>
      </w:r>
      <w:r w:rsidRPr="00754709">
        <w:lastRenderedPageBreak/>
        <w:t>ones who model positivity during a grueling dryland session. The ones who lead not with ego, but with empathy.</w:t>
      </w:r>
    </w:p>
    <w:p w14:paraId="09E4EA44" w14:textId="77777777" w:rsidR="00754709" w:rsidRPr="00754709" w:rsidRDefault="00754709" w:rsidP="00754709">
      <w:r w:rsidRPr="00754709">
        <w:t>I’ve seen swimmers who were quiet and reserved at the beginning of the season emerge as the heartbeat of our team by the end—not because they became state champions, but because they learned to lift others up. They learned that real leadership is about service, not spotlight. And they carried that lesson into student government, peer mentoring, and eventually, into college and careers where they continued to lead with authenticity and integrity.</w:t>
      </w:r>
    </w:p>
    <w:p w14:paraId="2DFBE6C8" w14:textId="77777777" w:rsidR="00754709" w:rsidRPr="00754709" w:rsidRDefault="00754709" w:rsidP="00754709">
      <w:r w:rsidRPr="00754709">
        <w:t>Swimming also builds something else that’s hard to quantify but easy to see: </w:t>
      </w:r>
      <w:r w:rsidRPr="00754709">
        <w:rPr>
          <w:b/>
          <w:bCs/>
        </w:rPr>
        <w:t>mental toughness</w:t>
      </w:r>
      <w:r w:rsidRPr="00754709">
        <w:t>. There’s a special kind of fortitude required to train all year for a race that lasts less than a minute. Swimmers know what it feels like to fail publicly. To plateau. To be injured. To have a breakout meet followed by a disappointing one. They’ve learned how to talk themselves through doubt. How to control their breath when their heart is pounding. How to stay calm when everything’s on the line. That ability to self-regulate under pressure—call it poise, call it toughness—is a superpower in every other area of life.</w:t>
      </w:r>
    </w:p>
    <w:p w14:paraId="33D14359" w14:textId="77777777" w:rsidR="00754709" w:rsidRPr="00754709" w:rsidRDefault="00754709" w:rsidP="00754709">
      <w:r w:rsidRPr="00754709">
        <w:t>Let’s also not overlook the emotional growth that comes from swimming. Swimmers cry. They laugh. They bond. They struggle. They support each other through wins, losses, breakups, rejections, and everything else high school throws at them. The deck becomes a safe space—a training ground not just for athletes, but for </w:t>
      </w:r>
      <w:r w:rsidRPr="00754709">
        <w:rPr>
          <w:i/>
          <w:iCs/>
        </w:rPr>
        <w:t>humans in progress</w:t>
      </w:r>
      <w:r w:rsidRPr="00754709">
        <w:t>. As coaches, we’re not just building swimmers. We’re helping shape people.</w:t>
      </w:r>
    </w:p>
    <w:p w14:paraId="7E118C1D" w14:textId="77777777" w:rsidR="00754709" w:rsidRPr="00754709" w:rsidRDefault="00754709" w:rsidP="00754709">
      <w:r w:rsidRPr="00754709">
        <w:t>So yes, the classroom is important. It prepares students for tests, for essays, for college entrance requirements. But the pool? The pool prepares them for life.</w:t>
      </w:r>
    </w:p>
    <w:p w14:paraId="02392C20" w14:textId="77777777" w:rsidR="00754709" w:rsidRDefault="00754709" w:rsidP="00754709">
      <w:r w:rsidRPr="00754709">
        <w:t>In swimming, students learn how to navigate adversity, how to set goals, how to take ownership of their choices, how to lift others up, and how to keep showing up even when it’s hard. These are the lessons that turn students into leaders, teammates into lifelong friends, and swimmers into the kind of people who make waves—long after they hang up their goggles.</w:t>
      </w:r>
    </w:p>
    <w:p w14:paraId="11EB0EFF" w14:textId="77777777" w:rsidR="002E7C47" w:rsidRDefault="002E7C47" w:rsidP="00754709"/>
    <w:p w14:paraId="638BE0B2" w14:textId="77777777" w:rsidR="002E7C47" w:rsidRPr="002E7C47" w:rsidRDefault="002E7C47" w:rsidP="002E7C47">
      <w:r>
        <w:t>*******************</w:t>
      </w:r>
      <w:r>
        <w:br/>
      </w:r>
      <w:r w:rsidRPr="002E7C47">
        <w:rPr>
          <w:i/>
          <w:iCs/>
        </w:rPr>
        <w:t>Kevin Pierce is a dedicated high school swim coach, leadership consultant, and advocate for athlete development. As the head coach of the Ridley High School boys’ swim team (Folsom, Pa), he has a passion for helping young swimmers reach their full potential, both in and out of the water. With years of experience in coaching, mentoring, and program development, Kevin specializes in leadership training, team culture, and athlete motivation.</w:t>
      </w:r>
    </w:p>
    <w:p w14:paraId="0837EC6D" w14:textId="77777777" w:rsidR="002E7C47" w:rsidRPr="002E7C47" w:rsidRDefault="002E7C47" w:rsidP="002E7C47">
      <w:r w:rsidRPr="002E7C47">
        <w:rPr>
          <w:i/>
          <w:iCs/>
        </w:rPr>
        <w:t xml:space="preserve">Beyond the pool deck, Kevin is the founder of Green Mystique Leadership Consulting, where he works with youth and high school athletes to develop leadership skills that extend beyond sports. He is also the author of Leo </w:t>
      </w:r>
      <w:proofErr w:type="gramStart"/>
      <w:r w:rsidRPr="002E7C47">
        <w:rPr>
          <w:i/>
          <w:iCs/>
        </w:rPr>
        <w:t>The</w:t>
      </w:r>
      <w:proofErr w:type="gramEnd"/>
      <w:r w:rsidRPr="002E7C47">
        <w:rPr>
          <w:i/>
          <w:iCs/>
        </w:rPr>
        <w:t xml:space="preserve"> Lion’s Great Adventure, a children’s book that teaches leadership lessons through storytelling.</w:t>
      </w:r>
    </w:p>
    <w:p w14:paraId="1B43C6C6" w14:textId="6475CA51" w:rsidR="002E7C47" w:rsidRPr="00754709" w:rsidRDefault="002E7C47" w:rsidP="00754709"/>
    <w:sectPr w:rsidR="002E7C47" w:rsidRPr="00754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93377134">
    <w:abstractNumId w:val="19"/>
  </w:num>
  <w:num w:numId="2" w16cid:durableId="1582057510">
    <w:abstractNumId w:val="12"/>
  </w:num>
  <w:num w:numId="3" w16cid:durableId="561214004">
    <w:abstractNumId w:val="10"/>
  </w:num>
  <w:num w:numId="4" w16cid:durableId="481315772">
    <w:abstractNumId w:val="21"/>
  </w:num>
  <w:num w:numId="5" w16cid:durableId="2020808374">
    <w:abstractNumId w:val="13"/>
  </w:num>
  <w:num w:numId="6" w16cid:durableId="918515417">
    <w:abstractNumId w:val="16"/>
  </w:num>
  <w:num w:numId="7" w16cid:durableId="388767596">
    <w:abstractNumId w:val="18"/>
  </w:num>
  <w:num w:numId="8" w16cid:durableId="2108960372">
    <w:abstractNumId w:val="9"/>
  </w:num>
  <w:num w:numId="9" w16cid:durableId="409691762">
    <w:abstractNumId w:val="7"/>
  </w:num>
  <w:num w:numId="10" w16cid:durableId="1947495899">
    <w:abstractNumId w:val="6"/>
  </w:num>
  <w:num w:numId="11" w16cid:durableId="517356763">
    <w:abstractNumId w:val="5"/>
  </w:num>
  <w:num w:numId="12" w16cid:durableId="1141580359">
    <w:abstractNumId w:val="4"/>
  </w:num>
  <w:num w:numId="13" w16cid:durableId="1046414438">
    <w:abstractNumId w:val="8"/>
  </w:num>
  <w:num w:numId="14" w16cid:durableId="1896045589">
    <w:abstractNumId w:val="3"/>
  </w:num>
  <w:num w:numId="15" w16cid:durableId="222067506">
    <w:abstractNumId w:val="2"/>
  </w:num>
  <w:num w:numId="16" w16cid:durableId="1586374889">
    <w:abstractNumId w:val="1"/>
  </w:num>
  <w:num w:numId="17" w16cid:durableId="918976604">
    <w:abstractNumId w:val="0"/>
  </w:num>
  <w:num w:numId="18" w16cid:durableId="2017809515">
    <w:abstractNumId w:val="14"/>
  </w:num>
  <w:num w:numId="19" w16cid:durableId="896236346">
    <w:abstractNumId w:val="15"/>
  </w:num>
  <w:num w:numId="20" w16cid:durableId="1328094921">
    <w:abstractNumId w:val="20"/>
  </w:num>
  <w:num w:numId="21" w16cid:durableId="1888490747">
    <w:abstractNumId w:val="17"/>
  </w:num>
  <w:num w:numId="22" w16cid:durableId="798692559">
    <w:abstractNumId w:val="11"/>
  </w:num>
  <w:num w:numId="23" w16cid:durableId="1677420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9"/>
    <w:rsid w:val="002E7C47"/>
    <w:rsid w:val="0030452B"/>
    <w:rsid w:val="00645252"/>
    <w:rsid w:val="006D3D74"/>
    <w:rsid w:val="00754709"/>
    <w:rsid w:val="0083569A"/>
    <w:rsid w:val="00A45CDD"/>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9D01"/>
  <w15:chartTrackingRefBased/>
  <w15:docId w15:val="{A626A199-ACA3-44E2-B637-DE7D2C4C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54709"/>
    <w:rPr>
      <w:color w:val="605E5C"/>
      <w:shd w:val="clear" w:color="auto" w:fill="E1DFDD"/>
    </w:rPr>
  </w:style>
  <w:style w:type="paragraph" w:styleId="NormalWeb">
    <w:name w:val="Normal (Web)"/>
    <w:basedOn w:val="Normal"/>
    <w:uiPriority w:val="99"/>
    <w:semiHidden/>
    <w:unhideWhenUsed/>
    <w:rsid w:val="002E7C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1717">
      <w:bodyDiv w:val="1"/>
      <w:marLeft w:val="0"/>
      <w:marRight w:val="0"/>
      <w:marTop w:val="0"/>
      <w:marBottom w:val="0"/>
      <w:divBdr>
        <w:top w:val="none" w:sz="0" w:space="0" w:color="auto"/>
        <w:left w:val="none" w:sz="0" w:space="0" w:color="auto"/>
        <w:bottom w:val="none" w:sz="0" w:space="0" w:color="auto"/>
        <w:right w:val="none" w:sz="0" w:space="0" w:color="auto"/>
      </w:divBdr>
    </w:div>
    <w:div w:id="413474109">
      <w:bodyDiv w:val="1"/>
      <w:marLeft w:val="0"/>
      <w:marRight w:val="0"/>
      <w:marTop w:val="0"/>
      <w:marBottom w:val="0"/>
      <w:divBdr>
        <w:top w:val="none" w:sz="0" w:space="0" w:color="auto"/>
        <w:left w:val="none" w:sz="0" w:space="0" w:color="auto"/>
        <w:bottom w:val="none" w:sz="0" w:space="0" w:color="auto"/>
        <w:right w:val="none" w:sz="0" w:space="0" w:color="auto"/>
      </w:divBdr>
    </w:div>
    <w:div w:id="580650470">
      <w:bodyDiv w:val="1"/>
      <w:marLeft w:val="0"/>
      <w:marRight w:val="0"/>
      <w:marTop w:val="0"/>
      <w:marBottom w:val="0"/>
      <w:divBdr>
        <w:top w:val="none" w:sz="0" w:space="0" w:color="auto"/>
        <w:left w:val="none" w:sz="0" w:space="0" w:color="auto"/>
        <w:bottom w:val="none" w:sz="0" w:space="0" w:color="auto"/>
        <w:right w:val="none" w:sz="0" w:space="0" w:color="auto"/>
      </w:divBdr>
    </w:div>
    <w:div w:id="1271086997">
      <w:bodyDiv w:val="1"/>
      <w:marLeft w:val="0"/>
      <w:marRight w:val="0"/>
      <w:marTop w:val="0"/>
      <w:marBottom w:val="0"/>
      <w:divBdr>
        <w:top w:val="none" w:sz="0" w:space="0" w:color="auto"/>
        <w:left w:val="none" w:sz="0" w:space="0" w:color="auto"/>
        <w:bottom w:val="none" w:sz="0" w:space="0" w:color="auto"/>
        <w:right w:val="none" w:sz="0" w:space="0" w:color="auto"/>
      </w:divBdr>
    </w:div>
    <w:div w:id="1545604854">
      <w:bodyDiv w:val="1"/>
      <w:marLeft w:val="0"/>
      <w:marRight w:val="0"/>
      <w:marTop w:val="0"/>
      <w:marBottom w:val="0"/>
      <w:divBdr>
        <w:top w:val="none" w:sz="0" w:space="0" w:color="auto"/>
        <w:left w:val="none" w:sz="0" w:space="0" w:color="auto"/>
        <w:bottom w:val="none" w:sz="0" w:space="0" w:color="auto"/>
        <w:right w:val="none" w:sz="0" w:space="0" w:color="auto"/>
      </w:divBdr>
    </w:div>
    <w:div w:id="16139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4725575A-35A2-4A5C-B47B-41EE6B81D39C%7d\%7bF3A32687-A392-4E4A-9D5E-1E32D1BBB7D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{F3A32687-A392-4E4A-9D5E-1E32D1BBB7D2}tf02786999_win32</Template>
  <TotalTime>4</TotalTime>
  <Pages>2</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Coraggio</cp:lastModifiedBy>
  <cp:revision>2</cp:revision>
  <dcterms:created xsi:type="dcterms:W3CDTF">2025-04-06T15:24:00Z</dcterms:created>
  <dcterms:modified xsi:type="dcterms:W3CDTF">2025-04-06T15:44:00Z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