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82" w:rsidRPr="00E43F82" w:rsidRDefault="00E43F82" w:rsidP="002A29DE">
      <w:pPr>
        <w:shd w:val="clear" w:color="auto" w:fill="FFFFFF"/>
        <w:spacing w:before="150" w:after="150" w:line="525" w:lineRule="atLeast"/>
        <w:outlineLvl w:val="1"/>
        <w:rPr>
          <w:rFonts w:eastAsia="Times New Roman" w:cs="Arial"/>
          <w:b/>
          <w:caps/>
          <w:sz w:val="32"/>
          <w:szCs w:val="32"/>
        </w:rPr>
      </w:pPr>
      <w:bookmarkStart w:id="0" w:name="_GoBack"/>
      <w:bookmarkEnd w:id="0"/>
      <w:r w:rsidRPr="00E43F82">
        <w:rPr>
          <w:rFonts w:eastAsia="Times New Roman" w:cs="Arial"/>
          <w:b/>
          <w:caps/>
          <w:sz w:val="32"/>
          <w:szCs w:val="32"/>
        </w:rPr>
        <w:t>10 tips for college recruiting – FROM sWIMSWAM.COM</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ONE</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You are allowed to contact any coach via e-mail at any time. This includes sophomores and freshmen. During that time, however, coaches are only allowed to send general info via snail mail. As a sophomore &amp; junior, your job is to fill out recruiting forms of any college you are interested in swimming for. Be sure to fill out as many of the fields as possible, as accurately as possible. This will create a file of your information in the coach’s office.</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TWO</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“General correspondence” can begin any time after September 1st of your junior year. General Correspondence means that a coach can begin to contact potential recruits via e-mail. These emails will likely invite you to fill out a recruiting form on their website if you haven’t already. If you are interested in a coach who reached out to you, keep the contact going. Update the coach on your athletic and academic progress. The more you improve both in and out of the pool, the more they will want you. Remember: even though coaches are allowed to e-mail you, they are not allowed to call you. You are, however, permitted to call them. If they are able to answer, they can talk to you, but they are not allowed to call you under any circumstances, including returning a voicemail.</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THREE</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The summer following your junior year is when coaches are allowed to contact recruits via phone (</w:t>
      </w:r>
      <w:r w:rsidRPr="00E43F82">
        <w:rPr>
          <w:rFonts w:eastAsia="Times New Roman" w:cs="Arial"/>
          <w:sz w:val="24"/>
          <w:szCs w:val="24"/>
        </w:rPr>
        <w:t>July 1</w:t>
      </w:r>
      <w:r w:rsidRPr="002A29DE">
        <w:rPr>
          <w:rFonts w:eastAsia="Times New Roman" w:cs="Arial"/>
          <w:sz w:val="24"/>
          <w:szCs w:val="24"/>
        </w:rPr>
        <w:t> for D-I, </w:t>
      </w:r>
      <w:r w:rsidRPr="00E43F82">
        <w:rPr>
          <w:rFonts w:eastAsia="Times New Roman" w:cs="Arial"/>
          <w:sz w:val="24"/>
          <w:szCs w:val="24"/>
        </w:rPr>
        <w:t>June 15</w:t>
      </w:r>
      <w:r w:rsidRPr="002A29DE">
        <w:rPr>
          <w:rFonts w:eastAsia="Times New Roman" w:cs="Arial"/>
          <w:sz w:val="24"/>
          <w:szCs w:val="24"/>
        </w:rPr>
        <w:t> for D-II, no restrictive dates for D-III or NAIA).</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FOUR</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 xml:space="preserve">If a coach is interested in you, they will invite you on an official recruiting trip. These give you an opportunity to stay over in a dorm with members of the swim team, go to class with them, and get a feel for what it would be like to attend the school. Official recruiting trips are typically paid for by the team, though policies are changing to increase the financial burden on a prospective athlete. Unofficial recruiting trips require the athlete to pay for their food and other fees while they are visiting, in addition to covering their transportation and housing costs. But remember, </w:t>
      </w:r>
      <w:proofErr w:type="gramStart"/>
      <w:r w:rsidRPr="002A29DE">
        <w:rPr>
          <w:rFonts w:eastAsia="Times New Roman" w:cs="Arial"/>
          <w:sz w:val="24"/>
          <w:szCs w:val="24"/>
        </w:rPr>
        <w:t>an</w:t>
      </w:r>
      <w:proofErr w:type="gramEnd"/>
      <w:r w:rsidRPr="002A29DE">
        <w:rPr>
          <w:rFonts w:eastAsia="Times New Roman" w:cs="Arial"/>
          <w:sz w:val="24"/>
          <w:szCs w:val="24"/>
        </w:rPr>
        <w:t xml:space="preserve"> </w:t>
      </w:r>
      <w:proofErr w:type="spellStart"/>
      <w:r w:rsidRPr="002A29DE">
        <w:rPr>
          <w:rFonts w:eastAsia="Times New Roman" w:cs="Arial"/>
          <w:sz w:val="24"/>
          <w:szCs w:val="24"/>
        </w:rPr>
        <w:t>unoficial</w:t>
      </w:r>
      <w:proofErr w:type="spellEnd"/>
      <w:r w:rsidRPr="002A29DE">
        <w:rPr>
          <w:rFonts w:eastAsia="Times New Roman" w:cs="Arial"/>
          <w:sz w:val="24"/>
          <w:szCs w:val="24"/>
        </w:rPr>
        <w:t xml:space="preserve"> trip can become official if a team so much as buys a recruit a hot dog. Coaches will often invite high school juniors to attend a more general Junior Day, which are often available to all prospective students, not just student-athletes. Official visits only allow a recruit to be on campus for 48 hours.</w:t>
      </w:r>
    </w:p>
    <w:p w:rsidR="00E43F82" w:rsidRDefault="00E43F82" w:rsidP="002A29DE">
      <w:pPr>
        <w:shd w:val="clear" w:color="auto" w:fill="FFFFFF"/>
        <w:spacing w:before="150" w:after="150" w:line="525" w:lineRule="atLeast"/>
        <w:outlineLvl w:val="1"/>
        <w:rPr>
          <w:rFonts w:eastAsia="Times New Roman" w:cs="Arial"/>
          <w:caps/>
          <w:sz w:val="24"/>
          <w:szCs w:val="24"/>
        </w:rPr>
      </w:pPr>
    </w:p>
    <w:p w:rsidR="00E43F82" w:rsidRDefault="00E43F82" w:rsidP="002A29DE">
      <w:pPr>
        <w:shd w:val="clear" w:color="auto" w:fill="FFFFFF"/>
        <w:spacing w:before="150" w:after="150" w:line="525" w:lineRule="atLeast"/>
        <w:outlineLvl w:val="1"/>
        <w:rPr>
          <w:rFonts w:eastAsia="Times New Roman" w:cs="Arial"/>
          <w:caps/>
          <w:sz w:val="24"/>
          <w:szCs w:val="24"/>
        </w:rPr>
      </w:pP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lastRenderedPageBreak/>
        <w:t>FIVE</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As seniors, athletes are limited to 5 official visits to Division I schools. Because Division III schools do not offer athletic scholarships, student athletes can take recruiting trips to an unlimited number of Division III schools, but only one official visit per school. As of last year, Division II now allows unlimited official visits by prospective student-athletes.</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SIX</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High school student athletes are not allowed to practice with Division I teams on recruiting trips, though they can use the practice facility as long as coaches are not present. Athletes can practice with Division II teams.</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SEVEN</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Rules about accepting compensation to swim are very complex. The NCAA rules were changed a few years ago and this area is still pretty gray. If a recruit has inadvertently accepted “prize” money they can usually return it and regain their eligibility. As long as money is given for expenses recruits are allowed to receive it. As you know FINA has also started to sponsor swimmers from underdeveloped countries by paying for everything including extra living expenses, which is allowed by the NCAA. When in doubt, seek out advice directly from the NCAA.</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EIGHT</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Once you have received your athletic scholarship details, you may decide to sign a letter of intent. This binding agreement commits you to attend the university and swim for their team, receiving the amount of scholarship money you have been given.</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NINE</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Once you have signed a letter of intent, you are allowed unlimited contact with your future coach.</w:t>
      </w:r>
    </w:p>
    <w:p w:rsidR="002A29DE" w:rsidRPr="002A29DE" w:rsidRDefault="002A29DE" w:rsidP="002A29DE">
      <w:pPr>
        <w:shd w:val="clear" w:color="auto" w:fill="FFFFFF"/>
        <w:spacing w:before="150" w:after="150" w:line="525" w:lineRule="atLeast"/>
        <w:outlineLvl w:val="1"/>
        <w:rPr>
          <w:rFonts w:eastAsia="Times New Roman" w:cs="Arial"/>
          <w:caps/>
          <w:sz w:val="24"/>
          <w:szCs w:val="24"/>
        </w:rPr>
      </w:pPr>
      <w:r w:rsidRPr="002A29DE">
        <w:rPr>
          <w:rFonts w:eastAsia="Times New Roman" w:cs="Arial"/>
          <w:caps/>
          <w:sz w:val="24"/>
          <w:szCs w:val="24"/>
        </w:rPr>
        <w:t>TEN</w:t>
      </w:r>
    </w:p>
    <w:p w:rsidR="002A29DE" w:rsidRPr="002A29DE" w:rsidRDefault="002A29DE" w:rsidP="002A29DE">
      <w:pPr>
        <w:shd w:val="clear" w:color="auto" w:fill="FFFFFF"/>
        <w:spacing w:after="0" w:line="240" w:lineRule="auto"/>
        <w:rPr>
          <w:rFonts w:eastAsia="Times New Roman" w:cs="Arial"/>
          <w:sz w:val="24"/>
          <w:szCs w:val="24"/>
        </w:rPr>
      </w:pPr>
      <w:r w:rsidRPr="002A29DE">
        <w:rPr>
          <w:rFonts w:eastAsia="Times New Roman" w:cs="Arial"/>
          <w:sz w:val="24"/>
          <w:szCs w:val="24"/>
        </w:rPr>
        <w:t>Before the signing periods, an athlete may verbally commit to a college or university, however, verbal commitments can be broken.</w:t>
      </w:r>
    </w:p>
    <w:p w:rsidR="002A29DE" w:rsidRPr="00E43F82" w:rsidRDefault="002A29DE">
      <w:pPr>
        <w:rPr>
          <w:sz w:val="24"/>
          <w:szCs w:val="24"/>
        </w:rPr>
      </w:pPr>
      <w:r w:rsidRPr="00E43F82">
        <w:rPr>
          <w:sz w:val="24"/>
          <w:szCs w:val="24"/>
        </w:rPr>
        <w:br w:type="page"/>
      </w:r>
    </w:p>
    <w:p w:rsidR="002A29DE" w:rsidRPr="00E43F82" w:rsidRDefault="002A29DE" w:rsidP="002A29DE">
      <w:pPr>
        <w:shd w:val="clear" w:color="auto" w:fill="F6F6F6"/>
        <w:spacing w:after="240" w:line="240" w:lineRule="auto"/>
        <w:rPr>
          <w:rFonts w:eastAsia="Times New Roman" w:cs="Arial"/>
          <w:b/>
          <w:sz w:val="32"/>
          <w:szCs w:val="32"/>
        </w:rPr>
      </w:pPr>
      <w:r w:rsidRPr="00E43F82">
        <w:rPr>
          <w:rFonts w:eastAsia="Times New Roman" w:cs="Arial"/>
          <w:b/>
          <w:sz w:val="32"/>
          <w:szCs w:val="32"/>
        </w:rPr>
        <w:lastRenderedPageBreak/>
        <w:t>When should I get started?</w:t>
      </w:r>
      <w:r w:rsidR="00E43F82" w:rsidRPr="00E43F82">
        <w:rPr>
          <w:rFonts w:eastAsia="Times New Roman" w:cs="Arial"/>
          <w:b/>
          <w:sz w:val="32"/>
          <w:szCs w:val="32"/>
        </w:rPr>
        <w:t xml:space="preserve"> –</w:t>
      </w:r>
      <w:r w:rsidR="00E43F82">
        <w:rPr>
          <w:rFonts w:eastAsia="Times New Roman" w:cs="Arial"/>
          <w:b/>
          <w:sz w:val="32"/>
          <w:szCs w:val="32"/>
        </w:rPr>
        <w:t xml:space="preserve"> F</w:t>
      </w:r>
      <w:r w:rsidR="00E43F82" w:rsidRPr="00E43F82">
        <w:rPr>
          <w:rFonts w:eastAsia="Times New Roman" w:cs="Arial"/>
          <w:b/>
          <w:sz w:val="32"/>
          <w:szCs w:val="32"/>
        </w:rPr>
        <w:t xml:space="preserve">rom </w:t>
      </w:r>
      <w:r w:rsidR="00E43F82" w:rsidRPr="00E43F82">
        <w:rPr>
          <w:b/>
          <w:sz w:val="32"/>
          <w:szCs w:val="32"/>
        </w:rPr>
        <w:t>www.accrecruits.com</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This is a question that every swimmer who wants to swim in college is faced with. Too many times swimmers and their parents don’t consider this question early enough and lose a great number of options for colleges because they waited too long.</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Being a former Division I Associate Head Coach and Recruiting Coordinator for 17 years I can tell you that I always tried to identify talent at an early age (13 to 14 year olds for girls and 14 to 15 year olds for boys).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American College Connection surveyed hundreds of college swim coaches to find out when they start putting together their list of potential recruits. Here are the findings:</w:t>
      </w:r>
    </w:p>
    <w:p w:rsidR="002A29DE" w:rsidRPr="002A29DE" w:rsidRDefault="002A29DE" w:rsidP="002A29DE">
      <w:pPr>
        <w:numPr>
          <w:ilvl w:val="0"/>
          <w:numId w:val="1"/>
        </w:numPr>
        <w:shd w:val="clear" w:color="auto" w:fill="F6F6F6"/>
        <w:spacing w:before="100" w:beforeAutospacing="1" w:after="100" w:afterAutospacing="1" w:line="240" w:lineRule="auto"/>
        <w:rPr>
          <w:rFonts w:eastAsia="Times New Roman" w:cs="Arial"/>
          <w:sz w:val="24"/>
          <w:szCs w:val="24"/>
        </w:rPr>
      </w:pPr>
      <w:r w:rsidRPr="002A29DE">
        <w:rPr>
          <w:rFonts w:eastAsia="Times New Roman" w:cs="Arial"/>
          <w:sz w:val="24"/>
          <w:szCs w:val="24"/>
        </w:rPr>
        <w:t>80% of the coaches plan their recruiting 3 to 4 years in advance</w:t>
      </w:r>
    </w:p>
    <w:p w:rsidR="002A29DE" w:rsidRPr="002A29DE" w:rsidRDefault="002A29DE" w:rsidP="002A29DE">
      <w:pPr>
        <w:numPr>
          <w:ilvl w:val="0"/>
          <w:numId w:val="1"/>
        </w:numPr>
        <w:shd w:val="clear" w:color="auto" w:fill="F6F6F6"/>
        <w:spacing w:before="100" w:beforeAutospacing="1" w:after="100" w:afterAutospacing="1" w:line="240" w:lineRule="auto"/>
        <w:rPr>
          <w:rFonts w:eastAsia="Times New Roman" w:cs="Arial"/>
          <w:sz w:val="24"/>
          <w:szCs w:val="24"/>
        </w:rPr>
      </w:pPr>
      <w:r w:rsidRPr="002A29DE">
        <w:rPr>
          <w:rFonts w:eastAsia="Times New Roman" w:cs="Arial"/>
          <w:sz w:val="24"/>
          <w:szCs w:val="24"/>
        </w:rPr>
        <w:t>They start putting together their recruiting lists with girls who are 13 and over and boys who are 14 and over.</w:t>
      </w:r>
    </w:p>
    <w:p w:rsidR="002A29DE" w:rsidRPr="002A29DE" w:rsidRDefault="002A29DE" w:rsidP="002A29DE">
      <w:pPr>
        <w:numPr>
          <w:ilvl w:val="0"/>
          <w:numId w:val="1"/>
        </w:numPr>
        <w:shd w:val="clear" w:color="auto" w:fill="F6F6F6"/>
        <w:spacing w:before="100" w:beforeAutospacing="1" w:after="100" w:afterAutospacing="1" w:line="240" w:lineRule="auto"/>
        <w:rPr>
          <w:rFonts w:eastAsia="Times New Roman" w:cs="Arial"/>
          <w:sz w:val="24"/>
          <w:szCs w:val="24"/>
        </w:rPr>
      </w:pPr>
      <w:r w:rsidRPr="002A29DE">
        <w:rPr>
          <w:rFonts w:eastAsia="Times New Roman" w:cs="Arial"/>
          <w:sz w:val="24"/>
          <w:szCs w:val="24"/>
        </w:rPr>
        <w:t>They are looking for potential and talent in younger swimmers.</w:t>
      </w:r>
    </w:p>
    <w:p w:rsidR="002A29DE" w:rsidRPr="002A29DE" w:rsidRDefault="002A29DE" w:rsidP="002A29DE">
      <w:pPr>
        <w:numPr>
          <w:ilvl w:val="0"/>
          <w:numId w:val="1"/>
        </w:numPr>
        <w:shd w:val="clear" w:color="auto" w:fill="F6F6F6"/>
        <w:spacing w:before="100" w:beforeAutospacing="1" w:after="100" w:afterAutospacing="1" w:line="240" w:lineRule="auto"/>
        <w:rPr>
          <w:rFonts w:eastAsia="Times New Roman" w:cs="Arial"/>
          <w:sz w:val="24"/>
          <w:szCs w:val="24"/>
        </w:rPr>
      </w:pPr>
      <w:r w:rsidRPr="002A29DE">
        <w:rPr>
          <w:rFonts w:eastAsia="Times New Roman" w:cs="Arial"/>
          <w:sz w:val="24"/>
          <w:szCs w:val="24"/>
        </w:rPr>
        <w:t>They tend to favor the swimmers who get on their lists early. This gives them time to follow the swimmers’ progress and get to know them via emails and mailings.</w:t>
      </w:r>
    </w:p>
    <w:p w:rsidR="002A29DE" w:rsidRPr="002A29DE" w:rsidRDefault="002A29DE" w:rsidP="002A29DE">
      <w:pPr>
        <w:numPr>
          <w:ilvl w:val="0"/>
          <w:numId w:val="1"/>
        </w:numPr>
        <w:shd w:val="clear" w:color="auto" w:fill="F6F6F6"/>
        <w:spacing w:before="100" w:beforeAutospacing="1" w:after="100" w:afterAutospacing="1" w:line="240" w:lineRule="auto"/>
        <w:rPr>
          <w:rFonts w:eastAsia="Times New Roman" w:cs="Arial"/>
          <w:sz w:val="24"/>
          <w:szCs w:val="24"/>
        </w:rPr>
      </w:pPr>
      <w:r w:rsidRPr="002A29DE">
        <w:rPr>
          <w:rFonts w:eastAsia="Times New Roman" w:cs="Arial"/>
          <w:sz w:val="24"/>
          <w:szCs w:val="24"/>
        </w:rPr>
        <w:t>98% of the coaches aim to get their recruiting completed during the early signing period in November of each year.</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Based on this information the best time to start the recruiting process with girls is 13-14 and boys 14-15.</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You can’t go wrong by starting the recruiting process early, but you definitely can go wrong by waiting too late.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The key to our success with American College Connection is to get swimmers on the college coaches “radar screen” early, then keep the coaches updated with the swimmer’s progress throughout high school.</w:t>
      </w:r>
    </w:p>
    <w:p w:rsidR="002A29DE" w:rsidRPr="00E43F82" w:rsidRDefault="002A29DE">
      <w:pPr>
        <w:rPr>
          <w:sz w:val="24"/>
          <w:szCs w:val="24"/>
        </w:rPr>
      </w:pPr>
    </w:p>
    <w:p w:rsidR="00E43F82" w:rsidRDefault="00E43F82">
      <w:pPr>
        <w:rPr>
          <w:sz w:val="24"/>
          <w:szCs w:val="24"/>
        </w:rPr>
      </w:pPr>
      <w:r>
        <w:rPr>
          <w:sz w:val="24"/>
          <w:szCs w:val="24"/>
        </w:rPr>
        <w:br w:type="page"/>
      </w:r>
    </w:p>
    <w:p w:rsidR="00E43F82" w:rsidRPr="00E43F82" w:rsidRDefault="002A29DE">
      <w:pPr>
        <w:rPr>
          <w:b/>
          <w:sz w:val="32"/>
          <w:szCs w:val="32"/>
        </w:rPr>
      </w:pPr>
      <w:r w:rsidRPr="00E43F82">
        <w:rPr>
          <w:b/>
          <w:sz w:val="32"/>
          <w:szCs w:val="32"/>
        </w:rPr>
        <w:lastRenderedPageBreak/>
        <w:t>Recruiting Process Terms</w:t>
      </w:r>
      <w:r w:rsidR="00E43F82" w:rsidRPr="00E43F82">
        <w:rPr>
          <w:b/>
          <w:sz w:val="32"/>
          <w:szCs w:val="32"/>
        </w:rPr>
        <w:t xml:space="preserve"> – From www.accrecruits.com</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The recruiting process can be quite confusing. From registering with the NCAA Eligibility Center to signing an NLI, there are so many steps in the process. Here is a breakdown of times/ dates to help you understand the "official visits" and "signing" parts of the recruiting process.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Fall signing period: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When: November 8-15, 2017</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What: swimmers can sign a National Letter of Intent which is their binding agreement to attend a particular school. Coaches will provide scholarship papers for the swimmers and their parents to sign. A recruit cannot sign a National Letter of Intent unless there is some form of athletic scholarship. A book scholarship is the minimum.</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A recruit must sign the NLI and scholarship papers between the November 8th and 15th and has 14 days to get the signed forms back to the coach.  However, we recommend getting the National Letter of Intent back to the school as soon as possible, within the time frame allowed.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Dead period: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Coaches are not allowed to meet recruits face to face from Monday, November 06, 2017 through Thursday, November 09, 2017 for the fall signing period. The dead period for the spring signing period is April 09, 2018 through April 12, 2018.</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Official Visits: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When: September 1 of your senior year through August 1 except during a dead period.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What: A visit becomes official if the school pays for anything other than a ticket to an on-campus event. If they buy you a hot dog it becomes an official visit. Due to budgetary cutbacks, many schools don’t have the money to pay for the entire trip and will ask you to pay for your transportation to and from campus. The schools will usually pick up the tab for room and board while you are there.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Your parents may come with you on an official visit and schools are allowed to pay for their room and board while they are there. This depends on a school's recruiting budget.</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Limits: recruits are allowed to take official visits to 5 different Division I schools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Official visits to Division II schools are unlimited.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Official visits to Division III schools are unlimited.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Official visits to NAIA schools are unlimited.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lastRenderedPageBreak/>
        <w:t>Tip: don’t assume that a school will pay for everything on an official visit. You need to ask.</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Unofficial Visits: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When: anytime except during a dead period.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What: unofficial visits are unlimited as long as you pay for everything on your trip. A school can provide tickets to an on-campus event while you are there. You are allowed to spend the night with the team, but you will have to pay the going rate for the dorm room or motel.</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Tip: let the coach know well in advance that you are coming to campus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Regular Signing Period:</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When: April 11 through August 1, 2018</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 Verbal Commitments: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When: anytime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What: you can give your verbal commitment to attend a school at any time and the coach can give you a verbal commitment for a scholarship offer or a spot on the team at any time.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Verbal commitments are not binding, but rarely do the coaches not honor their scholarship offers. Usually, it’s the recruit who backs out, if you give your word to a coach you should honor it.</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Pay attention to admission deadlines, for merit aid, as they vary from school to school.  Lastly, a coach can’t put a scholarship offer in writing until August 1st of the student-athletes senior year in high school.</w:t>
      </w:r>
    </w:p>
    <w:p w:rsidR="00E43F82" w:rsidRDefault="00E43F82">
      <w:pPr>
        <w:rPr>
          <w:sz w:val="24"/>
          <w:szCs w:val="24"/>
        </w:rPr>
      </w:pPr>
      <w:r>
        <w:rPr>
          <w:sz w:val="24"/>
          <w:szCs w:val="24"/>
        </w:rPr>
        <w:br/>
      </w:r>
    </w:p>
    <w:p w:rsidR="00E43F82" w:rsidRDefault="00E43F82">
      <w:pPr>
        <w:rPr>
          <w:sz w:val="24"/>
          <w:szCs w:val="24"/>
        </w:rPr>
      </w:pPr>
      <w:r>
        <w:rPr>
          <w:sz w:val="24"/>
          <w:szCs w:val="24"/>
        </w:rPr>
        <w:br w:type="page"/>
      </w:r>
    </w:p>
    <w:p w:rsidR="002A29DE" w:rsidRPr="00E43F82" w:rsidRDefault="002A29DE">
      <w:pPr>
        <w:rPr>
          <w:b/>
          <w:sz w:val="32"/>
          <w:szCs w:val="32"/>
        </w:rPr>
      </w:pPr>
      <w:r w:rsidRPr="00E43F82">
        <w:rPr>
          <w:b/>
          <w:sz w:val="32"/>
          <w:szCs w:val="32"/>
        </w:rPr>
        <w:lastRenderedPageBreak/>
        <w:t>Thoughts on Scholarships</w:t>
      </w:r>
      <w:r w:rsidR="00E43F82" w:rsidRPr="00E43F82">
        <w:rPr>
          <w:b/>
          <w:sz w:val="32"/>
          <w:szCs w:val="32"/>
        </w:rPr>
        <w:t xml:space="preserve"> – From www.accrecruits.com</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A couple of years ago the NCAA changed its rules to allow coaches to guarantee scholarships beyond the first year. Some coaches do and some don’t. If a coach doesn't offer a guarantee, then you need to ask. Guarantees should be listed on the scholarship agreement form.</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Usually, but not always it is pretty rare for a coach to take away scholarship money unless the swimmer breaks rules.</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Before you sign ask the following questions:</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What is the school’s policy on 5th year aid? It may take 5 years to complete the degree, but the swimming scholarship only goes for 4 years. Schools are allowed to pay for the 5th year, but I suggest asking up front.</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If there is not a full scholarship offered, ask about what it would take to get a scholarship increase after the first year.</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Will the school pay for health insurance (mainly for international students)?</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Where does the team go for Christmas training and who pays? This is not negotiable, but it could be an expense. A school is not allowed to pay for expenses for one swimmer and not the rest of the team.</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Some coaches will offer a scholarship in a dollar amount and some will offer as a percentage. A dollar amount sounds good, but that remains fixed as the cost of school goes up. Ask the coach if the scholarship could be listed as a percentage.</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Keep in mind that a first offer may not be the best offer.</w:t>
      </w:r>
    </w:p>
    <w:p w:rsidR="002A29DE" w:rsidRPr="00E43F82" w:rsidRDefault="002A29DE" w:rsidP="002A29DE">
      <w:pPr>
        <w:pStyle w:val="NormalWeb"/>
        <w:numPr>
          <w:ilvl w:val="0"/>
          <w:numId w:val="2"/>
        </w:numPr>
        <w:shd w:val="clear" w:color="auto" w:fill="F6F6F6"/>
        <w:spacing w:before="0" w:beforeAutospacing="0" w:after="240" w:afterAutospacing="0"/>
        <w:rPr>
          <w:rFonts w:asciiTheme="minorHAnsi" w:hAnsiTheme="minorHAnsi" w:cs="Arial"/>
        </w:rPr>
      </w:pPr>
      <w:r w:rsidRPr="00E43F82">
        <w:rPr>
          <w:rFonts w:asciiTheme="minorHAnsi" w:hAnsiTheme="minorHAnsi" w:cs="Arial"/>
        </w:rPr>
        <w:t>Verbal commitments are not binding, but in 15 years of running American College Connection I have only had one coach renege on his offer.</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Here is a sample of a scholarship offer by a D-I coach. He spells out the offer and cost to the recruit very well. You, your parents and the coach must have an understanding of your approximate cost to attend the school.</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Notice that the first year offer is for a full, but the coach lists part of the first year scholarship as a "Signing Bonus."</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Out of State Resident (on Campus)</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Tuition:                                 $18,508</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Rec Fees:                              $200</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lastRenderedPageBreak/>
        <w:t>Room and Board:                $8,890</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 Total Cost to attend:         $28,398</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Scholarship:</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Laptop Award: given on arrival</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Athletic Scholarship: $15,619 (roughly 55%) ^Year 1, Year 2, Year 3, Year 4</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Athletic Scholarship Signing bonus $</w:t>
      </w:r>
      <w:proofErr w:type="gramStart"/>
      <w:r w:rsidRPr="00E43F82">
        <w:rPr>
          <w:rFonts w:asciiTheme="minorHAnsi" w:hAnsiTheme="minorHAnsi" w:cs="Arial"/>
        </w:rPr>
        <w:t>12,779  (</w:t>
      </w:r>
      <w:proofErr w:type="gramEnd"/>
      <w:r w:rsidRPr="00E43F82">
        <w:rPr>
          <w:rFonts w:asciiTheme="minorHAnsi" w:hAnsiTheme="minorHAnsi" w:cs="Arial"/>
        </w:rPr>
        <w:t>roughly 45%) ^Year 1 ONLY (Total: 100% Athletic Scholarship YEAR 1 ONLY)</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Total Cost to you:</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^Year 1= $0</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Year 2= $12,779</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Year 3= $12,779</w:t>
      </w:r>
    </w:p>
    <w:p w:rsidR="002A29DE" w:rsidRPr="00E43F82" w:rsidRDefault="002A29DE" w:rsidP="002A29DE">
      <w:pPr>
        <w:pStyle w:val="NormalWeb"/>
        <w:shd w:val="clear" w:color="auto" w:fill="F6F6F6"/>
        <w:spacing w:before="0" w:beforeAutospacing="0" w:after="240" w:afterAutospacing="0"/>
        <w:rPr>
          <w:rFonts w:asciiTheme="minorHAnsi" w:hAnsiTheme="minorHAnsi" w:cs="Arial"/>
        </w:rPr>
      </w:pPr>
      <w:r w:rsidRPr="00E43F82">
        <w:rPr>
          <w:rFonts w:asciiTheme="minorHAnsi" w:hAnsiTheme="minorHAnsi" w:cs="Arial"/>
        </w:rPr>
        <w:t>Year 4= $12,779</w:t>
      </w:r>
    </w:p>
    <w:p w:rsidR="00E43F82" w:rsidRDefault="00E43F82">
      <w:pPr>
        <w:rPr>
          <w:sz w:val="24"/>
          <w:szCs w:val="24"/>
        </w:rPr>
      </w:pPr>
      <w:r>
        <w:rPr>
          <w:sz w:val="24"/>
          <w:szCs w:val="24"/>
        </w:rPr>
        <w:br w:type="page"/>
      </w:r>
    </w:p>
    <w:p w:rsidR="002A29DE" w:rsidRPr="00E43F82" w:rsidRDefault="002A29DE">
      <w:pPr>
        <w:rPr>
          <w:b/>
          <w:sz w:val="32"/>
          <w:szCs w:val="32"/>
        </w:rPr>
      </w:pPr>
      <w:r w:rsidRPr="00E43F82">
        <w:rPr>
          <w:b/>
          <w:sz w:val="32"/>
          <w:szCs w:val="32"/>
        </w:rPr>
        <w:lastRenderedPageBreak/>
        <w:t>Do You Have the Coach’s Best Offer?</w:t>
      </w:r>
      <w:r w:rsidR="00E43F82" w:rsidRPr="00E43F82">
        <w:rPr>
          <w:b/>
          <w:sz w:val="32"/>
          <w:szCs w:val="32"/>
        </w:rPr>
        <w:t xml:space="preserve"> – From www.accrecruits.com</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The answer is you don’t because most coaches don’t know. You can usually count on the first offer not being their best offer, but where do you go from there?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College recruiting changes on a daily level throughout the year, but it changes on an hourly level in the fall. You have to stay in communication with the coaches to keep track of when a spot or scholarship might open up.</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Finding out if you have a chance at getting a swimming scholarship is not necessarily rocket science. The coach wants to know, “how many points can you score for me at conference?” The more points, the more money. Some of the top swim programs are not only looking for conference scorers, but also NCAA scorers.</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Do your homework and look up the conference results for the teams you are looking at. Three events in the top 16 will usually get you some money and three events in the top 8 will get more. Being able to swim on relays will usually get you more.</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Since more and more recruits are getting offers in their junior year of high school a very important aspect of recruiting is selling your potential. You will need your coach for this. You want to get the college coaches to see how fast you can be for them in your freshman year.</w:t>
      </w:r>
    </w:p>
    <w:p w:rsidR="002A29DE" w:rsidRPr="002A29DE" w:rsidRDefault="002A29DE" w:rsidP="002A29DE">
      <w:pPr>
        <w:shd w:val="clear" w:color="auto" w:fill="F6F6F6"/>
        <w:spacing w:after="240" w:line="240" w:lineRule="auto"/>
        <w:rPr>
          <w:rFonts w:eastAsia="Times New Roman" w:cs="Arial"/>
          <w:sz w:val="24"/>
          <w:szCs w:val="24"/>
        </w:rPr>
      </w:pPr>
      <w:r w:rsidRPr="002A29DE">
        <w:rPr>
          <w:rFonts w:eastAsia="Times New Roman" w:cs="Arial"/>
          <w:sz w:val="24"/>
          <w:szCs w:val="24"/>
        </w:rPr>
        <w:t>Creating leverage for yourself is another very important aspect of scholarship offers. If you are interested in a particular school you need to get other schools within their conference to recruit you and offer you scholarships. That way you can leverage one school against the other. Most coaches would rather pony up a little more scholarship money to keep you away from their competition rather than risk facing you for four years with another team.</w:t>
      </w:r>
    </w:p>
    <w:p w:rsidR="00E43F82" w:rsidRDefault="00E43F82">
      <w:pPr>
        <w:rPr>
          <w:sz w:val="24"/>
          <w:szCs w:val="24"/>
        </w:rPr>
      </w:pPr>
      <w:r>
        <w:rPr>
          <w:sz w:val="24"/>
          <w:szCs w:val="24"/>
        </w:rPr>
        <w:br w:type="page"/>
      </w:r>
    </w:p>
    <w:p w:rsidR="002A29DE" w:rsidRPr="00E43F82" w:rsidRDefault="00CA65A0">
      <w:pPr>
        <w:rPr>
          <w:b/>
          <w:sz w:val="32"/>
          <w:szCs w:val="32"/>
        </w:rPr>
      </w:pPr>
      <w:r w:rsidRPr="00E43F82">
        <w:rPr>
          <w:b/>
          <w:sz w:val="32"/>
          <w:szCs w:val="32"/>
        </w:rPr>
        <w:lastRenderedPageBreak/>
        <w:t>The Importance of Grades</w:t>
      </w:r>
      <w:r w:rsidR="00E43F82" w:rsidRPr="00E43F82">
        <w:rPr>
          <w:b/>
          <w:sz w:val="32"/>
          <w:szCs w:val="32"/>
        </w:rPr>
        <w:t xml:space="preserve"> – From www.accrecruits.com</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I know this may be hard for some of you to admit, but mom and dad were right.........................</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Grades Do Count</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College coaches will look at your times first to see if you can help them and then immediately look at your grades. Recruits with good times and good grades are much more affordable than a recruit with just good times. Coaches like to help recruits get academic scholarships first then fill in with athletic scholarships. It obviously makes their swimming money stretch farther.</w:t>
      </w:r>
    </w:p>
    <w:p w:rsidR="00CA65A0" w:rsidRPr="00CA65A0" w:rsidRDefault="00CA65A0" w:rsidP="00CA65A0">
      <w:pPr>
        <w:numPr>
          <w:ilvl w:val="0"/>
          <w:numId w:val="3"/>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All College coaches look for student-athletes who have at least a 3.5 GPA.</w:t>
      </w:r>
    </w:p>
    <w:p w:rsidR="00CA65A0" w:rsidRPr="00CA65A0" w:rsidRDefault="00CA65A0" w:rsidP="00CA65A0">
      <w:pPr>
        <w:numPr>
          <w:ilvl w:val="0"/>
          <w:numId w:val="3"/>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A lot of college coaches look for student-athletes who have a GPA between 3.0 and 3.5.</w:t>
      </w:r>
    </w:p>
    <w:p w:rsidR="00CA65A0" w:rsidRPr="00CA65A0" w:rsidRDefault="00CA65A0" w:rsidP="00CA65A0">
      <w:pPr>
        <w:numPr>
          <w:ilvl w:val="0"/>
          <w:numId w:val="3"/>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Some coaches look for student-athletes who have a GPA between 2.5 and 3.0.</w:t>
      </w:r>
    </w:p>
    <w:p w:rsidR="00CA65A0" w:rsidRPr="00CA65A0" w:rsidRDefault="00CA65A0" w:rsidP="00CA65A0">
      <w:pPr>
        <w:numPr>
          <w:ilvl w:val="0"/>
          <w:numId w:val="3"/>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Very few college coaches look for student-athletes who have a GPA below 2.5.</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To qualify for an academic scholarship in college you would need to at least be close to meeting the following criteria (these are approximate and each institution has different criteria):</w:t>
      </w:r>
    </w:p>
    <w:p w:rsidR="00CA65A0" w:rsidRPr="00CA65A0" w:rsidRDefault="00CA65A0" w:rsidP="00CA65A0">
      <w:pPr>
        <w:numPr>
          <w:ilvl w:val="0"/>
          <w:numId w:val="4"/>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High school cumulative GPA at 3.5</w:t>
      </w:r>
    </w:p>
    <w:p w:rsidR="00CA65A0" w:rsidRPr="00CA65A0" w:rsidRDefault="00CA65A0" w:rsidP="00CA65A0">
      <w:pPr>
        <w:numPr>
          <w:ilvl w:val="0"/>
          <w:numId w:val="4"/>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SAT score around 1150 (math and reading)      ACT around 28</w:t>
      </w:r>
    </w:p>
    <w:p w:rsidR="00CA65A0" w:rsidRPr="00CA65A0" w:rsidRDefault="00CA65A0" w:rsidP="00CA65A0">
      <w:pPr>
        <w:numPr>
          <w:ilvl w:val="0"/>
          <w:numId w:val="4"/>
        </w:numPr>
        <w:shd w:val="clear" w:color="auto" w:fill="F6F6F6"/>
        <w:spacing w:before="100" w:beforeAutospacing="1" w:after="100" w:afterAutospacing="1" w:line="240" w:lineRule="auto"/>
        <w:rPr>
          <w:rFonts w:eastAsia="Times New Roman" w:cs="Arial"/>
          <w:sz w:val="24"/>
          <w:szCs w:val="24"/>
        </w:rPr>
      </w:pPr>
      <w:r w:rsidRPr="00CA65A0">
        <w:rPr>
          <w:rFonts w:eastAsia="Times New Roman" w:cs="Arial"/>
          <w:sz w:val="24"/>
          <w:szCs w:val="24"/>
        </w:rPr>
        <w:t>Be in the top 10% in your graduating class.</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If you become academically ineligible once you are on the team here is what the coaches lose:</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xml:space="preserve">·         </w:t>
      </w:r>
      <w:proofErr w:type="gramStart"/>
      <w:r w:rsidRPr="00CA65A0">
        <w:rPr>
          <w:rFonts w:eastAsia="Times New Roman" w:cs="Arial"/>
          <w:sz w:val="24"/>
          <w:szCs w:val="24"/>
        </w:rPr>
        <w:t>a</w:t>
      </w:r>
      <w:proofErr w:type="gramEnd"/>
      <w:r w:rsidRPr="00CA65A0">
        <w:rPr>
          <w:rFonts w:eastAsia="Times New Roman" w:cs="Arial"/>
          <w:sz w:val="24"/>
          <w:szCs w:val="24"/>
        </w:rPr>
        <w:t xml:space="preserve"> team member</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xml:space="preserve">·         </w:t>
      </w:r>
      <w:proofErr w:type="gramStart"/>
      <w:r w:rsidRPr="00CA65A0">
        <w:rPr>
          <w:rFonts w:eastAsia="Times New Roman" w:cs="Arial"/>
          <w:sz w:val="24"/>
          <w:szCs w:val="24"/>
        </w:rPr>
        <w:t>your</w:t>
      </w:r>
      <w:proofErr w:type="gramEnd"/>
      <w:r w:rsidRPr="00CA65A0">
        <w:rPr>
          <w:rFonts w:eastAsia="Times New Roman" w:cs="Arial"/>
          <w:sz w:val="24"/>
          <w:szCs w:val="24"/>
        </w:rPr>
        <w:t xml:space="preserve"> scholarship for a period of time</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xml:space="preserve">·         </w:t>
      </w:r>
      <w:proofErr w:type="gramStart"/>
      <w:r w:rsidRPr="00CA65A0">
        <w:rPr>
          <w:rFonts w:eastAsia="Times New Roman" w:cs="Arial"/>
          <w:sz w:val="24"/>
          <w:szCs w:val="24"/>
        </w:rPr>
        <w:t>the</w:t>
      </w:r>
      <w:proofErr w:type="gramEnd"/>
      <w:r w:rsidRPr="00CA65A0">
        <w:rPr>
          <w:rFonts w:eastAsia="Times New Roman" w:cs="Arial"/>
          <w:sz w:val="24"/>
          <w:szCs w:val="24"/>
        </w:rPr>
        <w:t xml:space="preserve"> recruit they turned down in order to sign you</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College coaches have to be concerned about your academics. They can't afford to waste time and scholarship money on a great swimmer who doesn't go to class and who will likely become academically ineligible. If you become academically ineligible the team not only loses you, but they lose your scholarship for a period of time. If enough team members become ineligible the NCAA can sanction the school and team. </w:t>
      </w:r>
    </w:p>
    <w:p w:rsidR="00CA65A0" w:rsidRPr="00CA65A0" w:rsidRDefault="00CA65A0" w:rsidP="00CA65A0">
      <w:pPr>
        <w:shd w:val="clear" w:color="auto" w:fill="F6F6F6"/>
        <w:spacing w:after="240" w:line="240" w:lineRule="auto"/>
        <w:rPr>
          <w:rFonts w:eastAsia="Times New Roman" w:cs="Arial"/>
          <w:sz w:val="24"/>
          <w:szCs w:val="24"/>
        </w:rPr>
      </w:pPr>
      <w:r w:rsidRPr="00E43F82">
        <w:rPr>
          <w:rFonts w:eastAsia="Times New Roman" w:cs="Arial"/>
          <w:i/>
          <w:iCs/>
          <w:sz w:val="24"/>
          <w:szCs w:val="24"/>
        </w:rPr>
        <w:t>"Our goal is to win championships with nice kids who are graduating. We may be in the entertainment business on the weekends, but we are in the education business during the week.”</w:t>
      </w:r>
    </w:p>
    <w:p w:rsidR="00CA65A0" w:rsidRPr="00E43F82" w:rsidRDefault="00CA65A0" w:rsidP="00CA65A0">
      <w:pPr>
        <w:shd w:val="clear" w:color="auto" w:fill="F6F6F6"/>
        <w:spacing w:after="240" w:line="240" w:lineRule="auto"/>
        <w:rPr>
          <w:rFonts w:eastAsia="Times New Roman" w:cs="Arial"/>
          <w:i/>
          <w:iCs/>
          <w:sz w:val="24"/>
          <w:szCs w:val="24"/>
        </w:rPr>
      </w:pPr>
      <w:r w:rsidRPr="00E43F82">
        <w:rPr>
          <w:rFonts w:eastAsia="Times New Roman" w:cs="Arial"/>
          <w:i/>
          <w:iCs/>
          <w:sz w:val="24"/>
          <w:szCs w:val="24"/>
        </w:rPr>
        <w:t>Mack Brown, University of Texas Head Football Coach</w:t>
      </w:r>
    </w:p>
    <w:p w:rsidR="00CA65A0" w:rsidRPr="00E43F82" w:rsidRDefault="00CA65A0" w:rsidP="00CA65A0">
      <w:pPr>
        <w:shd w:val="clear" w:color="auto" w:fill="F6F6F6"/>
        <w:spacing w:after="240" w:line="240" w:lineRule="auto"/>
        <w:rPr>
          <w:rFonts w:eastAsia="Times New Roman" w:cs="Arial"/>
          <w:iCs/>
          <w:sz w:val="24"/>
          <w:szCs w:val="24"/>
        </w:rPr>
      </w:pPr>
    </w:p>
    <w:p w:rsidR="00E43F82" w:rsidRDefault="00E43F82" w:rsidP="00CA65A0">
      <w:pPr>
        <w:shd w:val="clear" w:color="auto" w:fill="F6F6F6"/>
        <w:spacing w:after="240" w:line="240" w:lineRule="auto"/>
        <w:rPr>
          <w:rFonts w:eastAsia="Times New Roman" w:cs="Arial"/>
          <w:iCs/>
          <w:sz w:val="24"/>
          <w:szCs w:val="24"/>
        </w:rPr>
      </w:pPr>
    </w:p>
    <w:p w:rsidR="00CA65A0" w:rsidRPr="00E43F82" w:rsidRDefault="00CA65A0" w:rsidP="00CA65A0">
      <w:pPr>
        <w:shd w:val="clear" w:color="auto" w:fill="F6F6F6"/>
        <w:spacing w:after="240" w:line="240" w:lineRule="auto"/>
        <w:rPr>
          <w:rFonts w:eastAsia="Times New Roman" w:cs="Arial"/>
          <w:b/>
          <w:iCs/>
          <w:sz w:val="32"/>
          <w:szCs w:val="32"/>
        </w:rPr>
      </w:pPr>
      <w:r w:rsidRPr="00E43F82">
        <w:rPr>
          <w:rFonts w:eastAsia="Times New Roman" w:cs="Arial"/>
          <w:b/>
          <w:iCs/>
          <w:sz w:val="32"/>
          <w:szCs w:val="32"/>
        </w:rPr>
        <w:lastRenderedPageBreak/>
        <w:t>The Importance of Manners</w:t>
      </w:r>
      <w:r w:rsidR="00E43F82" w:rsidRPr="00E43F82">
        <w:rPr>
          <w:rFonts w:eastAsia="Times New Roman" w:cs="Arial"/>
          <w:b/>
          <w:iCs/>
          <w:sz w:val="32"/>
          <w:szCs w:val="32"/>
        </w:rPr>
        <w:t xml:space="preserve"> – From www.accrecruits.com</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xml:space="preserve">The old saying, "first impressions" could not be </w:t>
      </w:r>
      <w:proofErr w:type="gramStart"/>
      <w:r w:rsidRPr="00CA65A0">
        <w:rPr>
          <w:rFonts w:eastAsia="Times New Roman" w:cs="Arial"/>
          <w:sz w:val="24"/>
          <w:szCs w:val="24"/>
        </w:rPr>
        <w:t>more true</w:t>
      </w:r>
      <w:proofErr w:type="gramEnd"/>
      <w:r w:rsidRPr="00CA65A0">
        <w:rPr>
          <w:rFonts w:eastAsia="Times New Roman" w:cs="Arial"/>
          <w:sz w:val="24"/>
          <w:szCs w:val="24"/>
        </w:rPr>
        <w:t xml:space="preserve"> when you have your first contact with your potential college swim coach.</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This is a formal interview; your tone, demeanor, interest in their school and manners, must be positive and well spoken.  This is all indicative of their first impression of you swimming and studying at their school.</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Below are some examples:</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Phone Etiquette/First Contact:</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“Hello Coach Gary, How are you?</w:t>
      </w:r>
      <w:proofErr w:type="gramStart"/>
      <w:r w:rsidRPr="00CA65A0">
        <w:rPr>
          <w:rFonts w:eastAsia="Times New Roman" w:cs="Arial"/>
          <w:sz w:val="24"/>
          <w:szCs w:val="24"/>
        </w:rPr>
        <w:t>”,</w:t>
      </w:r>
      <w:proofErr w:type="gramEnd"/>
      <w:r w:rsidRPr="00CA65A0">
        <w:rPr>
          <w:rFonts w:eastAsia="Times New Roman" w:cs="Arial"/>
          <w:sz w:val="24"/>
          <w:szCs w:val="24"/>
        </w:rPr>
        <w:t xml:space="preserve"> BE ENGAGING and  EXCITED to speak to the coach. Find some commonality, like dogs, or travel, sports, </w:t>
      </w:r>
      <w:proofErr w:type="spellStart"/>
      <w:r w:rsidRPr="00CA65A0">
        <w:rPr>
          <w:rFonts w:eastAsia="Times New Roman" w:cs="Arial"/>
          <w:sz w:val="24"/>
          <w:szCs w:val="24"/>
        </w:rPr>
        <w:t>ie</w:t>
      </w:r>
      <w:proofErr w:type="spellEnd"/>
      <w:r w:rsidRPr="00CA65A0">
        <w:rPr>
          <w:rFonts w:eastAsia="Times New Roman" w:cs="Arial"/>
          <w:sz w:val="24"/>
          <w:szCs w:val="24"/>
        </w:rPr>
        <w:t>..., “Did you see those Dolphins?</w:t>
      </w:r>
      <w:proofErr w:type="gramStart"/>
      <w:r w:rsidRPr="00CA65A0">
        <w:rPr>
          <w:rFonts w:eastAsia="Times New Roman" w:cs="Arial"/>
          <w:sz w:val="24"/>
          <w:szCs w:val="24"/>
        </w:rPr>
        <w:t>”,</w:t>
      </w:r>
      <w:proofErr w:type="gramEnd"/>
      <w:r w:rsidRPr="00CA65A0">
        <w:rPr>
          <w:rFonts w:eastAsia="Times New Roman" w:cs="Arial"/>
          <w:sz w:val="24"/>
          <w:szCs w:val="24"/>
        </w:rPr>
        <w:t xml:space="preserve"> to a S FL coach...learn about the coach before you speak to them.</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Tell the coach what appeals to you, as a student-athlete, about their school, using proper grammar.</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SWIMMER:</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Coach I've looked at your swimmers’ times and I can be an asset</w:t>
      </w:r>
      <w:proofErr w:type="gramStart"/>
      <w:r w:rsidRPr="00CA65A0">
        <w:rPr>
          <w:rFonts w:eastAsia="Times New Roman" w:cs="Arial"/>
          <w:sz w:val="24"/>
          <w:szCs w:val="24"/>
        </w:rPr>
        <w:t>.......(</w:t>
      </w:r>
      <w:proofErr w:type="gramEnd"/>
      <w:r w:rsidRPr="00CA65A0">
        <w:rPr>
          <w:rFonts w:eastAsia="Times New Roman" w:cs="Arial"/>
          <w:sz w:val="24"/>
          <w:szCs w:val="24"/>
        </w:rPr>
        <w:t>here).....and:</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Your school has just the areas of study I am looking for...... (</w:t>
      </w:r>
      <w:proofErr w:type="gramStart"/>
      <w:r w:rsidRPr="00CA65A0">
        <w:rPr>
          <w:rFonts w:eastAsia="Times New Roman" w:cs="Arial"/>
          <w:sz w:val="24"/>
          <w:szCs w:val="24"/>
        </w:rPr>
        <w:t>here</w:t>
      </w:r>
      <w:proofErr w:type="gramEnd"/>
      <w:r w:rsidRPr="00CA65A0">
        <w:rPr>
          <w:rFonts w:eastAsia="Times New Roman" w:cs="Arial"/>
          <w:sz w:val="24"/>
          <w:szCs w:val="24"/>
        </w:rPr>
        <w:t>).....and:</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Coach, I have also been active in these extracurricular activities: student council, band, Eagle Scouts. Anything that shows you are a leader.</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Phone Voice Mail:</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This must be exact, succinct and polite:</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“Hi this is Donny</w:t>
      </w:r>
      <w:proofErr w:type="gramStart"/>
      <w:r w:rsidRPr="00CA65A0">
        <w:rPr>
          <w:rFonts w:eastAsia="Times New Roman" w:cs="Arial"/>
          <w:sz w:val="24"/>
          <w:szCs w:val="24"/>
        </w:rPr>
        <w:t>,  I</w:t>
      </w:r>
      <w:proofErr w:type="gramEnd"/>
      <w:r w:rsidRPr="00CA65A0">
        <w:rPr>
          <w:rFonts w:eastAsia="Times New Roman" w:cs="Arial"/>
          <w:sz w:val="24"/>
          <w:szCs w:val="24"/>
        </w:rPr>
        <w:t xml:space="preserve"> am either in school or in the pool. Please leave your name and number and I will return your call by the end of the day. Thank-you.”</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Nothing else is acceptable. This is not the time for funny voice messages. A coach is not interested in anything but how will this swimmer reflect on my team, my school and me. Don’t leave the canned cell phone message on your phone: “You have reached 555-1212, leave a message.” Make it personal. Your voice message is usually the first personal interaction you will have with a coach.</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br/>
      </w:r>
      <w:r w:rsidRPr="00CA65A0">
        <w:rPr>
          <w:rFonts w:eastAsia="Times New Roman" w:cs="Arial"/>
          <w:sz w:val="24"/>
          <w:szCs w:val="24"/>
        </w:rPr>
        <w:br/>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lastRenderedPageBreak/>
        <w:t>First Meeting:</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Put your muted phone away for the duration of your interview and visit. Shake hands and look your coach/trainer/advisor in the eye.</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You must dress properly. Boys: polo shirts, and tucked in, belted trousers. No tank tops, flip flops, gym shorts or sweatpants. Girls: no yoga pants,</w:t>
      </w:r>
      <w:r w:rsidR="002812CD">
        <w:rPr>
          <w:rFonts w:eastAsia="Times New Roman" w:cs="Arial"/>
          <w:sz w:val="24"/>
          <w:szCs w:val="24"/>
        </w:rPr>
        <w:t xml:space="preserve"> </w:t>
      </w:r>
      <w:r w:rsidRPr="00CA65A0">
        <w:rPr>
          <w:rFonts w:eastAsia="Times New Roman" w:cs="Arial"/>
          <w:sz w:val="24"/>
          <w:szCs w:val="24"/>
        </w:rPr>
        <w:t>high heels, short shorts, short skirts or camisole tops. Shoulders should be covered,</w:t>
      </w:r>
      <w:r w:rsidR="002812CD">
        <w:rPr>
          <w:rFonts w:eastAsia="Times New Roman" w:cs="Arial"/>
          <w:sz w:val="24"/>
          <w:szCs w:val="24"/>
        </w:rPr>
        <w:t xml:space="preserve"> a</w:t>
      </w:r>
      <w:r w:rsidRPr="00CA65A0">
        <w:rPr>
          <w:rFonts w:eastAsia="Times New Roman" w:cs="Arial"/>
          <w:sz w:val="24"/>
          <w:szCs w:val="24"/>
        </w:rPr>
        <w:t>nything less is inappropriate.  I look at a sloppy kid and think, DO I want to have this kid representing my team? NO.</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R_ E_ S_P_E_C_T for school officials, parents etc. Swimmers, this is a formal interview.</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Follow up after first meeting:</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A hand written, well thought out thank-you note to the coach is imperative.  It must be emphasized, that you appreciated the time involved the coach took to meet you and your parents. Show your continued enthusiasm for their school and program.  Be gracious!</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Your goal is to impress the coach with the knowledge of their school and team. Coaches are looking at their future team leaders and swimmers. Generally, swimmers are strong students, and swim coaches are very prideful of their student athletes.</w:t>
      </w: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Expectations of recruits are very high. There are lots of recruits and very few spots. Represent yourself but be humble. Stand out by following the above suggestions and you will be well remembered by the coaches!</w:t>
      </w:r>
    </w:p>
    <w:p w:rsidR="00E43F82" w:rsidRDefault="00E43F82">
      <w:pPr>
        <w:rPr>
          <w:rFonts w:eastAsia="Times New Roman" w:cs="Arial"/>
          <w:sz w:val="24"/>
          <w:szCs w:val="24"/>
        </w:rPr>
      </w:pPr>
      <w:r>
        <w:rPr>
          <w:rFonts w:eastAsia="Times New Roman" w:cs="Arial"/>
          <w:sz w:val="24"/>
          <w:szCs w:val="24"/>
        </w:rPr>
        <w:br w:type="page"/>
      </w:r>
    </w:p>
    <w:p w:rsidR="00CA65A0" w:rsidRPr="00E43F82" w:rsidRDefault="00CA65A0" w:rsidP="00CA65A0">
      <w:pPr>
        <w:shd w:val="clear" w:color="auto" w:fill="F6F6F6"/>
        <w:spacing w:after="240" w:line="240" w:lineRule="auto"/>
        <w:rPr>
          <w:rFonts w:eastAsia="Times New Roman" w:cs="Arial"/>
          <w:b/>
          <w:sz w:val="32"/>
          <w:szCs w:val="32"/>
        </w:rPr>
      </w:pPr>
      <w:r w:rsidRPr="00E43F82">
        <w:rPr>
          <w:rFonts w:eastAsia="Times New Roman" w:cs="Arial"/>
          <w:b/>
          <w:sz w:val="32"/>
          <w:szCs w:val="32"/>
        </w:rPr>
        <w:lastRenderedPageBreak/>
        <w:t>Social Media and Recruiting</w:t>
      </w:r>
      <w:r w:rsidR="00E43F82" w:rsidRPr="00E43F82">
        <w:rPr>
          <w:rFonts w:eastAsia="Times New Roman" w:cs="Arial"/>
          <w:b/>
          <w:sz w:val="32"/>
          <w:szCs w:val="32"/>
        </w:rPr>
        <w:t xml:space="preserve"> - From SwimSwam.com</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When I was growing up, we didn’t have social media, let alone the internet. I cherished the down time and privacy after a full school day. Do you remember our lives before hourly updates of what someone ate, vacations and political views bombarded at us? Of course, there are many great things about social media, like reconnecting with friends you haven’t heard from since high school or keeping up with news. Like it or not, social media is a big part of our children’s lives and we’ve all heard that what they post or tweet may affect college recruiting or future employment.</w:t>
      </w:r>
    </w:p>
    <w:p w:rsidR="00CA65A0" w:rsidRPr="00E43F82" w:rsidRDefault="00E43F82" w:rsidP="00CA65A0">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br/>
      </w:r>
      <w:r w:rsidR="00CA65A0" w:rsidRPr="00E43F82">
        <w:rPr>
          <w:rFonts w:asciiTheme="minorHAnsi" w:hAnsiTheme="minorHAnsi" w:cs="Arial"/>
        </w:rPr>
        <w:t>It’s a good idea to talk about social media with your kids earlier rather than later. More than once I’ve seen kids face problems because of posts—by upset parents, teachers and coaches.</w:t>
      </w:r>
    </w:p>
    <w:p w:rsidR="00CA65A0" w:rsidRPr="00E43F82" w:rsidRDefault="00E43F82" w:rsidP="00CA65A0">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br/>
      </w:r>
      <w:r w:rsidR="00CA65A0" w:rsidRPr="00E43F82">
        <w:rPr>
          <w:rFonts w:asciiTheme="minorHAnsi" w:hAnsiTheme="minorHAnsi" w:cs="Arial"/>
        </w:rPr>
        <w:t>Here are thoughts from three college coaches about recruiting and social media:</w:t>
      </w:r>
    </w:p>
    <w:p w:rsidR="00CA65A0" w:rsidRPr="00E43F82" w:rsidRDefault="00527D6F" w:rsidP="00CA65A0">
      <w:pPr>
        <w:pStyle w:val="NormalWeb"/>
        <w:shd w:val="clear" w:color="auto" w:fill="FFFFFF"/>
        <w:spacing w:before="0" w:beforeAutospacing="0" w:after="0" w:afterAutospacing="0"/>
        <w:rPr>
          <w:rFonts w:asciiTheme="minorHAnsi" w:hAnsiTheme="minorHAnsi" w:cs="Arial"/>
        </w:rPr>
      </w:pPr>
      <w:hyperlink r:id="rId5" w:tooltip="View more articles about Jeanne Fleck" w:history="1">
        <w:r w:rsidR="00CA65A0" w:rsidRPr="00E43F82">
          <w:rPr>
            <w:rStyle w:val="Hyperlink"/>
            <w:rFonts w:asciiTheme="minorHAnsi" w:hAnsiTheme="minorHAnsi" w:cs="Arial"/>
            <w:b/>
            <w:bCs/>
            <w:color w:val="auto"/>
          </w:rPr>
          <w:t>Jeanne Fleck</w:t>
        </w:r>
      </w:hyperlink>
      <w:r w:rsidR="00CA65A0" w:rsidRPr="00E43F82">
        <w:rPr>
          <w:rStyle w:val="Strong"/>
          <w:rFonts w:asciiTheme="minorHAnsi" w:hAnsiTheme="minorHAnsi" w:cs="Arial"/>
        </w:rPr>
        <w:t>, Head Coach, </w:t>
      </w:r>
      <w:hyperlink r:id="rId6" w:tooltip="View more articles about Fresno State" w:history="1">
        <w:r w:rsidR="00CA65A0" w:rsidRPr="00E43F82">
          <w:rPr>
            <w:rStyle w:val="Hyperlink"/>
            <w:rFonts w:asciiTheme="minorHAnsi" w:hAnsiTheme="minorHAnsi" w:cs="Arial"/>
            <w:b/>
            <w:bCs/>
            <w:color w:val="auto"/>
          </w:rPr>
          <w:t>Fresno State</w:t>
        </w:r>
      </w:hyperlink>
      <w:r w:rsidR="00CA65A0" w:rsidRPr="00E43F82">
        <w:rPr>
          <w:rStyle w:val="Strong"/>
          <w:rFonts w:asciiTheme="minorHAnsi" w:hAnsiTheme="minorHAnsi" w:cs="Arial"/>
        </w:rPr>
        <w:t> University</w:t>
      </w:r>
      <w:r w:rsidR="00CA65A0" w:rsidRPr="00E43F82">
        <w:rPr>
          <w:rFonts w:asciiTheme="minorHAnsi" w:hAnsiTheme="minorHAnsi" w:cs="Arial"/>
        </w:rPr>
        <w:t> said, “I use social media to show how our team is doing and I can see how our recruits are doing as well. We find out commitment decisions quicker than before. I think social media can be positive and negative. I don’t look to see what recruits are posting, but my swimmers look at it. If our kids see something that doesn’t mesh, they’ll let me know. If someone’s posting pictures of going to parties half nude, our athletes will say we don’t want them. When you’re in college, it gets really strict. If there’s a picture of you drinking, you can get called on the code of conduct right then and there.”</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One more important piece of advice: “Put the phone down!” According to Fleck, “One of the biggest things you need to tell student athletes is to put their phones away. I don’t let my athletes use their phones at dinner when we’re on trips. If we have a recruit who’s on their phone the whole time during dinner, we notice. It’s very hard to recruit a kid who isn’t talking with us.”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“Social media is playing a bigger and bigger role in the recruiting process,” said </w:t>
      </w:r>
      <w:hyperlink r:id="rId7" w:tooltip="View more articles about Gregg Parini" w:history="1">
        <w:r w:rsidRPr="00E43F82">
          <w:rPr>
            <w:rStyle w:val="Hyperlink"/>
            <w:rFonts w:asciiTheme="minorHAnsi" w:hAnsiTheme="minorHAnsi" w:cs="Arial"/>
            <w:b/>
            <w:bCs/>
            <w:color w:val="auto"/>
          </w:rPr>
          <w:t xml:space="preserve">Gregg </w:t>
        </w:r>
        <w:proofErr w:type="spellStart"/>
        <w:r w:rsidRPr="00E43F82">
          <w:rPr>
            <w:rStyle w:val="Hyperlink"/>
            <w:rFonts w:asciiTheme="minorHAnsi" w:hAnsiTheme="minorHAnsi" w:cs="Arial"/>
            <w:b/>
            <w:bCs/>
            <w:color w:val="auto"/>
          </w:rPr>
          <w:t>Parini</w:t>
        </w:r>
        <w:proofErr w:type="spellEnd"/>
      </w:hyperlink>
      <w:r w:rsidRPr="00E43F82">
        <w:rPr>
          <w:rStyle w:val="Strong"/>
          <w:rFonts w:asciiTheme="minorHAnsi" w:hAnsiTheme="minorHAnsi" w:cs="Arial"/>
        </w:rPr>
        <w:t>, Head Swimming Coach, </w:t>
      </w:r>
      <w:hyperlink r:id="rId8" w:tooltip="View more articles about Denison" w:history="1">
        <w:proofErr w:type="gramStart"/>
        <w:r w:rsidRPr="00E43F82">
          <w:rPr>
            <w:rStyle w:val="Hyperlink"/>
            <w:rFonts w:asciiTheme="minorHAnsi" w:hAnsiTheme="minorHAnsi" w:cs="Arial"/>
            <w:b/>
            <w:bCs/>
            <w:color w:val="auto"/>
          </w:rPr>
          <w:t>Denison</w:t>
        </w:r>
        <w:proofErr w:type="gramEnd"/>
      </w:hyperlink>
      <w:r w:rsidRPr="00E43F82">
        <w:rPr>
          <w:rStyle w:val="Strong"/>
          <w:rFonts w:asciiTheme="minorHAnsi" w:hAnsiTheme="minorHAnsi" w:cs="Arial"/>
        </w:rPr>
        <w:t> University.</w:t>
      </w:r>
      <w:r w:rsidRPr="00E43F82">
        <w:rPr>
          <w:rFonts w:asciiTheme="minorHAnsi" w:hAnsiTheme="minorHAnsi" w:cs="Arial"/>
        </w:rPr>
        <w:t> “Not only are programs increasingly obligated to use social media outlets to sell their merits, but students are also using it more and more to sell themselves to programs. This hasn’t only increased the volume of contact between programs and students, it’s also increased the speed in which things are communicated and shared. That said, both sides (the program and the student) have to be vigilant about the content of what they’re posting. While a positive item carries a certain amount of gravitas, an errant word or image can devastate a program’s reputation or a student’s character.”</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According to </w:t>
      </w:r>
      <w:hyperlink r:id="rId9" w:tooltip="View more articles about Seth Huston" w:history="1">
        <w:r w:rsidRPr="00E43F82">
          <w:rPr>
            <w:rStyle w:val="Hyperlink"/>
            <w:rFonts w:asciiTheme="minorHAnsi" w:hAnsiTheme="minorHAnsi" w:cs="Arial"/>
            <w:b/>
            <w:bCs/>
            <w:color w:val="auto"/>
          </w:rPr>
          <w:t>Seth Huston</w:t>
        </w:r>
      </w:hyperlink>
      <w:r w:rsidRPr="00E43F82">
        <w:rPr>
          <w:rStyle w:val="Strong"/>
          <w:rFonts w:asciiTheme="minorHAnsi" w:hAnsiTheme="minorHAnsi" w:cs="Arial"/>
        </w:rPr>
        <w:t>, Head Coach of </w:t>
      </w:r>
      <w:hyperlink r:id="rId10" w:tooltip="View more articles about Rice" w:history="1">
        <w:r w:rsidRPr="00E43F82">
          <w:rPr>
            <w:rStyle w:val="Hyperlink"/>
            <w:rFonts w:asciiTheme="minorHAnsi" w:hAnsiTheme="minorHAnsi" w:cs="Arial"/>
            <w:b/>
            <w:bCs/>
            <w:color w:val="auto"/>
          </w:rPr>
          <w:t>Rice</w:t>
        </w:r>
      </w:hyperlink>
      <w:r w:rsidRPr="00E43F82">
        <w:rPr>
          <w:rStyle w:val="Strong"/>
          <w:rFonts w:asciiTheme="minorHAnsi" w:hAnsiTheme="minorHAnsi" w:cs="Arial"/>
        </w:rPr>
        <w:t> University</w:t>
      </w:r>
      <w:r w:rsidRPr="00E43F82">
        <w:rPr>
          <w:rFonts w:asciiTheme="minorHAnsi" w:hAnsiTheme="minorHAnsi" w:cs="Arial"/>
        </w:rPr>
        <w:t>, “I really think it is a fantastic tool. So many young people will follow teams and coaches. It gives programs a chance to communicate frequently with the public. We also will use social media as an evaluation tool with our prospects. Young people post a lot of events and experiences going on in their life and quite honestly, that tells a story about who they are and what they value.”</w:t>
      </w:r>
    </w:p>
    <w:p w:rsidR="00CA65A0" w:rsidRPr="00E43F82" w:rsidRDefault="00CA65A0" w:rsidP="00CA65A0">
      <w:pPr>
        <w:shd w:val="clear" w:color="auto" w:fill="F6F6F6"/>
        <w:spacing w:after="240" w:line="240" w:lineRule="auto"/>
        <w:rPr>
          <w:rFonts w:eastAsia="Times New Roman" w:cs="Arial"/>
          <w:sz w:val="24"/>
          <w:szCs w:val="24"/>
        </w:rPr>
      </w:pPr>
    </w:p>
    <w:p w:rsidR="00E43F82" w:rsidRDefault="00E43F82">
      <w:pPr>
        <w:rPr>
          <w:rFonts w:eastAsia="Times New Roman" w:cs="Arial"/>
          <w:sz w:val="24"/>
          <w:szCs w:val="24"/>
        </w:rPr>
      </w:pPr>
      <w:r>
        <w:rPr>
          <w:rFonts w:eastAsia="Times New Roman" w:cs="Arial"/>
          <w:sz w:val="24"/>
          <w:szCs w:val="24"/>
        </w:rPr>
        <w:br w:type="page"/>
      </w:r>
    </w:p>
    <w:p w:rsidR="00CA65A0" w:rsidRPr="002812CD" w:rsidRDefault="00CA65A0" w:rsidP="00CA65A0">
      <w:pPr>
        <w:shd w:val="clear" w:color="auto" w:fill="F6F6F6"/>
        <w:spacing w:after="240" w:line="240" w:lineRule="auto"/>
        <w:rPr>
          <w:rFonts w:eastAsia="Times New Roman" w:cs="Arial"/>
          <w:b/>
          <w:sz w:val="32"/>
          <w:szCs w:val="32"/>
        </w:rPr>
      </w:pPr>
      <w:r w:rsidRPr="002812CD">
        <w:rPr>
          <w:rFonts w:eastAsia="Times New Roman" w:cs="Arial"/>
          <w:b/>
          <w:sz w:val="32"/>
          <w:szCs w:val="32"/>
        </w:rPr>
        <w:lastRenderedPageBreak/>
        <w:t>Good Times to Contact College Coaches</w:t>
      </w:r>
      <w:r w:rsidR="002812CD" w:rsidRPr="002812CD">
        <w:rPr>
          <w:rFonts w:eastAsia="Times New Roman" w:cs="Arial"/>
          <w:b/>
          <w:sz w:val="32"/>
          <w:szCs w:val="32"/>
        </w:rPr>
        <w:t xml:space="preserve"> – From collegeswimmingguide.com</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High school swimmers often wonder about the best time to contact college swim coaches. The answer, of course, varies by coach but certain times of year are better than others and </w:t>
      </w:r>
      <w:r w:rsidRPr="00E43F82">
        <w:rPr>
          <w:rFonts w:asciiTheme="minorHAnsi" w:hAnsiTheme="minorHAnsi" w:cs="Arial"/>
          <w:b/>
          <w:bCs/>
        </w:rPr>
        <w:t>December is a good time!</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December works well because coaches have a bit of a respite as college swimmers are focused on final exams then go home for Winter Break. In fact, during exams, some teams practice once a day instead of doing doubles which frees up coaches’ time.</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Since college swimming is a winter sport, the swimmers have a shorter break than most college students but they usually get to go home for anywhere from a few days to two weeks. Coaches use this time to catch up and prepare for the intense training that comes in January – and enjoy a little time with their own families.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Study periods for final exams can begin as early as December 1 depending on the school, and swimmers often return at the end of December or beginning of January. So catching a coach during this period would be ideal.</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While you’re on Winter Break, use your time to research college swim programs and, depending on your age, reach out to college coaches and programs that interest you. Since Winter Break is usually spent swimming doubles, eating, and sleeping, a quiet task like conducting some internet research may be a welcome break!  </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Coaches are focused on the training trips and upcoming Conference Championship Meets in January and February, so they may not have much time to respond to potential recruits.</w:t>
      </w:r>
    </w:p>
    <w:p w:rsidR="00CA65A0" w:rsidRPr="00E43F82" w:rsidRDefault="002812CD" w:rsidP="00CA65A0">
      <w:pPr>
        <w:pStyle w:val="NormalWeb"/>
        <w:shd w:val="clear" w:color="auto" w:fill="FFFFFF"/>
        <w:spacing w:before="0" w:beforeAutospacing="0" w:after="0" w:afterAutospacing="0"/>
        <w:rPr>
          <w:rFonts w:asciiTheme="minorHAnsi" w:hAnsiTheme="minorHAnsi" w:cs="Arial"/>
        </w:rPr>
      </w:pPr>
      <w:r>
        <w:rPr>
          <w:rFonts w:asciiTheme="minorHAnsi" w:hAnsiTheme="minorHAnsi" w:cs="Arial"/>
          <w:b/>
          <w:bCs/>
        </w:rPr>
        <w:br/>
      </w:r>
      <w:r w:rsidR="00CA65A0" w:rsidRPr="00E43F82">
        <w:rPr>
          <w:rFonts w:asciiTheme="minorHAnsi" w:hAnsiTheme="minorHAnsi" w:cs="Arial"/>
          <w:b/>
          <w:bCs/>
        </w:rPr>
        <w:t>April and May are also good for contacting coaches.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April and May often brings an increase in recruiting activity as the college season has ended, the upcoming fall recruiting class is set and coaches begin to focus on the next recruiting class. Coaches become very active in calling recruits or setting up times for younger recruits to call them – depending on the division, coaches may not be able to call recruits directly prior to junior year.</w:t>
      </w:r>
    </w:p>
    <w:p w:rsidR="00CA65A0" w:rsidRPr="00E43F82" w:rsidRDefault="002812CD" w:rsidP="00CA65A0">
      <w:pPr>
        <w:pStyle w:val="NormalWeb"/>
        <w:shd w:val="clear" w:color="auto" w:fill="FFFFFF"/>
        <w:spacing w:before="0" w:beforeAutospacing="0" w:after="0" w:afterAutospacing="0"/>
        <w:rPr>
          <w:rFonts w:asciiTheme="minorHAnsi" w:hAnsiTheme="minorHAnsi" w:cs="Arial"/>
        </w:rPr>
      </w:pPr>
      <w:r>
        <w:rPr>
          <w:rFonts w:asciiTheme="minorHAnsi" w:hAnsiTheme="minorHAnsi" w:cs="Arial"/>
          <w:b/>
          <w:bCs/>
        </w:rPr>
        <w:br/>
      </w:r>
      <w:r w:rsidR="00CA65A0" w:rsidRPr="00E43F82">
        <w:rPr>
          <w:rFonts w:asciiTheme="minorHAnsi" w:hAnsiTheme="minorHAnsi" w:cs="Arial"/>
          <w:b/>
          <w:bCs/>
        </w:rPr>
        <w:t>Summer is perfect for reaching out to coaches.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Many of their college swimmers go home for the summer so coaches have time for administrative duties and recruiting. It’s also a good time to visit colleges and to try to meet the coaches while you’re on campus.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In the fall, coaches usually focus on the current seniors who are taking official visits and receiving offers.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Swimmers can always contact college swim coaches but you shouldn’t get discouraged if you don’t receive a reply during a particularly busy time of year for the coaches. Many swim coaches will set up a file for each potential recruit and save emails they receive. When they have a chance, they’ll reply to your emails.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No matter when you contact a coach, you have a better chance of a reply if you’re a good fit for the program. You can </w:t>
      </w:r>
      <w:hyperlink r:id="rId11" w:tgtFrame="_blank" w:history="1">
        <w:r w:rsidRPr="00E43F82">
          <w:rPr>
            <w:rStyle w:val="Hyperlink"/>
            <w:rFonts w:asciiTheme="minorHAnsi" w:hAnsiTheme="minorHAnsi" w:cs="Arial"/>
            <w:color w:val="auto"/>
          </w:rPr>
          <w:t>figure out where you fit in a particular program</w:t>
        </w:r>
      </w:hyperlink>
      <w:r w:rsidRPr="00E43F82">
        <w:rPr>
          <w:rFonts w:asciiTheme="minorHAnsi" w:hAnsiTheme="minorHAnsi" w:cs="Arial"/>
        </w:rPr>
        <w:t xml:space="preserve"> by looking at the times required to score in conference meets then looking at which schools are in that </w:t>
      </w:r>
      <w:r w:rsidRPr="00E43F82">
        <w:rPr>
          <w:rFonts w:asciiTheme="minorHAnsi" w:hAnsiTheme="minorHAnsi" w:cs="Arial"/>
        </w:rPr>
        <w:lastRenderedPageBreak/>
        <w:t>conference. </w:t>
      </w:r>
      <w:hyperlink r:id="rId12" w:tgtFrame="_blank" w:history="1">
        <w:r w:rsidRPr="00E43F82">
          <w:rPr>
            <w:rStyle w:val="Hyperlink"/>
            <w:rFonts w:asciiTheme="minorHAnsi" w:hAnsiTheme="minorHAnsi" w:cs="Arial"/>
            <w:color w:val="auto"/>
          </w:rPr>
          <w:t>Coaches are primarily interested in swimmers</w:t>
        </w:r>
      </w:hyperlink>
      <w:r w:rsidRPr="00E43F82">
        <w:rPr>
          <w:rFonts w:asciiTheme="minorHAnsi" w:hAnsiTheme="minorHAnsi" w:cs="Arial"/>
        </w:rPr>
        <w:t> who will score at conference meets so if you can already score in the A final at conference champs, a coach is far more likely to reply to you. If you would place 49th in the conference with your current times, a coach is unlikely to spend much time communicating with you.</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Coaches may not be able to call swimmers, depending on the division, but all can return emails by junior year. You should be emailing back and forth with coaches at programs that interest you and updating them when you swim in taper or partial meets and/or achieve best times.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Some coaches are better communicators than others so be patient and be persistent – without being obnoxious! If you have contacted a coach repeatedly and you’re a good fit for the program, try reaching out to another coach on the staff or copying multiple coaches on your emails.</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Be engaging and interesting in your emails to coaches. Imagine yourself swimming for their school and attending classes there to come up with questions. </w:t>
      </w:r>
      <w:hyperlink r:id="rId13" w:tgtFrame="_blank" w:history="1">
        <w:r w:rsidRPr="00E43F82">
          <w:rPr>
            <w:rStyle w:val="Hyperlink"/>
            <w:rFonts w:asciiTheme="minorHAnsi" w:hAnsiTheme="minorHAnsi" w:cs="Arial"/>
            <w:color w:val="auto"/>
          </w:rPr>
          <w:t>Asking respectable questions lets them know</w:t>
        </w:r>
      </w:hyperlink>
      <w:r w:rsidRPr="00E43F82">
        <w:rPr>
          <w:rFonts w:asciiTheme="minorHAnsi" w:hAnsiTheme="minorHAnsi" w:cs="Arial"/>
        </w:rPr>
        <w:t> that you’re engaged and interested in their program. Posing the right questions and politely outlining your amazing talent and character will make your case that you’d be an asset to their school.</w:t>
      </w:r>
    </w:p>
    <w:p w:rsidR="00CA65A0" w:rsidRPr="00E43F82" w:rsidRDefault="00CA65A0" w:rsidP="00CA65A0">
      <w:pPr>
        <w:pStyle w:val="NormalWeb"/>
        <w:shd w:val="clear" w:color="auto" w:fill="FFFFFF"/>
        <w:spacing w:before="0" w:beforeAutospacing="0" w:after="0" w:afterAutospacing="0"/>
        <w:rPr>
          <w:rFonts w:asciiTheme="minorHAnsi" w:hAnsiTheme="minorHAnsi" w:cs="Arial"/>
        </w:rPr>
      </w:pPr>
      <w:r w:rsidRPr="00E43F82">
        <w:rPr>
          <w:rFonts w:asciiTheme="minorHAnsi" w:hAnsiTheme="minorHAnsi" w:cs="Arial"/>
        </w:rPr>
        <w:t>Developing a </w:t>
      </w:r>
      <w:hyperlink r:id="rId14" w:tgtFrame="_blank" w:history="1">
        <w:r w:rsidRPr="00E43F82">
          <w:rPr>
            <w:rStyle w:val="Hyperlink"/>
            <w:rFonts w:asciiTheme="minorHAnsi" w:hAnsiTheme="minorHAnsi" w:cs="Arial"/>
            <w:color w:val="auto"/>
          </w:rPr>
          <w:t>game plan for researching college swim programs</w:t>
        </w:r>
      </w:hyperlink>
      <w:r w:rsidRPr="00E43F82">
        <w:rPr>
          <w:rFonts w:asciiTheme="minorHAnsi" w:hAnsiTheme="minorHAnsi" w:cs="Arial"/>
        </w:rPr>
        <w:t> and emailing coaches is a smart move. Approaching it in an organized manner will help reduce some of the stress involved.</w:t>
      </w:r>
    </w:p>
    <w:p w:rsidR="007A2A61" w:rsidRPr="00E43F82" w:rsidRDefault="007A2A61" w:rsidP="00CA65A0">
      <w:pPr>
        <w:pStyle w:val="NormalWeb"/>
        <w:shd w:val="clear" w:color="auto" w:fill="FFFFFF"/>
        <w:spacing w:before="0" w:beforeAutospacing="0" w:after="0" w:afterAutospacing="0"/>
        <w:rPr>
          <w:rFonts w:asciiTheme="minorHAnsi" w:hAnsiTheme="minorHAnsi" w:cs="Arial"/>
        </w:rPr>
      </w:pPr>
    </w:p>
    <w:p w:rsidR="007A2A61" w:rsidRPr="00E43F82" w:rsidRDefault="007A2A61" w:rsidP="00CA65A0">
      <w:pPr>
        <w:pStyle w:val="NormalWeb"/>
        <w:shd w:val="clear" w:color="auto" w:fill="FFFFFF"/>
        <w:spacing w:before="0" w:beforeAutospacing="0" w:after="0" w:afterAutospacing="0"/>
        <w:rPr>
          <w:rFonts w:asciiTheme="minorHAnsi" w:hAnsiTheme="minorHAnsi" w:cs="Arial"/>
        </w:rPr>
      </w:pPr>
    </w:p>
    <w:p w:rsidR="002812CD" w:rsidRDefault="007A2A61" w:rsidP="002812CD">
      <w:pPr>
        <w:pStyle w:val="NormalWeb"/>
        <w:shd w:val="clear" w:color="auto" w:fill="FFFFFF"/>
        <w:spacing w:before="0" w:beforeAutospacing="0" w:after="0" w:afterAutospacing="0"/>
        <w:rPr>
          <w:rFonts w:asciiTheme="minorHAnsi" w:hAnsiTheme="minorHAnsi" w:cs="Arial"/>
          <w:b/>
          <w:sz w:val="32"/>
          <w:szCs w:val="32"/>
        </w:rPr>
      </w:pPr>
      <w:r w:rsidRPr="002812CD">
        <w:rPr>
          <w:rFonts w:asciiTheme="minorHAnsi" w:hAnsiTheme="minorHAnsi" w:cs="Arial"/>
          <w:b/>
          <w:sz w:val="32"/>
          <w:szCs w:val="32"/>
        </w:rPr>
        <w:t>What are Coaches looking for in College Swimmers?</w:t>
      </w:r>
      <w:r w:rsidR="002812CD">
        <w:rPr>
          <w:rFonts w:asciiTheme="minorHAnsi" w:hAnsiTheme="minorHAnsi" w:cs="Arial"/>
          <w:b/>
          <w:sz w:val="32"/>
          <w:szCs w:val="32"/>
        </w:rPr>
        <w:t xml:space="preserve"> - </w:t>
      </w:r>
      <w:r w:rsidR="002812CD" w:rsidRPr="002812CD">
        <w:rPr>
          <w:rFonts w:asciiTheme="minorHAnsi" w:hAnsiTheme="minorHAnsi" w:cs="Arial"/>
          <w:b/>
          <w:sz w:val="32"/>
          <w:szCs w:val="32"/>
        </w:rPr>
        <w:t>From collegeswimmingguide.com</w:t>
      </w:r>
    </w:p>
    <w:p w:rsidR="002812CD" w:rsidRDefault="002812CD" w:rsidP="002812CD">
      <w:pPr>
        <w:pStyle w:val="NormalWeb"/>
        <w:shd w:val="clear" w:color="auto" w:fill="FFFFFF"/>
        <w:spacing w:before="0" w:beforeAutospacing="0" w:after="0" w:afterAutospacing="0"/>
        <w:rPr>
          <w:rFonts w:asciiTheme="minorHAnsi" w:hAnsiTheme="minorHAnsi" w:cs="Arial"/>
          <w:b/>
          <w:sz w:val="32"/>
          <w:szCs w:val="32"/>
        </w:rPr>
      </w:pPr>
    </w:p>
    <w:p w:rsidR="002812CD" w:rsidRPr="002812CD" w:rsidRDefault="002812CD" w:rsidP="002812CD">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t>From a nation-wide survey of college coaches; listed in order of return:</w:t>
      </w:r>
    </w:p>
    <w:p w:rsidR="007A2A61" w:rsidRPr="00E43F82" w:rsidRDefault="007A2A61" w:rsidP="00CA65A0">
      <w:pPr>
        <w:pStyle w:val="NormalWeb"/>
        <w:shd w:val="clear" w:color="auto" w:fill="FFFFFF"/>
        <w:spacing w:before="0" w:beforeAutospacing="0" w:after="0" w:afterAutospacing="0"/>
        <w:rPr>
          <w:rFonts w:asciiTheme="minorHAnsi" w:hAnsiTheme="minorHAnsi" w:cs="Arial"/>
        </w:rPr>
      </w:pP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Speed</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 xml:space="preserve">Events </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rPr>
      </w:pPr>
      <w:r w:rsidRPr="00E43F82">
        <w:rPr>
          <w:rFonts w:asciiTheme="minorHAnsi" w:hAnsiTheme="minorHAnsi" w:cs="Arial"/>
          <w:bdr w:val="none" w:sz="0" w:space="0" w:color="auto" w:frame="1"/>
        </w:rPr>
        <w:t>Academics</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Sportsmanship</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Being Coachable</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rPr>
      </w:pPr>
      <w:r w:rsidRPr="00E43F82">
        <w:rPr>
          <w:rFonts w:asciiTheme="minorHAnsi" w:hAnsiTheme="minorHAnsi" w:cs="Arial"/>
          <w:bdr w:val="none" w:sz="0" w:space="0" w:color="auto" w:frame="1"/>
        </w:rPr>
        <w:t>Team Spirit</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Work Ethic</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Supportive Parents</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rPr>
      </w:pPr>
      <w:r w:rsidRPr="00E43F82">
        <w:rPr>
          <w:rFonts w:asciiTheme="minorHAnsi" w:hAnsiTheme="minorHAnsi" w:cs="Arial"/>
          <w:bdr w:val="none" w:sz="0" w:space="0" w:color="auto" w:frame="1"/>
        </w:rPr>
        <w:t>Leadership</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Character</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bdr w:val="none" w:sz="0" w:space="0" w:color="auto" w:frame="1"/>
        </w:rPr>
      </w:pPr>
      <w:r w:rsidRPr="00E43F82">
        <w:rPr>
          <w:rFonts w:asciiTheme="minorHAnsi" w:hAnsiTheme="minorHAnsi" w:cs="Arial"/>
          <w:bdr w:val="none" w:sz="0" w:space="0" w:color="auto" w:frame="1"/>
        </w:rPr>
        <w:t>Interest in the Program</w:t>
      </w:r>
    </w:p>
    <w:p w:rsidR="007A2A61" w:rsidRPr="00E43F82" w:rsidRDefault="007A2A61" w:rsidP="007A2A61">
      <w:pPr>
        <w:pStyle w:val="NormalWeb"/>
        <w:shd w:val="clear" w:color="auto" w:fill="FFFFFF"/>
        <w:spacing w:before="0" w:beforeAutospacing="0" w:after="0" w:afterAutospacing="0"/>
        <w:textAlignment w:val="baseline"/>
        <w:rPr>
          <w:rFonts w:asciiTheme="minorHAnsi" w:hAnsiTheme="minorHAnsi" w:cs="Arial"/>
        </w:rPr>
      </w:pPr>
      <w:r w:rsidRPr="00E43F82">
        <w:rPr>
          <w:rFonts w:asciiTheme="minorHAnsi" w:hAnsiTheme="minorHAnsi" w:cs="Arial"/>
          <w:bdr w:val="none" w:sz="0" w:space="0" w:color="auto" w:frame="1"/>
        </w:rPr>
        <w:t>Time Management</w:t>
      </w:r>
    </w:p>
    <w:p w:rsidR="007A2A61" w:rsidRPr="002812CD" w:rsidRDefault="007A2A61" w:rsidP="007A2A61">
      <w:pPr>
        <w:pStyle w:val="NormalWeb"/>
        <w:shd w:val="clear" w:color="auto" w:fill="FFFFFF"/>
        <w:spacing w:before="0" w:beforeAutospacing="0" w:after="0" w:afterAutospacing="0"/>
        <w:textAlignment w:val="baseline"/>
        <w:rPr>
          <w:rFonts w:asciiTheme="minorHAnsi" w:hAnsiTheme="minorHAnsi" w:cs="Arial"/>
          <w:b/>
        </w:rPr>
      </w:pPr>
      <w:r w:rsidRPr="002812CD">
        <w:rPr>
          <w:rStyle w:val="Strong"/>
          <w:rFonts w:asciiTheme="minorHAnsi" w:hAnsiTheme="minorHAnsi" w:cs="Arial"/>
          <w:b w:val="0"/>
          <w:bdr w:val="none" w:sz="0" w:space="0" w:color="auto" w:frame="1"/>
        </w:rPr>
        <w:t>Social Media</w:t>
      </w:r>
    </w:p>
    <w:p w:rsidR="007A2A61" w:rsidRPr="002812CD" w:rsidRDefault="007A2A61" w:rsidP="007A2A61">
      <w:pPr>
        <w:pStyle w:val="NormalWeb"/>
        <w:shd w:val="clear" w:color="auto" w:fill="FFFFFF"/>
        <w:spacing w:before="0" w:beforeAutospacing="0" w:after="0" w:afterAutospacing="0"/>
        <w:textAlignment w:val="baseline"/>
        <w:rPr>
          <w:rFonts w:asciiTheme="minorHAnsi" w:hAnsiTheme="minorHAnsi" w:cs="Arial"/>
          <w:b/>
        </w:rPr>
      </w:pPr>
      <w:r w:rsidRPr="002812CD">
        <w:rPr>
          <w:rStyle w:val="Strong"/>
          <w:rFonts w:asciiTheme="minorHAnsi" w:hAnsiTheme="minorHAnsi" w:cs="Arial"/>
          <w:b w:val="0"/>
          <w:bdr w:val="none" w:sz="0" w:space="0" w:color="auto" w:frame="1"/>
        </w:rPr>
        <w:t>Goals and Passion for Swimming</w:t>
      </w:r>
    </w:p>
    <w:p w:rsidR="007A2A61" w:rsidRPr="002812CD" w:rsidRDefault="007A2A61" w:rsidP="007A2A61">
      <w:pPr>
        <w:pStyle w:val="NormalWeb"/>
        <w:shd w:val="clear" w:color="auto" w:fill="FFFFFF"/>
        <w:spacing w:before="0" w:beforeAutospacing="0" w:after="0" w:afterAutospacing="0"/>
        <w:textAlignment w:val="baseline"/>
        <w:rPr>
          <w:rFonts w:asciiTheme="minorHAnsi" w:hAnsiTheme="minorHAnsi" w:cs="Arial"/>
          <w:b/>
        </w:rPr>
      </w:pPr>
      <w:r w:rsidRPr="002812CD">
        <w:rPr>
          <w:rStyle w:val="Strong"/>
          <w:rFonts w:asciiTheme="minorHAnsi" w:hAnsiTheme="minorHAnsi" w:cs="Arial"/>
          <w:b w:val="0"/>
          <w:bdr w:val="none" w:sz="0" w:space="0" w:color="auto" w:frame="1"/>
        </w:rPr>
        <w:t>First Impression</w:t>
      </w:r>
    </w:p>
    <w:p w:rsidR="007A2A61" w:rsidRPr="00E43F82" w:rsidRDefault="007A2A61" w:rsidP="00CA65A0">
      <w:pPr>
        <w:pStyle w:val="NormalWeb"/>
        <w:shd w:val="clear" w:color="auto" w:fill="FFFFFF"/>
        <w:spacing w:before="0" w:beforeAutospacing="0" w:after="0" w:afterAutospacing="0"/>
        <w:rPr>
          <w:rFonts w:asciiTheme="minorHAnsi" w:hAnsiTheme="minorHAnsi" w:cs="Arial"/>
        </w:rPr>
      </w:pPr>
    </w:p>
    <w:p w:rsidR="00CA65A0" w:rsidRPr="00E43F82" w:rsidRDefault="00CA65A0" w:rsidP="00CA65A0">
      <w:pPr>
        <w:shd w:val="clear" w:color="auto" w:fill="F6F6F6"/>
        <w:spacing w:after="240" w:line="240" w:lineRule="auto"/>
        <w:rPr>
          <w:rFonts w:eastAsia="Times New Roman" w:cs="Arial"/>
          <w:sz w:val="24"/>
          <w:szCs w:val="24"/>
        </w:rPr>
      </w:pPr>
    </w:p>
    <w:p w:rsidR="001307B6" w:rsidRPr="001307B6" w:rsidRDefault="001307B6" w:rsidP="001307B6">
      <w:pPr>
        <w:rPr>
          <w:b/>
          <w:sz w:val="32"/>
          <w:szCs w:val="32"/>
        </w:rPr>
      </w:pPr>
      <w:r w:rsidRPr="001307B6">
        <w:rPr>
          <w:b/>
          <w:sz w:val="32"/>
          <w:szCs w:val="32"/>
        </w:rPr>
        <w:lastRenderedPageBreak/>
        <w:t>Some other things to consider:</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How big are the graduating classes compared to the recruiting classes? If the recruiting classes are huge and graduating classes are tiny, swimmers are quitting.</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Even in DIII, there’s always money if the coach wants the swimmer (just not athletic money). Don’t be afraid to bring this up with the coach during any conversation/meeting.</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A coach is going to want a swimmer who can come in and score points in the Conf. Champ meet. Look at that team’s conference championship meet results to see what time it takes to place 8</w:t>
      </w:r>
      <w:r w:rsidRPr="001307B6">
        <w:rPr>
          <w:rFonts w:asciiTheme="minorHAnsi" w:hAnsiTheme="minorHAnsi"/>
          <w:vertAlign w:val="superscript"/>
        </w:rPr>
        <w:t>th</w:t>
      </w:r>
      <w:r w:rsidRPr="001307B6">
        <w:rPr>
          <w:rFonts w:asciiTheme="minorHAnsi" w:hAnsiTheme="minorHAnsi"/>
        </w:rPr>
        <w:t xml:space="preserve"> and 16</w:t>
      </w:r>
      <w:r w:rsidRPr="001307B6">
        <w:rPr>
          <w:rFonts w:asciiTheme="minorHAnsi" w:hAnsiTheme="minorHAnsi"/>
          <w:vertAlign w:val="superscript"/>
        </w:rPr>
        <w:t>th</w:t>
      </w:r>
      <w:r w:rsidRPr="001307B6">
        <w:rPr>
          <w:rFonts w:asciiTheme="minorHAnsi" w:hAnsiTheme="minorHAnsi"/>
        </w:rPr>
        <w:t xml:space="preserve"> in the swimmer’s best events.</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Official recruiting trips are vital to figuring out if you (the swimmer) fit in with the team. This will be your family for 4 years. If you don’t get a good vibe, that probably won’t change when you get there.</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On a phone conversation that I had with a veteran, DI coach, he asked if the swimmer had a drive to be as good as she could possibly be and how she liked racing, esp. in season. All coaches are going to want swimmers who are internally driven to get better (that’s hard to coach/create), and the in-season racing is important because dual meet record (team results) matter more than individual performance/best times.</w:t>
      </w:r>
    </w:p>
    <w:p w:rsidR="001307B6" w:rsidRPr="001307B6" w:rsidRDefault="001307B6" w:rsidP="001307B6">
      <w:pPr>
        <w:pStyle w:val="ListParagraph"/>
        <w:numPr>
          <w:ilvl w:val="0"/>
          <w:numId w:val="5"/>
        </w:numPr>
        <w:spacing w:before="0" w:beforeAutospacing="0" w:after="200" w:afterAutospacing="0" w:line="276" w:lineRule="auto"/>
        <w:contextualSpacing/>
        <w:rPr>
          <w:rFonts w:asciiTheme="minorHAnsi" w:hAnsiTheme="minorHAnsi"/>
        </w:rPr>
      </w:pPr>
      <w:r w:rsidRPr="001307B6">
        <w:rPr>
          <w:rFonts w:asciiTheme="minorHAnsi" w:hAnsiTheme="minorHAnsi"/>
        </w:rPr>
        <w:t>While coaches always want fast(</w:t>
      </w:r>
      <w:proofErr w:type="spellStart"/>
      <w:r w:rsidRPr="001307B6">
        <w:rPr>
          <w:rFonts w:asciiTheme="minorHAnsi" w:hAnsiTheme="minorHAnsi"/>
        </w:rPr>
        <w:t>er</w:t>
      </w:r>
      <w:proofErr w:type="spellEnd"/>
      <w:r w:rsidRPr="001307B6">
        <w:rPr>
          <w:rFonts w:asciiTheme="minorHAnsi" w:hAnsiTheme="minorHAnsi"/>
        </w:rPr>
        <w:t xml:space="preserve">) swimmers, they’ll also recruit according to need. You can project this by 1) looking at how you fall in their rankings of your best event(s) and 2) checking to see what year the swimmers who rank above you are. In other words, if a school’s best </w:t>
      </w:r>
      <w:proofErr w:type="spellStart"/>
      <w:r w:rsidRPr="001307B6">
        <w:rPr>
          <w:rFonts w:asciiTheme="minorHAnsi" w:hAnsiTheme="minorHAnsi"/>
        </w:rPr>
        <w:t>backstrokers</w:t>
      </w:r>
      <w:proofErr w:type="spellEnd"/>
      <w:r w:rsidRPr="001307B6">
        <w:rPr>
          <w:rFonts w:asciiTheme="minorHAnsi" w:hAnsiTheme="minorHAnsi"/>
        </w:rPr>
        <w:t xml:space="preserve"> are a </w:t>
      </w:r>
      <w:proofErr w:type="gramStart"/>
      <w:r w:rsidRPr="001307B6">
        <w:rPr>
          <w:rFonts w:asciiTheme="minorHAnsi" w:hAnsiTheme="minorHAnsi"/>
        </w:rPr>
        <w:t>Freshman</w:t>
      </w:r>
      <w:proofErr w:type="gramEnd"/>
      <w:r w:rsidRPr="001307B6">
        <w:rPr>
          <w:rFonts w:asciiTheme="minorHAnsi" w:hAnsiTheme="minorHAnsi"/>
        </w:rPr>
        <w:t xml:space="preserve"> and Sophomore, they’re probably not going to take many, if any, </w:t>
      </w:r>
      <w:proofErr w:type="spellStart"/>
      <w:r w:rsidRPr="001307B6">
        <w:rPr>
          <w:rFonts w:asciiTheme="minorHAnsi" w:hAnsiTheme="minorHAnsi"/>
        </w:rPr>
        <w:t>backstrokers</w:t>
      </w:r>
      <w:proofErr w:type="spellEnd"/>
      <w:r w:rsidRPr="001307B6">
        <w:rPr>
          <w:rFonts w:asciiTheme="minorHAnsi" w:hAnsiTheme="minorHAnsi"/>
        </w:rPr>
        <w:t xml:space="preserve"> in the next class.</w:t>
      </w:r>
    </w:p>
    <w:p w:rsidR="002812CD" w:rsidRDefault="002812CD">
      <w:pPr>
        <w:rPr>
          <w:rFonts w:eastAsia="Times New Roman" w:cs="Arial"/>
          <w:sz w:val="24"/>
          <w:szCs w:val="24"/>
        </w:rPr>
      </w:pPr>
    </w:p>
    <w:p w:rsidR="001307B6" w:rsidRDefault="001307B6">
      <w:pPr>
        <w:rPr>
          <w:rFonts w:eastAsia="Times New Roman" w:cs="Arial"/>
          <w:b/>
          <w:sz w:val="32"/>
          <w:szCs w:val="32"/>
        </w:rPr>
      </w:pPr>
      <w:r>
        <w:rPr>
          <w:rFonts w:eastAsia="Times New Roman" w:cs="Arial"/>
          <w:b/>
          <w:sz w:val="32"/>
          <w:szCs w:val="32"/>
        </w:rPr>
        <w:br w:type="page"/>
      </w:r>
    </w:p>
    <w:p w:rsidR="00CA65A0" w:rsidRPr="002812CD" w:rsidRDefault="002812CD" w:rsidP="00CA65A0">
      <w:pPr>
        <w:shd w:val="clear" w:color="auto" w:fill="F6F6F6"/>
        <w:spacing w:after="240" w:line="240" w:lineRule="auto"/>
        <w:rPr>
          <w:rFonts w:eastAsia="Times New Roman" w:cs="Arial"/>
          <w:b/>
          <w:sz w:val="32"/>
          <w:szCs w:val="32"/>
        </w:rPr>
      </w:pPr>
      <w:r w:rsidRPr="002812CD">
        <w:rPr>
          <w:rFonts w:eastAsia="Times New Roman" w:cs="Arial"/>
          <w:b/>
          <w:sz w:val="32"/>
          <w:szCs w:val="32"/>
        </w:rPr>
        <w:lastRenderedPageBreak/>
        <w:t xml:space="preserve">Other </w:t>
      </w:r>
      <w:r w:rsidR="00CA65A0" w:rsidRPr="002812CD">
        <w:rPr>
          <w:rFonts w:eastAsia="Times New Roman" w:cs="Arial"/>
          <w:b/>
          <w:sz w:val="32"/>
          <w:szCs w:val="32"/>
        </w:rPr>
        <w:t>Resources</w:t>
      </w:r>
    </w:p>
    <w:p w:rsidR="00CA65A0" w:rsidRPr="00577ACF" w:rsidRDefault="00527D6F" w:rsidP="00CA65A0">
      <w:pPr>
        <w:shd w:val="clear" w:color="auto" w:fill="F6F6F6"/>
        <w:spacing w:after="240" w:line="240" w:lineRule="auto"/>
        <w:rPr>
          <w:rFonts w:eastAsia="Times New Roman" w:cs="Arial"/>
          <w:sz w:val="24"/>
          <w:szCs w:val="24"/>
        </w:rPr>
      </w:pPr>
      <w:hyperlink r:id="rId15" w:history="1">
        <w:r w:rsidR="00CA65A0" w:rsidRPr="00577ACF">
          <w:rPr>
            <w:rStyle w:val="Hyperlink"/>
            <w:rFonts w:eastAsia="Times New Roman" w:cs="Arial"/>
            <w:color w:val="auto"/>
            <w:sz w:val="24"/>
            <w:szCs w:val="24"/>
            <w:u w:val="none"/>
          </w:rPr>
          <w:t>www.ncaa.org</w:t>
        </w:r>
      </w:hyperlink>
    </w:p>
    <w:p w:rsidR="00CA65A0" w:rsidRPr="00577ACF" w:rsidRDefault="00527D6F" w:rsidP="00CA65A0">
      <w:pPr>
        <w:shd w:val="clear" w:color="auto" w:fill="F6F6F6"/>
        <w:spacing w:after="240" w:line="240" w:lineRule="auto"/>
        <w:rPr>
          <w:rFonts w:eastAsia="Times New Roman" w:cs="Arial"/>
          <w:sz w:val="24"/>
          <w:szCs w:val="24"/>
        </w:rPr>
      </w:pPr>
      <w:hyperlink r:id="rId16" w:history="1">
        <w:r w:rsidR="007A2A61" w:rsidRPr="00577ACF">
          <w:rPr>
            <w:rStyle w:val="Hyperlink"/>
            <w:rFonts w:eastAsia="Times New Roman" w:cs="Arial"/>
            <w:color w:val="auto"/>
            <w:sz w:val="24"/>
            <w:szCs w:val="24"/>
            <w:u w:val="none"/>
          </w:rPr>
          <w:t>https://collegeswimmingguide.com/</w:t>
        </w:r>
      </w:hyperlink>
      <w:r w:rsidR="007A2A61" w:rsidRPr="00577ACF">
        <w:rPr>
          <w:rFonts w:eastAsia="Times New Roman" w:cs="Arial"/>
          <w:sz w:val="24"/>
          <w:szCs w:val="24"/>
        </w:rPr>
        <w:t xml:space="preserve"> (pay site)</w:t>
      </w:r>
    </w:p>
    <w:p w:rsidR="007A2A61" w:rsidRDefault="00527D6F" w:rsidP="00CA65A0">
      <w:pPr>
        <w:shd w:val="clear" w:color="auto" w:fill="F6F6F6"/>
        <w:spacing w:after="240" w:line="240" w:lineRule="auto"/>
        <w:rPr>
          <w:rFonts w:eastAsia="Times New Roman" w:cs="Arial"/>
          <w:sz w:val="24"/>
          <w:szCs w:val="24"/>
        </w:rPr>
      </w:pPr>
      <w:hyperlink r:id="rId17" w:history="1">
        <w:r w:rsidR="007A2A61" w:rsidRPr="00577ACF">
          <w:rPr>
            <w:rStyle w:val="Hyperlink"/>
            <w:rFonts w:eastAsia="Times New Roman" w:cs="Arial"/>
            <w:color w:val="auto"/>
            <w:sz w:val="24"/>
            <w:szCs w:val="24"/>
            <w:u w:val="none"/>
          </w:rPr>
          <w:t>www.accrecruits.com</w:t>
        </w:r>
      </w:hyperlink>
      <w:r w:rsidR="007A2A61" w:rsidRPr="00577ACF">
        <w:rPr>
          <w:rFonts w:eastAsia="Times New Roman" w:cs="Arial"/>
          <w:sz w:val="24"/>
          <w:szCs w:val="24"/>
        </w:rPr>
        <w:t xml:space="preserve"> (pay site)</w:t>
      </w:r>
    </w:p>
    <w:p w:rsidR="009B75A7" w:rsidRPr="00577ACF" w:rsidRDefault="00527D6F" w:rsidP="00CA65A0">
      <w:pPr>
        <w:shd w:val="clear" w:color="auto" w:fill="F6F6F6"/>
        <w:spacing w:after="240" w:line="240" w:lineRule="auto"/>
        <w:rPr>
          <w:rFonts w:eastAsia="Times New Roman" w:cs="Arial"/>
          <w:sz w:val="24"/>
          <w:szCs w:val="24"/>
        </w:rPr>
      </w:pPr>
      <w:hyperlink r:id="rId18" w:history="1">
        <w:r w:rsidR="009B75A7" w:rsidRPr="00AF5F66">
          <w:rPr>
            <w:rStyle w:val="Hyperlink"/>
            <w:rFonts w:eastAsia="Times New Roman" w:cs="Arial"/>
            <w:sz w:val="24"/>
            <w:szCs w:val="24"/>
          </w:rPr>
          <w:t>www.lookforit.com</w:t>
        </w:r>
      </w:hyperlink>
      <w:r w:rsidR="009B75A7">
        <w:rPr>
          <w:rFonts w:eastAsia="Times New Roman" w:cs="Arial"/>
          <w:sz w:val="24"/>
          <w:szCs w:val="24"/>
        </w:rPr>
        <w:t xml:space="preserve"> (free site) – shows how swimmers’ times rank with various college teams</w:t>
      </w:r>
    </w:p>
    <w:p w:rsidR="007A2A61" w:rsidRPr="00577ACF" w:rsidRDefault="00527D6F" w:rsidP="00CA65A0">
      <w:pPr>
        <w:shd w:val="clear" w:color="auto" w:fill="F6F6F6"/>
        <w:spacing w:after="240" w:line="240" w:lineRule="auto"/>
        <w:rPr>
          <w:rFonts w:eastAsia="Times New Roman" w:cs="Arial"/>
          <w:sz w:val="24"/>
          <w:szCs w:val="24"/>
        </w:rPr>
      </w:pPr>
      <w:hyperlink r:id="rId19" w:history="1">
        <w:r w:rsidR="007A2A61" w:rsidRPr="00577ACF">
          <w:rPr>
            <w:rStyle w:val="Hyperlink"/>
            <w:rFonts w:eastAsia="Times New Roman" w:cs="Arial"/>
            <w:color w:val="auto"/>
            <w:sz w:val="24"/>
            <w:szCs w:val="24"/>
            <w:u w:val="none"/>
          </w:rPr>
          <w:t>http://www.ncsasports.org/blog/2012/03/09/top-50-recruiting-tips/</w:t>
        </w:r>
      </w:hyperlink>
    </w:p>
    <w:p w:rsidR="007A2A61" w:rsidRPr="00577ACF" w:rsidRDefault="00527D6F" w:rsidP="00CA65A0">
      <w:pPr>
        <w:shd w:val="clear" w:color="auto" w:fill="F6F6F6"/>
        <w:spacing w:after="240" w:line="240" w:lineRule="auto"/>
        <w:rPr>
          <w:rFonts w:eastAsia="Times New Roman" w:cs="Arial"/>
          <w:sz w:val="24"/>
          <w:szCs w:val="24"/>
        </w:rPr>
      </w:pPr>
      <w:hyperlink r:id="rId20" w:history="1">
        <w:r w:rsidR="00E43F82" w:rsidRPr="00577ACF">
          <w:rPr>
            <w:rStyle w:val="Hyperlink"/>
            <w:rFonts w:eastAsia="Times New Roman" w:cs="Arial"/>
            <w:color w:val="auto"/>
            <w:sz w:val="24"/>
            <w:szCs w:val="24"/>
            <w:u w:val="none"/>
          </w:rPr>
          <w:t>https://blog.prepscholar.com/how-does-college-recruiting-work-athletic-complete-process</w:t>
        </w:r>
      </w:hyperlink>
    </w:p>
    <w:p w:rsidR="00577ACF" w:rsidRPr="00577ACF" w:rsidRDefault="00577ACF" w:rsidP="00577ACF">
      <w:pPr>
        <w:rPr>
          <w:sz w:val="24"/>
          <w:szCs w:val="24"/>
        </w:rPr>
      </w:pPr>
      <w:r w:rsidRPr="00577ACF">
        <w:rPr>
          <w:sz w:val="24"/>
          <w:szCs w:val="24"/>
        </w:rPr>
        <w:t>http://lemonaidrecruiting.com/ - (free) App created by former swimmer to assist swimmers with their recruiting and to spread their profile to prospective college coaches</w:t>
      </w:r>
    </w:p>
    <w:p w:rsidR="00577ACF" w:rsidRPr="00577ACF" w:rsidRDefault="00577ACF" w:rsidP="00577ACF">
      <w:pPr>
        <w:rPr>
          <w:sz w:val="24"/>
          <w:szCs w:val="24"/>
        </w:rPr>
      </w:pPr>
      <w:r w:rsidRPr="00577ACF">
        <w:rPr>
          <w:sz w:val="24"/>
          <w:szCs w:val="24"/>
        </w:rPr>
        <w:t>https://web3.ncaa.org/ecwr3/ - $65; NCAA registration all athletes need to complete prior to starting the recruiting process (DI and DII) to verify their amateur status</w:t>
      </w:r>
    </w:p>
    <w:p w:rsidR="00577ACF" w:rsidRPr="00577ACF" w:rsidRDefault="00577ACF" w:rsidP="00577ACF">
      <w:pPr>
        <w:shd w:val="clear" w:color="auto" w:fill="F6F6F6"/>
        <w:spacing w:after="240" w:line="240" w:lineRule="auto"/>
        <w:rPr>
          <w:rFonts w:eastAsia="Times New Roman" w:cs="Arial"/>
          <w:sz w:val="24"/>
          <w:szCs w:val="24"/>
        </w:rPr>
      </w:pPr>
      <w:r w:rsidRPr="00577ACF">
        <w:rPr>
          <w:sz w:val="24"/>
          <w:szCs w:val="24"/>
        </w:rPr>
        <w:t>https://www.teamunify.com/SubTabGeneric.jsp?team=nifast&amp;_stabid_=134822 – (free) FAST swim team webpage with a good summary of the recruiting process</w:t>
      </w:r>
    </w:p>
    <w:p w:rsidR="00E43F82" w:rsidRPr="00E43F82" w:rsidRDefault="00E43F82" w:rsidP="00CA65A0">
      <w:pPr>
        <w:shd w:val="clear" w:color="auto" w:fill="F6F6F6"/>
        <w:spacing w:after="240" w:line="240" w:lineRule="auto"/>
        <w:rPr>
          <w:rFonts w:eastAsia="Times New Roman" w:cs="Arial"/>
          <w:sz w:val="24"/>
          <w:szCs w:val="24"/>
        </w:rPr>
      </w:pPr>
    </w:p>
    <w:p w:rsidR="007A2A61" w:rsidRPr="00CA65A0" w:rsidRDefault="007A2A61" w:rsidP="00CA65A0">
      <w:pPr>
        <w:shd w:val="clear" w:color="auto" w:fill="F6F6F6"/>
        <w:spacing w:after="240" w:line="240" w:lineRule="auto"/>
        <w:rPr>
          <w:rFonts w:eastAsia="Times New Roman" w:cs="Arial"/>
          <w:sz w:val="24"/>
          <w:szCs w:val="24"/>
        </w:rPr>
      </w:pPr>
    </w:p>
    <w:p w:rsidR="00CA65A0" w:rsidRPr="00CA65A0" w:rsidRDefault="00CA65A0" w:rsidP="00CA65A0">
      <w:pPr>
        <w:shd w:val="clear" w:color="auto" w:fill="F6F6F6"/>
        <w:spacing w:after="240" w:line="240" w:lineRule="auto"/>
        <w:rPr>
          <w:rFonts w:eastAsia="Times New Roman" w:cs="Arial"/>
          <w:sz w:val="24"/>
          <w:szCs w:val="24"/>
        </w:rPr>
      </w:pPr>
      <w:r w:rsidRPr="00CA65A0">
        <w:rPr>
          <w:rFonts w:eastAsia="Times New Roman" w:cs="Arial"/>
          <w:sz w:val="24"/>
          <w:szCs w:val="24"/>
        </w:rPr>
        <w:t> </w:t>
      </w:r>
    </w:p>
    <w:p w:rsidR="00CA65A0" w:rsidRPr="00E43F82" w:rsidRDefault="00CA65A0">
      <w:pPr>
        <w:rPr>
          <w:sz w:val="24"/>
          <w:szCs w:val="24"/>
        </w:rPr>
      </w:pPr>
    </w:p>
    <w:p w:rsidR="00E43F82" w:rsidRPr="00E43F82" w:rsidRDefault="00E43F82">
      <w:pPr>
        <w:rPr>
          <w:sz w:val="24"/>
          <w:szCs w:val="24"/>
        </w:rPr>
      </w:pPr>
    </w:p>
    <w:sectPr w:rsidR="00E43F82" w:rsidRPr="00E43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7A21"/>
    <w:multiLevelType w:val="multilevel"/>
    <w:tmpl w:val="4714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4165"/>
    <w:multiLevelType w:val="multilevel"/>
    <w:tmpl w:val="0A28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34DD5"/>
    <w:multiLevelType w:val="multilevel"/>
    <w:tmpl w:val="75D2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501D3"/>
    <w:multiLevelType w:val="hybridMultilevel"/>
    <w:tmpl w:val="4A3C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355ED"/>
    <w:multiLevelType w:val="multilevel"/>
    <w:tmpl w:val="688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DE"/>
    <w:rsid w:val="001307B6"/>
    <w:rsid w:val="002812CD"/>
    <w:rsid w:val="002A29DE"/>
    <w:rsid w:val="002C48A2"/>
    <w:rsid w:val="00527D6F"/>
    <w:rsid w:val="00577ACF"/>
    <w:rsid w:val="007A2A61"/>
    <w:rsid w:val="009B75A7"/>
    <w:rsid w:val="00CA65A0"/>
    <w:rsid w:val="00D96255"/>
    <w:rsid w:val="00E4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5A81C-FDA0-4DC6-A5FD-F3CAD5C3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A2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9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2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2A29DE"/>
  </w:style>
  <w:style w:type="character" w:styleId="Hyperlink">
    <w:name w:val="Hyperlink"/>
    <w:basedOn w:val="DefaultParagraphFont"/>
    <w:uiPriority w:val="99"/>
    <w:unhideWhenUsed/>
    <w:rsid w:val="002A29DE"/>
    <w:rPr>
      <w:color w:val="0000FF" w:themeColor="hyperlink"/>
      <w:u w:val="single"/>
    </w:rPr>
  </w:style>
  <w:style w:type="paragraph" w:styleId="ListParagraph">
    <w:name w:val="List Paragraph"/>
    <w:basedOn w:val="Normal"/>
    <w:uiPriority w:val="34"/>
    <w:qFormat/>
    <w:rsid w:val="00CA65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65A0"/>
    <w:rPr>
      <w:i/>
      <w:iCs/>
    </w:rPr>
  </w:style>
  <w:style w:type="character" w:styleId="Strong">
    <w:name w:val="Strong"/>
    <w:basedOn w:val="DefaultParagraphFont"/>
    <w:uiPriority w:val="22"/>
    <w:qFormat/>
    <w:rsid w:val="00CA65A0"/>
    <w:rPr>
      <w:b/>
      <w:bCs/>
    </w:rPr>
  </w:style>
  <w:style w:type="character" w:styleId="FollowedHyperlink">
    <w:name w:val="FollowedHyperlink"/>
    <w:basedOn w:val="DefaultParagraphFont"/>
    <w:uiPriority w:val="99"/>
    <w:semiHidden/>
    <w:unhideWhenUsed/>
    <w:rsid w:val="007A2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70668">
      <w:bodyDiv w:val="1"/>
      <w:marLeft w:val="0"/>
      <w:marRight w:val="0"/>
      <w:marTop w:val="0"/>
      <w:marBottom w:val="0"/>
      <w:divBdr>
        <w:top w:val="none" w:sz="0" w:space="0" w:color="auto"/>
        <w:left w:val="none" w:sz="0" w:space="0" w:color="auto"/>
        <w:bottom w:val="none" w:sz="0" w:space="0" w:color="auto"/>
        <w:right w:val="none" w:sz="0" w:space="0" w:color="auto"/>
      </w:divBdr>
    </w:div>
    <w:div w:id="970942803">
      <w:bodyDiv w:val="1"/>
      <w:marLeft w:val="0"/>
      <w:marRight w:val="0"/>
      <w:marTop w:val="0"/>
      <w:marBottom w:val="0"/>
      <w:divBdr>
        <w:top w:val="none" w:sz="0" w:space="0" w:color="auto"/>
        <w:left w:val="none" w:sz="0" w:space="0" w:color="auto"/>
        <w:bottom w:val="none" w:sz="0" w:space="0" w:color="auto"/>
        <w:right w:val="none" w:sz="0" w:space="0" w:color="auto"/>
      </w:divBdr>
    </w:div>
    <w:div w:id="1207721495">
      <w:bodyDiv w:val="1"/>
      <w:marLeft w:val="0"/>
      <w:marRight w:val="0"/>
      <w:marTop w:val="0"/>
      <w:marBottom w:val="0"/>
      <w:divBdr>
        <w:top w:val="none" w:sz="0" w:space="0" w:color="auto"/>
        <w:left w:val="none" w:sz="0" w:space="0" w:color="auto"/>
        <w:bottom w:val="none" w:sz="0" w:space="0" w:color="auto"/>
        <w:right w:val="none" w:sz="0" w:space="0" w:color="auto"/>
      </w:divBdr>
    </w:div>
    <w:div w:id="1224632755">
      <w:bodyDiv w:val="1"/>
      <w:marLeft w:val="0"/>
      <w:marRight w:val="0"/>
      <w:marTop w:val="0"/>
      <w:marBottom w:val="0"/>
      <w:divBdr>
        <w:top w:val="none" w:sz="0" w:space="0" w:color="auto"/>
        <w:left w:val="none" w:sz="0" w:space="0" w:color="auto"/>
        <w:bottom w:val="none" w:sz="0" w:space="0" w:color="auto"/>
        <w:right w:val="none" w:sz="0" w:space="0" w:color="auto"/>
      </w:divBdr>
    </w:div>
    <w:div w:id="1371225515">
      <w:bodyDiv w:val="1"/>
      <w:marLeft w:val="0"/>
      <w:marRight w:val="0"/>
      <w:marTop w:val="0"/>
      <w:marBottom w:val="0"/>
      <w:divBdr>
        <w:top w:val="none" w:sz="0" w:space="0" w:color="auto"/>
        <w:left w:val="none" w:sz="0" w:space="0" w:color="auto"/>
        <w:bottom w:val="none" w:sz="0" w:space="0" w:color="auto"/>
        <w:right w:val="none" w:sz="0" w:space="0" w:color="auto"/>
      </w:divBdr>
    </w:div>
    <w:div w:id="1740668830">
      <w:bodyDiv w:val="1"/>
      <w:marLeft w:val="0"/>
      <w:marRight w:val="0"/>
      <w:marTop w:val="0"/>
      <w:marBottom w:val="0"/>
      <w:divBdr>
        <w:top w:val="none" w:sz="0" w:space="0" w:color="auto"/>
        <w:left w:val="none" w:sz="0" w:space="0" w:color="auto"/>
        <w:bottom w:val="none" w:sz="0" w:space="0" w:color="auto"/>
        <w:right w:val="none" w:sz="0" w:space="0" w:color="auto"/>
      </w:divBdr>
    </w:div>
    <w:div w:id="2008550760">
      <w:bodyDiv w:val="1"/>
      <w:marLeft w:val="0"/>
      <w:marRight w:val="0"/>
      <w:marTop w:val="0"/>
      <w:marBottom w:val="0"/>
      <w:divBdr>
        <w:top w:val="none" w:sz="0" w:space="0" w:color="auto"/>
        <w:left w:val="none" w:sz="0" w:space="0" w:color="auto"/>
        <w:bottom w:val="none" w:sz="0" w:space="0" w:color="auto"/>
        <w:right w:val="none" w:sz="0" w:space="0" w:color="auto"/>
      </w:divBdr>
    </w:div>
    <w:div w:id="2015838713">
      <w:bodyDiv w:val="1"/>
      <w:marLeft w:val="0"/>
      <w:marRight w:val="0"/>
      <w:marTop w:val="0"/>
      <w:marBottom w:val="0"/>
      <w:divBdr>
        <w:top w:val="none" w:sz="0" w:space="0" w:color="auto"/>
        <w:left w:val="none" w:sz="0" w:space="0" w:color="auto"/>
        <w:bottom w:val="none" w:sz="0" w:space="0" w:color="auto"/>
        <w:right w:val="none" w:sz="0" w:space="0" w:color="auto"/>
      </w:divBdr>
    </w:div>
    <w:div w:id="2089961876">
      <w:bodyDiv w:val="1"/>
      <w:marLeft w:val="0"/>
      <w:marRight w:val="0"/>
      <w:marTop w:val="0"/>
      <w:marBottom w:val="0"/>
      <w:divBdr>
        <w:top w:val="none" w:sz="0" w:space="0" w:color="auto"/>
        <w:left w:val="none" w:sz="0" w:space="0" w:color="auto"/>
        <w:bottom w:val="none" w:sz="0" w:space="0" w:color="auto"/>
        <w:right w:val="none" w:sz="0" w:space="0" w:color="auto"/>
      </w:divBdr>
    </w:div>
    <w:div w:id="21260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swam.com/tag/denison/" TargetMode="External"/><Relationship Id="rId13" Type="http://schemas.openxmlformats.org/officeDocument/2006/relationships/hyperlink" Target="https://collegeswimmingguide.com/how-to-determine-which-questions-to-ask-coaches/" TargetMode="External"/><Relationship Id="rId18" Type="http://schemas.openxmlformats.org/officeDocument/2006/relationships/hyperlink" Target="http://www.lookfori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wimswam.com/tag/gregg-parini/" TargetMode="External"/><Relationship Id="rId12" Type="http://schemas.openxmlformats.org/officeDocument/2006/relationships/hyperlink" Target="https://collegeswimmingguide.com/how-to-know-if-a-coach-is-interested-in-my-swimmer/" TargetMode="External"/><Relationship Id="rId17" Type="http://schemas.openxmlformats.org/officeDocument/2006/relationships/hyperlink" Target="http://www.accrecruits.com" TargetMode="External"/><Relationship Id="rId2" Type="http://schemas.openxmlformats.org/officeDocument/2006/relationships/styles" Target="styles.xml"/><Relationship Id="rId16" Type="http://schemas.openxmlformats.org/officeDocument/2006/relationships/hyperlink" Target="https://collegeswimmingguide.com/" TargetMode="External"/><Relationship Id="rId20" Type="http://schemas.openxmlformats.org/officeDocument/2006/relationships/hyperlink" Target="https://blog.prepscholar.com/how-does-college-recruiting-work-athletic-complete-process" TargetMode="External"/><Relationship Id="rId1" Type="http://schemas.openxmlformats.org/officeDocument/2006/relationships/numbering" Target="numbering.xml"/><Relationship Id="rId6" Type="http://schemas.openxmlformats.org/officeDocument/2006/relationships/hyperlink" Target="https://swimswam.com/tag/fresno-state/" TargetMode="External"/><Relationship Id="rId11" Type="http://schemas.openxmlformats.org/officeDocument/2006/relationships/hyperlink" Target="https://collegeswimmingguide.com/how-to-find-the-right-fit-to-swim-in-college/" TargetMode="External"/><Relationship Id="rId5" Type="http://schemas.openxmlformats.org/officeDocument/2006/relationships/hyperlink" Target="https://swimswam.com/tag/jeanne-fleck/" TargetMode="External"/><Relationship Id="rId15" Type="http://schemas.openxmlformats.org/officeDocument/2006/relationships/hyperlink" Target="http://www.ncaa.org" TargetMode="External"/><Relationship Id="rId10" Type="http://schemas.openxmlformats.org/officeDocument/2006/relationships/hyperlink" Target="https://swimswam.com/tag/rice/" TargetMode="External"/><Relationship Id="rId19" Type="http://schemas.openxmlformats.org/officeDocument/2006/relationships/hyperlink" Target="http://www.ncsasports.org/blog/2012/03/09/top-50-recruiting-tips/" TargetMode="External"/><Relationship Id="rId4" Type="http://schemas.openxmlformats.org/officeDocument/2006/relationships/webSettings" Target="webSettings.xml"/><Relationship Id="rId9" Type="http://schemas.openxmlformats.org/officeDocument/2006/relationships/hyperlink" Target="https://swimswam.com/tag/seth-huston/" TargetMode="External"/><Relationship Id="rId14" Type="http://schemas.openxmlformats.org/officeDocument/2006/relationships/hyperlink" Target="https://collegeswimmingguide.com/begin-research-swim-colle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4485</Words>
  <Characters>25570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cityofbartlett</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O'Reilly</dc:creator>
  <cp:lastModifiedBy>Scott O'Reilly</cp:lastModifiedBy>
  <cp:revision>2</cp:revision>
  <cp:lastPrinted>2017-12-27T19:58:00Z</cp:lastPrinted>
  <dcterms:created xsi:type="dcterms:W3CDTF">2023-08-28T23:49:00Z</dcterms:created>
  <dcterms:modified xsi:type="dcterms:W3CDTF">2023-08-28T23:49:00Z</dcterms:modified>
</cp:coreProperties>
</file>