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2D" w:rsidRPr="008C682D" w:rsidRDefault="008C682D" w:rsidP="008C682D">
      <w:pPr>
        <w:spacing w:before="100" w:beforeAutospacing="1" w:after="100" w:afterAutospacing="1" w:line="240" w:lineRule="auto"/>
        <w:jc w:val="center"/>
        <w:rPr>
          <w:rFonts w:ascii="Times New Roman" w:eastAsia="Times New Roman" w:hAnsi="Times New Roman" w:cs="Times New Roman"/>
          <w:sz w:val="24"/>
          <w:szCs w:val="24"/>
        </w:rPr>
      </w:pPr>
      <w:r w:rsidRPr="008C682D">
        <w:rPr>
          <w:rFonts w:ascii="Times New Roman" w:eastAsia="Times New Roman" w:hAnsi="Times New Roman" w:cs="Times New Roman"/>
          <w:color w:val="000000"/>
          <w:sz w:val="48"/>
          <w:szCs w:val="48"/>
        </w:rPr>
        <w:t>News For</w:t>
      </w:r>
    </w:p>
    <w:p w:rsidR="008C682D" w:rsidRPr="008C682D" w:rsidRDefault="008C682D" w:rsidP="008C682D">
      <w:pPr>
        <w:spacing w:before="100" w:beforeAutospacing="1" w:after="100" w:afterAutospacing="1" w:line="240" w:lineRule="auto"/>
        <w:jc w:val="center"/>
        <w:rPr>
          <w:rFonts w:ascii="Times New Roman" w:eastAsia="Times New Roman" w:hAnsi="Times New Roman" w:cs="Times New Roman"/>
          <w:sz w:val="24"/>
          <w:szCs w:val="24"/>
        </w:rPr>
      </w:pPr>
      <w:r w:rsidRPr="008C682D">
        <w:rPr>
          <w:rFonts w:ascii="Times New Roman" w:eastAsia="Times New Roman" w:hAnsi="Times New Roman" w:cs="Times New Roman"/>
          <w:color w:val="000000"/>
          <w:sz w:val="184"/>
          <w:szCs w:val="184"/>
        </w:rPr>
        <w:t>S</w:t>
      </w:r>
      <w:r w:rsidRPr="008C682D">
        <w:rPr>
          <w:rFonts w:ascii="Times New Roman" w:eastAsia="Times New Roman" w:hAnsi="Times New Roman" w:cs="Times New Roman"/>
          <w:smallCaps/>
          <w:color w:val="000000"/>
          <w:sz w:val="104"/>
          <w:szCs w:val="104"/>
        </w:rPr>
        <w:t>WIM</w:t>
      </w:r>
      <w:proofErr w:type="gramStart"/>
      <w:r w:rsidRPr="008C682D">
        <w:rPr>
          <w:rFonts w:ascii="Times New Roman" w:eastAsia="Times New Roman" w:hAnsi="Times New Roman" w:cs="Times New Roman"/>
          <w:smallCaps/>
          <w:color w:val="000000"/>
          <w:sz w:val="104"/>
          <w:szCs w:val="104"/>
        </w:rPr>
        <w:t>  PARENT</w:t>
      </w:r>
      <w:r w:rsidRPr="008C682D">
        <w:rPr>
          <w:rFonts w:ascii="Times New Roman" w:eastAsia="Times New Roman" w:hAnsi="Times New Roman" w:cs="Times New Roman"/>
          <w:color w:val="000000"/>
          <w:sz w:val="184"/>
          <w:szCs w:val="184"/>
        </w:rPr>
        <w:t>S</w:t>
      </w:r>
      <w:proofErr w:type="gramEnd"/>
    </w:p>
    <w:p w:rsidR="008C682D" w:rsidRPr="008C682D" w:rsidRDefault="008C682D" w:rsidP="008C682D">
      <w:pPr>
        <w:spacing w:before="100" w:beforeAutospacing="1" w:after="100" w:afterAutospacing="1" w:line="240" w:lineRule="atLeast"/>
        <w:jc w:val="center"/>
        <w:rPr>
          <w:rFonts w:ascii="Times New Roman" w:eastAsia="Times New Roman" w:hAnsi="Times New Roman" w:cs="Times New Roman"/>
          <w:sz w:val="24"/>
          <w:szCs w:val="24"/>
        </w:rPr>
      </w:pPr>
      <w:r w:rsidRPr="008C682D">
        <w:rPr>
          <w:rFonts w:ascii="Arial" w:eastAsia="Times New Roman" w:hAnsi="Arial" w:cs="Arial"/>
          <w:color w:val="000000"/>
          <w:sz w:val="18"/>
          <w:szCs w:val="18"/>
        </w:rPr>
        <w:t xml:space="preserve">Published by </w:t>
      </w:r>
      <w:proofErr w:type="gramStart"/>
      <w:r w:rsidRPr="008C682D">
        <w:rPr>
          <w:rFonts w:ascii="Arial" w:eastAsia="Times New Roman" w:hAnsi="Arial" w:cs="Arial"/>
          <w:color w:val="000000"/>
          <w:sz w:val="18"/>
          <w:szCs w:val="18"/>
        </w:rPr>
        <w:t>The</w:t>
      </w:r>
      <w:proofErr w:type="gramEnd"/>
      <w:r w:rsidRPr="008C682D">
        <w:rPr>
          <w:rFonts w:ascii="Arial" w:eastAsia="Times New Roman" w:hAnsi="Arial" w:cs="Arial"/>
          <w:color w:val="000000"/>
          <w:sz w:val="18"/>
          <w:szCs w:val="18"/>
        </w:rPr>
        <w:t xml:space="preserve"> American Swimming Coaches Association </w:t>
      </w:r>
      <w:r w:rsidRPr="008C682D">
        <w:rPr>
          <w:rFonts w:ascii="Arial" w:eastAsia="Times New Roman" w:hAnsi="Arial" w:cs="Arial"/>
          <w:color w:val="000000"/>
          <w:sz w:val="18"/>
          <w:szCs w:val="18"/>
        </w:rPr>
        <w:br/>
        <w:t>5101 NW 21 Ave., Suite 200</w:t>
      </w:r>
      <w:r w:rsidRPr="008C682D">
        <w:rPr>
          <w:rFonts w:ascii="Arial" w:eastAsia="Times New Roman" w:hAnsi="Arial" w:cs="Arial"/>
          <w:color w:val="000000"/>
          <w:sz w:val="18"/>
          <w:szCs w:val="18"/>
        </w:rPr>
        <w:br/>
        <w:t>Fort Lauderdale FL 33309</w:t>
      </w:r>
    </w:p>
    <w:p w:rsidR="008C682D" w:rsidRPr="008C682D" w:rsidRDefault="008C682D" w:rsidP="008C682D">
      <w:pPr>
        <w:spacing w:before="100" w:beforeAutospacing="1" w:after="100" w:afterAutospacing="1" w:line="240" w:lineRule="auto"/>
        <w:jc w:val="center"/>
        <w:rPr>
          <w:rFonts w:ascii="Times New Roman" w:eastAsia="Times New Roman" w:hAnsi="Times New Roman" w:cs="Times New Roman"/>
          <w:sz w:val="24"/>
          <w:szCs w:val="24"/>
        </w:rPr>
      </w:pPr>
      <w:r w:rsidRPr="008C682D">
        <w:rPr>
          <w:rFonts w:ascii="Times New Roman" w:eastAsia="Times New Roman" w:hAnsi="Times New Roman" w:cs="Times New Roman"/>
          <w:sz w:val="24"/>
          <w:szCs w:val="24"/>
        </w:rPr>
        <w:t> </w:t>
      </w:r>
    </w:p>
    <w:p w:rsidR="008C682D" w:rsidRPr="008C682D" w:rsidRDefault="008C682D" w:rsidP="008C682D">
      <w:pPr>
        <w:spacing w:before="100" w:beforeAutospacing="1" w:after="100" w:afterAutospacing="1" w:line="240" w:lineRule="auto"/>
        <w:jc w:val="center"/>
        <w:rPr>
          <w:rFonts w:ascii="Times New Roman" w:eastAsia="Times New Roman" w:hAnsi="Times New Roman" w:cs="Times New Roman"/>
          <w:sz w:val="24"/>
          <w:szCs w:val="24"/>
        </w:rPr>
      </w:pPr>
      <w:r w:rsidRPr="008C682D">
        <w:rPr>
          <w:rFonts w:ascii="Arial" w:eastAsia="Times New Roman" w:hAnsi="Arial" w:cs="Arial"/>
          <w:color w:val="000000"/>
          <w:sz w:val="36"/>
          <w:szCs w:val="36"/>
        </w:rPr>
        <w:t xml:space="preserve">The Importance </w:t>
      </w:r>
      <w:proofErr w:type="gramStart"/>
      <w:r w:rsidRPr="008C682D">
        <w:rPr>
          <w:rFonts w:ascii="Arial" w:eastAsia="Times New Roman" w:hAnsi="Arial" w:cs="Arial"/>
          <w:color w:val="000000"/>
          <w:sz w:val="36"/>
          <w:szCs w:val="36"/>
        </w:rPr>
        <w:t>Of</w:t>
      </w:r>
      <w:proofErr w:type="gramEnd"/>
      <w:r w:rsidRPr="008C682D">
        <w:rPr>
          <w:rFonts w:ascii="Arial" w:eastAsia="Times New Roman" w:hAnsi="Arial" w:cs="Arial"/>
          <w:color w:val="000000"/>
          <w:sz w:val="36"/>
          <w:szCs w:val="36"/>
        </w:rPr>
        <w:t xml:space="preserve"> Fluid Replacement</w:t>
      </w:r>
      <w:r w:rsidRPr="008C682D">
        <w:rPr>
          <w:rFonts w:ascii="Arial" w:eastAsia="Times New Roman" w:hAnsi="Arial" w:cs="Arial"/>
          <w:color w:val="000000"/>
          <w:sz w:val="36"/>
          <w:szCs w:val="36"/>
        </w:rPr>
        <w:br/>
        <w:t>During Training For Age Group Swimmers</w:t>
      </w:r>
    </w:p>
    <w:p w:rsidR="008C682D" w:rsidRPr="008C682D" w:rsidRDefault="008C682D" w:rsidP="008C682D">
      <w:pPr>
        <w:spacing w:before="100" w:beforeAutospacing="1" w:after="100" w:afterAutospacing="1" w:line="240" w:lineRule="atLeast"/>
        <w:rPr>
          <w:rFonts w:ascii="Times New Roman" w:eastAsia="Times New Roman" w:hAnsi="Times New Roman" w:cs="Times New Roman"/>
          <w:sz w:val="24"/>
          <w:szCs w:val="24"/>
        </w:rPr>
      </w:pPr>
      <w:r w:rsidRPr="008C682D">
        <w:rPr>
          <w:rFonts w:ascii="Arial" w:eastAsia="Times New Roman" w:hAnsi="Arial" w:cs="Arial"/>
          <w:color w:val="000000"/>
          <w:sz w:val="24"/>
          <w:szCs w:val="24"/>
        </w:rPr>
        <w:t> </w:t>
      </w:r>
    </w:p>
    <w:p w:rsidR="008C682D" w:rsidRPr="008C682D" w:rsidRDefault="008C682D" w:rsidP="008C682D">
      <w:pPr>
        <w:spacing w:before="100" w:beforeAutospacing="1" w:after="100" w:afterAutospacing="1" w:line="240" w:lineRule="atLeast"/>
        <w:rPr>
          <w:rFonts w:ascii="Times New Roman" w:eastAsia="Times New Roman" w:hAnsi="Times New Roman" w:cs="Times New Roman"/>
          <w:sz w:val="24"/>
          <w:szCs w:val="24"/>
        </w:rPr>
      </w:pPr>
      <w:proofErr w:type="gramStart"/>
      <w:r w:rsidRPr="008C682D">
        <w:rPr>
          <w:rFonts w:ascii="Arial" w:eastAsia="Times New Roman" w:hAnsi="Arial" w:cs="Arial"/>
          <w:color w:val="000000"/>
          <w:sz w:val="24"/>
          <w:szCs w:val="24"/>
        </w:rPr>
        <w:t>By Dr. Keith B. Wheeler, Ph.D.</w:t>
      </w:r>
      <w:proofErr w:type="gramEnd"/>
    </w:p>
    <w:p w:rsidR="008C682D" w:rsidRPr="008C682D" w:rsidRDefault="008C682D" w:rsidP="008C682D">
      <w:pPr>
        <w:spacing w:before="100" w:beforeAutospacing="1" w:after="100" w:afterAutospacing="1" w:line="240" w:lineRule="atLeast"/>
        <w:rPr>
          <w:rFonts w:ascii="Times New Roman" w:eastAsia="Times New Roman" w:hAnsi="Times New Roman" w:cs="Times New Roman"/>
          <w:sz w:val="24"/>
          <w:szCs w:val="24"/>
        </w:rPr>
      </w:pPr>
      <w:proofErr w:type="gramStart"/>
      <w:r w:rsidRPr="008C682D">
        <w:rPr>
          <w:rFonts w:ascii="Arial" w:eastAsia="Times New Roman" w:hAnsi="Arial" w:cs="Arial"/>
          <w:color w:val="000000"/>
          <w:sz w:val="24"/>
          <w:szCs w:val="24"/>
        </w:rPr>
        <w:t>and</w:t>
      </w:r>
      <w:proofErr w:type="gramEnd"/>
      <w:r w:rsidRPr="008C682D">
        <w:rPr>
          <w:rFonts w:ascii="Arial" w:eastAsia="Times New Roman" w:hAnsi="Arial" w:cs="Arial"/>
          <w:color w:val="000000"/>
          <w:sz w:val="24"/>
          <w:szCs w:val="24"/>
        </w:rPr>
        <w:t xml:space="preserve"> Angeline M. Cameron</w:t>
      </w:r>
    </w:p>
    <w:p w:rsidR="008C682D" w:rsidRPr="008C682D" w:rsidRDefault="008C682D" w:rsidP="008C682D">
      <w:pPr>
        <w:spacing w:before="100" w:beforeAutospacing="1" w:after="100" w:afterAutospacing="1" w:line="240" w:lineRule="atLeast"/>
        <w:rPr>
          <w:rFonts w:ascii="Times New Roman" w:eastAsia="Times New Roman" w:hAnsi="Times New Roman" w:cs="Times New Roman"/>
          <w:sz w:val="24"/>
          <w:szCs w:val="24"/>
        </w:rPr>
      </w:pPr>
      <w:r w:rsidRPr="008C682D">
        <w:rPr>
          <w:rFonts w:ascii="Arial" w:eastAsia="Times New Roman" w:hAnsi="Arial" w:cs="Arial"/>
          <w:color w:val="000000"/>
          <w:sz w:val="24"/>
          <w:szCs w:val="24"/>
        </w:rPr>
        <w:t>Question:  Can age group swimmers dehydrate during a 1 1/2-hour swimming workout?  Does the temperature of the water alter the situation?  How often, how much, and what should a swimmer drink to prevent dehydration?</w:t>
      </w:r>
    </w:p>
    <w:p w:rsidR="008C682D" w:rsidRPr="008C682D" w:rsidRDefault="008C682D" w:rsidP="008C682D">
      <w:pPr>
        <w:spacing w:before="100" w:beforeAutospacing="1" w:after="100" w:afterAutospacing="1" w:line="240" w:lineRule="atLeast"/>
        <w:rPr>
          <w:rFonts w:ascii="Times New Roman" w:eastAsia="Times New Roman" w:hAnsi="Times New Roman" w:cs="Times New Roman"/>
          <w:sz w:val="24"/>
          <w:szCs w:val="24"/>
        </w:rPr>
      </w:pPr>
      <w:r w:rsidRPr="008C682D">
        <w:rPr>
          <w:rFonts w:ascii="Arial" w:eastAsia="Times New Roman" w:hAnsi="Arial" w:cs="Arial"/>
          <w:color w:val="000000"/>
          <w:sz w:val="24"/>
          <w:szCs w:val="24"/>
        </w:rPr>
        <w:t>Answer:  Yes, dehydration, or a lowering of body-water levels significantly below normal, can occur in swim workouts of 45 minutes or longer.  The body continues to lose water through sweat even when submerged in water.  Also, a lot of additional water is lost through increased breathing.</w:t>
      </w:r>
    </w:p>
    <w:p w:rsidR="008C682D" w:rsidRPr="008C682D" w:rsidRDefault="008C682D" w:rsidP="008C682D">
      <w:pPr>
        <w:spacing w:before="100" w:beforeAutospacing="1" w:after="100" w:afterAutospacing="1" w:line="240" w:lineRule="atLeast"/>
        <w:rPr>
          <w:rFonts w:ascii="Times New Roman" w:eastAsia="Times New Roman" w:hAnsi="Times New Roman" w:cs="Times New Roman"/>
          <w:sz w:val="24"/>
          <w:szCs w:val="24"/>
        </w:rPr>
      </w:pPr>
      <w:r w:rsidRPr="008C682D">
        <w:rPr>
          <w:rFonts w:ascii="Arial" w:eastAsia="Times New Roman" w:hAnsi="Arial" w:cs="Arial"/>
          <w:color w:val="000000"/>
          <w:sz w:val="24"/>
          <w:szCs w:val="24"/>
        </w:rPr>
        <w:t>The temperature of the water can affect the amount of water loss, with higher water temperatures causing greater body-water losses.  Although research hasn't been done specifically with varying water temperatures, similar changes in body-water loss occur when air temperatures varies.  Water loss in sweat increases approximately 13% for each degree centigrade (7% per degree Fahrenheit) increase above ambient air temperature.  Thus, if a swimmer normally loses 2 pounds of weight (body water) during a 1 1/2-hour workout at a given temperature, a 5 degree F increase in water temperature would increase the body-water losses to 3 pounds.  In the warmer water, the swimmer would need to drink an additional 16 ounces of fluid to maintain the same hydration level as in the cooler water.</w:t>
      </w:r>
    </w:p>
    <w:p w:rsidR="008C682D" w:rsidRPr="008C682D" w:rsidRDefault="008C682D" w:rsidP="008C682D">
      <w:pPr>
        <w:spacing w:before="100" w:beforeAutospacing="1" w:after="100" w:afterAutospacing="1" w:line="240" w:lineRule="atLeast"/>
        <w:rPr>
          <w:rFonts w:ascii="Times New Roman" w:eastAsia="Times New Roman" w:hAnsi="Times New Roman" w:cs="Times New Roman"/>
          <w:sz w:val="24"/>
          <w:szCs w:val="24"/>
        </w:rPr>
      </w:pPr>
      <w:r w:rsidRPr="008C682D">
        <w:rPr>
          <w:rFonts w:ascii="Arial" w:eastAsia="Times New Roman" w:hAnsi="Arial" w:cs="Arial"/>
          <w:color w:val="000000"/>
          <w:sz w:val="24"/>
          <w:szCs w:val="24"/>
        </w:rPr>
        <w:lastRenderedPageBreak/>
        <w:t>Swimmers should plan to drink 16 ounces of fluid for each pound of weight lost during a workout.  Fluid should be drunk over an entire workout, that is, 8 ounces of fluid should be drunk every 15 minutes.  Water is a good source of fluid; however, glucose-polymer-electrolyte solutions such as EXCEED (R) Fluid Replacement &amp;Energy Drink have been proven superior to plain water in maintaining body-water balance during many forms of exercise.  Drinks containing simple sugar such as colas, thirst quenchers, and fruit juices, should not be drunk during a workout</w:t>
      </w:r>
    </w:p>
    <w:p w:rsidR="008C682D" w:rsidRPr="008C682D" w:rsidRDefault="008C682D" w:rsidP="008C682D">
      <w:pPr>
        <w:spacing w:before="100" w:beforeAutospacing="1" w:after="100" w:afterAutospacing="1" w:line="240" w:lineRule="auto"/>
        <w:rPr>
          <w:rFonts w:ascii="Times New Roman" w:eastAsia="Times New Roman" w:hAnsi="Times New Roman" w:cs="Times New Roman"/>
          <w:sz w:val="24"/>
          <w:szCs w:val="24"/>
        </w:rPr>
      </w:pPr>
      <w:proofErr w:type="spellStart"/>
      <w:r w:rsidRPr="008C682D">
        <w:rPr>
          <w:rFonts w:ascii="Times New Roman" w:eastAsia="Times New Roman" w:hAnsi="Times New Roman" w:cs="Times New Roman"/>
          <w:color w:val="000000"/>
          <w:sz w:val="24"/>
          <w:szCs w:val="24"/>
        </w:rPr>
        <w:t>Editors</w:t>
      </w:r>
      <w:proofErr w:type="spellEnd"/>
      <w:r w:rsidRPr="008C682D">
        <w:rPr>
          <w:rFonts w:ascii="Times New Roman" w:eastAsia="Times New Roman" w:hAnsi="Times New Roman" w:cs="Times New Roman"/>
          <w:color w:val="000000"/>
          <w:sz w:val="24"/>
          <w:szCs w:val="24"/>
        </w:rPr>
        <w:t xml:space="preserve"> Note on August 17, 2009:  The above article was written during the time that Swim Parent News was sponsored by Ross Laboratories, makers of Exceed.  There are many fluid replacement sports drinks on the market at this time and ASCA encourages coaches and parents to make informed decisions as to which brand may be appropriate for the use of the athletes.  Here is another article from the internet.  If you click on the link and follow the story to the end you will find a chart comparting a number of fluid replacement drinks.</w:t>
      </w:r>
    </w:p>
    <w:p w:rsidR="008C682D" w:rsidRPr="008C682D" w:rsidRDefault="008C682D" w:rsidP="008C682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C682D">
        <w:rPr>
          <w:rFonts w:ascii="Arial" w:eastAsia="Times New Roman" w:hAnsi="Arial" w:cs="Arial"/>
          <w:b/>
          <w:bCs/>
          <w:color w:val="990000"/>
          <w:kern w:val="36"/>
          <w:sz w:val="36"/>
          <w:szCs w:val="36"/>
        </w:rPr>
        <w:t>Nutrition and the Athlete</w:t>
      </w:r>
      <w:r w:rsidRPr="008C682D">
        <w:rPr>
          <w:rFonts w:ascii="Arial" w:eastAsia="Times New Roman" w:hAnsi="Arial" w:cs="Arial"/>
          <w:b/>
          <w:bCs/>
          <w:color w:val="990000"/>
          <w:kern w:val="36"/>
          <w:sz w:val="36"/>
          <w:szCs w:val="36"/>
        </w:rPr>
        <w:br/>
        <w:t>Fluid Replacement</w:t>
      </w:r>
    </w:p>
    <w:p w:rsidR="008C682D" w:rsidRPr="008C682D" w:rsidRDefault="008C682D" w:rsidP="008C682D">
      <w:pPr>
        <w:spacing w:before="100" w:beforeAutospacing="1" w:after="100" w:afterAutospacing="1" w:line="240" w:lineRule="auto"/>
        <w:jc w:val="right"/>
        <w:rPr>
          <w:rFonts w:ascii="Times New Roman" w:eastAsia="Times New Roman" w:hAnsi="Times New Roman" w:cs="Times New Roman"/>
          <w:sz w:val="24"/>
          <w:szCs w:val="24"/>
        </w:rPr>
      </w:pPr>
      <w:r w:rsidRPr="008C682D">
        <w:rPr>
          <w:rFonts w:ascii="Arial" w:eastAsia="Times New Roman" w:hAnsi="Arial" w:cs="Arial"/>
          <w:color w:val="000000"/>
          <w:sz w:val="24"/>
          <w:szCs w:val="24"/>
        </w:rPr>
        <w:t xml:space="preserve">By Linda </w:t>
      </w:r>
      <w:proofErr w:type="spellStart"/>
      <w:r w:rsidRPr="008C682D">
        <w:rPr>
          <w:rFonts w:ascii="Arial" w:eastAsia="Times New Roman" w:hAnsi="Arial" w:cs="Arial"/>
          <w:color w:val="000000"/>
          <w:sz w:val="24"/>
          <w:szCs w:val="24"/>
        </w:rPr>
        <w:t>Boeckner</w:t>
      </w:r>
      <w:proofErr w:type="spellEnd"/>
      <w:r w:rsidRPr="008C682D">
        <w:rPr>
          <w:rFonts w:ascii="Arial" w:eastAsia="Times New Roman" w:hAnsi="Arial" w:cs="Arial"/>
          <w:color w:val="000000"/>
          <w:sz w:val="24"/>
          <w:szCs w:val="24"/>
        </w:rPr>
        <w:t>, Extension Nutrition Specialist,</w:t>
      </w:r>
      <w:proofErr w:type="gramStart"/>
      <w:r w:rsidRPr="008C682D">
        <w:rPr>
          <w:rFonts w:ascii="Arial" w:eastAsia="Times New Roman" w:hAnsi="Arial" w:cs="Arial"/>
          <w:color w:val="000000"/>
          <w:sz w:val="24"/>
          <w:szCs w:val="24"/>
        </w:rPr>
        <w:t> </w:t>
      </w:r>
      <w:r w:rsidRPr="008C682D">
        <w:rPr>
          <w:rFonts w:ascii="Times New Roman" w:eastAsia="Times New Roman" w:hAnsi="Times New Roman" w:cs="Times New Roman"/>
          <w:color w:val="000000"/>
          <w:sz w:val="24"/>
          <w:szCs w:val="24"/>
        </w:rPr>
        <w:t xml:space="preserve"> </w:t>
      </w:r>
      <w:proofErr w:type="gramEnd"/>
      <w:r w:rsidRPr="008C682D">
        <w:rPr>
          <w:rFonts w:ascii="Arial" w:eastAsia="Times New Roman" w:hAnsi="Arial" w:cs="Arial"/>
          <w:color w:val="000000"/>
          <w:sz w:val="24"/>
          <w:szCs w:val="24"/>
        </w:rPr>
        <w:br/>
        <w:t>University of Nebraska Panhandle Research and Extension Center</w:t>
      </w:r>
      <w:r w:rsidRPr="008C682D">
        <w:rPr>
          <w:rFonts w:ascii="Times New Roman" w:eastAsia="Times New Roman" w:hAnsi="Times New Roman" w:cs="Times New Roman"/>
          <w:color w:val="000000"/>
          <w:sz w:val="24"/>
          <w:szCs w:val="24"/>
        </w:rPr>
        <w:t xml:space="preserve"> </w:t>
      </w:r>
    </w:p>
    <w:p w:rsidR="008C682D" w:rsidRPr="008C682D" w:rsidRDefault="008C682D" w:rsidP="008C682D">
      <w:pPr>
        <w:spacing w:before="100" w:beforeAutospacing="1" w:after="100" w:afterAutospacing="1" w:line="240" w:lineRule="auto"/>
        <w:rPr>
          <w:rFonts w:ascii="Times New Roman" w:eastAsia="Times New Roman" w:hAnsi="Times New Roman" w:cs="Times New Roman"/>
          <w:sz w:val="24"/>
          <w:szCs w:val="24"/>
        </w:rPr>
      </w:pPr>
      <w:r w:rsidRPr="008C682D">
        <w:rPr>
          <w:rFonts w:ascii="Arial" w:eastAsia="Times New Roman" w:hAnsi="Arial" w:cs="Arial"/>
          <w:color w:val="330066"/>
          <w:sz w:val="24"/>
          <w:szCs w:val="24"/>
        </w:rPr>
        <w:t>Of all nutritional concerns for athletes the most critical is proper fluid hydration. One of the key functions of fluid for the athlete is for body temperature control. Lack of this element above all others can hinder performance and lead to more serious complications.</w:t>
      </w:r>
      <w:r w:rsidRPr="008C682D">
        <w:rPr>
          <w:rFonts w:ascii="Times New Roman" w:eastAsia="Times New Roman" w:hAnsi="Times New Roman" w:cs="Times New Roman"/>
          <w:sz w:val="24"/>
          <w:szCs w:val="24"/>
        </w:rPr>
        <w:t xml:space="preserve"> </w:t>
      </w:r>
    </w:p>
    <w:p w:rsidR="008C682D" w:rsidRPr="008C682D" w:rsidRDefault="008C682D" w:rsidP="008C682D">
      <w:pPr>
        <w:spacing w:before="100" w:beforeAutospacing="1" w:after="100" w:afterAutospacing="1" w:line="240" w:lineRule="auto"/>
        <w:rPr>
          <w:rFonts w:ascii="Times New Roman" w:eastAsia="Times New Roman" w:hAnsi="Times New Roman" w:cs="Times New Roman"/>
          <w:sz w:val="24"/>
          <w:szCs w:val="24"/>
        </w:rPr>
      </w:pPr>
      <w:r w:rsidRPr="008C682D">
        <w:rPr>
          <w:rFonts w:ascii="Arial" w:eastAsia="Times New Roman" w:hAnsi="Arial" w:cs="Arial"/>
          <w:color w:val="330066"/>
          <w:sz w:val="24"/>
          <w:szCs w:val="24"/>
        </w:rPr>
        <w:t>A fluid loss of as little as 2-3 percent of body weight impairs performance. Fluid losses of 7-10 percent of body weight will lead to heat stroke and death. For a 150-pound person, a 2-3 percent fluid loss equates to 3 to 4 1/2 pounds of body weight.</w:t>
      </w:r>
      <w:r w:rsidRPr="008C682D">
        <w:rPr>
          <w:rFonts w:ascii="Times New Roman" w:eastAsia="Times New Roman" w:hAnsi="Times New Roman" w:cs="Times New Roman"/>
          <w:sz w:val="24"/>
          <w:szCs w:val="24"/>
        </w:rPr>
        <w:t xml:space="preserve">   </w:t>
      </w:r>
      <w:r w:rsidRPr="008C682D">
        <w:rPr>
          <w:rFonts w:ascii="Arial" w:eastAsia="Times New Roman" w:hAnsi="Arial" w:cs="Arial"/>
          <w:i/>
          <w:iCs/>
          <w:sz w:val="24"/>
          <w:szCs w:val="24"/>
        </w:rPr>
        <w:t xml:space="preserve">Read more at </w:t>
      </w:r>
      <w:hyperlink r:id="rId5" w:tgtFrame="_blank" w:history="1">
        <w:r w:rsidRPr="008C682D">
          <w:rPr>
            <w:rFonts w:ascii="Arial" w:eastAsia="Times New Roman" w:hAnsi="Arial" w:cs="Arial"/>
            <w:i/>
            <w:iCs/>
            <w:color w:val="0000FF"/>
            <w:sz w:val="24"/>
            <w:szCs w:val="24"/>
            <w:u w:val="single"/>
          </w:rPr>
          <w:t>http://www.healthgoods.com/Education/Nutrition_Information/Nutrition_for_Athletes/fluid_replacement.htm</w:t>
        </w:r>
      </w:hyperlink>
    </w:p>
    <w:p w:rsidR="003453F9" w:rsidRDefault="003453F9">
      <w:bookmarkStart w:id="0" w:name="_GoBack"/>
      <w:bookmarkEnd w:id="0"/>
    </w:p>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2D"/>
    <w:rsid w:val="003453F9"/>
    <w:rsid w:val="008C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1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althgoods.com/Education/Nutrition_Information/Nutrition_for_Athletes/fluid_replacemen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2015-08-14T18:53:00Z</dcterms:created>
  <dcterms:modified xsi:type="dcterms:W3CDTF">2015-08-14T18:54:00Z</dcterms:modified>
</cp:coreProperties>
</file>