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 Meeting Agenda</w:t>
        <w:br w:type="textWrapping"/>
        <w:t xml:space="preserve">June 14, 2023</w:t>
        <w:br w:type="textWrapping"/>
        <w:t xml:space="preserve">Westside Natatorium</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Brett Elliott, Monica Benjamin, Marcos Otero, Brianna Elliott, Adrian Slater, Stephanie Otero, Jennifer Wallen, Melissa Valles, Carolina Alarcon, Miguel Cardenas, Eddie Saint Lo, Salvador Moreno, Faye Phelps</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Brett established quorum; meeting called to order 6:40pm</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moved to approved minutes from May 10 meeting. Jennifer seconded. Motion passed.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Treasurer’s Report – </w:t>
      </w:r>
      <w:r w:rsidDel="00000000" w:rsidR="00000000" w:rsidRPr="00000000">
        <w:rPr>
          <w:rFonts w:ascii="Times New Roman" w:cs="Times New Roman" w:eastAsia="Times New Roman" w:hAnsi="Times New Roman"/>
          <w:sz w:val="24"/>
          <w:szCs w:val="24"/>
          <w:rtl w:val="0"/>
        </w:rPr>
        <w:t xml:space="preserve">current balances: </w:t>
      </w:r>
      <w:r w:rsidDel="00000000" w:rsidR="00000000" w:rsidRPr="00000000">
        <w:rPr>
          <w:rFonts w:ascii="Times New Roman" w:cs="Times New Roman" w:eastAsia="Times New Roman" w:hAnsi="Times New Roman"/>
          <w:color w:val="222222"/>
          <w:sz w:val="24"/>
          <w:szCs w:val="24"/>
          <w:rtl w:val="0"/>
        </w:rPr>
        <w:t xml:space="preserve">CD Balance - $30,985.40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Checking Balance - $114,774.42</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May Deposits - $852.40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$302.40 - USA Swimming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$550.00 – Zones)</w:t>
        <w:br w:type="textWrapping"/>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color w:val="222222"/>
          <w:sz w:val="24"/>
          <w:szCs w:val="24"/>
          <w:rtl w:val="0"/>
        </w:rPr>
        <w:t xml:space="preserve">May Expenses - $1353.68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$46.98 - Athlete Committee; $311.61 - Operating expenses (extra space; Intuit)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$995.09 - Phelps - Trip to Denver (waiting on paperwork to apply for reimbursement from USA Swimming))</w:t>
      </w:r>
      <w:r w:rsidDel="00000000" w:rsidR="00000000" w:rsidRPr="00000000">
        <w:rPr>
          <w:rtl w:val="0"/>
        </w:rPr>
      </w:r>
    </w:p>
    <w:p w:rsidR="00000000" w:rsidDel="00000000" w:rsidP="00000000" w:rsidRDefault="00000000" w:rsidRPr="00000000" w14:paraId="00000007">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Treasurer still needs: ISD payments (Socorro asked for W-9); Border Swimming Hospitality Receipts and reimbursement</w:t>
      </w:r>
    </w:p>
    <w:p w:rsidR="00000000" w:rsidDel="00000000" w:rsidP="00000000" w:rsidRDefault="00000000" w:rsidRPr="00000000" w14:paraId="00000008">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br w:type="textWrapping"/>
        <w:t xml:space="preserve">Ran into issues with debit card spending limit for Zones expenses. Next year should look into raising spending limit permanently or getting credit card. </w:t>
      </w:r>
    </w:p>
    <w:p w:rsidR="00000000" w:rsidDel="00000000" w:rsidP="00000000" w:rsidRDefault="00000000" w:rsidRPr="00000000" w14:paraId="00000009">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Finance committee to look into better investment options for CD monies &amp; bring proposal/motion back to board.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General Chair – </w:t>
      </w:r>
      <w:r w:rsidDel="00000000" w:rsidR="00000000" w:rsidRPr="00000000">
        <w:rPr>
          <w:rFonts w:ascii="Times New Roman" w:cs="Times New Roman" w:eastAsia="Times New Roman" w:hAnsi="Times New Roman"/>
          <w:sz w:val="24"/>
          <w:szCs w:val="24"/>
          <w:rtl w:val="0"/>
        </w:rPr>
        <w:t xml:space="preserve">no reports</w:t>
        <w:br w:type="textWrapping"/>
        <w:br w:type="textWrapping"/>
      </w:r>
      <w:r w:rsidDel="00000000" w:rsidR="00000000" w:rsidRPr="00000000">
        <w:rPr>
          <w:rFonts w:ascii="Times New Roman" w:cs="Times New Roman" w:eastAsia="Times New Roman" w:hAnsi="Times New Roman"/>
          <w:b w:val="1"/>
          <w:sz w:val="24"/>
          <w:szCs w:val="24"/>
          <w:rtl w:val="0"/>
        </w:rPr>
        <w:t xml:space="preserve">Vice Admin</w:t>
      </w:r>
      <w:r w:rsidDel="00000000" w:rsidR="00000000" w:rsidRPr="00000000">
        <w:rPr>
          <w:rFonts w:ascii="Times New Roman" w:cs="Times New Roman" w:eastAsia="Times New Roman" w:hAnsi="Times New Roman"/>
          <w:sz w:val="24"/>
          <w:szCs w:val="24"/>
          <w:rtl w:val="0"/>
        </w:rPr>
        <w:t xml:space="preserve"> - Monica created BD Zoom account, but need to come up with solution for two-factor authentication so everyone has ready access. </w:t>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Underfunding of city pools – deferred maintenance &amp; upgrades, increase in lane fees, etc. expected to create major problem for BD. Need to revive a task force that can advocate w/ city council for more funding/attention to city aquatics. Important to do now b/c budget talks starting soon. Adrian &amp; Isaac as possible co-chairs of task force. Each team should identify and solicit representatives to help w/ task force. Monica will send email to potential task force leaders to get things moving. Stephanie will engage w/ college swimmers to present at city council this summer before they leave. Goal is to have several presentations from swimmers, not just college. </w:t>
        <w:br w:type="textWrapping"/>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Athlete College Scholarship and Athlete of the Year award winners announced. Award presentation tentatively set for Friday, July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before Border Champs warm-ups. Will invite city council members to attend like last year. May offer opportunity for tour of pool and to watch swim events. </w:t>
        <w:br w:type="textWrapping"/>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Review of BD Awards Policy &amp; Procedure document. Stephanie moved approve awards policy as written; Monica seconded. Motion passed. </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VP Finance – </w:t>
      </w:r>
      <w:r w:rsidDel="00000000" w:rsidR="00000000" w:rsidRPr="00000000">
        <w:rPr>
          <w:rFonts w:ascii="Times New Roman" w:cs="Times New Roman" w:eastAsia="Times New Roman" w:hAnsi="Times New Roman"/>
          <w:sz w:val="24"/>
          <w:szCs w:val="24"/>
          <w:rtl w:val="0"/>
        </w:rPr>
        <w:t xml:space="preserve">Modifications have been made to proposed budget. Adrian moved to approve amended budget (see attached). Jennifer seconded. Motion passed. </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Projected $3700 overage for next year which should be allocated as carryover on start-up. Goal: finance committee hold a town hall with BD membership to get input on carryover/savings allocations.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Athlete Committee – </w:t>
      </w:r>
      <w:r w:rsidDel="00000000" w:rsidR="00000000" w:rsidRPr="00000000">
        <w:rPr>
          <w:rFonts w:ascii="Times New Roman" w:cs="Times New Roman" w:eastAsia="Times New Roman" w:hAnsi="Times New Roman"/>
          <w:sz w:val="24"/>
          <w:szCs w:val="24"/>
          <w:rtl w:val="0"/>
        </w:rPr>
        <w:t xml:space="preserve">Need to elect new board members and athlete reps for next year. Each team to select their reps. Must be 15 &amp; over to attend BD meetings. New team athlete reps need to be at next athlete committee meeting currently scheduled for 6/21/2023 at 5pm @ nat (though may be rescheduled to allow more time for all reps to be present). </w:t>
        <w:br w:type="textWrapping"/>
        <w:br w:type="textWrapping"/>
        <w:t xml:space="preserve">Seven college swimmers this year! “Superteam” plans postponed until next LCM season.  </w:t>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Governance – </w:t>
      </w:r>
      <w:r w:rsidDel="00000000" w:rsidR="00000000" w:rsidRPr="00000000">
        <w:rPr>
          <w:rFonts w:ascii="Times New Roman" w:cs="Times New Roman" w:eastAsia="Times New Roman" w:hAnsi="Times New Roman"/>
          <w:sz w:val="24"/>
          <w:szCs w:val="24"/>
          <w:rtl w:val="0"/>
        </w:rPr>
        <w:t xml:space="preserve">Carolina emailed a Google form to BD leadership re: vacant/return positions for incoming board as nominations need to happen in July. Everyone needs to fill this out. </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Diversity, Equality &amp; Inclusion – </w:t>
      </w:r>
      <w:r w:rsidDel="00000000" w:rsidR="00000000" w:rsidRPr="00000000">
        <w:rPr>
          <w:rFonts w:ascii="Times New Roman" w:cs="Times New Roman" w:eastAsia="Times New Roman" w:hAnsi="Times New Roman"/>
          <w:sz w:val="24"/>
          <w:szCs w:val="24"/>
          <w:rtl w:val="0"/>
        </w:rPr>
        <w:t xml:space="preserve">vacant position. Someone from DSSC has expressed interest so Brett will contact them about it.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Safe Sport/Operational Risk – </w:t>
      </w:r>
      <w:r w:rsidDel="00000000" w:rsidR="00000000" w:rsidRPr="00000000">
        <w:rPr>
          <w:rFonts w:ascii="Times New Roman" w:cs="Times New Roman" w:eastAsia="Times New Roman" w:hAnsi="Times New Roman"/>
          <w:sz w:val="24"/>
          <w:szCs w:val="24"/>
          <w:rtl w:val="0"/>
        </w:rPr>
        <w:t xml:space="preserve">update on Olympic swimmer/motivational speaker Kim Rhodenbaugh presentation. She has agreed to tentative date of Sat. 7/15 @ Ascarate but due to family medical issue may not be able to do it then. If it happens, it will be open to all athletes. It’s a survivor’s story, which will be disclosed to parents ahead of time.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Amie to work w/ JCAT on SafeSport recognition. EPAP still needs to renew. </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Sanctions – </w:t>
      </w:r>
      <w:r w:rsidDel="00000000" w:rsidR="00000000" w:rsidRPr="00000000">
        <w:rPr>
          <w:rFonts w:ascii="Times New Roman" w:cs="Times New Roman" w:eastAsia="Times New Roman" w:hAnsi="Times New Roman"/>
          <w:sz w:val="24"/>
          <w:szCs w:val="24"/>
          <w:rtl w:val="0"/>
        </w:rPr>
        <w:t xml:space="preserve">not present but per pre-meeting report LCM sanctions all going smoothly.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Technical Planning – </w:t>
      </w:r>
      <w:r w:rsidDel="00000000" w:rsidR="00000000" w:rsidRPr="00000000">
        <w:rPr>
          <w:rFonts w:ascii="Times New Roman" w:cs="Times New Roman" w:eastAsia="Times New Roman" w:hAnsi="Times New Roman"/>
          <w:sz w:val="24"/>
          <w:szCs w:val="24"/>
          <w:rtl w:val="0"/>
        </w:rPr>
        <w:t xml:space="preserve">not present</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Senior Vice – </w:t>
      </w:r>
      <w:r w:rsidDel="00000000" w:rsidR="00000000" w:rsidRPr="00000000">
        <w:rPr>
          <w:rFonts w:ascii="Times New Roman" w:cs="Times New Roman" w:eastAsia="Times New Roman" w:hAnsi="Times New Roman"/>
          <w:sz w:val="24"/>
          <w:szCs w:val="24"/>
          <w:rtl w:val="0"/>
        </w:rPr>
        <w:t xml:space="preserve">not present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 Group – </w:t>
      </w:r>
      <w:r w:rsidDel="00000000" w:rsidR="00000000" w:rsidRPr="00000000">
        <w:rPr>
          <w:rFonts w:ascii="Times New Roman" w:cs="Times New Roman" w:eastAsia="Times New Roman" w:hAnsi="Times New Roman"/>
          <w:sz w:val="24"/>
          <w:szCs w:val="24"/>
          <w:rtl w:val="0"/>
        </w:rPr>
        <w:t xml:space="preserve">Southern Zone Championship planning moving forward. Hotel reservation &amp; flights already confirmed and purchased. Working on swag. $1800 raised from concession sales at SWAT meet. Mr. Car Wash individual fundraiser ongoing. Contact Nadia to purchase. Next concession fundraiser to take place at DSSC meet. Marcos suggests selling border swim caps as additional fundraiser for Zones. </w:t>
      </w:r>
    </w:p>
    <w:p w:rsidR="00000000" w:rsidDel="00000000" w:rsidP="00000000" w:rsidRDefault="00000000" w:rsidRPr="00000000" w14:paraId="0000001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Officials - </w:t>
      </w:r>
      <w:r w:rsidDel="00000000" w:rsidR="00000000" w:rsidRPr="00000000">
        <w:rPr>
          <w:rFonts w:ascii="Times New Roman" w:cs="Times New Roman" w:eastAsia="Times New Roman" w:hAnsi="Times New Roman"/>
          <w:sz w:val="24"/>
          <w:szCs w:val="24"/>
          <w:rtl w:val="0"/>
        </w:rPr>
        <w:t xml:space="preserve">6/21/23 will be first committee meeting. 8 volunteers on committee (including Faye). Plan is to start reviewing role requirements, promotion requirements, work with Jim to fill out required documents. So far have only successfully recruited one new official. Need to find a way to get word out to the parents. Team reps – need to engage membership to get more officials on board. Faye happy to host individual trainings.</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Monica &amp; Stephanie working on officials stipend forms and will bring to next meeting for board approval.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Faye moved to grant Jim Holcomb the $500 stipend for Futures in San Antonio in July, in addition to the stipend he has already received within the last 12 months; Miguel seconded. Discussion: extra stipend grant should require additional sessions and/or trainings. Also need to consider that traveling out of town to officiate meets may mean less availability locally but still need to support and prioritize local LSC.  Stephanie called the question. Jennifer seconded. Motion passed; end of discussion. Proceed to vote on motion. Monica opposed; all others in favor. Motion passed.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Registrar – </w:t>
      </w:r>
      <w:r w:rsidDel="00000000" w:rsidR="00000000" w:rsidRPr="00000000">
        <w:rPr>
          <w:rFonts w:ascii="Times New Roman" w:cs="Times New Roman" w:eastAsia="Times New Roman" w:hAnsi="Times New Roman"/>
          <w:sz w:val="24"/>
          <w:szCs w:val="24"/>
          <w:rtl w:val="0"/>
        </w:rPr>
        <w:t xml:space="preserve">1) reminder to have coaches use full names to match names in SWIMS, not nicknames. 6/6/2023 was the deadline for all coaches to meet the new requirements but it has not yet been updated in USA Swimming. 2) Window opening in July to change LSC fee amount. Will remain open for 4-6 weeks. Need to discuss at next meeting. 3) Stephanie will instruct on bulk renewals. Reminder to give IDs to parents when they register or renew, so they don’t have duplicate accounts. Also reminder that for BSST - flex membership only available to 12 and under. If you turn 13, you have to change the membership. May want to consider BD supplementing cost differential for flex &amp; regular membership for BSST so all athletes pay the same. </w:t>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Coaches – </w:t>
      </w:r>
      <w:r w:rsidDel="00000000" w:rsidR="00000000" w:rsidRPr="00000000">
        <w:rPr>
          <w:rFonts w:ascii="Times New Roman" w:cs="Times New Roman" w:eastAsia="Times New Roman" w:hAnsi="Times New Roman"/>
          <w:sz w:val="24"/>
          <w:szCs w:val="24"/>
          <w:rtl w:val="0"/>
        </w:rPr>
        <w:t xml:space="preserve">not present</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 </w:t>
      </w:r>
      <w:r w:rsidDel="00000000" w:rsidR="00000000" w:rsidRPr="00000000">
        <w:rPr>
          <w:rFonts w:ascii="Times New Roman" w:cs="Times New Roman" w:eastAsia="Times New Roman" w:hAnsi="Times New Roman"/>
          <w:sz w:val="24"/>
          <w:szCs w:val="24"/>
          <w:rtl w:val="0"/>
        </w:rPr>
        <w:t xml:space="preserve">Marcos moved to adjourn. Brianna seconded. Adjourned at 8:09am</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Style w:val="Heading2"/>
        <w:numPr>
          <w:ilvl w:val="0"/>
          <w:numId w:val="1"/>
        </w:numPr>
        <w:shd w:fill="ffffff" w:val="clear"/>
        <w:spacing w:after="0" w:before="280" w:lineRule="auto"/>
        <w:ind w:left="720" w:hanging="360"/>
        <w:rPr/>
      </w:pPr>
      <w:r w:rsidDel="00000000" w:rsidR="00000000" w:rsidRPr="00000000">
        <w:rPr>
          <w:sz w:val="24"/>
          <w:szCs w:val="24"/>
          <w:rtl w:val="0"/>
        </w:rPr>
        <w:t xml:space="preserve">Vision Statement: </w:t>
      </w:r>
      <w:r w:rsidDel="00000000" w:rsidR="00000000" w:rsidRPr="00000000">
        <w:rPr>
          <w:i w:val="1"/>
          <w:sz w:val="24"/>
          <w:szCs w:val="24"/>
          <w:rtl w:val="0"/>
        </w:rPr>
        <w:t xml:space="preserve">Launching athletes toward success through swimming.</w:t>
        <w:br w:type="textWrapping"/>
      </w:r>
      <w:r w:rsidDel="00000000" w:rsidR="00000000" w:rsidRPr="00000000">
        <w:rPr>
          <w:rtl w:val="0"/>
        </w:rPr>
      </w:r>
    </w:p>
    <w:p w:rsidR="00000000" w:rsidDel="00000000" w:rsidP="00000000" w:rsidRDefault="00000000" w:rsidRPr="00000000" w14:paraId="00000026">
      <w:pPr>
        <w:pStyle w:val="Heading2"/>
        <w:numPr>
          <w:ilvl w:val="0"/>
          <w:numId w:val="1"/>
        </w:numPr>
        <w:shd w:fill="ffffff" w:val="clear"/>
        <w:spacing w:after="280" w:before="0" w:lineRule="auto"/>
        <w:ind w:left="720" w:hanging="360"/>
        <w:rPr>
          <w:b w:val="0"/>
        </w:rPr>
      </w:pPr>
      <w:r w:rsidDel="00000000" w:rsidR="00000000" w:rsidRPr="00000000">
        <w:rPr>
          <w:sz w:val="24"/>
          <w:szCs w:val="24"/>
          <w:rtl w:val="0"/>
        </w:rPr>
        <w:t xml:space="preserve">Mission Statement: </w:t>
      </w:r>
      <w:r w:rsidDel="00000000" w:rsidR="00000000" w:rsidRPr="00000000">
        <w:rPr>
          <w:i w:val="1"/>
          <w:sz w:val="24"/>
          <w:szCs w:val="24"/>
          <w:rtl w:val="0"/>
        </w:rPr>
        <w:t xml:space="preserve">It is our mission to promote high quality competitive swimming programs by providing an inclusive and safe environment where all members can achieve their greatest potential in and out of the water</w:t>
      </w:r>
      <w:r w:rsidDel="00000000" w:rsidR="00000000" w:rsidRPr="00000000">
        <w:rPr>
          <w:rtl w:val="0"/>
        </w:rPr>
      </w:r>
    </w:p>
    <w:p w:rsidR="00000000" w:rsidDel="00000000" w:rsidP="00000000" w:rsidRDefault="00000000" w:rsidRPr="00000000" w14:paraId="00000027">
      <w:pPr>
        <w:pStyle w:val="Heading2"/>
        <w:shd w:fill="ffffff" w:val="clear"/>
        <w:spacing w:after="280" w:before="280" w:lineRule="auto"/>
        <w:rPr>
          <w:b w:val="0"/>
          <w:i w:val="1"/>
          <w:sz w:val="24"/>
          <w:szCs w:val="24"/>
        </w:rPr>
      </w:pPr>
      <w:r w:rsidDel="00000000" w:rsidR="00000000" w:rsidRPr="00000000">
        <w:rPr>
          <w:rtl w:val="0"/>
        </w:rPr>
      </w:r>
    </w:p>
    <w:p w:rsidR="00000000" w:rsidDel="00000000" w:rsidP="00000000" w:rsidRDefault="00000000" w:rsidRPr="00000000" w14:paraId="00000028">
      <w:pPr>
        <w:pStyle w:val="Heading2"/>
        <w:shd w:fill="ffffff" w:val="clear"/>
        <w:spacing w:before="280" w:lineRule="auto"/>
        <w:rPr>
          <w:b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D41ED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7E5E"/>
    <w:pPr>
      <w:ind w:left="720"/>
      <w:contextualSpacing w:val="1"/>
    </w:pPr>
  </w:style>
  <w:style w:type="character" w:styleId="Heading2Char" w:customStyle="1">
    <w:name w:val="Heading 2 Char"/>
    <w:basedOn w:val="DefaultParagraphFont"/>
    <w:link w:val="Heading2"/>
    <w:uiPriority w:val="9"/>
    <w:rsid w:val="00D41EDA"/>
    <w:rPr>
      <w:rFonts w:ascii="Times New Roman" w:cs="Times New Roman" w:eastAsia="Times New Roman" w:hAnsi="Times New Roman"/>
      <w:b w:val="1"/>
      <w:bCs w:val="1"/>
      <w:sz w:val="36"/>
      <w:szCs w:val="36"/>
    </w:rPr>
  </w:style>
  <w:style w:type="character" w:styleId="Emphasis">
    <w:name w:val="Emphasis"/>
    <w:basedOn w:val="DefaultParagraphFont"/>
    <w:uiPriority w:val="20"/>
    <w:qFormat w:val="1"/>
    <w:rsid w:val="00D41EDA"/>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wbG3o4QlVaxeXpaBjFuYXpHuw==">CgMxLjA4AHIhMU5EaFNMSmE3eEU2a0VDUHh1Q0pobG5fSmpwR1N3YUI1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2023-06-15T02:08:00Z</dcterms:created>
  <dc:creator>Melissa Untereker</dc:creator>
</cp:coreProperties>
</file>