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CBFB" w14:textId="33518439" w:rsidR="00712878" w:rsidRDefault="00712878" w:rsidP="00712878">
      <w:pPr>
        <w:pStyle w:val="Heading1"/>
        <w:rPr>
          <w:caps/>
        </w:rPr>
      </w:pPr>
      <w:r w:rsidRPr="005140FE">
        <w:rPr>
          <w:caps/>
        </w:rPr>
        <w:t xml:space="preserve">Swimmers with a Disability Coach and Meet Referee Communication </w:t>
      </w:r>
    </w:p>
    <w:p w14:paraId="594A5E77" w14:textId="77777777" w:rsidR="00712878" w:rsidRPr="00712878" w:rsidRDefault="00712878" w:rsidP="00712878"/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6597"/>
        <w:gridCol w:w="719"/>
        <w:gridCol w:w="2747"/>
      </w:tblGrid>
      <w:tr w:rsidR="00712878" w:rsidRPr="00712878" w14:paraId="2D4FCAFA" w14:textId="77777777" w:rsidTr="00712878">
        <w:tc>
          <w:tcPr>
            <w:tcW w:w="737" w:type="dxa"/>
            <w:shd w:val="clear" w:color="auto" w:fill="auto"/>
            <w:vAlign w:val="bottom"/>
          </w:tcPr>
          <w:p w14:paraId="6C8D4855" w14:textId="77777777" w:rsidR="00712878" w:rsidRDefault="00712878" w:rsidP="00712878">
            <w:pPr>
              <w:pStyle w:val="NoSpacing"/>
              <w:rPr>
                <w:b/>
                <w:bCs/>
              </w:rPr>
            </w:pPr>
          </w:p>
          <w:p w14:paraId="74359550" w14:textId="36DA376E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MEE</w:t>
            </w:r>
            <w:r w:rsidRPr="00712878">
              <w:rPr>
                <w:b/>
                <w:bCs/>
              </w:rPr>
              <w:t>T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E17AC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14:paraId="1FCEF3D5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DATE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CFDC1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</w:tr>
    </w:tbl>
    <w:p w14:paraId="692AA7F1" w14:textId="77777777" w:rsidR="00712878" w:rsidRPr="00712878" w:rsidRDefault="00712878" w:rsidP="00712878">
      <w:pPr>
        <w:pStyle w:val="NoSpacing"/>
        <w:rPr>
          <w:b/>
          <w:bCs/>
          <w:vanish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738"/>
        <w:gridCol w:w="1062"/>
        <w:gridCol w:w="900"/>
        <w:gridCol w:w="3618"/>
        <w:gridCol w:w="1890"/>
        <w:gridCol w:w="2592"/>
      </w:tblGrid>
      <w:tr w:rsidR="00712878" w:rsidRPr="00712878" w14:paraId="229DB48C" w14:textId="77777777" w:rsidTr="00712878">
        <w:trPr>
          <w:trHeight w:val="324"/>
        </w:trPr>
        <w:tc>
          <w:tcPr>
            <w:tcW w:w="738" w:type="dxa"/>
            <w:shd w:val="clear" w:color="auto" w:fill="auto"/>
            <w:vAlign w:val="bottom"/>
          </w:tcPr>
          <w:p w14:paraId="024E9944" w14:textId="77777777" w:rsid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</w:p>
          <w:p w14:paraId="2479C190" w14:textId="031CC8C3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  <w:r w:rsidRPr="00712878">
              <w:rPr>
                <w:rFonts w:eastAsia="Arial"/>
                <w:b/>
                <w:bCs/>
              </w:rPr>
              <w:t>CLUB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37233" w14:textId="77777777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40F3E9" w14:textId="77777777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  <w:r w:rsidRPr="00712878">
              <w:rPr>
                <w:rFonts w:eastAsia="Arial"/>
                <w:b/>
                <w:bCs/>
              </w:rPr>
              <w:t>COACH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9DBFA" w14:textId="77777777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BD8F7B5" w14:textId="77777777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  <w:r w:rsidRPr="00712878">
              <w:rPr>
                <w:rFonts w:eastAsia="Arial"/>
                <w:b/>
                <w:bCs/>
              </w:rPr>
              <w:t>EMAIL or PHONE#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3DE8D" w14:textId="77777777" w:rsidR="00712878" w:rsidRPr="00712878" w:rsidRDefault="00712878" w:rsidP="00712878">
            <w:pPr>
              <w:pStyle w:val="NoSpacing"/>
              <w:rPr>
                <w:rFonts w:eastAsia="Arial"/>
                <w:b/>
                <w:bCs/>
              </w:rPr>
            </w:pPr>
          </w:p>
        </w:tc>
      </w:tr>
    </w:tbl>
    <w:p w14:paraId="172412DD" w14:textId="77777777" w:rsidR="00712878" w:rsidRDefault="00712878" w:rsidP="00712878">
      <w:pPr>
        <w:shd w:val="clear" w:color="auto" w:fill="FFFFFF"/>
        <w:rPr>
          <w:rFonts w:ascii="Calibri Light" w:hAnsi="Calibri Light" w:cs="Calibri Light"/>
          <w:color w:val="222222"/>
          <w:sz w:val="28"/>
          <w:szCs w:val="28"/>
        </w:rPr>
      </w:pP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75"/>
        <w:gridCol w:w="2875"/>
        <w:gridCol w:w="1530"/>
        <w:gridCol w:w="1170"/>
        <w:gridCol w:w="2340"/>
      </w:tblGrid>
      <w:tr w:rsidR="00712878" w14:paraId="526228C3" w14:textId="77777777" w:rsidTr="00712878"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1E977" w14:textId="1B14F7AB" w:rsidR="00712878" w:rsidRPr="00712878" w:rsidRDefault="00712878" w:rsidP="00712878">
            <w:pPr>
              <w:pStyle w:val="NoSpacing"/>
              <w:jc w:val="center"/>
              <w:rPr>
                <w:b/>
                <w:bCs/>
              </w:rPr>
            </w:pPr>
            <w:r w:rsidRPr="00712878">
              <w:rPr>
                <w:b/>
                <w:bCs/>
              </w:rPr>
              <w:t>Swimmer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674E4" w14:textId="0E6E0A41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Age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F0F91" w14:textId="2E8C1CC2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Event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5051D" w14:textId="5037FA58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Session</w:t>
            </w:r>
          </w:p>
        </w:tc>
      </w:tr>
      <w:tr w:rsidR="00712878" w14:paraId="005D9FBA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32964C" w14:textId="77777777" w:rsidR="00712878" w:rsidRPr="00712878" w:rsidRDefault="00712878" w:rsidP="00712878">
            <w:pPr>
              <w:pStyle w:val="NoSpacing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BCC857" w14:textId="77777777" w:rsidR="00712878" w:rsidRPr="00712878" w:rsidRDefault="00712878" w:rsidP="00712878">
            <w:pPr>
              <w:pStyle w:val="NoSpacing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6635" w14:textId="77777777" w:rsidR="00712878" w:rsidRPr="00712878" w:rsidRDefault="00712878" w:rsidP="00712878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3C65C" w14:textId="77777777" w:rsidR="00712878" w:rsidRPr="00712878" w:rsidRDefault="00712878" w:rsidP="00712878">
            <w:pPr>
              <w:pStyle w:val="NoSpacing"/>
            </w:pPr>
          </w:p>
        </w:tc>
      </w:tr>
      <w:tr w:rsidR="00712878" w14:paraId="3A012395" w14:textId="77777777" w:rsidTr="00712878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5FD427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Necessary Accommodation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1A7FFB" w14:textId="61A5815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FD451" w14:textId="77777777" w:rsidR="00712878" w:rsidRPr="00712878" w:rsidRDefault="00712878" w:rsidP="00712878">
            <w:pPr>
              <w:pStyle w:val="NoSpacing"/>
            </w:pPr>
          </w:p>
        </w:tc>
      </w:tr>
      <w:tr w:rsidR="00712878" w14:paraId="08F2A0DC" w14:textId="77777777" w:rsidTr="007128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9E8BF" w14:textId="77777777" w:rsidR="00712878" w:rsidRPr="00712878" w:rsidRDefault="00712878" w:rsidP="00712878">
            <w:pPr>
              <w:pStyle w:val="NoSpacing"/>
            </w:pPr>
          </w:p>
        </w:tc>
      </w:tr>
      <w:tr w:rsidR="00712878" w14:paraId="2CF06C06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45E02" w14:textId="7D970E95" w:rsidR="00712878" w:rsidRPr="00712878" w:rsidRDefault="00712878" w:rsidP="00712878">
            <w:pPr>
              <w:pStyle w:val="NoSpacing"/>
              <w:jc w:val="center"/>
              <w:rPr>
                <w:b/>
                <w:bCs/>
              </w:rPr>
            </w:pPr>
            <w:r w:rsidRPr="00712878">
              <w:rPr>
                <w:b/>
                <w:bCs/>
              </w:rPr>
              <w:t>S</w:t>
            </w:r>
            <w:r w:rsidRPr="00712878">
              <w:rPr>
                <w:b/>
                <w:bCs/>
              </w:rPr>
              <w:t>wimmer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C755A3" w14:textId="635CAE08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CF8B3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4DC47F" w14:textId="2717787F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Session</w:t>
            </w:r>
          </w:p>
        </w:tc>
      </w:tr>
      <w:tr w:rsidR="00712878" w14:paraId="5638C672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CEF5C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75358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3648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01D6E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  <w:tr w:rsidR="00712878" w14:paraId="5FCAA35C" w14:textId="77777777" w:rsidTr="00712878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8E97B9" w14:textId="77777777" w:rsidR="00712878" w:rsidRPr="00712878" w:rsidRDefault="00712878" w:rsidP="00712878">
            <w:pPr>
              <w:pStyle w:val="NoSpacing"/>
              <w:rPr>
                <w:rFonts w:eastAsia="Arial" w:cs="Arial"/>
                <w:b/>
                <w:bCs/>
                <w:color w:val="222222"/>
                <w:sz w:val="24"/>
              </w:rPr>
            </w:pPr>
            <w:r w:rsidRPr="00712878">
              <w:rPr>
                <w:b/>
                <w:bCs/>
              </w:rPr>
              <w:t>Necessary Accommodation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1DAB4" w14:textId="55091C46" w:rsidR="00712878" w:rsidRPr="00712878" w:rsidRDefault="00712878" w:rsidP="00712878">
            <w:pPr>
              <w:pStyle w:val="NoSpacing"/>
              <w:rPr>
                <w:rFonts w:eastAsia="Arial" w:cs="Arial"/>
                <w:b/>
                <w:bCs/>
                <w:color w:val="222222"/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1AEFB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  <w:tr w:rsidR="00712878" w14:paraId="2150BB36" w14:textId="77777777" w:rsidTr="007128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73664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  <w:tr w:rsidR="00712878" w14:paraId="07BACB38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37783" w14:textId="24B8408A" w:rsidR="00712878" w:rsidRPr="00712878" w:rsidRDefault="00712878" w:rsidP="00712878">
            <w:pPr>
              <w:pStyle w:val="NoSpacing"/>
              <w:jc w:val="center"/>
              <w:rPr>
                <w:b/>
                <w:bCs/>
              </w:rPr>
            </w:pPr>
            <w:r w:rsidRPr="00712878">
              <w:rPr>
                <w:b/>
                <w:bCs/>
              </w:rPr>
              <w:t>Swimmer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9CCDE1" w14:textId="4B90B697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32328" w14:textId="09B98B23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87704" w14:textId="2E1B6DBF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Session</w:t>
            </w:r>
          </w:p>
        </w:tc>
      </w:tr>
      <w:tr w:rsidR="00712878" w14:paraId="36822C8E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181F91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FAF34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3A35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D2BBFA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</w:tr>
      <w:tr w:rsidR="00712878" w14:paraId="0598F4D7" w14:textId="77777777" w:rsidTr="00712878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68D889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Necessary Accommodation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25B53" w14:textId="3270974B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E37F56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</w:tr>
      <w:tr w:rsidR="00712878" w14:paraId="4E81781F" w14:textId="77777777" w:rsidTr="007128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E565DB" w14:textId="77777777" w:rsidR="00712878" w:rsidRPr="00712878" w:rsidRDefault="00712878" w:rsidP="00712878">
            <w:pPr>
              <w:pStyle w:val="NoSpacing"/>
              <w:rPr>
                <w:b/>
                <w:bCs/>
              </w:rPr>
            </w:pPr>
          </w:p>
        </w:tc>
      </w:tr>
      <w:tr w:rsidR="00712878" w14:paraId="3AF0671E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6DE9A" w14:textId="46E83B72" w:rsidR="00712878" w:rsidRPr="00712878" w:rsidRDefault="00712878" w:rsidP="00712878">
            <w:pPr>
              <w:pStyle w:val="NoSpacing"/>
              <w:jc w:val="center"/>
              <w:rPr>
                <w:b/>
                <w:bCs/>
              </w:rPr>
            </w:pPr>
            <w:r w:rsidRPr="00712878">
              <w:rPr>
                <w:b/>
                <w:bCs/>
              </w:rPr>
              <w:t>Swimmer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69476" w14:textId="563D6658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A3687" w14:textId="0C8C2752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AB3B6" w14:textId="77CD3719" w:rsidR="00712878" w:rsidRPr="00712878" w:rsidRDefault="00712878" w:rsidP="00712878">
            <w:pPr>
              <w:pStyle w:val="NoSpacing"/>
              <w:rPr>
                <w:b/>
                <w:bCs/>
              </w:rPr>
            </w:pPr>
            <w:r w:rsidRPr="00712878">
              <w:rPr>
                <w:b/>
                <w:bCs/>
              </w:rPr>
              <w:t>Session</w:t>
            </w:r>
          </w:p>
        </w:tc>
      </w:tr>
      <w:tr w:rsidR="00712878" w14:paraId="4743D455" w14:textId="77777777" w:rsidTr="00712878"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0BC3F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28844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6834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846204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  <w:tr w:rsidR="00712878" w14:paraId="19760656" w14:textId="77777777" w:rsidTr="00712878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0F3F0" w14:textId="77777777" w:rsidR="00712878" w:rsidRPr="00712878" w:rsidRDefault="00712878" w:rsidP="00712878">
            <w:pPr>
              <w:pStyle w:val="NoSpacing"/>
              <w:rPr>
                <w:rFonts w:eastAsia="Arial" w:cs="Arial"/>
                <w:b/>
                <w:bCs/>
                <w:color w:val="222222"/>
                <w:sz w:val="24"/>
              </w:rPr>
            </w:pPr>
            <w:r w:rsidRPr="00712878">
              <w:rPr>
                <w:b/>
                <w:bCs/>
              </w:rPr>
              <w:t>Necessary Accommodation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5A643" w14:textId="23587303" w:rsidR="00712878" w:rsidRPr="00712878" w:rsidRDefault="00712878" w:rsidP="00712878">
            <w:pPr>
              <w:pStyle w:val="NoSpacing"/>
              <w:rPr>
                <w:rFonts w:eastAsia="Arial" w:cs="Arial"/>
                <w:b/>
                <w:bCs/>
                <w:color w:val="222222"/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A9407F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  <w:tr w:rsidR="00712878" w14:paraId="562CCC0D" w14:textId="77777777" w:rsidTr="007128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E3FA7" w14:textId="77777777" w:rsidR="00712878" w:rsidRPr="0014202B" w:rsidRDefault="00712878" w:rsidP="00712878">
            <w:pPr>
              <w:pStyle w:val="NoSpacing"/>
              <w:rPr>
                <w:rFonts w:eastAsia="Arial" w:cs="Arial"/>
                <w:color w:val="222222"/>
                <w:sz w:val="24"/>
              </w:rPr>
            </w:pPr>
          </w:p>
        </w:tc>
      </w:tr>
    </w:tbl>
    <w:p w14:paraId="5FDDC863" w14:textId="77777777" w:rsidR="00712878" w:rsidRPr="00E970E9" w:rsidRDefault="00712878" w:rsidP="00712878">
      <w:pPr>
        <w:shd w:val="clear" w:color="auto" w:fill="FFFFFF"/>
        <w:rPr>
          <w:rFonts w:ascii="Calibri Light" w:hAnsi="Calibri Light" w:cs="Calibri Light"/>
          <w:color w:val="222222"/>
          <w:sz w:val="28"/>
          <w:szCs w:val="28"/>
        </w:rPr>
      </w:pPr>
    </w:p>
    <w:p w14:paraId="5A5D722D" w14:textId="77777777" w:rsidR="00712878" w:rsidRPr="005140FE" w:rsidRDefault="00712878" w:rsidP="00712878">
      <w:pPr>
        <w:widowControl w:val="0"/>
        <w:rPr>
          <w:rFonts w:ascii="Calibri Light" w:eastAsia="Tahoma" w:hAnsi="Calibri Light" w:cs="Calibri Light"/>
          <w:szCs w:val="28"/>
        </w:rPr>
      </w:pPr>
      <w:r w:rsidRPr="005140FE">
        <w:rPr>
          <w:rFonts w:ascii="Calibri Light" w:eastAsia="Tahoma" w:hAnsi="Calibri Light" w:cs="Calibri Light"/>
          <w:b/>
          <w:szCs w:val="28"/>
        </w:rPr>
        <w:t xml:space="preserve">Examples of Necessary Accommodations </w:t>
      </w:r>
      <w:r w:rsidRPr="005140FE">
        <w:rPr>
          <w:rFonts w:ascii="Calibri Light" w:eastAsia="Tahoma" w:hAnsi="Calibri Light" w:cs="Calibri Light"/>
          <w:bCs/>
          <w:szCs w:val="28"/>
        </w:rPr>
        <w:t>(</w:t>
      </w:r>
      <w:r w:rsidRPr="005140FE">
        <w:rPr>
          <w:rFonts w:ascii="Calibri Light" w:eastAsia="Tahoma" w:hAnsi="Calibri Light" w:cs="Calibri Light"/>
          <w:szCs w:val="28"/>
        </w:rPr>
        <w:t>but not limited to)</w:t>
      </w:r>
    </w:p>
    <w:p w14:paraId="4DF21DFC" w14:textId="77777777" w:rsidR="00712878" w:rsidRPr="0014202B" w:rsidRDefault="00712878" w:rsidP="00712878">
      <w:pPr>
        <w:widowControl w:val="0"/>
        <w:numPr>
          <w:ilvl w:val="0"/>
          <w:numId w:val="1"/>
        </w:numPr>
        <w:spacing w:after="0" w:line="276" w:lineRule="auto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Special accommodations at the start - explain</w:t>
      </w:r>
    </w:p>
    <w:p w14:paraId="5C752D21" w14:textId="77777777" w:rsidR="00712878" w:rsidRPr="0014202B" w:rsidRDefault="00712878" w:rsidP="00712878">
      <w:pPr>
        <w:widowControl w:val="0"/>
        <w:numPr>
          <w:ilvl w:val="0"/>
          <w:numId w:val="1"/>
        </w:numPr>
        <w:spacing w:after="0" w:line="276" w:lineRule="auto"/>
        <w:ind w:left="0" w:firstLine="360"/>
        <w:rPr>
          <w:rFonts w:ascii="Calibri" w:eastAsia="Tahoma" w:hAnsi="Calibri" w:cs="Calibri"/>
        </w:rPr>
      </w:pPr>
      <w:r>
        <w:rPr>
          <w:rFonts w:ascii="Calibri" w:eastAsia="Tahoma" w:hAnsi="Calibri" w:cs="Calibri"/>
        </w:rPr>
        <w:t>Special accommodations at the finish - explain</w:t>
      </w:r>
    </w:p>
    <w:p w14:paraId="78D58EDB" w14:textId="21BA2C26" w:rsidR="00712878" w:rsidRPr="00712878" w:rsidRDefault="00712878" w:rsidP="00712878">
      <w:pPr>
        <w:widowControl w:val="0"/>
        <w:numPr>
          <w:ilvl w:val="0"/>
          <w:numId w:val="1"/>
        </w:numPr>
        <w:spacing w:after="0" w:line="276" w:lineRule="auto"/>
        <w:rPr>
          <w:rFonts w:ascii="Calibri" w:eastAsia="Tahoma" w:hAnsi="Calibri" w:cs="Calibri"/>
          <w:b/>
        </w:rPr>
      </w:pPr>
      <w:r w:rsidRPr="00FC6215">
        <w:rPr>
          <w:rFonts w:ascii="Calibri" w:eastAsia="Tahoma" w:hAnsi="Calibri" w:cs="Calibri"/>
        </w:rPr>
        <w:t>Hand signals for the start</w:t>
      </w:r>
    </w:p>
    <w:sectPr w:rsidR="00712878" w:rsidRPr="00712878" w:rsidSect="00712878">
      <w:headerReference w:type="default" r:id="rId7"/>
      <w:pgSz w:w="12240" w:h="15840"/>
      <w:pgMar w:top="81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705E" w14:textId="77777777" w:rsidR="00FC04C9" w:rsidRDefault="00FC04C9" w:rsidP="00712878">
      <w:pPr>
        <w:spacing w:after="0" w:line="240" w:lineRule="auto"/>
      </w:pPr>
      <w:r>
        <w:separator/>
      </w:r>
    </w:p>
  </w:endnote>
  <w:endnote w:type="continuationSeparator" w:id="0">
    <w:p w14:paraId="68716AEC" w14:textId="77777777" w:rsidR="00FC04C9" w:rsidRDefault="00FC04C9" w:rsidP="0071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BA03" w14:textId="77777777" w:rsidR="00FC04C9" w:rsidRDefault="00FC04C9" w:rsidP="00712878">
      <w:pPr>
        <w:spacing w:after="0" w:line="240" w:lineRule="auto"/>
      </w:pPr>
      <w:r>
        <w:separator/>
      </w:r>
    </w:p>
  </w:footnote>
  <w:footnote w:type="continuationSeparator" w:id="0">
    <w:p w14:paraId="2350C5E3" w14:textId="77777777" w:rsidR="00FC04C9" w:rsidRDefault="00FC04C9" w:rsidP="0071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66DE" w14:textId="06800B28" w:rsidR="00712878" w:rsidRPr="005F6D18" w:rsidRDefault="00712878" w:rsidP="00712878">
    <w:pPr>
      <w:pStyle w:val="Header"/>
      <w:jc w:val="center"/>
      <w:rPr>
        <w:b/>
        <w:sz w:val="20"/>
        <w:szCs w:val="20"/>
      </w:rPr>
    </w:pPr>
    <w:r w:rsidRPr="005F6D18">
      <w:rPr>
        <w:b/>
        <w:sz w:val="20"/>
        <w:szCs w:val="20"/>
      </w:rPr>
      <w:t>2021 KYLSC Open Water State Championships</w:t>
    </w:r>
  </w:p>
  <w:p w14:paraId="3F892871" w14:textId="77777777" w:rsidR="00712878" w:rsidRPr="005F6D18" w:rsidRDefault="00712878" w:rsidP="00712878">
    <w:pPr>
      <w:pStyle w:val="Header"/>
      <w:jc w:val="center"/>
      <w:rPr>
        <w:b/>
        <w:sz w:val="20"/>
        <w:szCs w:val="20"/>
      </w:rPr>
    </w:pPr>
    <w:r w:rsidRPr="005F6D18">
      <w:rPr>
        <w:b/>
        <w:sz w:val="20"/>
        <w:szCs w:val="20"/>
      </w:rPr>
      <w:t>Hosted by: Swimchester Sailfish</w:t>
    </w:r>
  </w:p>
  <w:p w14:paraId="0BE15012" w14:textId="77777777" w:rsidR="00712878" w:rsidRPr="005F6D18" w:rsidRDefault="00712878" w:rsidP="00712878">
    <w:pPr>
      <w:pStyle w:val="Header"/>
      <w:jc w:val="center"/>
      <w:rPr>
        <w:b/>
        <w:sz w:val="20"/>
        <w:szCs w:val="20"/>
      </w:rPr>
    </w:pPr>
    <w:r w:rsidRPr="005F6D18">
      <w:rPr>
        <w:b/>
        <w:sz w:val="20"/>
        <w:szCs w:val="20"/>
      </w:rPr>
      <w:t>September 25-26, 2021</w:t>
    </w:r>
  </w:p>
  <w:p w14:paraId="5DC96DEC" w14:textId="77777777" w:rsidR="00712878" w:rsidRDefault="00712878" w:rsidP="00712878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Old Habits Grill Dock</w:t>
    </w:r>
  </w:p>
  <w:p w14:paraId="1ED1CDF1" w14:textId="69B92163" w:rsidR="00712878" w:rsidRPr="00712878" w:rsidRDefault="00712878" w:rsidP="00712878">
    <w:pPr>
      <w:pStyle w:val="NoSpacing"/>
      <w:jc w:val="center"/>
      <w:rPr>
        <w:sz w:val="20"/>
        <w:szCs w:val="20"/>
      </w:rPr>
    </w:pPr>
    <w:r w:rsidRPr="00497609">
      <w:rPr>
        <w:sz w:val="20"/>
        <w:szCs w:val="20"/>
      </w:rPr>
      <w:t>Held under the Sanction of USA Swimming,</w:t>
    </w:r>
    <w:r w:rsidRPr="00497609">
      <w:rPr>
        <w:spacing w:val="-11"/>
        <w:sz w:val="20"/>
        <w:szCs w:val="20"/>
      </w:rPr>
      <w:t xml:space="preserve"> </w:t>
    </w:r>
    <w:r w:rsidRPr="00497609">
      <w:rPr>
        <w:sz w:val="20"/>
        <w:szCs w:val="20"/>
      </w:rPr>
      <w:t>Inc.,</w:t>
    </w:r>
    <w:r>
      <w:rPr>
        <w:sz w:val="20"/>
        <w:szCs w:val="20"/>
      </w:rPr>
      <w:t xml:space="preserve"> and issued by Kentucky Swimming</w:t>
    </w:r>
  </w:p>
  <w:p w14:paraId="24B00EFD" w14:textId="77777777" w:rsidR="00712878" w:rsidRDefault="00712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0E8"/>
    <w:multiLevelType w:val="multilevel"/>
    <w:tmpl w:val="1B7CB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78"/>
    <w:rsid w:val="0030788A"/>
    <w:rsid w:val="00712878"/>
    <w:rsid w:val="00BA5EF7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EBD9"/>
  <w15:chartTrackingRefBased/>
  <w15:docId w15:val="{44D66EA2-2391-4088-B5BF-7D5A313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78"/>
  </w:style>
  <w:style w:type="paragraph" w:styleId="Heading1">
    <w:name w:val="heading 1"/>
    <w:basedOn w:val="Normal"/>
    <w:next w:val="Normal"/>
    <w:link w:val="Heading1Char"/>
    <w:qFormat/>
    <w:rsid w:val="00712878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78"/>
  </w:style>
  <w:style w:type="paragraph" w:styleId="Footer">
    <w:name w:val="footer"/>
    <w:basedOn w:val="Normal"/>
    <w:link w:val="FooterChar"/>
    <w:uiPriority w:val="99"/>
    <w:unhideWhenUsed/>
    <w:rsid w:val="0071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78"/>
  </w:style>
  <w:style w:type="paragraph" w:styleId="NoSpacing">
    <w:name w:val="No Spacing"/>
    <w:link w:val="NoSpacingChar"/>
    <w:uiPriority w:val="1"/>
    <w:qFormat/>
    <w:rsid w:val="007128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12878"/>
  </w:style>
  <w:style w:type="character" w:customStyle="1" w:styleId="Heading1Char">
    <w:name w:val="Heading 1 Char"/>
    <w:basedOn w:val="DefaultParagraphFont"/>
    <w:link w:val="Heading1"/>
    <w:rsid w:val="00712878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Kentucky Swimming</cp:lastModifiedBy>
  <cp:revision>2</cp:revision>
  <dcterms:created xsi:type="dcterms:W3CDTF">2021-08-09T14:22:00Z</dcterms:created>
  <dcterms:modified xsi:type="dcterms:W3CDTF">2021-08-09T14:22:00Z</dcterms:modified>
</cp:coreProperties>
</file>