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FA" w:rsidRDefault="00B54AFA" w:rsidP="00B54AFA">
      <w:pPr>
        <w:jc w:val="center"/>
        <w:rPr>
          <w:b/>
        </w:rPr>
      </w:pPr>
      <w:r>
        <w:rPr>
          <w:b/>
        </w:rPr>
        <w:t xml:space="preserve">Minutes of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Mississippi</w:t>
          </w:r>
        </w:smartTag>
      </w:smartTag>
      <w:r>
        <w:rPr>
          <w:b/>
        </w:rPr>
        <w:t xml:space="preserve"> Swimming House of Delegates Meeting</w:t>
      </w:r>
    </w:p>
    <w:p w:rsidR="00B54AFA" w:rsidRDefault="00B54AFA" w:rsidP="00B54AFA">
      <w:pPr>
        <w:jc w:val="center"/>
        <w:rPr>
          <w:b/>
        </w:rPr>
      </w:pPr>
    </w:p>
    <w:p w:rsidR="00B54AFA" w:rsidRDefault="00B54AFA" w:rsidP="00B54AFA">
      <w:r>
        <w:t xml:space="preserve">The MSI House of Delegates Meeting was called to order at 1:15 P.M., Saturday, November 13, 2010 at the Courthouse in </w:t>
      </w:r>
      <w:smartTag w:uri="urn:schemas-microsoft-com:office:smarttags" w:element="place">
        <w:smartTag w:uri="urn:schemas-microsoft-com:office:smarttags" w:element="City">
          <w:r>
            <w:t>Jackson</w:t>
          </w:r>
        </w:smartTag>
        <w:r>
          <w:t xml:space="preserve">, </w:t>
        </w:r>
        <w:smartTag w:uri="urn:schemas-microsoft-com:office:smarttags" w:element="State">
          <w:r>
            <w:t>MS</w:t>
          </w:r>
        </w:smartTag>
      </w:smartTag>
      <w:r>
        <w:t xml:space="preserve">.  Present were Present were Barbara Aguirre, general chair; Lois Colson, treasurer; Candace Loper, registration chair; Ann Marie Pate, age group chair; Karen Mayers, acting secretary; Doug Welch, officials chair; Lucas Smith, administrative vice-chair; Marcy Rushing, senior vice-chair; Alan Branson, safety and disability chair;  Kelli Jacobs, finance chair; Holly Myers, senior athlete rep; Nico </w:t>
      </w:r>
      <w:proofErr w:type="spellStart"/>
      <w:r>
        <w:t>Giamalvo</w:t>
      </w:r>
      <w:proofErr w:type="spellEnd"/>
      <w:r>
        <w:t>, junior athlete rep, Patrick Lane, incoming junior athlete rep, Dan’l Murray, technical planning; Brian Ware, coach rep; Eddie Ware, sanctions; Warren Holladay, legislation; Kevin Cox, marketing/fundraising; and Wade Kojima, diversity.</w:t>
      </w:r>
    </w:p>
    <w:p w:rsidR="00B54AFA" w:rsidRDefault="00B54AFA" w:rsidP="00B54AFA">
      <w:r>
        <w:t xml:space="preserve">Not present were Kru Fairey, records/top 5; Chris Deaton, board of review; and Hannah Wilson, delegate-at-large.  Team representatives were present from </w:t>
      </w:r>
      <w:smartTag w:uri="urn:schemas-microsoft-com:office:smarttags" w:element="City">
        <w:r>
          <w:t>Biloxi</w:t>
        </w:r>
      </w:smartTag>
      <w:r w:rsidR="00940B8A">
        <w:t xml:space="preserve"> (Jamie Lee)</w:t>
      </w:r>
      <w:r>
        <w:t>, Delta Aquatic</w:t>
      </w:r>
      <w:r w:rsidR="00940B8A">
        <w:t xml:space="preserve"> (</w:t>
      </w:r>
      <w:smartTag w:uri="urn:schemas-microsoft-com:office:smarttags" w:element="Street">
        <w:smartTag w:uri="urn:schemas-microsoft-com:office:smarttags" w:element="address">
          <w:r w:rsidR="00940B8A">
            <w:t>William Lane</w:t>
          </w:r>
        </w:smartTag>
      </w:smartTag>
      <w:r w:rsidR="00940B8A">
        <w:t>)</w:t>
      </w:r>
      <w:r>
        <w:t>, Hub Fins</w:t>
      </w:r>
      <w:r w:rsidR="00940B8A">
        <w:t xml:space="preserve"> (Kerry Stewart)</w:t>
      </w:r>
      <w:r>
        <w:t>, Laurel</w:t>
      </w:r>
      <w:r w:rsidR="00940B8A">
        <w:t xml:space="preserve"> (Kim </w:t>
      </w:r>
      <w:proofErr w:type="spellStart"/>
      <w:r w:rsidR="00940B8A">
        <w:t>Orman</w:t>
      </w:r>
      <w:proofErr w:type="spellEnd"/>
      <w:r w:rsidR="00940B8A">
        <w:t>)</w:t>
      </w:r>
      <w:r>
        <w:t>, Makos</w:t>
      </w:r>
      <w:r w:rsidR="00940B8A">
        <w:t xml:space="preserve"> (Mrs. Thomas)</w:t>
      </w:r>
      <w:r>
        <w:t xml:space="preserve">, </w:t>
      </w:r>
      <w:smartTag w:uri="urn:schemas-microsoft-com:office:smarttags" w:element="City">
        <w:r>
          <w:t>Meridian</w:t>
        </w:r>
      </w:smartTag>
      <w:r w:rsidR="00940B8A">
        <w:t xml:space="preserve"> (Wade Heggie)</w:t>
      </w:r>
      <w:r>
        <w:t>, Shockwave</w:t>
      </w:r>
      <w:r w:rsidR="00940B8A">
        <w:t xml:space="preserve"> (Robert Gonzalez, Jr.)</w:t>
      </w:r>
      <w:r>
        <w:t>, Sunkist</w:t>
      </w:r>
      <w:r w:rsidR="00940B8A">
        <w:t xml:space="preserve"> (David Orr)</w:t>
      </w:r>
      <w:r>
        <w:t xml:space="preserve">, and </w:t>
      </w:r>
      <w:smartTag w:uri="urn:schemas-microsoft-com:office:smarttags" w:element="place">
        <w:smartTag w:uri="urn:schemas-microsoft-com:office:smarttags" w:element="City">
          <w:r>
            <w:t>Vicksburg</w:t>
          </w:r>
        </w:smartTag>
      </w:smartTag>
      <w:r w:rsidR="00940B8A">
        <w:t xml:space="preserve"> (Mathew Mixon)</w:t>
      </w:r>
      <w:r>
        <w:t xml:space="preserve">.  Teams not represented were </w:t>
      </w:r>
      <w:smartTag w:uri="urn:schemas-microsoft-com:office:smarttags" w:element="City">
        <w:smartTag w:uri="urn:schemas-microsoft-com:office:smarttags" w:element="place">
          <w:r>
            <w:t>Columbus</w:t>
          </w:r>
        </w:smartTag>
      </w:smartTag>
      <w:r>
        <w:t>, Ocean Springs, and SMAC.</w:t>
      </w:r>
      <w:r w:rsidR="000B2509">
        <w:t xml:space="preserve">  Lucas Smith gave the invocation.</w:t>
      </w:r>
    </w:p>
    <w:p w:rsidR="00B54AFA" w:rsidRDefault="00B54AFA" w:rsidP="00B54AFA"/>
    <w:p w:rsidR="00B54AFA" w:rsidRDefault="000B2509" w:rsidP="00B54AFA">
      <w:r>
        <w:t>The following corrections were made to the minutes:  add Doug Welch to the nominating committee on page two under technical planning, the 800 medley relay should have been the 800 free relay.  Doug Welch made a motion to approve the minutes as corrected; it was seconded by Lucas Smith and approved.</w:t>
      </w:r>
    </w:p>
    <w:p w:rsidR="000B2509" w:rsidRDefault="000B2509" w:rsidP="00B54AFA"/>
    <w:p w:rsidR="000B2509" w:rsidRDefault="000B2509" w:rsidP="00B54AFA">
      <w:r>
        <w:t>There was a discussion on the issue of mandatory attendance by team representatives at the LSC meetings.  Kevin Cox made a motion to form a committee to draft language for the consequences of not sending a team representative to the LSC meetings</w:t>
      </w:r>
      <w:r w:rsidR="005648C1">
        <w:t xml:space="preserve"> to present at the spring meeting.  </w:t>
      </w:r>
      <w:r w:rsidR="00940B8A">
        <w:t>Eddie Ware</w:t>
      </w:r>
      <w:r w:rsidR="005648C1">
        <w:t xml:space="preserve"> seconded the motion. Motion passed.  The committee will be comprised of Steve Panzram, Kerry Stewart, and Alan Branson.</w:t>
      </w:r>
    </w:p>
    <w:p w:rsidR="005648C1" w:rsidRDefault="005648C1" w:rsidP="00B54AFA"/>
    <w:p w:rsidR="005648C1" w:rsidRDefault="005648C1" w:rsidP="00B54AFA">
      <w:r>
        <w:t>Kevin Cox presented a proposal on the Swim Mississippi Initiative (see handout). After some discussion, Kevin proposed that a committee be set up to study its feasibility. It was seconded by Alan Branson.  Motion carried.</w:t>
      </w:r>
    </w:p>
    <w:p w:rsidR="005648C1" w:rsidRDefault="005648C1" w:rsidP="00B54AFA"/>
    <w:p w:rsidR="005648C1" w:rsidRDefault="005648C1" w:rsidP="00B54AFA">
      <w:r>
        <w:t xml:space="preserve">Kevin Cox motioned that </w:t>
      </w:r>
      <w:r w:rsidR="001176F8">
        <w:t>teams who host state meets be allowed to charge up to $5.00 per swimmer for a facility fee.  This was seconded by Warren Holladay.  Motion carried.  This will be added to the application to host state meet.</w:t>
      </w:r>
    </w:p>
    <w:p w:rsidR="001176F8" w:rsidRDefault="001176F8" w:rsidP="00B54AFA"/>
    <w:p w:rsidR="001176F8" w:rsidRDefault="001176F8" w:rsidP="00B54AFA">
      <w:r>
        <w:tab/>
      </w:r>
    </w:p>
    <w:p w:rsidR="001176F8" w:rsidRDefault="001176F8" w:rsidP="00B54AFA">
      <w:r>
        <w:t>Doug made a motion that the officials be able to send interested officials to national qualifying meets in order to get national certification and reimburse their expenses up to $300.00 (further details on handout).  The motion was seconded by Kevin Cox.  The motion carried.</w:t>
      </w:r>
    </w:p>
    <w:p w:rsidR="001176F8" w:rsidRDefault="001176F8" w:rsidP="00B54AFA"/>
    <w:p w:rsidR="001176F8" w:rsidRDefault="001176F8" w:rsidP="00B54AFA">
      <w:r>
        <w:t xml:space="preserve">Registration Chair Candace Loper suggested that MSI should require provisional officials to be registered members of USA Swimming. </w:t>
      </w:r>
      <w:r w:rsidR="00E46AA0">
        <w:t xml:space="preserve"> </w:t>
      </w:r>
      <w:r w:rsidR="003C4ABC">
        <w:t>Kerry Stewart made a motion to defer this to the officials committee to study. Lucas Smith made the second and the motion carried.</w:t>
      </w:r>
    </w:p>
    <w:p w:rsidR="003C4ABC" w:rsidRDefault="003C4ABC" w:rsidP="00B54AFA"/>
    <w:p w:rsidR="003C4ABC" w:rsidRDefault="003C4ABC" w:rsidP="00B54AFA">
      <w:r>
        <w:t>Technical Planning Chair Dan’l Murray gave his report from the coaches’ meeting earlier in the day.  Kevin made a motion to accept his report. It was seconded by Robert Gonzalez. Motion carried.</w:t>
      </w:r>
    </w:p>
    <w:p w:rsidR="003C4ABC" w:rsidRDefault="003C4ABC" w:rsidP="00B54AFA"/>
    <w:p w:rsidR="003C4ABC" w:rsidRDefault="003C4ABC" w:rsidP="003C4ABC">
      <w:pPr>
        <w:pStyle w:val="NormalWeb"/>
        <w:rPr>
          <w:color w:val="000000"/>
        </w:rPr>
      </w:pPr>
      <w:r>
        <w:t xml:space="preserve">Finance Chair Kelli Jacobs gave the budget report (see handout).  A motion to accept her report was made by </w:t>
      </w:r>
      <w:r w:rsidRPr="003C4ABC">
        <w:rPr>
          <w:color w:val="000000"/>
        </w:rPr>
        <w:t>Wade Heggie</w:t>
      </w:r>
      <w:r>
        <w:rPr>
          <w:color w:val="000000"/>
        </w:rPr>
        <w:t xml:space="preserve"> to accept the report.  It was seconded by Alan Branson.</w:t>
      </w:r>
    </w:p>
    <w:p w:rsidR="003C4ABC" w:rsidRDefault="003C4ABC" w:rsidP="003C4ABC">
      <w:pPr>
        <w:pStyle w:val="NormalWeb"/>
        <w:rPr>
          <w:color w:val="000000"/>
        </w:rPr>
      </w:pPr>
      <w:r>
        <w:rPr>
          <w:color w:val="000000"/>
        </w:rPr>
        <w:t>Motion carried.  Kelli made a motion to have Earl King serve as our internal auditor and to authorize him to look at all banking documents.  Kevin Cox seconded this and the motion carried.</w:t>
      </w:r>
    </w:p>
    <w:p w:rsidR="003C4ABC" w:rsidRDefault="003C4ABC" w:rsidP="003C4ABC">
      <w:pPr>
        <w:pStyle w:val="NormalWeb"/>
        <w:rPr>
          <w:color w:val="000000"/>
        </w:rPr>
      </w:pPr>
    </w:p>
    <w:p w:rsidR="003C4ABC" w:rsidRDefault="003C4ABC" w:rsidP="003C4ABC">
      <w:pPr>
        <w:pStyle w:val="NormalWeb"/>
        <w:rPr>
          <w:color w:val="000000"/>
        </w:rPr>
      </w:pPr>
      <w:r>
        <w:rPr>
          <w:color w:val="000000"/>
        </w:rPr>
        <w:t>The nominating committee presented the following slate of officers:</w:t>
      </w:r>
    </w:p>
    <w:p w:rsidR="003C4ABC" w:rsidRDefault="003C4ABC" w:rsidP="003C4ABC">
      <w:pPr>
        <w:pStyle w:val="NormalWeb"/>
        <w:rPr>
          <w:color w:val="000000"/>
        </w:rPr>
      </w:pPr>
    </w:p>
    <w:p w:rsidR="003C4ABC" w:rsidRDefault="00B93657" w:rsidP="003C4ABC">
      <w:pPr>
        <w:pStyle w:val="NormalWeb"/>
        <w:rPr>
          <w:color w:val="000000"/>
        </w:rPr>
      </w:pPr>
      <w:r>
        <w:rPr>
          <w:color w:val="000000"/>
        </w:rPr>
        <w:t>General Chair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Doug Welch (MMST)</w:t>
      </w:r>
    </w:p>
    <w:p w:rsidR="00B93657" w:rsidRDefault="00B93657" w:rsidP="003C4ABC">
      <w:pPr>
        <w:pStyle w:val="NormalWeb"/>
        <w:rPr>
          <w:color w:val="000000"/>
        </w:rPr>
      </w:pPr>
      <w:r>
        <w:rPr>
          <w:color w:val="000000"/>
        </w:rPr>
        <w:t>Administrative Chair</w:t>
      </w:r>
      <w:r>
        <w:rPr>
          <w:color w:val="000000"/>
        </w:rPr>
        <w:tab/>
      </w:r>
      <w:r>
        <w:rPr>
          <w:color w:val="000000"/>
        </w:rPr>
        <w:tab/>
        <w:t>Barbara Aguirre (SWAT)</w:t>
      </w:r>
    </w:p>
    <w:p w:rsidR="00B93657" w:rsidRDefault="00B93657" w:rsidP="003C4ABC">
      <w:pPr>
        <w:pStyle w:val="NormalWeb"/>
        <w:rPr>
          <w:color w:val="000000"/>
        </w:rPr>
      </w:pPr>
      <w:r>
        <w:rPr>
          <w:color w:val="000000"/>
        </w:rPr>
        <w:t>Senior Chair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Lucas Smith</w:t>
      </w:r>
    </w:p>
    <w:p w:rsidR="00B93657" w:rsidRDefault="00B93657" w:rsidP="003C4ABC">
      <w:pPr>
        <w:pStyle w:val="NormalWeb"/>
        <w:rPr>
          <w:color w:val="000000"/>
        </w:rPr>
      </w:pPr>
      <w:r>
        <w:rPr>
          <w:color w:val="000000"/>
        </w:rPr>
        <w:t>Age Group Chair</w:t>
      </w:r>
      <w:r>
        <w:rPr>
          <w:color w:val="000000"/>
        </w:rPr>
        <w:tab/>
      </w:r>
      <w:r>
        <w:rPr>
          <w:color w:val="000000"/>
        </w:rPr>
        <w:tab/>
        <w:t>Marcy Rushing (UNAT)</w:t>
      </w:r>
    </w:p>
    <w:p w:rsidR="00B93657" w:rsidRDefault="00B93657" w:rsidP="003C4ABC">
      <w:pPr>
        <w:pStyle w:val="NormalWeb"/>
        <w:rPr>
          <w:color w:val="000000"/>
        </w:rPr>
      </w:pPr>
      <w:r>
        <w:rPr>
          <w:color w:val="000000"/>
        </w:rPr>
        <w:t>Secretary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Misty Little (LSAM)</w:t>
      </w:r>
    </w:p>
    <w:p w:rsidR="00B93657" w:rsidRDefault="00B93657" w:rsidP="003C4ABC">
      <w:pPr>
        <w:pStyle w:val="NormalWeb"/>
        <w:rPr>
          <w:color w:val="000000"/>
        </w:rPr>
      </w:pPr>
      <w:r>
        <w:rPr>
          <w:color w:val="000000"/>
        </w:rPr>
        <w:t>Treasurer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Lois Colson (UNAT)</w:t>
      </w:r>
    </w:p>
    <w:p w:rsidR="00B93657" w:rsidRDefault="00B93657" w:rsidP="003C4ABC">
      <w:pPr>
        <w:pStyle w:val="NormalWeb"/>
        <w:rPr>
          <w:color w:val="000000"/>
        </w:rPr>
      </w:pPr>
      <w:r>
        <w:rPr>
          <w:color w:val="000000"/>
        </w:rPr>
        <w:t>Registration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Candace Loper (UNAT)</w:t>
      </w:r>
    </w:p>
    <w:p w:rsidR="00B93657" w:rsidRDefault="00B93657" w:rsidP="003C4ABC">
      <w:pPr>
        <w:pStyle w:val="NormalWeb"/>
        <w:rPr>
          <w:color w:val="000000"/>
        </w:rPr>
      </w:pPr>
      <w:r>
        <w:rPr>
          <w:color w:val="000000"/>
        </w:rPr>
        <w:t xml:space="preserve">Officials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Alan Branson</w:t>
      </w:r>
      <w:r>
        <w:rPr>
          <w:color w:val="000000"/>
        </w:rPr>
        <w:tab/>
        <w:t>(MMST)</w:t>
      </w:r>
    </w:p>
    <w:p w:rsidR="00B93657" w:rsidRDefault="00B93657" w:rsidP="003C4ABC">
      <w:pPr>
        <w:pStyle w:val="NormalWeb"/>
        <w:rPr>
          <w:color w:val="000000"/>
        </w:rPr>
      </w:pPr>
      <w:r>
        <w:rPr>
          <w:color w:val="000000"/>
        </w:rPr>
        <w:t>Safety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72259">
        <w:rPr>
          <w:color w:val="000000"/>
        </w:rPr>
        <w:t>Jamie Lee (BEST)</w:t>
      </w:r>
    </w:p>
    <w:p w:rsidR="00C72259" w:rsidRDefault="00C72259" w:rsidP="003C4ABC">
      <w:pPr>
        <w:pStyle w:val="NormalWeb"/>
        <w:rPr>
          <w:color w:val="000000"/>
        </w:rPr>
      </w:pPr>
      <w:r>
        <w:rPr>
          <w:color w:val="000000"/>
        </w:rPr>
        <w:t>Finance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Kevin Cox (DAC)</w:t>
      </w:r>
    </w:p>
    <w:p w:rsidR="00C72259" w:rsidRDefault="00C72259" w:rsidP="003C4ABC">
      <w:pPr>
        <w:pStyle w:val="NormalWeb"/>
        <w:rPr>
          <w:color w:val="000000"/>
        </w:rPr>
      </w:pPr>
      <w:r>
        <w:rPr>
          <w:color w:val="000000"/>
        </w:rPr>
        <w:t>Technical Planning</w:t>
      </w:r>
      <w:r>
        <w:rPr>
          <w:color w:val="000000"/>
        </w:rPr>
        <w:tab/>
      </w:r>
      <w:r>
        <w:rPr>
          <w:color w:val="000000"/>
        </w:rPr>
        <w:tab/>
        <w:t>Mathew Mixon (VSAI)</w:t>
      </w:r>
    </w:p>
    <w:p w:rsidR="00C72259" w:rsidRDefault="00C72259" w:rsidP="003C4ABC">
      <w:pPr>
        <w:pStyle w:val="NormalWeb"/>
        <w:rPr>
          <w:color w:val="000000"/>
        </w:rPr>
      </w:pPr>
    </w:p>
    <w:p w:rsidR="00C72259" w:rsidRDefault="00C72259" w:rsidP="003C4ABC">
      <w:pPr>
        <w:pStyle w:val="NormalWeb"/>
        <w:rPr>
          <w:color w:val="000000"/>
        </w:rPr>
      </w:pPr>
      <w:r>
        <w:rPr>
          <w:color w:val="000000"/>
        </w:rPr>
        <w:t>David Orr was nominated from the floor for Age Group Chair. A motion was made by Brian Ware to accept the nominating committee’s slate for the rest of the offices.  Marcy Rushing won the election.</w:t>
      </w:r>
      <w:r w:rsidR="00530B8F">
        <w:rPr>
          <w:color w:val="000000"/>
        </w:rPr>
        <w:t xml:space="preserve">  Eddie Ware moved that the ballots be destroyed.  It was seconded by Candace Loper and approved.</w:t>
      </w:r>
      <w:r w:rsidR="00A83F35">
        <w:rPr>
          <w:color w:val="000000"/>
        </w:rPr>
        <w:t xml:space="preserve"> </w:t>
      </w:r>
      <w:bookmarkStart w:id="0" w:name="_GoBack"/>
      <w:bookmarkEnd w:id="0"/>
    </w:p>
    <w:p w:rsidR="00C72259" w:rsidRDefault="00C72259" w:rsidP="003C4ABC">
      <w:pPr>
        <w:pStyle w:val="NormalWeb"/>
        <w:rPr>
          <w:color w:val="000000"/>
        </w:rPr>
      </w:pPr>
    </w:p>
    <w:p w:rsidR="00C72259" w:rsidRDefault="00940B8A" w:rsidP="003C4ABC">
      <w:pPr>
        <w:pStyle w:val="NormalWeb"/>
        <w:rPr>
          <w:color w:val="000000"/>
        </w:rPr>
      </w:pPr>
      <w:r>
        <w:rPr>
          <w:color w:val="000000"/>
        </w:rPr>
        <w:t>General Chair Barbara Ag</w:t>
      </w:r>
      <w:r w:rsidR="00C72259">
        <w:rPr>
          <w:color w:val="000000"/>
        </w:rPr>
        <w:t xml:space="preserve">uirre asked for nominations for the Board of Review.  The following were nominated:  Ty Stewart (athlete), Chris Deaton, Kelli Jacobs, Mathew Mixon, Kim </w:t>
      </w:r>
      <w:proofErr w:type="spellStart"/>
      <w:r w:rsidR="00C72259">
        <w:rPr>
          <w:color w:val="000000"/>
        </w:rPr>
        <w:t>Orman</w:t>
      </w:r>
      <w:proofErr w:type="spellEnd"/>
      <w:r w:rsidR="00C72259">
        <w:rPr>
          <w:color w:val="000000"/>
        </w:rPr>
        <w:t xml:space="preserve">, and </w:t>
      </w:r>
      <w:smartTag w:uri="urn:schemas-microsoft-com:office:smarttags" w:element="Street">
        <w:smartTag w:uri="urn:schemas-microsoft-com:office:smarttags" w:element="address">
          <w:r w:rsidR="00C72259">
            <w:rPr>
              <w:color w:val="000000"/>
            </w:rPr>
            <w:t>Patrick Lane</w:t>
          </w:r>
        </w:smartTag>
      </w:smartTag>
      <w:r w:rsidR="00C72259">
        <w:rPr>
          <w:color w:val="000000"/>
        </w:rPr>
        <w:t xml:space="preserve"> (athlete).  </w:t>
      </w:r>
      <w:r w:rsidR="00530B8F">
        <w:rPr>
          <w:color w:val="000000"/>
        </w:rPr>
        <w:t>Doug Welch made a motion to accept these nominees by acclamation; it was seconded by Jamie Lee.  Motion carried.  Three alternates were also nominated:  Robert Gonzalez, Jr.; Dan’l Murray, and Jamie Lee. Doug moved to accept these by acclamation; seconded by Eddie Ware.  Motion carried.</w:t>
      </w:r>
    </w:p>
    <w:p w:rsidR="00530B8F" w:rsidRDefault="00530B8F" w:rsidP="003C4ABC">
      <w:pPr>
        <w:pStyle w:val="NormalWeb"/>
        <w:rPr>
          <w:color w:val="000000"/>
        </w:rPr>
      </w:pP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t xml:space="preserve">Discussion:  </w:t>
      </w: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t>All-star meet will be March 19, 1011 (hand-out attached).</w:t>
      </w: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t>In board of directors the zone meet was sent to a committee of athletes for study.</w:t>
      </w: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lastRenderedPageBreak/>
        <w:t>Candace went over information that she currently had on background checks and will be sending out registration forms as soon as possible.</w:t>
      </w:r>
    </w:p>
    <w:p w:rsidR="00530B8F" w:rsidRDefault="00530B8F" w:rsidP="003C4ABC">
      <w:pPr>
        <w:pStyle w:val="NormalWeb"/>
        <w:rPr>
          <w:color w:val="000000"/>
        </w:rPr>
      </w:pP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t>Announcements:</w:t>
      </w:r>
    </w:p>
    <w:p w:rsidR="00530B8F" w:rsidRDefault="00530B8F" w:rsidP="003C4ABC">
      <w:pPr>
        <w:pStyle w:val="NormalWeb"/>
        <w:rPr>
          <w:color w:val="000000"/>
        </w:rPr>
      </w:pP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t>Mathew Mixon discussed open water and the recent tragedy of Fran Crippen.</w:t>
      </w: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t>Zone Coaches/Managers for 2011 will be announced at the spring meeting.</w:t>
      </w: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t>By-laws, policies, procedures are on the website along with the minutes from 1985-2010.</w:t>
      </w:r>
    </w:p>
    <w:p w:rsidR="00530B8F" w:rsidRDefault="00530B8F" w:rsidP="003C4ABC">
      <w:pPr>
        <w:pStyle w:val="NormalWeb"/>
        <w:rPr>
          <w:color w:val="000000"/>
        </w:rPr>
      </w:pPr>
      <w:r>
        <w:rPr>
          <w:color w:val="000000"/>
        </w:rPr>
        <w:t xml:space="preserve">Barbara Aguirre </w:t>
      </w:r>
      <w:r w:rsidR="00940B8A">
        <w:rPr>
          <w:color w:val="000000"/>
        </w:rPr>
        <w:t>encouraged members to nominate volunteers for the Maxwell Award.</w:t>
      </w:r>
    </w:p>
    <w:p w:rsidR="00940B8A" w:rsidRDefault="00940B8A" w:rsidP="003C4ABC">
      <w:pPr>
        <w:pStyle w:val="NormalWeb"/>
        <w:rPr>
          <w:color w:val="000000"/>
        </w:rPr>
      </w:pPr>
    </w:p>
    <w:p w:rsidR="00940B8A" w:rsidRDefault="00940B8A" w:rsidP="003C4ABC">
      <w:pPr>
        <w:pStyle w:val="NormalWeb"/>
        <w:rPr>
          <w:color w:val="000000"/>
        </w:rPr>
      </w:pPr>
      <w:r>
        <w:rPr>
          <w:color w:val="000000"/>
        </w:rPr>
        <w:t>The meeting adjourned at 2:58.</w:t>
      </w:r>
    </w:p>
    <w:p w:rsidR="00940B8A" w:rsidRDefault="00940B8A" w:rsidP="003C4ABC">
      <w:pPr>
        <w:pStyle w:val="NormalWeb"/>
        <w:rPr>
          <w:color w:val="000000"/>
        </w:rPr>
      </w:pPr>
    </w:p>
    <w:p w:rsidR="00940B8A" w:rsidRDefault="00940B8A" w:rsidP="003C4ABC">
      <w:pPr>
        <w:pStyle w:val="NormalWeb"/>
        <w:rPr>
          <w:color w:val="000000"/>
        </w:rPr>
      </w:pPr>
    </w:p>
    <w:p w:rsidR="00940B8A" w:rsidRDefault="00940B8A" w:rsidP="003C4ABC">
      <w:pPr>
        <w:pStyle w:val="NormalWeb"/>
        <w:rPr>
          <w:color w:val="000000"/>
        </w:rPr>
      </w:pPr>
      <w:r>
        <w:rPr>
          <w:color w:val="000000"/>
        </w:rPr>
        <w:t>Respectfully submitted,</w:t>
      </w:r>
    </w:p>
    <w:p w:rsidR="00940B8A" w:rsidRDefault="00940B8A" w:rsidP="003C4ABC">
      <w:pPr>
        <w:pStyle w:val="NormalWeb"/>
        <w:rPr>
          <w:color w:val="000000"/>
        </w:rPr>
      </w:pPr>
      <w:r>
        <w:rPr>
          <w:color w:val="000000"/>
        </w:rPr>
        <w:t>Karen Mayers</w:t>
      </w:r>
    </w:p>
    <w:p w:rsidR="00940B8A" w:rsidRDefault="00940B8A" w:rsidP="003C4ABC">
      <w:pPr>
        <w:pStyle w:val="NormalWeb"/>
        <w:rPr>
          <w:color w:val="000000"/>
        </w:rPr>
      </w:pPr>
      <w:r>
        <w:rPr>
          <w:color w:val="000000"/>
        </w:rPr>
        <w:t>Acting Secretary</w:t>
      </w:r>
    </w:p>
    <w:p w:rsidR="00B93657" w:rsidRDefault="00B93657" w:rsidP="003C4ABC">
      <w:pPr>
        <w:pStyle w:val="NormalWeb"/>
        <w:rPr>
          <w:rFonts w:ascii="Verdana" w:hAnsi="Verdana"/>
          <w:color w:val="000000"/>
          <w:sz w:val="15"/>
          <w:szCs w:val="15"/>
        </w:rPr>
      </w:pPr>
    </w:p>
    <w:p w:rsidR="003C4ABC" w:rsidRDefault="003C4ABC" w:rsidP="00B54AFA"/>
    <w:p w:rsidR="001176F8" w:rsidRDefault="001176F8" w:rsidP="00B54AFA"/>
    <w:p w:rsidR="001176F8" w:rsidRPr="00B54AFA" w:rsidRDefault="001176F8" w:rsidP="00B54AFA">
      <w:r>
        <w:tab/>
      </w:r>
    </w:p>
    <w:sectPr w:rsidR="001176F8" w:rsidRPr="00B54A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AFA"/>
    <w:rsid w:val="000B2509"/>
    <w:rsid w:val="001176F8"/>
    <w:rsid w:val="003C4ABC"/>
    <w:rsid w:val="00530B8F"/>
    <w:rsid w:val="005648C1"/>
    <w:rsid w:val="00940B8A"/>
    <w:rsid w:val="00A83F35"/>
    <w:rsid w:val="00B54AFA"/>
    <w:rsid w:val="00B93657"/>
    <w:rsid w:val="00C72259"/>
    <w:rsid w:val="00D017C5"/>
    <w:rsid w:val="00E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799BC15"/>
  <w15:chartTrackingRefBased/>
  <w15:docId w15:val="{3F679528-B17D-46C9-99CD-BF5A17A9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C4ABC"/>
    <w:pPr>
      <w:spacing w:before="80"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Mississippi Swimming House of Delegates Meeting</vt:lpstr>
    </vt:vector>
  </TitlesOfParts>
  <Company>Washington School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Mississippi Swimming House of Delegates Meeting</dc:title>
  <dc:subject/>
  <dc:creator>Karen.Mayers</dc:creator>
  <cp:keywords/>
  <dc:description/>
  <cp:lastModifiedBy>David Orr</cp:lastModifiedBy>
  <cp:revision>2</cp:revision>
  <dcterms:created xsi:type="dcterms:W3CDTF">2016-04-13T13:00:00Z</dcterms:created>
  <dcterms:modified xsi:type="dcterms:W3CDTF">2016-04-13T13:00:00Z</dcterms:modified>
</cp:coreProperties>
</file>