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AA50" w14:textId="77777777" w:rsidR="00C43C24" w:rsidRDefault="00C43C24" w:rsidP="00C43C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EDFA643" w14:textId="77777777" w:rsidR="00C43C24" w:rsidRDefault="00C43C24" w:rsidP="00C43C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Passed</w:t>
      </w:r>
    </w:p>
    <w:p w14:paraId="581FD34F" w14:textId="184AC138" w:rsidR="00C43C24" w:rsidRPr="00C43C24" w:rsidRDefault="00C43C24" w:rsidP="00C43C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C43C24">
        <w:rPr>
          <w:rFonts w:ascii="Calibri" w:eastAsia="Times New Roman" w:hAnsi="Calibri" w:cs="Calibri"/>
          <w:b/>
          <w:bCs/>
          <w:color w:val="000000"/>
        </w:rPr>
        <w:t>Disability Coach to SES Zone All-Star Team Staff</w:t>
      </w:r>
    </w:p>
    <w:p w14:paraId="57FA6B51" w14:textId="77777777" w:rsidR="00C43C24" w:rsidRPr="00C43C24" w:rsidRDefault="00C43C24" w:rsidP="00C43C24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</w:rPr>
        <w:t>A Disability Coach will be selected to The Southeastern Swimming Zone Team Coaching Staff to coach the Disability Athletes.</w:t>
      </w:r>
      <w:r w:rsidRPr="00C43C24">
        <w:rPr>
          <w:rFonts w:ascii="Verdana" w:eastAsia="Times New Roman" w:hAnsi="Verdana" w:cs="Segoe UI"/>
          <w:color w:val="000000"/>
          <w:sz w:val="20"/>
          <w:szCs w:val="20"/>
        </w:rPr>
        <w:t xml:space="preserve"> </w:t>
      </w:r>
    </w:p>
    <w:p w14:paraId="3CF3F8AA" w14:textId="77777777" w:rsidR="00C43C24" w:rsidRPr="00C43C24" w:rsidRDefault="00C43C24" w:rsidP="00C43C24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</w:p>
    <w:p w14:paraId="76975D5C" w14:textId="664C30DD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b/>
          <w:bCs/>
          <w:color w:val="000000"/>
        </w:rPr>
        <w:t>Selection Procedure for Disability Athletes to SES All-Star Zone Team (Changes made through strikes and highlighted additions)</w:t>
      </w:r>
    </w:p>
    <w:p w14:paraId="27E576D4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I.</w:t>
      </w:r>
      <w:r w:rsidRPr="00C43C24">
        <w:rPr>
          <w:rFonts w:ascii="Arial" w:eastAsia="Times New Roman" w:hAnsi="Arial" w:cs="Arial"/>
          <w:color w:val="000000"/>
        </w:rPr>
        <w:t xml:space="preserve">              </w:t>
      </w:r>
      <w:r w:rsidRPr="00C43C24">
        <w:rPr>
          <w:rFonts w:ascii="Calibri" w:eastAsia="Times New Roman" w:hAnsi="Calibri" w:cs="Calibri"/>
          <w:color w:val="000000"/>
        </w:rPr>
        <w:t xml:space="preserve">Adapted swimming competitors who apply for inclusion onto the Southeastern Swimming Zone Team must have each of the following criteria: </w:t>
      </w:r>
    </w:p>
    <w:p w14:paraId="290C65C7" w14:textId="13FB8BB8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C43C24">
        <w:rPr>
          <w:rFonts w:ascii="Arial" w:eastAsia="Times New Roman" w:hAnsi="Arial" w:cs="Arial"/>
          <w:color w:val="000000"/>
        </w:rPr>
        <w:t xml:space="preserve">    </w:t>
      </w:r>
      <w:r w:rsidRPr="00C43C24">
        <w:rPr>
          <w:rFonts w:ascii="Calibri" w:eastAsia="Times New Roman" w:hAnsi="Calibri" w:cs="Calibri"/>
          <w:color w:val="000000"/>
        </w:rPr>
        <w:t xml:space="preserve">Applicants must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be able to show proof of one of four disabilities: Visual, Hearing, Cognitive, or Physical. USA Swimming’s definition of disability is: a permanent physical or cognitive disability that substantially limits one or more major life activities</w:t>
      </w:r>
      <w:r w:rsidRPr="00C43C24">
        <w:rPr>
          <w:rFonts w:ascii="Calibri" w:eastAsia="Times New Roman" w:hAnsi="Calibri" w:cs="Calibri"/>
          <w:color w:val="000000"/>
        </w:rPr>
        <w:t xml:space="preserve">.  </w:t>
      </w:r>
    </w:p>
    <w:p w14:paraId="5BA95710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C43C24">
        <w:rPr>
          <w:rFonts w:ascii="Arial" w:eastAsia="Times New Roman" w:hAnsi="Arial" w:cs="Arial"/>
          <w:color w:val="000000"/>
        </w:rPr>
        <w:t xml:space="preserve">    </w:t>
      </w:r>
      <w:r w:rsidRPr="00C43C24">
        <w:rPr>
          <w:rFonts w:ascii="Calibri" w:eastAsia="Times New Roman" w:hAnsi="Calibri" w:cs="Calibri"/>
          <w:color w:val="000000"/>
        </w:rPr>
        <w:t xml:space="preserve">Applicants must be a registered member of Southeastern Swimming, Inc. for the year of the competition. </w:t>
      </w:r>
    </w:p>
    <w:p w14:paraId="0A7DDD81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C43C24">
        <w:rPr>
          <w:rFonts w:ascii="Arial" w:eastAsia="Times New Roman" w:hAnsi="Arial" w:cs="Arial"/>
          <w:color w:val="000000"/>
        </w:rPr>
        <w:t xml:space="preserve">    </w:t>
      </w:r>
      <w:r w:rsidRPr="00C43C24">
        <w:rPr>
          <w:rFonts w:ascii="Calibri" w:eastAsia="Times New Roman" w:hAnsi="Calibri" w:cs="Calibri"/>
          <w:color w:val="000000"/>
        </w:rPr>
        <w:t xml:space="preserve">Applicants must have competed in at least one (1) of the following meets within one (1) calendar year from the start of the competition: </w:t>
      </w:r>
    </w:p>
    <w:p w14:paraId="19A7456E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1)</w:t>
      </w:r>
      <w:r w:rsidRPr="00C43C24">
        <w:rPr>
          <w:rFonts w:ascii="Arial" w:eastAsia="Times New Roman" w:hAnsi="Arial" w:cs="Arial"/>
          <w:color w:val="000000"/>
        </w:rPr>
        <w:t xml:space="preserve">     </w:t>
      </w:r>
      <w:r w:rsidRPr="00C43C24">
        <w:rPr>
          <w:rFonts w:ascii="Calibri" w:eastAsia="Times New Roman" w:hAnsi="Calibri" w:cs="Calibri"/>
          <w:color w:val="000000"/>
        </w:rPr>
        <w:t xml:space="preserve">Southeastern Swimming Short Course Championships </w:t>
      </w:r>
    </w:p>
    <w:p w14:paraId="411F3CD7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2)</w:t>
      </w:r>
      <w:r w:rsidRPr="00C43C24">
        <w:rPr>
          <w:rFonts w:ascii="Arial" w:eastAsia="Times New Roman" w:hAnsi="Arial" w:cs="Arial"/>
          <w:color w:val="000000"/>
        </w:rPr>
        <w:t xml:space="preserve">     </w:t>
      </w:r>
      <w:r w:rsidRPr="00C43C24">
        <w:rPr>
          <w:rFonts w:ascii="Calibri" w:eastAsia="Times New Roman" w:hAnsi="Calibri" w:cs="Calibri"/>
          <w:color w:val="000000"/>
        </w:rPr>
        <w:t xml:space="preserve">Southeastern Swimming Long Course Championships </w:t>
      </w:r>
    </w:p>
    <w:p w14:paraId="204CFA10" w14:textId="5D8E312F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3)</w:t>
      </w:r>
      <w:r w:rsidRPr="00C43C24">
        <w:rPr>
          <w:rFonts w:ascii="Arial" w:eastAsia="Times New Roman" w:hAnsi="Arial" w:cs="Arial"/>
          <w:color w:val="000000"/>
        </w:rPr>
        <w:t xml:space="preserve">     </w:t>
      </w:r>
      <w:r w:rsidRPr="00C43C24">
        <w:rPr>
          <w:rFonts w:ascii="Calibri" w:eastAsia="Times New Roman" w:hAnsi="Calibri" w:cs="Calibri"/>
          <w:color w:val="000000"/>
        </w:rPr>
        <w:t xml:space="preserve">Southeastern Swimming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Region Championship</w:t>
      </w:r>
      <w:r w:rsidRPr="00C43C24">
        <w:rPr>
          <w:rFonts w:ascii="Calibri" w:eastAsia="Times New Roman" w:hAnsi="Calibri" w:cs="Calibri"/>
          <w:color w:val="000000"/>
        </w:rPr>
        <w:t xml:space="preserve"> (any region)</w:t>
      </w:r>
    </w:p>
    <w:p w14:paraId="4421F40E" w14:textId="65C230C5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C43C24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C43C24">
        <w:rPr>
          <w:rFonts w:ascii="Arial" w:eastAsia="Times New Roman" w:hAnsi="Arial" w:cs="Arial"/>
          <w:color w:val="000000"/>
        </w:rPr>
        <w:t xml:space="preserve">    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Highly encouraged to have competed in Long Course Meets</w:t>
      </w:r>
      <w:r w:rsidRPr="00C43C24">
        <w:rPr>
          <w:rFonts w:ascii="Calibri" w:eastAsia="Times New Roman" w:hAnsi="Calibri" w:cs="Calibri"/>
          <w:color w:val="000000"/>
        </w:rPr>
        <w:t xml:space="preserve"> </w:t>
      </w:r>
    </w:p>
    <w:p w14:paraId="659C986C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C43C24">
        <w:rPr>
          <w:rFonts w:ascii="Arial" w:eastAsia="Times New Roman" w:hAnsi="Arial" w:cs="Arial"/>
          <w:color w:val="000000"/>
        </w:rPr>
        <w:t xml:space="preserve">    </w:t>
      </w:r>
      <w:r w:rsidRPr="00C43C24">
        <w:rPr>
          <w:rFonts w:ascii="Calibri" w:eastAsia="Times New Roman" w:hAnsi="Calibri" w:cs="Calibri"/>
          <w:color w:val="000000"/>
        </w:rPr>
        <w:t xml:space="preserve">Applicants must complete and return all necessary paperwork and fees to Southeastern Swimming before the stated deadline to be considered for inclusion onto the Southeastern Zone Team. </w:t>
      </w:r>
    </w:p>
    <w:p w14:paraId="4390512F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C43C24">
        <w:rPr>
          <w:rFonts w:ascii="Arial" w:eastAsia="Times New Roman" w:hAnsi="Arial" w:cs="Arial"/>
          <w:color w:val="000000"/>
        </w:rPr>
        <w:t xml:space="preserve">    </w:t>
      </w:r>
      <w:r w:rsidRPr="00C43C24">
        <w:rPr>
          <w:rFonts w:ascii="Calibri" w:eastAsia="Times New Roman" w:hAnsi="Calibri" w:cs="Calibri"/>
          <w:color w:val="000000"/>
        </w:rPr>
        <w:t xml:space="preserve">Applicants must be aged eleven (11) years and not have reached their nineteenth (19) birthday on or before the first day of the Zone Meet to be eligible for selection. </w:t>
      </w:r>
    </w:p>
    <w:p w14:paraId="12874BC6" w14:textId="77777777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</w:rPr>
        <w:t> </w:t>
      </w:r>
    </w:p>
    <w:p w14:paraId="6B729A48" w14:textId="021C37F9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C43C24">
        <w:rPr>
          <w:rFonts w:ascii="Arial" w:eastAsia="Times New Roman" w:hAnsi="Arial" w:cs="Arial"/>
          <w:color w:val="000000"/>
        </w:rPr>
        <w:t xml:space="preserve">     </w:t>
      </w:r>
      <w:r w:rsidRPr="00C43C24">
        <w:rPr>
          <w:rFonts w:ascii="Calibri" w:eastAsia="Times New Roman" w:hAnsi="Calibri" w:cs="Calibri"/>
          <w:color w:val="000000"/>
        </w:rPr>
        <w:t>For Southeastern Swimming Zone Team, no more than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 xml:space="preserve"> three (3) boys</w:t>
      </w:r>
      <w:r w:rsidRPr="00C43C24">
        <w:rPr>
          <w:rFonts w:ascii="Calibri" w:eastAsia="Times New Roman" w:hAnsi="Calibri" w:cs="Calibri"/>
          <w:color w:val="000000"/>
        </w:rPr>
        <w:t xml:space="preserve"> and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three (3) girls</w:t>
      </w:r>
      <w:r w:rsidRPr="00C43C24">
        <w:rPr>
          <w:rFonts w:ascii="Calibri" w:eastAsia="Times New Roman" w:hAnsi="Calibri" w:cs="Calibri"/>
          <w:color w:val="000000"/>
        </w:rPr>
        <w:t xml:space="preserve"> shall be selected onto the team.  These swimmers may represent any of the following age groups:  11-12, 13-14, or 15-18. Disability swimmers will be scored based on the number of disability swimmers in that particular event, as follows:</w:t>
      </w:r>
    </w:p>
    <w:p w14:paraId="2695B491" w14:textId="6FD4B9E2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</w:rPr>
        <w:t>Five athletes (6,4,3,2,1); Four athletes (5,3,2,1);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43C24">
        <w:rPr>
          <w:rFonts w:ascii="Calibri" w:eastAsia="Times New Roman" w:hAnsi="Calibri" w:cs="Calibri"/>
          <w:color w:val="000000"/>
        </w:rPr>
        <w:t>Three athletes (4,2,1); Two athletes (3,1);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43C24">
        <w:rPr>
          <w:rFonts w:ascii="Calibri" w:eastAsia="Times New Roman" w:hAnsi="Calibri" w:cs="Calibri"/>
          <w:color w:val="000000"/>
        </w:rPr>
        <w:t xml:space="preserve">One </w:t>
      </w:r>
      <w:proofErr w:type="gramStart"/>
      <w:r w:rsidRPr="00C43C24">
        <w:rPr>
          <w:rFonts w:ascii="Calibri" w:eastAsia="Times New Roman" w:hAnsi="Calibri" w:cs="Calibri"/>
          <w:color w:val="000000"/>
        </w:rPr>
        <w:t>athlete(</w:t>
      </w:r>
      <w:proofErr w:type="gramEnd"/>
      <w:r w:rsidRPr="00C43C24">
        <w:rPr>
          <w:rFonts w:ascii="Calibri" w:eastAsia="Times New Roman" w:hAnsi="Calibri" w:cs="Calibri"/>
          <w:color w:val="000000"/>
        </w:rPr>
        <w:t>2)</w:t>
      </w:r>
    </w:p>
    <w:p w14:paraId="583CF49E" w14:textId="77777777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Disability Swimmers are swum together, but scored by gender and age group, but NOT separated by Disability.</w:t>
      </w:r>
    </w:p>
    <w:p w14:paraId="395B9E33" w14:textId="77777777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</w:rPr>
        <w:t> </w:t>
      </w:r>
    </w:p>
    <w:p w14:paraId="0AD0EBA3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Arial" w:eastAsia="Times New Roman" w:hAnsi="Arial" w:cs="Arial"/>
          <w:color w:val="000000"/>
          <w:sz w:val="20"/>
          <w:szCs w:val="20"/>
        </w:rPr>
        <w:t>III.</w:t>
      </w:r>
      <w:r w:rsidRPr="00C43C24">
        <w:rPr>
          <w:rFonts w:ascii="Arial" w:eastAsia="Times New Roman" w:hAnsi="Arial" w:cs="Arial"/>
          <w:color w:val="000000"/>
        </w:rPr>
        <w:t xml:space="preserve">            </w:t>
      </w:r>
      <w:r w:rsidRPr="00C43C24">
        <w:rPr>
          <w:rFonts w:ascii="Calibri" w:eastAsia="Times New Roman" w:hAnsi="Calibri" w:cs="Calibri"/>
          <w:color w:val="000000"/>
        </w:rPr>
        <w:t xml:space="preserve">In the case of more applicants than available roster spaces, applicants shall be selected for inclusion onto the team by the following criteria: </w:t>
      </w:r>
    </w:p>
    <w:p w14:paraId="0BEC8F47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</w:rPr>
        <w:t>A.</w:t>
      </w:r>
      <w:r w:rsidRPr="00C43C24">
        <w:rPr>
          <w:rFonts w:ascii="Calibri" w:eastAsia="Times New Roman" w:hAnsi="Calibri" w:cs="Calibri"/>
          <w:color w:val="000000"/>
        </w:rPr>
        <w:t xml:space="preserve">       The selection shall be made using the same point value system as does the rest of the Southeastern Swimming Zone Team.  Using up to, but not exceeding a swimmer’s best three (3) zone chart point scoring swims, a total is summated. The highest sum total shall be selected for inclusion onto the Southeastern Swimming Zone Team. </w:t>
      </w:r>
    </w:p>
    <w:p w14:paraId="0D416014" w14:textId="5CFE5D68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</w:rPr>
        <w:t>B.</w:t>
      </w:r>
      <w:r w:rsidRPr="00C43C24">
        <w:rPr>
          <w:rFonts w:ascii="Calibri" w:eastAsia="Times New Roman" w:hAnsi="Calibri" w:cs="Calibri"/>
          <w:color w:val="000000"/>
        </w:rPr>
        <w:t xml:space="preserve">        Since Short Course Meets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are competed in more commonly by</w:t>
      </w:r>
      <w:r w:rsidRPr="00C43C24">
        <w:rPr>
          <w:rFonts w:ascii="Calibri" w:eastAsia="Times New Roman" w:hAnsi="Calibri" w:cs="Calibri"/>
          <w:color w:val="000000"/>
        </w:rPr>
        <w:t xml:space="preserve"> Adapted swimmers, a </w:t>
      </w:r>
    </w:p>
    <w:p w14:paraId="200F851B" w14:textId="49FB9D34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</w:rPr>
        <w:lastRenderedPageBreak/>
        <w:t>second point chart shall be created for Short Course Yards.  This chart shall be based on the same formula used for Long Course meters</w:t>
      </w:r>
      <w:r>
        <w:rPr>
          <w:rFonts w:ascii="Calibri" w:eastAsia="Times New Roman" w:hAnsi="Calibri" w:cs="Calibri"/>
          <w:color w:val="000000"/>
        </w:rPr>
        <w:t>.</w:t>
      </w:r>
    </w:p>
    <w:p w14:paraId="0E722C3C" w14:textId="50EA5CEC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</w:rPr>
        <w:t>C.</w:t>
      </w:r>
      <w:r w:rsidRPr="00C43C24">
        <w:rPr>
          <w:rFonts w:ascii="Calibri" w:eastAsia="Times New Roman" w:hAnsi="Calibri" w:cs="Calibri"/>
          <w:color w:val="000000"/>
        </w:rPr>
        <w:t xml:space="preserve">        Swimmer’s times shall be used in the age group chart for their age on the first day of the Zone Meet.  For example, if a swimmer is 12 at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Regions</w:t>
      </w:r>
      <w:r w:rsidRPr="00C43C24">
        <w:rPr>
          <w:rFonts w:ascii="Calibri" w:eastAsia="Times New Roman" w:hAnsi="Calibri" w:cs="Calibri"/>
          <w:color w:val="000000"/>
        </w:rPr>
        <w:t xml:space="preserve">, but will be 13 at the zone meet, that swimmer’s times from Districts shall be used against the 13&amp;O point chart. </w:t>
      </w:r>
      <w:bookmarkStart w:id="0" w:name="x__GoBack"/>
      <w:bookmarkEnd w:id="0"/>
    </w:p>
    <w:p w14:paraId="4D17C1F4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</w:rPr>
        <w:t>D.</w:t>
      </w:r>
      <w:r w:rsidRPr="00C43C24">
        <w:rPr>
          <w:rFonts w:ascii="Calibri" w:eastAsia="Times New Roman" w:hAnsi="Calibri" w:cs="Calibri"/>
          <w:color w:val="000000"/>
        </w:rPr>
        <w:t>       Please note that the following events do not count towards point totals as they are not events in the zone meet:  11-12 1000 yard/</w:t>
      </w:r>
      <w:proofErr w:type="gramStart"/>
      <w:r w:rsidRPr="00C43C24">
        <w:rPr>
          <w:rFonts w:ascii="Calibri" w:eastAsia="Times New Roman" w:hAnsi="Calibri" w:cs="Calibri"/>
          <w:color w:val="000000"/>
        </w:rPr>
        <w:t>800 meter</w:t>
      </w:r>
      <w:proofErr w:type="gramEnd"/>
      <w:r w:rsidRPr="00C43C24">
        <w:rPr>
          <w:rFonts w:ascii="Calibri" w:eastAsia="Times New Roman" w:hAnsi="Calibri" w:cs="Calibri"/>
          <w:color w:val="000000"/>
        </w:rPr>
        <w:t xml:space="preserve"> Freestyle, 13 &amp; Over Girls 1650 yard/1500 meter Freestyle, and 13&amp;Over Boys 1000 yard/800 meter Freestyle. </w:t>
      </w:r>
    </w:p>
    <w:p w14:paraId="23788469" w14:textId="77777777" w:rsidR="00C43C24" w:rsidRPr="00C43C24" w:rsidRDefault="00C43C24" w:rsidP="00C43C24">
      <w:pPr>
        <w:spacing w:after="4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</w:rPr>
        <w:t>E.</w:t>
      </w:r>
      <w:r w:rsidRPr="00C43C24">
        <w:rPr>
          <w:rFonts w:ascii="Calibri" w:eastAsia="Times New Roman" w:hAnsi="Calibri" w:cs="Calibri"/>
          <w:color w:val="000000"/>
        </w:rPr>
        <w:t xml:space="preserve">        Any ties shall be broken by the highest point value of the swimmer’s single best scoring event. </w:t>
      </w:r>
    </w:p>
    <w:p w14:paraId="617C70A8" w14:textId="54CABB11" w:rsidR="00C43C24" w:rsidRPr="00C43C24" w:rsidRDefault="00C43C24" w:rsidP="00C43C24">
      <w:pPr>
        <w:spacing w:after="28"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z w:val="20"/>
          <w:szCs w:val="20"/>
          <w:shd w:val="clear" w:color="auto" w:fill="FFFF00"/>
        </w:rPr>
        <w:t>F.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 xml:space="preserve">        Since Adaptive Swimmers have an opportunity to </w:t>
      </w:r>
      <w:proofErr w:type="gramStart"/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 xml:space="preserve">score, </w:t>
      </w:r>
      <w:r>
        <w:rPr>
          <w:rFonts w:ascii="Calibri" w:eastAsia="Times New Roman" w:hAnsi="Calibri" w:cs="Calibri"/>
          <w:color w:val="000000"/>
          <w:shd w:val="clear" w:color="auto" w:fill="FFFF00"/>
        </w:rPr>
        <w:t xml:space="preserve"> </w:t>
      </w: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>but</w:t>
      </w:r>
      <w:proofErr w:type="gramEnd"/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 xml:space="preserve"> must compete in prelims and finals selection will be made considering swimmers ability to compete in 6 events during the course of the meet.  </w:t>
      </w:r>
    </w:p>
    <w:p w14:paraId="7DFAC5ED" w14:textId="77777777" w:rsidR="00C43C24" w:rsidRPr="00C43C24" w:rsidRDefault="00C43C24" w:rsidP="00C43C24">
      <w:pPr>
        <w:spacing w:line="240" w:lineRule="auto"/>
        <w:rPr>
          <w:rFonts w:ascii="Verdana" w:eastAsia="Times New Roman" w:hAnsi="Verdana" w:cs="Segoe UI"/>
          <w:color w:val="000000"/>
          <w:sz w:val="20"/>
          <w:szCs w:val="20"/>
        </w:rPr>
      </w:pPr>
      <w:r w:rsidRPr="00C43C24">
        <w:rPr>
          <w:rFonts w:ascii="Calibri" w:eastAsia="Times New Roman" w:hAnsi="Calibri" w:cs="Calibri"/>
          <w:color w:val="000000"/>
          <w:shd w:val="clear" w:color="auto" w:fill="FFFF00"/>
        </w:rPr>
        <w:t xml:space="preserve">Swimmers should be able to travel with the SES Zones team. </w:t>
      </w:r>
    </w:p>
    <w:p w14:paraId="78498121" w14:textId="77777777" w:rsidR="005F2F47" w:rsidRDefault="005F2F47">
      <w:bookmarkStart w:id="1" w:name="_GoBack"/>
      <w:bookmarkEnd w:id="1"/>
    </w:p>
    <w:sectPr w:rsidR="005F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24"/>
    <w:rsid w:val="005F2F47"/>
    <w:rsid w:val="00C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45AD"/>
  <w15:chartTrackingRefBased/>
  <w15:docId w15:val="{B9E4EA75-BC77-429B-B71A-55DC77D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0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8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3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7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64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0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15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5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43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587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387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027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707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3344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942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76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399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852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022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041661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60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12" w:space="6" w:color="0000FF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7477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6177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1541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4778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0577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49794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3086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25963531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81153926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83919839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63283695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0654406">
                                                                                                                                                              <w:marLeft w:val="235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58136989">
                                                                                                                                                              <w:marLeft w:val="235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3035937">
                                                                                                                                                              <w:marLeft w:val="235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91095541">
                                                                                                                                                              <w:marLeft w:val="235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46363305">
                                                                                                                                                              <w:marLeft w:val="235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06214962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3691426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9051295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82254735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52768300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97969092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6707161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79385390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82805050">
                            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15873802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3311934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52088080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5300954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32097681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4562021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4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18656495">
                                                                                                                                                              <w:marLeft w:val="142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8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Healey</dc:creator>
  <cp:keywords/>
  <dc:description/>
  <cp:lastModifiedBy>Tom Healey</cp:lastModifiedBy>
  <cp:revision>1</cp:revision>
  <dcterms:created xsi:type="dcterms:W3CDTF">2018-06-28T19:19:00Z</dcterms:created>
  <dcterms:modified xsi:type="dcterms:W3CDTF">2018-06-28T19:23:00Z</dcterms:modified>
</cp:coreProperties>
</file>