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9B872" w14:textId="77777777" w:rsidR="000B66C0" w:rsidRDefault="007F43D1">
      <w:pPr>
        <w:pStyle w:val="Title"/>
      </w:pPr>
      <w:r>
        <w:t>SOUTHEASTERN SWIMMING</w:t>
      </w:r>
    </w:p>
    <w:p w14:paraId="20A5E527" w14:textId="77777777" w:rsidR="000B66C0" w:rsidRDefault="007F43D1">
      <w:pPr>
        <w:spacing w:before="38"/>
        <w:ind w:left="650" w:right="438"/>
        <w:jc w:val="center"/>
        <w:rPr>
          <w:b/>
          <w:sz w:val="42"/>
        </w:rPr>
      </w:pPr>
      <w:r>
        <w:rPr>
          <w:b/>
          <w:sz w:val="42"/>
        </w:rPr>
        <w:t>Bob King Service Award</w:t>
      </w:r>
    </w:p>
    <w:p w14:paraId="1754C6B0" w14:textId="5A092D50" w:rsidR="000B66C0" w:rsidRDefault="007F43D1">
      <w:pPr>
        <w:spacing w:before="4"/>
        <w:ind w:left="426" w:right="438"/>
        <w:jc w:val="center"/>
        <w:rPr>
          <w:b/>
          <w:sz w:val="35"/>
        </w:rPr>
      </w:pPr>
      <w:r>
        <w:rPr>
          <w:b/>
          <w:sz w:val="35"/>
        </w:rPr>
        <w:t>Nomination</w:t>
      </w:r>
      <w:r w:rsidR="00921238">
        <w:rPr>
          <w:b/>
          <w:sz w:val="35"/>
        </w:rPr>
        <w:t>s</w:t>
      </w:r>
    </w:p>
    <w:p w14:paraId="6798E8C5" w14:textId="74EB7404" w:rsidR="000B66C0" w:rsidRDefault="000B66C0">
      <w:pPr>
        <w:pStyle w:val="BodyText"/>
        <w:rPr>
          <w:sz w:val="20"/>
        </w:rPr>
      </w:pPr>
    </w:p>
    <w:p w14:paraId="2093D043" w14:textId="77777777" w:rsidR="007F43D1" w:rsidRPr="00687128" w:rsidRDefault="007F43D1" w:rsidP="007F43D1">
      <w:pPr>
        <w:rPr>
          <w:b/>
        </w:rPr>
      </w:pPr>
      <w:r>
        <w:t xml:space="preserve">Nominee: </w:t>
      </w:r>
      <w:r w:rsidRPr="00687128">
        <w:rPr>
          <w:b/>
        </w:rPr>
        <w:t>Kathie Battista – Barracuda Swim Club of Northeast Tennessee</w:t>
      </w:r>
    </w:p>
    <w:p w14:paraId="61A95AA0" w14:textId="77777777" w:rsidR="007F43D1" w:rsidRDefault="007F43D1" w:rsidP="007F43D1"/>
    <w:p w14:paraId="3906A67C" w14:textId="77777777" w:rsidR="007F43D1" w:rsidRDefault="007F43D1" w:rsidP="007F43D1">
      <w:r>
        <w:t>Kathie became affiliated with our club in 2003 when her son first joined. As a novice swim parent, she readily volunteered as a timer at meets and did other things we regularly ask of parents in our sport.  She became our Board secretary in 2008, then transitioned to team Treasurer in 2009. Once her son graduated out of the program, she continued to volunteer as treasurer/office manager until we began to pay her as a part-time staff member in 2012.  (Very meager pay for the amount she does).</w:t>
      </w:r>
    </w:p>
    <w:p w14:paraId="4F2DAE46" w14:textId="77777777" w:rsidR="007F43D1" w:rsidRDefault="007F43D1" w:rsidP="007F43D1"/>
    <w:p w14:paraId="26839B5B" w14:textId="77777777" w:rsidR="007F43D1" w:rsidRDefault="007F43D1" w:rsidP="007F43D1">
      <w:r>
        <w:t xml:space="preserve">To say that Kathie has been invaluable to our club during her many years of service would be an understatement. When she took over as treasurer, our books were in disarray. She presided over that situation and got the books back in order. When an assistant coach took half our team and formed a new club, she stuck by us and helped us weather the administrative and financial implications of that fiasco. She has been our front-line registration person through the various procedural iterations from USA Swimming. She helped us transition to the Team Unify She is a wealth of knowledge about what needs to be done and when. She then either reminds coaches and the Board of those deadlines, or just takes care of it herself. </w:t>
      </w:r>
    </w:p>
    <w:p w14:paraId="21EBC96D" w14:textId="77777777" w:rsidR="007F43D1" w:rsidRDefault="007F43D1" w:rsidP="007F43D1"/>
    <w:p w14:paraId="6D9B2C7E" w14:textId="77777777" w:rsidR="007F43D1" w:rsidRDefault="007F43D1" w:rsidP="007F43D1">
      <w:r>
        <w:t>For all she has done and continues to do behind the scenes to keep our club running smoothly, for her years of dedication and service, for her loyalty and for her tireless support, I nominate Kathie Battista for the Bob King Service Award.</w:t>
      </w:r>
    </w:p>
    <w:p w14:paraId="07CEB8CA" w14:textId="77777777" w:rsidR="007F43D1" w:rsidRDefault="007F43D1">
      <w:pPr>
        <w:pStyle w:val="BodyText"/>
        <w:pBdr>
          <w:bottom w:val="dotted" w:sz="24" w:space="1" w:color="auto"/>
        </w:pBdr>
        <w:rPr>
          <w:sz w:val="20"/>
        </w:rPr>
      </w:pPr>
    </w:p>
    <w:p w14:paraId="197F4036" w14:textId="77777777" w:rsidR="001A6D70" w:rsidRDefault="001A6D70" w:rsidP="001A6D70"/>
    <w:p w14:paraId="031B8626" w14:textId="6D7B83AC" w:rsidR="00312987" w:rsidRDefault="00312987" w:rsidP="00312987">
      <w:pPr>
        <w:pStyle w:val="BodyText"/>
        <w:ind w:left="11"/>
        <w:jc w:val="center"/>
      </w:pPr>
      <w:r>
        <w:rPr>
          <w:color w:val="3F3F3F"/>
        </w:rPr>
        <w:t>Steve Ka</w:t>
      </w:r>
      <w:r>
        <w:rPr>
          <w:color w:val="3F3F3F"/>
        </w:rPr>
        <w:t>r</w:t>
      </w:r>
      <w:r>
        <w:rPr>
          <w:color w:val="3F3F3F"/>
        </w:rPr>
        <w:t>man</w:t>
      </w:r>
    </w:p>
    <w:p w14:paraId="51F61E12" w14:textId="77777777" w:rsidR="00312987" w:rsidRDefault="00312987" w:rsidP="00312987">
      <w:pPr>
        <w:pStyle w:val="BodyText"/>
        <w:rPr>
          <w:sz w:val="20"/>
        </w:rPr>
      </w:pPr>
    </w:p>
    <w:p w14:paraId="69EC7035" w14:textId="77777777" w:rsidR="00312987" w:rsidRDefault="00312987" w:rsidP="00312987">
      <w:pPr>
        <w:pStyle w:val="BodyText"/>
        <w:rPr>
          <w:sz w:val="20"/>
        </w:rPr>
      </w:pPr>
    </w:p>
    <w:p w14:paraId="2E997FAA" w14:textId="77777777" w:rsidR="00312987" w:rsidRDefault="00312987" w:rsidP="00312987">
      <w:pPr>
        <w:pStyle w:val="BodyText"/>
        <w:spacing w:before="2"/>
        <w:rPr>
          <w:sz w:val="29"/>
        </w:rPr>
      </w:pPr>
    </w:p>
    <w:p w14:paraId="51C37180" w14:textId="0F6EF37A" w:rsidR="00312987" w:rsidRDefault="00312987" w:rsidP="00312987">
      <w:pPr>
        <w:pStyle w:val="BodyText"/>
        <w:spacing w:line="338" w:lineRule="auto"/>
        <w:ind w:left="113" w:right="36" w:hanging="2"/>
      </w:pPr>
      <w:r>
        <w:rPr>
          <w:color w:val="3F3F3F"/>
          <w:w w:val="105"/>
        </w:rPr>
        <w:t>Steve has officiated with Baylor swim club for roughly 15 years</w:t>
      </w:r>
      <w:r>
        <w:rPr>
          <w:color w:val="595B59"/>
          <w:w w:val="105"/>
        </w:rPr>
        <w:t xml:space="preserve">. </w:t>
      </w:r>
      <w:r>
        <w:rPr>
          <w:color w:val="3F3F3F"/>
          <w:w w:val="105"/>
        </w:rPr>
        <w:t xml:space="preserve">He is a meet referee and not only serves at Baylor Swim Club meets but is often found working meets in </w:t>
      </w:r>
      <w:r>
        <w:rPr>
          <w:color w:val="3F3F3F"/>
          <w:w w:val="105"/>
        </w:rPr>
        <w:t>Knoxv</w:t>
      </w:r>
      <w:r>
        <w:rPr>
          <w:color w:val="595B59"/>
          <w:w w:val="105"/>
        </w:rPr>
        <w:t>i</w:t>
      </w:r>
      <w:r>
        <w:rPr>
          <w:color w:val="3F3F3F"/>
          <w:w w:val="105"/>
        </w:rPr>
        <w:t>lle,</w:t>
      </w:r>
      <w:r>
        <w:rPr>
          <w:color w:val="595B59"/>
          <w:w w:val="105"/>
        </w:rPr>
        <w:t xml:space="preserve"> </w:t>
      </w:r>
      <w:r>
        <w:rPr>
          <w:color w:val="3F3F3F"/>
          <w:w w:val="105"/>
        </w:rPr>
        <w:t xml:space="preserve">Nashville, </w:t>
      </w:r>
      <w:proofErr w:type="gramStart"/>
      <w:r>
        <w:rPr>
          <w:color w:val="3F3F3F"/>
          <w:w w:val="105"/>
        </w:rPr>
        <w:t>Alabama</w:t>
      </w:r>
      <w:proofErr w:type="gramEnd"/>
      <w:r>
        <w:rPr>
          <w:color w:val="3F3F3F"/>
          <w:w w:val="105"/>
        </w:rPr>
        <w:t xml:space="preserve"> and Georgia.</w:t>
      </w:r>
    </w:p>
    <w:p w14:paraId="51E6260C" w14:textId="77777777" w:rsidR="00312987" w:rsidRDefault="00312987" w:rsidP="00312987">
      <w:pPr>
        <w:pStyle w:val="BodyText"/>
        <w:spacing w:before="5"/>
        <w:rPr>
          <w:sz w:val="17"/>
        </w:rPr>
      </w:pPr>
    </w:p>
    <w:p w14:paraId="054E7F71" w14:textId="64ADCCB5" w:rsidR="00312987" w:rsidRDefault="00312987" w:rsidP="00312987">
      <w:pPr>
        <w:pStyle w:val="BodyText"/>
        <w:spacing w:line="333" w:lineRule="auto"/>
        <w:ind w:left="117" w:right="518" w:hanging="6"/>
      </w:pPr>
      <w:r>
        <w:rPr>
          <w:color w:val="3F3F3F"/>
        </w:rPr>
        <w:t xml:space="preserve">Steve is a notionally certified official and has worked numerous Southeastern </w:t>
      </w:r>
      <w:r>
        <w:rPr>
          <w:color w:val="3F3F3F"/>
        </w:rPr>
        <w:t>Championships,</w:t>
      </w:r>
      <w:r>
        <w:rPr>
          <w:color w:val="595B59"/>
        </w:rPr>
        <w:t xml:space="preserve"> </w:t>
      </w:r>
      <w:r>
        <w:rPr>
          <w:color w:val="3F3F3F"/>
        </w:rPr>
        <w:t>Junior nationals as well as southeastern Conference Championships</w:t>
      </w:r>
      <w:r>
        <w:rPr>
          <w:color w:val="595B59"/>
        </w:rPr>
        <w:t>.</w:t>
      </w:r>
    </w:p>
    <w:p w14:paraId="2F7BC6CD" w14:textId="77777777" w:rsidR="00312987" w:rsidRDefault="00312987" w:rsidP="00312987">
      <w:pPr>
        <w:pStyle w:val="BodyText"/>
        <w:spacing w:before="9"/>
        <w:rPr>
          <w:sz w:val="17"/>
        </w:rPr>
      </w:pPr>
    </w:p>
    <w:p w14:paraId="3A867B84" w14:textId="1488F7F5" w:rsidR="00312987" w:rsidRDefault="00312987" w:rsidP="00312987">
      <w:pPr>
        <w:pStyle w:val="BodyText"/>
        <w:spacing w:line="338" w:lineRule="auto"/>
        <w:ind w:left="116" w:right="213" w:hanging="1"/>
        <w:jc w:val="both"/>
      </w:pPr>
      <w:r>
        <w:rPr>
          <w:color w:val="3F3F3F"/>
          <w:w w:val="105"/>
        </w:rPr>
        <w:t>In</w:t>
      </w:r>
      <w:r>
        <w:rPr>
          <w:color w:val="3F3F3F"/>
          <w:spacing w:val="19"/>
          <w:w w:val="105"/>
        </w:rPr>
        <w:t xml:space="preserve"> </w:t>
      </w:r>
      <w:r>
        <w:rPr>
          <w:color w:val="3F3F3F"/>
          <w:w w:val="105"/>
        </w:rPr>
        <w:t>2015</w:t>
      </w:r>
      <w:r>
        <w:rPr>
          <w:color w:val="595B59"/>
          <w:w w:val="105"/>
        </w:rPr>
        <w:t>,</w:t>
      </w:r>
      <w:r>
        <w:rPr>
          <w:color w:val="595B59"/>
          <w:spacing w:val="-10"/>
          <w:w w:val="105"/>
        </w:rPr>
        <w:t xml:space="preserve"> </w:t>
      </w:r>
      <w:r>
        <w:rPr>
          <w:color w:val="3F3F3F"/>
          <w:w w:val="105"/>
        </w:rPr>
        <w:t>St</w:t>
      </w:r>
      <w:r>
        <w:rPr>
          <w:color w:val="3F3F3F"/>
          <w:spacing w:val="-30"/>
          <w:w w:val="105"/>
        </w:rPr>
        <w:t xml:space="preserve"> </w:t>
      </w:r>
      <w:r>
        <w:rPr>
          <w:color w:val="3F3F3F"/>
          <w:spacing w:val="2"/>
          <w:w w:val="105"/>
        </w:rPr>
        <w:t>eve</w:t>
      </w:r>
      <w:r>
        <w:rPr>
          <w:color w:val="595B59"/>
          <w:spacing w:val="2"/>
          <w:w w:val="105"/>
        </w:rPr>
        <w:t>'</w:t>
      </w:r>
      <w:r>
        <w:rPr>
          <w:color w:val="595B59"/>
          <w:spacing w:val="-40"/>
          <w:w w:val="105"/>
        </w:rPr>
        <w:t xml:space="preserve"> </w:t>
      </w:r>
      <w:r>
        <w:rPr>
          <w:color w:val="3F3F3F"/>
          <w:w w:val="105"/>
        </w:rPr>
        <w:t>s</w:t>
      </w:r>
      <w:r>
        <w:rPr>
          <w:color w:val="3F3F3F"/>
          <w:spacing w:val="-17"/>
          <w:w w:val="105"/>
        </w:rPr>
        <w:t xml:space="preserve"> </w:t>
      </w:r>
      <w:r>
        <w:rPr>
          <w:color w:val="3F3F3F"/>
          <w:w w:val="105"/>
        </w:rPr>
        <w:t>daughter</w:t>
      </w:r>
      <w:r>
        <w:rPr>
          <w:color w:val="3F3F3F"/>
          <w:spacing w:val="-1"/>
          <w:w w:val="105"/>
        </w:rPr>
        <w:t xml:space="preserve"> </w:t>
      </w:r>
      <w:r>
        <w:rPr>
          <w:color w:val="3F3F3F"/>
          <w:w w:val="105"/>
        </w:rPr>
        <w:t>graduated</w:t>
      </w:r>
      <w:r>
        <w:rPr>
          <w:color w:val="3F3F3F"/>
          <w:spacing w:val="4"/>
          <w:w w:val="105"/>
        </w:rPr>
        <w:t xml:space="preserve"> </w:t>
      </w:r>
      <w:r>
        <w:rPr>
          <w:color w:val="3F3F3F"/>
          <w:w w:val="105"/>
        </w:rPr>
        <w:t>from</w:t>
      </w:r>
      <w:r>
        <w:rPr>
          <w:color w:val="3F3F3F"/>
          <w:spacing w:val="-9"/>
          <w:w w:val="105"/>
        </w:rPr>
        <w:t xml:space="preserve"> </w:t>
      </w:r>
      <w:r>
        <w:rPr>
          <w:color w:val="3F3F3F"/>
          <w:w w:val="105"/>
        </w:rPr>
        <w:t>high</w:t>
      </w:r>
      <w:r>
        <w:rPr>
          <w:color w:val="3F3F3F"/>
          <w:spacing w:val="-7"/>
          <w:w w:val="105"/>
        </w:rPr>
        <w:t xml:space="preserve"> </w:t>
      </w:r>
      <w:r>
        <w:rPr>
          <w:color w:val="3F3F3F"/>
          <w:w w:val="105"/>
        </w:rPr>
        <w:t>school and</w:t>
      </w:r>
      <w:r>
        <w:rPr>
          <w:color w:val="3F3F3F"/>
          <w:spacing w:val="-13"/>
          <w:w w:val="105"/>
        </w:rPr>
        <w:t xml:space="preserve"> </w:t>
      </w:r>
      <w:r>
        <w:rPr>
          <w:color w:val="3F3F3F"/>
          <w:w w:val="105"/>
        </w:rPr>
        <w:t>his</w:t>
      </w:r>
      <w:r>
        <w:rPr>
          <w:color w:val="3F3F3F"/>
          <w:spacing w:val="-11"/>
          <w:w w:val="105"/>
        </w:rPr>
        <w:t xml:space="preserve"> </w:t>
      </w:r>
      <w:r>
        <w:rPr>
          <w:color w:val="3F3F3F"/>
          <w:w w:val="105"/>
        </w:rPr>
        <w:t>job</w:t>
      </w:r>
      <w:r>
        <w:rPr>
          <w:color w:val="3F3F3F"/>
          <w:spacing w:val="-13"/>
          <w:w w:val="105"/>
        </w:rPr>
        <w:t xml:space="preserve"> </w:t>
      </w:r>
      <w:r>
        <w:rPr>
          <w:color w:val="3F3F3F"/>
          <w:w w:val="105"/>
        </w:rPr>
        <w:t>called</w:t>
      </w:r>
      <w:r>
        <w:rPr>
          <w:color w:val="3F3F3F"/>
          <w:spacing w:val="-7"/>
          <w:w w:val="105"/>
        </w:rPr>
        <w:t xml:space="preserve"> </w:t>
      </w:r>
      <w:r>
        <w:rPr>
          <w:color w:val="3F3F3F"/>
          <w:w w:val="105"/>
        </w:rPr>
        <w:t>him</w:t>
      </w:r>
      <w:r>
        <w:rPr>
          <w:color w:val="3F3F3F"/>
          <w:spacing w:val="6"/>
          <w:w w:val="105"/>
        </w:rPr>
        <w:t xml:space="preserve"> </w:t>
      </w:r>
      <w:r>
        <w:rPr>
          <w:color w:val="3F3F3F"/>
          <w:w w:val="105"/>
        </w:rPr>
        <w:t>to</w:t>
      </w:r>
      <w:r>
        <w:rPr>
          <w:color w:val="3F3F3F"/>
          <w:spacing w:val="1"/>
          <w:w w:val="105"/>
        </w:rPr>
        <w:t xml:space="preserve"> </w:t>
      </w:r>
      <w:r>
        <w:rPr>
          <w:color w:val="3F3F3F"/>
          <w:w w:val="105"/>
        </w:rPr>
        <w:t>Texas</w:t>
      </w:r>
      <w:r>
        <w:rPr>
          <w:color w:val="595B59"/>
          <w:w w:val="105"/>
        </w:rPr>
        <w:t xml:space="preserve">. </w:t>
      </w:r>
      <w:r>
        <w:rPr>
          <w:color w:val="3F3F3F"/>
          <w:w w:val="105"/>
        </w:rPr>
        <w:t>Instead</w:t>
      </w:r>
      <w:r>
        <w:rPr>
          <w:color w:val="3F3F3F"/>
          <w:spacing w:val="-10"/>
          <w:w w:val="105"/>
        </w:rPr>
        <w:t xml:space="preserve"> </w:t>
      </w:r>
      <w:r>
        <w:rPr>
          <w:color w:val="3F3F3F"/>
          <w:w w:val="105"/>
        </w:rPr>
        <w:t>of</w:t>
      </w:r>
      <w:r>
        <w:rPr>
          <w:color w:val="3F3F3F"/>
          <w:spacing w:val="2"/>
          <w:w w:val="105"/>
        </w:rPr>
        <w:t xml:space="preserve"> </w:t>
      </w:r>
      <w:r>
        <w:rPr>
          <w:color w:val="3F3F3F"/>
          <w:w w:val="105"/>
        </w:rPr>
        <w:t>joining the</w:t>
      </w:r>
      <w:r>
        <w:rPr>
          <w:color w:val="3F3F3F"/>
          <w:spacing w:val="-16"/>
          <w:w w:val="105"/>
        </w:rPr>
        <w:t xml:space="preserve"> </w:t>
      </w:r>
      <w:r>
        <w:rPr>
          <w:color w:val="3F3F3F"/>
          <w:w w:val="105"/>
        </w:rPr>
        <w:t>Texas</w:t>
      </w:r>
      <w:r>
        <w:rPr>
          <w:color w:val="3F3F3F"/>
          <w:spacing w:val="-16"/>
          <w:w w:val="105"/>
        </w:rPr>
        <w:t xml:space="preserve"> </w:t>
      </w:r>
      <w:r>
        <w:rPr>
          <w:color w:val="3F3F3F"/>
          <w:w w:val="105"/>
        </w:rPr>
        <w:t>LSC</w:t>
      </w:r>
      <w:r>
        <w:rPr>
          <w:color w:val="3F3F3F"/>
          <w:spacing w:val="-16"/>
          <w:w w:val="105"/>
        </w:rPr>
        <w:t xml:space="preserve"> </w:t>
      </w:r>
      <w:r>
        <w:rPr>
          <w:color w:val="3F3F3F"/>
          <w:w w:val="105"/>
        </w:rPr>
        <w:t>Steve</w:t>
      </w:r>
      <w:r>
        <w:rPr>
          <w:color w:val="3F3F3F"/>
          <w:spacing w:val="-11"/>
          <w:w w:val="105"/>
        </w:rPr>
        <w:t xml:space="preserve"> </w:t>
      </w:r>
      <w:r>
        <w:rPr>
          <w:color w:val="3F3F3F"/>
          <w:w w:val="105"/>
        </w:rPr>
        <w:t>chose</w:t>
      </w:r>
      <w:r>
        <w:rPr>
          <w:color w:val="3F3F3F"/>
          <w:spacing w:val="-14"/>
          <w:w w:val="105"/>
        </w:rPr>
        <w:t xml:space="preserve"> </w:t>
      </w:r>
      <w:r>
        <w:rPr>
          <w:color w:val="3F3F3F"/>
          <w:w w:val="105"/>
        </w:rPr>
        <w:t>to</w:t>
      </w:r>
      <w:r>
        <w:rPr>
          <w:color w:val="3F3F3F"/>
          <w:spacing w:val="1"/>
          <w:w w:val="105"/>
        </w:rPr>
        <w:t xml:space="preserve"> </w:t>
      </w:r>
      <w:r>
        <w:rPr>
          <w:color w:val="3F3F3F"/>
          <w:w w:val="105"/>
        </w:rPr>
        <w:t>remain</w:t>
      </w:r>
      <w:r>
        <w:rPr>
          <w:color w:val="3F3F3F"/>
          <w:spacing w:val="-18"/>
          <w:w w:val="105"/>
        </w:rPr>
        <w:t xml:space="preserve"> </w:t>
      </w:r>
      <w:r>
        <w:rPr>
          <w:color w:val="3F3F3F"/>
          <w:w w:val="105"/>
        </w:rPr>
        <w:t>and</w:t>
      </w:r>
      <w:r>
        <w:rPr>
          <w:color w:val="3F3F3F"/>
          <w:spacing w:val="-18"/>
          <w:w w:val="105"/>
        </w:rPr>
        <w:t xml:space="preserve"> </w:t>
      </w:r>
      <w:r>
        <w:rPr>
          <w:color w:val="3F3F3F"/>
          <w:w w:val="105"/>
        </w:rPr>
        <w:t>serve</w:t>
      </w:r>
      <w:r>
        <w:rPr>
          <w:color w:val="3F3F3F"/>
          <w:spacing w:val="-12"/>
          <w:w w:val="105"/>
        </w:rPr>
        <w:t xml:space="preserve"> </w:t>
      </w:r>
      <w:r>
        <w:rPr>
          <w:color w:val="3F3F3F"/>
          <w:w w:val="105"/>
        </w:rPr>
        <w:t>in</w:t>
      </w:r>
      <w:r>
        <w:rPr>
          <w:color w:val="3F3F3F"/>
          <w:spacing w:val="-9"/>
          <w:w w:val="105"/>
        </w:rPr>
        <w:t xml:space="preserve"> </w:t>
      </w:r>
      <w:r>
        <w:rPr>
          <w:color w:val="3F3F3F"/>
          <w:w w:val="105"/>
        </w:rPr>
        <w:t>the</w:t>
      </w:r>
      <w:r>
        <w:rPr>
          <w:color w:val="3F3F3F"/>
          <w:spacing w:val="-17"/>
          <w:w w:val="105"/>
        </w:rPr>
        <w:t xml:space="preserve"> </w:t>
      </w:r>
      <w:r>
        <w:rPr>
          <w:color w:val="3F3F3F"/>
          <w:w w:val="105"/>
        </w:rPr>
        <w:t>Southeastern</w:t>
      </w:r>
      <w:r>
        <w:rPr>
          <w:color w:val="3F3F3F"/>
          <w:spacing w:val="-5"/>
          <w:w w:val="105"/>
        </w:rPr>
        <w:t xml:space="preserve"> </w:t>
      </w:r>
      <w:r>
        <w:rPr>
          <w:color w:val="3F3F3F"/>
          <w:w w:val="105"/>
        </w:rPr>
        <w:t>LSC.</w:t>
      </w:r>
      <w:r>
        <w:rPr>
          <w:color w:val="3F3F3F"/>
          <w:spacing w:val="-12"/>
          <w:w w:val="105"/>
        </w:rPr>
        <w:t xml:space="preserve"> </w:t>
      </w:r>
      <w:r>
        <w:rPr>
          <w:color w:val="3F3F3F"/>
          <w:w w:val="105"/>
        </w:rPr>
        <w:t>He</w:t>
      </w:r>
      <w:r>
        <w:rPr>
          <w:color w:val="3F3F3F"/>
          <w:spacing w:val="-17"/>
          <w:w w:val="105"/>
        </w:rPr>
        <w:t xml:space="preserve"> </w:t>
      </w:r>
      <w:r>
        <w:rPr>
          <w:color w:val="3F3F3F"/>
          <w:w w:val="105"/>
        </w:rPr>
        <w:t>plans</w:t>
      </w:r>
      <w:r>
        <w:rPr>
          <w:color w:val="3F3F3F"/>
          <w:spacing w:val="-17"/>
          <w:w w:val="105"/>
        </w:rPr>
        <w:t xml:space="preserve"> </w:t>
      </w:r>
      <w:r>
        <w:rPr>
          <w:color w:val="3F3F3F"/>
          <w:w w:val="105"/>
        </w:rPr>
        <w:t>his</w:t>
      </w:r>
      <w:r>
        <w:rPr>
          <w:color w:val="3F3F3F"/>
          <w:spacing w:val="-19"/>
          <w:w w:val="105"/>
        </w:rPr>
        <w:t xml:space="preserve"> </w:t>
      </w:r>
      <w:r>
        <w:rPr>
          <w:color w:val="3F3F3F"/>
          <w:w w:val="105"/>
        </w:rPr>
        <w:t>trips</w:t>
      </w:r>
      <w:r>
        <w:rPr>
          <w:color w:val="3F3F3F"/>
          <w:spacing w:val="-18"/>
          <w:w w:val="105"/>
        </w:rPr>
        <w:t xml:space="preserve"> </w:t>
      </w:r>
      <w:r>
        <w:rPr>
          <w:color w:val="3F3F3F"/>
          <w:w w:val="105"/>
        </w:rPr>
        <w:t>home</w:t>
      </w:r>
      <w:r>
        <w:rPr>
          <w:color w:val="3F3F3F"/>
          <w:spacing w:val="-14"/>
          <w:w w:val="105"/>
        </w:rPr>
        <w:t xml:space="preserve"> </w:t>
      </w:r>
      <w:r>
        <w:rPr>
          <w:color w:val="3F3F3F"/>
          <w:w w:val="105"/>
        </w:rPr>
        <w:t xml:space="preserve">around swim meets that need his </w:t>
      </w:r>
      <w:r>
        <w:rPr>
          <w:color w:val="3F3F3F"/>
          <w:w w:val="105"/>
        </w:rPr>
        <w:t>help</w:t>
      </w:r>
      <w:r>
        <w:rPr>
          <w:color w:val="3F3F3F"/>
          <w:spacing w:val="-25"/>
          <w:w w:val="105"/>
        </w:rPr>
        <w:t>.</w:t>
      </w:r>
    </w:p>
    <w:p w14:paraId="543D5703" w14:textId="77777777" w:rsidR="00312987" w:rsidRDefault="00312987" w:rsidP="00312987">
      <w:pPr>
        <w:pStyle w:val="BodyText"/>
        <w:rPr>
          <w:sz w:val="17"/>
        </w:rPr>
      </w:pPr>
    </w:p>
    <w:p w14:paraId="503FE2AF" w14:textId="77777777" w:rsidR="00312987" w:rsidRDefault="00312987" w:rsidP="00312987">
      <w:pPr>
        <w:pStyle w:val="BodyText"/>
        <w:spacing w:line="333" w:lineRule="auto"/>
        <w:ind w:left="121" w:right="14" w:hanging="6"/>
      </w:pPr>
      <w:r>
        <w:rPr>
          <w:color w:val="3F3F3F"/>
          <w:w w:val="105"/>
        </w:rPr>
        <w:t>Steve is always willing to go the extra mile. There have been several occasions when he has assumed the meet ref position at the last-minute due to life calling away the scheduled meet ref</w:t>
      </w:r>
      <w:r>
        <w:rPr>
          <w:color w:val="595B59"/>
          <w:w w:val="105"/>
        </w:rPr>
        <w:t>.</w:t>
      </w:r>
    </w:p>
    <w:p w14:paraId="3DE83030" w14:textId="77777777" w:rsidR="00312987" w:rsidRDefault="00312987" w:rsidP="00312987">
      <w:pPr>
        <w:pStyle w:val="BodyText"/>
        <w:spacing w:before="5"/>
        <w:rPr>
          <w:sz w:val="17"/>
        </w:rPr>
      </w:pPr>
    </w:p>
    <w:p w14:paraId="0F8D6866" w14:textId="24592FE2" w:rsidR="00312987" w:rsidRDefault="00312987" w:rsidP="00312987">
      <w:pPr>
        <w:pStyle w:val="BodyText"/>
        <w:spacing w:line="338" w:lineRule="auto"/>
        <w:ind w:left="121" w:right="518" w:hanging="1"/>
      </w:pPr>
      <w:r>
        <w:rPr>
          <w:color w:val="3F3F3F"/>
        </w:rPr>
        <w:t xml:space="preserve">Steve is a joy to work with and is a true servant to our LSC. </w:t>
      </w:r>
      <w:r>
        <w:rPr>
          <w:color w:val="3F3F3F"/>
        </w:rPr>
        <w:t>I cannot</w:t>
      </w:r>
      <w:r>
        <w:rPr>
          <w:color w:val="3F3F3F"/>
        </w:rPr>
        <w:t xml:space="preserve"> </w:t>
      </w:r>
      <w:proofErr w:type="gramStart"/>
      <w:r>
        <w:rPr>
          <w:color w:val="3F3F3F"/>
        </w:rPr>
        <w:t>think  of</w:t>
      </w:r>
      <w:proofErr w:type="gramEnd"/>
      <w:r>
        <w:rPr>
          <w:color w:val="3F3F3F"/>
        </w:rPr>
        <w:t xml:space="preserve"> a more suited person for  this a</w:t>
      </w:r>
      <w:r>
        <w:rPr>
          <w:color w:val="3F3F3F"/>
          <w:spacing w:val="-34"/>
        </w:rPr>
        <w:t xml:space="preserve"> </w:t>
      </w:r>
      <w:r>
        <w:rPr>
          <w:color w:val="3F3F3F"/>
        </w:rPr>
        <w:t>war</w:t>
      </w:r>
      <w:r>
        <w:rPr>
          <w:color w:val="3F3F3F"/>
          <w:spacing w:val="-19"/>
        </w:rPr>
        <w:t xml:space="preserve"> </w:t>
      </w:r>
      <w:r>
        <w:rPr>
          <w:color w:val="3F3F3F"/>
        </w:rPr>
        <w:t>d</w:t>
      </w:r>
      <w:r>
        <w:rPr>
          <w:color w:val="595B59"/>
        </w:rPr>
        <w:t>.</w:t>
      </w:r>
    </w:p>
    <w:p w14:paraId="6A81536C" w14:textId="77777777" w:rsidR="001A6D70" w:rsidRDefault="001A6D70">
      <w:pPr>
        <w:pStyle w:val="BodyText"/>
        <w:rPr>
          <w:sz w:val="20"/>
        </w:rPr>
      </w:pPr>
    </w:p>
    <w:p w14:paraId="1BB96FDA" w14:textId="77777777" w:rsidR="000B66C0" w:rsidRDefault="000B66C0">
      <w:pPr>
        <w:pStyle w:val="BodyText"/>
        <w:rPr>
          <w:sz w:val="20"/>
        </w:rPr>
      </w:pPr>
    </w:p>
    <w:p w14:paraId="3404CB4C" w14:textId="77777777" w:rsidR="000B66C0" w:rsidRDefault="000B66C0">
      <w:pPr>
        <w:pStyle w:val="BodyText"/>
        <w:rPr>
          <w:sz w:val="20"/>
        </w:rPr>
      </w:pPr>
    </w:p>
    <w:p w14:paraId="36F7F8ED" w14:textId="77777777" w:rsidR="000B66C0" w:rsidRDefault="000B66C0">
      <w:pPr>
        <w:pStyle w:val="BodyText"/>
        <w:rPr>
          <w:sz w:val="20"/>
        </w:rPr>
      </w:pPr>
    </w:p>
    <w:p w14:paraId="62157F87" w14:textId="77777777" w:rsidR="000B66C0" w:rsidRDefault="000B66C0">
      <w:pPr>
        <w:pStyle w:val="BodyText"/>
        <w:rPr>
          <w:sz w:val="20"/>
        </w:rPr>
      </w:pPr>
    </w:p>
    <w:p w14:paraId="6DCA394E" w14:textId="77777777" w:rsidR="000B66C0" w:rsidRDefault="000B66C0">
      <w:pPr>
        <w:pStyle w:val="BodyText"/>
        <w:rPr>
          <w:sz w:val="20"/>
        </w:rPr>
      </w:pPr>
    </w:p>
    <w:p w14:paraId="02054852" w14:textId="77777777" w:rsidR="000B66C0" w:rsidRDefault="000B66C0">
      <w:pPr>
        <w:pStyle w:val="BodyText"/>
        <w:rPr>
          <w:sz w:val="20"/>
        </w:rPr>
      </w:pPr>
    </w:p>
    <w:p w14:paraId="1FB42352" w14:textId="77777777" w:rsidR="000B66C0" w:rsidRDefault="000B66C0">
      <w:pPr>
        <w:pStyle w:val="BodyText"/>
        <w:rPr>
          <w:sz w:val="20"/>
        </w:rPr>
      </w:pPr>
    </w:p>
    <w:p w14:paraId="5CBBB6BD" w14:textId="77777777" w:rsidR="000B66C0" w:rsidRDefault="000B66C0">
      <w:pPr>
        <w:pStyle w:val="BodyText"/>
        <w:rPr>
          <w:sz w:val="20"/>
        </w:rPr>
      </w:pPr>
    </w:p>
    <w:p w14:paraId="285E591D" w14:textId="77777777" w:rsidR="000B66C0" w:rsidRDefault="000B66C0">
      <w:pPr>
        <w:pStyle w:val="BodyText"/>
        <w:rPr>
          <w:sz w:val="20"/>
        </w:rPr>
      </w:pPr>
    </w:p>
    <w:p w14:paraId="468D68F4" w14:textId="77777777" w:rsidR="000B66C0" w:rsidRDefault="000B66C0">
      <w:pPr>
        <w:pStyle w:val="BodyText"/>
        <w:rPr>
          <w:sz w:val="20"/>
        </w:rPr>
      </w:pPr>
    </w:p>
    <w:p w14:paraId="3A00340E" w14:textId="6BA5C76B" w:rsidR="000B66C0" w:rsidRDefault="000B66C0">
      <w:pPr>
        <w:pStyle w:val="BodyText"/>
        <w:rPr>
          <w:sz w:val="20"/>
        </w:rPr>
      </w:pPr>
    </w:p>
    <w:p w14:paraId="34D9C7A4" w14:textId="77777777" w:rsidR="000B66C0" w:rsidRDefault="000B66C0">
      <w:pPr>
        <w:pStyle w:val="BodyText"/>
        <w:rPr>
          <w:sz w:val="20"/>
        </w:rPr>
      </w:pPr>
    </w:p>
    <w:p w14:paraId="21CCAE27" w14:textId="77777777" w:rsidR="000B66C0" w:rsidRDefault="000B66C0">
      <w:pPr>
        <w:pStyle w:val="BodyText"/>
        <w:rPr>
          <w:sz w:val="20"/>
        </w:rPr>
      </w:pPr>
    </w:p>
    <w:p w14:paraId="4441E443" w14:textId="77777777" w:rsidR="000B66C0" w:rsidRDefault="000B66C0">
      <w:pPr>
        <w:pStyle w:val="BodyText"/>
        <w:rPr>
          <w:sz w:val="20"/>
        </w:rPr>
      </w:pPr>
    </w:p>
    <w:p w14:paraId="2EDEACDE" w14:textId="77777777" w:rsidR="000B66C0" w:rsidRDefault="000B66C0">
      <w:pPr>
        <w:pStyle w:val="BodyText"/>
        <w:rPr>
          <w:sz w:val="20"/>
        </w:rPr>
      </w:pPr>
    </w:p>
    <w:p w14:paraId="2F9A81EA" w14:textId="77777777" w:rsidR="000B66C0" w:rsidRDefault="000B66C0">
      <w:pPr>
        <w:pStyle w:val="BodyText"/>
        <w:rPr>
          <w:sz w:val="20"/>
        </w:rPr>
      </w:pPr>
    </w:p>
    <w:p w14:paraId="5576A980" w14:textId="77777777" w:rsidR="000B66C0" w:rsidRDefault="000B66C0" w:rsidP="007F43D1">
      <w:pPr>
        <w:pStyle w:val="BodyText"/>
        <w:jc w:val="center"/>
        <w:rPr>
          <w:sz w:val="20"/>
        </w:rPr>
      </w:pPr>
    </w:p>
    <w:p w14:paraId="445175E2" w14:textId="77777777" w:rsidR="000B66C0" w:rsidRDefault="000B66C0">
      <w:pPr>
        <w:pStyle w:val="BodyText"/>
        <w:rPr>
          <w:sz w:val="20"/>
        </w:rPr>
      </w:pPr>
    </w:p>
    <w:p w14:paraId="0424258A" w14:textId="77777777" w:rsidR="000B66C0" w:rsidRDefault="000B66C0">
      <w:pPr>
        <w:pStyle w:val="BodyText"/>
        <w:rPr>
          <w:sz w:val="20"/>
        </w:rPr>
      </w:pPr>
    </w:p>
    <w:p w14:paraId="79C0C8B7" w14:textId="77777777" w:rsidR="000B66C0" w:rsidRDefault="000B66C0">
      <w:pPr>
        <w:pStyle w:val="BodyText"/>
        <w:rPr>
          <w:sz w:val="20"/>
        </w:rPr>
      </w:pPr>
    </w:p>
    <w:p w14:paraId="73E10D69" w14:textId="77777777" w:rsidR="000B66C0" w:rsidRDefault="000B66C0">
      <w:pPr>
        <w:pStyle w:val="BodyText"/>
        <w:rPr>
          <w:sz w:val="20"/>
        </w:rPr>
      </w:pPr>
    </w:p>
    <w:p w14:paraId="1BCC7BF1" w14:textId="77777777" w:rsidR="000B66C0" w:rsidRDefault="000B66C0">
      <w:pPr>
        <w:pStyle w:val="BodyText"/>
        <w:rPr>
          <w:sz w:val="20"/>
        </w:rPr>
      </w:pPr>
    </w:p>
    <w:p w14:paraId="0EBB9DB4" w14:textId="77777777" w:rsidR="000B66C0" w:rsidRDefault="000B66C0">
      <w:pPr>
        <w:pStyle w:val="BodyText"/>
        <w:rPr>
          <w:sz w:val="20"/>
        </w:rPr>
      </w:pPr>
    </w:p>
    <w:p w14:paraId="4E9DAB00" w14:textId="77777777" w:rsidR="000B66C0" w:rsidRDefault="000B66C0">
      <w:pPr>
        <w:pStyle w:val="BodyText"/>
        <w:rPr>
          <w:sz w:val="20"/>
        </w:rPr>
      </w:pPr>
    </w:p>
    <w:p w14:paraId="11B60A13" w14:textId="77777777" w:rsidR="000B66C0" w:rsidRDefault="000B66C0">
      <w:pPr>
        <w:pStyle w:val="BodyText"/>
        <w:rPr>
          <w:sz w:val="20"/>
        </w:rPr>
      </w:pPr>
    </w:p>
    <w:p w14:paraId="0FAD4409" w14:textId="77777777" w:rsidR="000B66C0" w:rsidRDefault="000B66C0">
      <w:pPr>
        <w:pStyle w:val="BodyText"/>
        <w:rPr>
          <w:sz w:val="20"/>
        </w:rPr>
      </w:pPr>
    </w:p>
    <w:p w14:paraId="0517CB8A" w14:textId="77777777" w:rsidR="000B66C0" w:rsidRDefault="000B66C0">
      <w:pPr>
        <w:pStyle w:val="BodyText"/>
        <w:rPr>
          <w:sz w:val="20"/>
        </w:rPr>
      </w:pPr>
    </w:p>
    <w:p w14:paraId="7CE81E6F" w14:textId="77777777" w:rsidR="000B66C0" w:rsidRDefault="000B66C0">
      <w:pPr>
        <w:pStyle w:val="BodyText"/>
        <w:rPr>
          <w:sz w:val="20"/>
        </w:rPr>
      </w:pPr>
    </w:p>
    <w:p w14:paraId="6FE47617" w14:textId="77777777" w:rsidR="000B66C0" w:rsidRDefault="000B66C0">
      <w:pPr>
        <w:pStyle w:val="BodyText"/>
        <w:rPr>
          <w:sz w:val="20"/>
        </w:rPr>
      </w:pPr>
    </w:p>
    <w:p w14:paraId="2A93549B" w14:textId="77777777" w:rsidR="000B66C0" w:rsidRDefault="000B66C0">
      <w:pPr>
        <w:pStyle w:val="BodyText"/>
        <w:rPr>
          <w:sz w:val="20"/>
        </w:rPr>
      </w:pPr>
    </w:p>
    <w:p w14:paraId="712188B6" w14:textId="77777777" w:rsidR="000B66C0" w:rsidRDefault="000B66C0">
      <w:pPr>
        <w:pStyle w:val="BodyText"/>
        <w:rPr>
          <w:sz w:val="20"/>
        </w:rPr>
      </w:pPr>
    </w:p>
    <w:p w14:paraId="2E86961E" w14:textId="77777777" w:rsidR="000B66C0" w:rsidRDefault="000B66C0">
      <w:pPr>
        <w:pStyle w:val="BodyText"/>
        <w:rPr>
          <w:sz w:val="20"/>
        </w:rPr>
      </w:pPr>
    </w:p>
    <w:p w14:paraId="7C39DB3B" w14:textId="589C7680" w:rsidR="000B66C0" w:rsidRDefault="007F43D1">
      <w:pPr>
        <w:pStyle w:val="BodyText"/>
        <w:spacing w:before="10"/>
        <w:rPr>
          <w:sz w:val="25"/>
        </w:rPr>
      </w:pPr>
      <w:r>
        <w:rPr>
          <w:noProof/>
        </w:rPr>
        <mc:AlternateContent>
          <mc:Choice Requires="wpg">
            <w:drawing>
              <wp:anchor distT="0" distB="0" distL="0" distR="0" simplePos="0" relativeHeight="487587840" behindDoc="1" locked="0" layoutInCell="1" allowOverlap="1" wp14:anchorId="534B81DB" wp14:editId="158CE0E5">
                <wp:simplePos x="0" y="0"/>
                <wp:positionH relativeFrom="page">
                  <wp:posOffset>623570</wp:posOffset>
                </wp:positionH>
                <wp:positionV relativeFrom="paragraph">
                  <wp:posOffset>218440</wp:posOffset>
                </wp:positionV>
                <wp:extent cx="6299200" cy="8890"/>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9200" cy="8890"/>
                          <a:chOff x="982" y="344"/>
                          <a:chExt cx="9920" cy="14"/>
                        </a:xfrm>
                      </wpg:grpSpPr>
                      <wps:wsp>
                        <wps:cNvPr id="2" name="Line 4"/>
                        <wps:cNvCnPr>
                          <a:cxnSpLocks noChangeShapeType="1"/>
                        </wps:cNvCnPr>
                        <wps:spPr bwMode="auto">
                          <a:xfrm>
                            <a:off x="982" y="350"/>
                            <a:ext cx="9916" cy="0"/>
                          </a:xfrm>
                          <a:prstGeom prst="line">
                            <a:avLst/>
                          </a:prstGeom>
                          <a:noFill/>
                          <a:ln w="772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Rectangle 3"/>
                        <wps:cNvSpPr>
                          <a:spLocks noChangeArrowheads="1"/>
                        </wps:cNvSpPr>
                        <wps:spPr bwMode="auto">
                          <a:xfrm>
                            <a:off x="981" y="345"/>
                            <a:ext cx="9920"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ECC234" id="Group 2" o:spid="_x0000_s1026" style="position:absolute;margin-left:49.1pt;margin-top:17.2pt;width:496pt;height:.7pt;z-index:-15728640;mso-wrap-distance-left:0;mso-wrap-distance-right:0;mso-position-horizontal-relative:page" coordorigin="982,344" coordsize="992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">
                <v:line id="Line 4" o:spid="_x0000_s1027" style="position:absolute;visibility:visible;mso-wrap-style:square" from="982,350" to="10898,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" strokeweight=".21461mm"/>
                <v:rect id="Rectangle 3" o:spid="_x0000_s1028" style="position:absolute;left:981;top:345;width:9920;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w10:wrap type="topAndBottom" anchorx="page"/>
              </v:group>
            </w:pict>
          </mc:Fallback>
        </mc:AlternateContent>
      </w:r>
    </w:p>
    <w:sectPr w:rsidR="000B66C0">
      <w:type w:val="continuous"/>
      <w:pgSz w:w="11900" w:h="16840"/>
      <w:pgMar w:top="1600" w:right="82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7C0FEA"/>
    <w:multiLevelType w:val="hybridMultilevel"/>
    <w:tmpl w:val="5B66B89A"/>
    <w:lvl w:ilvl="0" w:tplc="8BB8A9FE">
      <w:numFmt w:val="bullet"/>
      <w:lvlText w:val=""/>
      <w:lvlJc w:val="left"/>
      <w:pPr>
        <w:ind w:left="700" w:hanging="351"/>
      </w:pPr>
      <w:rPr>
        <w:rFonts w:ascii="Symbol" w:eastAsia="Symbol" w:hAnsi="Symbol" w:cs="Symbol" w:hint="default"/>
        <w:w w:val="101"/>
        <w:sz w:val="23"/>
        <w:szCs w:val="23"/>
      </w:rPr>
    </w:lvl>
    <w:lvl w:ilvl="1" w:tplc="FF5637B0">
      <w:numFmt w:val="bullet"/>
      <w:lvlText w:val="•"/>
      <w:lvlJc w:val="left"/>
      <w:pPr>
        <w:ind w:left="1628" w:hanging="351"/>
      </w:pPr>
      <w:rPr>
        <w:rFonts w:hint="default"/>
      </w:rPr>
    </w:lvl>
    <w:lvl w:ilvl="2" w:tplc="CFAC8144">
      <w:numFmt w:val="bullet"/>
      <w:lvlText w:val="•"/>
      <w:lvlJc w:val="left"/>
      <w:pPr>
        <w:ind w:left="2556" w:hanging="351"/>
      </w:pPr>
      <w:rPr>
        <w:rFonts w:hint="default"/>
      </w:rPr>
    </w:lvl>
    <w:lvl w:ilvl="3" w:tplc="B4A49A7E">
      <w:numFmt w:val="bullet"/>
      <w:lvlText w:val="•"/>
      <w:lvlJc w:val="left"/>
      <w:pPr>
        <w:ind w:left="3485" w:hanging="351"/>
      </w:pPr>
      <w:rPr>
        <w:rFonts w:hint="default"/>
      </w:rPr>
    </w:lvl>
    <w:lvl w:ilvl="4" w:tplc="72907ED4">
      <w:numFmt w:val="bullet"/>
      <w:lvlText w:val="•"/>
      <w:lvlJc w:val="left"/>
      <w:pPr>
        <w:ind w:left="4413" w:hanging="351"/>
      </w:pPr>
      <w:rPr>
        <w:rFonts w:hint="default"/>
      </w:rPr>
    </w:lvl>
    <w:lvl w:ilvl="5" w:tplc="15A00956">
      <w:numFmt w:val="bullet"/>
      <w:lvlText w:val="•"/>
      <w:lvlJc w:val="left"/>
      <w:pPr>
        <w:ind w:left="5341" w:hanging="351"/>
      </w:pPr>
      <w:rPr>
        <w:rFonts w:hint="default"/>
      </w:rPr>
    </w:lvl>
    <w:lvl w:ilvl="6" w:tplc="856890C6">
      <w:numFmt w:val="bullet"/>
      <w:lvlText w:val="•"/>
      <w:lvlJc w:val="left"/>
      <w:pPr>
        <w:ind w:left="6270" w:hanging="351"/>
      </w:pPr>
      <w:rPr>
        <w:rFonts w:hint="default"/>
      </w:rPr>
    </w:lvl>
    <w:lvl w:ilvl="7" w:tplc="80FCC9FA">
      <w:numFmt w:val="bullet"/>
      <w:lvlText w:val="•"/>
      <w:lvlJc w:val="left"/>
      <w:pPr>
        <w:ind w:left="7198" w:hanging="351"/>
      </w:pPr>
      <w:rPr>
        <w:rFonts w:hint="default"/>
      </w:rPr>
    </w:lvl>
    <w:lvl w:ilvl="8" w:tplc="304893A8">
      <w:numFmt w:val="bullet"/>
      <w:lvlText w:val="•"/>
      <w:lvlJc w:val="left"/>
      <w:pPr>
        <w:ind w:left="8127" w:hanging="35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6C0"/>
    <w:rsid w:val="000B66C0"/>
    <w:rsid w:val="001A6D70"/>
    <w:rsid w:val="00312987"/>
    <w:rsid w:val="007F43D1"/>
    <w:rsid w:val="00921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DB67"/>
  <w15:docId w15:val="{F88C49F3-AC1D-4AFC-9B54-B685CEE8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132"/>
      <w:ind w:left="650" w:right="438"/>
      <w:jc w:val="center"/>
    </w:pPr>
    <w:rPr>
      <w:b/>
      <w:bCs/>
      <w:sz w:val="70"/>
      <w:szCs w:val="7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Microsoft Word - Bob King Service Nomination Form</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Bob King Service Nomination Form</dc:title>
  <dc:creator>GPACSwimCoach</dc:creator>
  <cp:lastModifiedBy>Thomas Healey</cp:lastModifiedBy>
  <cp:revision>2</cp:revision>
  <dcterms:created xsi:type="dcterms:W3CDTF">2020-08-24T19:13:00Z</dcterms:created>
  <dcterms:modified xsi:type="dcterms:W3CDTF">2020-08-24T19:13:00Z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2016-08-08T00:00:00Z</vt:filetime>
  </property>
  <property fmtid="{D5CDD505-2E9C-101B-9397-08002B2CF9AE}" pid="3" name="Creator">
    <vt:lpwstr>Microsoft Word - Bob King Service Nomination Form</vt:lpwstr>
  </property>
  <property fmtid="{D5CDD505-2E9C-101B-9397-08002B2CF9AE}" pid="4" name="LastSaved">
    <vt:filetime>2020-08-23T00:00:00Z</vt:filetime>
  </property>
</Properties>
</file>