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15729" w14:textId="607F0BD5" w:rsidR="00A9204E" w:rsidRPr="001B1BE5" w:rsidRDefault="002B25CB">
      <w:pPr>
        <w:rPr>
          <w:b/>
        </w:rPr>
      </w:pPr>
      <w:r w:rsidRPr="001B1BE5">
        <w:rPr>
          <w:b/>
        </w:rPr>
        <w:t>SOUTHEASTERN SWIMMING</w:t>
      </w:r>
    </w:p>
    <w:p w14:paraId="481E63B6" w14:textId="15848C28" w:rsidR="002B25CB" w:rsidRPr="001B1BE5" w:rsidRDefault="002B25CB">
      <w:pPr>
        <w:rPr>
          <w:b/>
        </w:rPr>
      </w:pPr>
      <w:r w:rsidRPr="001B1BE5">
        <w:rPr>
          <w:b/>
        </w:rPr>
        <w:t xml:space="preserve">2022-2023 Budget </w:t>
      </w:r>
      <w:proofErr w:type="gramStart"/>
      <w:r w:rsidRPr="001B1BE5">
        <w:rPr>
          <w:b/>
        </w:rPr>
        <w:t>Narrative</w:t>
      </w:r>
      <w:r w:rsidR="0011226C">
        <w:rPr>
          <w:b/>
        </w:rPr>
        <w:t xml:space="preserve">  (</w:t>
      </w:r>
      <w:proofErr w:type="gramEnd"/>
      <w:r w:rsidR="0011226C">
        <w:rPr>
          <w:b/>
        </w:rPr>
        <w:t>updated 8/21/22)</w:t>
      </w:r>
    </w:p>
    <w:p w14:paraId="00FDF02A" w14:textId="28F3357B" w:rsidR="002B25CB" w:rsidRDefault="002B25CB"/>
    <w:p w14:paraId="15576855" w14:textId="1E5EAA0E" w:rsidR="002B25CB" w:rsidRDefault="00B57407">
      <w:pPr>
        <w:rPr>
          <w:b/>
          <w:bCs/>
        </w:rPr>
      </w:pPr>
      <w:r>
        <w:rPr>
          <w:b/>
          <w:bCs/>
        </w:rPr>
        <w:t>INCOME</w:t>
      </w:r>
    </w:p>
    <w:p w14:paraId="0141A5C9" w14:textId="683792AC" w:rsidR="002B25CB" w:rsidRDefault="002B25CB">
      <w:pPr>
        <w:rPr>
          <w:b/>
          <w:bCs/>
        </w:rPr>
      </w:pPr>
      <w:r>
        <w:rPr>
          <w:b/>
          <w:bCs/>
        </w:rPr>
        <w:t>Registration</w:t>
      </w:r>
    </w:p>
    <w:p w14:paraId="3702ACF2" w14:textId="19019581" w:rsidR="002B25CB" w:rsidRDefault="002B25CB">
      <w:r>
        <w:t xml:space="preserve">FY2022FY showed a huge increase over FY2021. Obviously, teams coming out of the COVID pandemic had a lot to do with that, along with the traditional “bump” that we see after each Olympic year. With the statistics available, it is difficult to discern how much can be attributable to each of these factors. What we do know is that, traditionally, there is a drop in athlete membership that subsequently occurs in the second year after an Olympic </w:t>
      </w:r>
      <w:proofErr w:type="gramStart"/>
      <w:r>
        <w:t>games</w:t>
      </w:r>
      <w:proofErr w:type="gramEnd"/>
      <w:r>
        <w:t>.</w:t>
      </w:r>
      <w:r w:rsidR="00104E77">
        <w:t xml:space="preserve"> If we take FY2022 as representative of a “normal” year, and based off the 2016 Olympic year and subsequent registration numbers in 2017 and 2018, it is projected that there will be a 4% decrease in membership for FY2023.</w:t>
      </w:r>
    </w:p>
    <w:p w14:paraId="6CD12777" w14:textId="5D68EA64" w:rsidR="0011226C" w:rsidRPr="0011226C" w:rsidRDefault="0011226C">
      <w:pPr>
        <w:rPr>
          <w:b/>
        </w:rPr>
      </w:pPr>
      <w:r>
        <w:rPr>
          <w:b/>
        </w:rPr>
        <w:t>Note: All swimmer and non-athlete revenue will be reduced by 4% per the mandatory USAS surcharge for handling the registration for us.</w:t>
      </w:r>
    </w:p>
    <w:p w14:paraId="039C1BDE" w14:textId="77777777" w:rsidR="00FA0FAB" w:rsidRDefault="00104E77">
      <w:r>
        <w:rPr>
          <w:u w:val="single"/>
        </w:rPr>
        <w:t>Flex</w:t>
      </w:r>
      <w:r>
        <w:t xml:space="preserve"> – Assumes that 13 &amp; older swimmers will no longer have the opportunity to be on a Flex plan. </w:t>
      </w:r>
    </w:p>
    <w:p w14:paraId="4C146CB6" w14:textId="2482CF35" w:rsidR="00104E77" w:rsidRDefault="00104E77" w:rsidP="00FA0FAB">
      <w:pPr>
        <w:ind w:firstLine="720"/>
      </w:pPr>
      <w:r>
        <w:t xml:space="preserve"> -4% from FY2022 numbers</w:t>
      </w:r>
      <w:r w:rsidR="00FA0FAB">
        <w:t xml:space="preserve"> = 2443</w:t>
      </w:r>
    </w:p>
    <w:p w14:paraId="4953E537" w14:textId="3C15D183" w:rsidR="00FA0FAB" w:rsidRDefault="00FA0FAB" w:rsidP="00FA0FAB">
      <w:pPr>
        <w:ind w:firstLine="720"/>
      </w:pPr>
      <w:r>
        <w:t>82% of this is 12 &amp; under = 2003 x $10 = $20030</w:t>
      </w:r>
      <w:r w:rsidR="0011226C">
        <w:t xml:space="preserve"> </w:t>
      </w:r>
    </w:p>
    <w:p w14:paraId="2C1369DB" w14:textId="71B660EA" w:rsidR="0011226C" w:rsidRPr="0011226C" w:rsidRDefault="0011226C" w:rsidP="00FA0FAB">
      <w:pPr>
        <w:ind w:firstLine="720"/>
        <w:rPr>
          <w:b/>
        </w:rPr>
      </w:pPr>
      <w:r>
        <w:rPr>
          <w:b/>
        </w:rPr>
        <w:t>Less 4% USAS surcharge = $19229</w:t>
      </w:r>
    </w:p>
    <w:p w14:paraId="25E7D726" w14:textId="7AB14F9F" w:rsidR="00FA0FAB" w:rsidRDefault="00FA0FAB" w:rsidP="00FA0FAB">
      <w:r>
        <w:rPr>
          <w:u w:val="single"/>
        </w:rPr>
        <w:t>Premier</w:t>
      </w:r>
      <w:r>
        <w:t xml:space="preserve"> – Same assumption for 13+ athletes</w:t>
      </w:r>
    </w:p>
    <w:p w14:paraId="7F488B4E" w14:textId="4A6062AC" w:rsidR="00FA0FAB" w:rsidRDefault="00FA0FAB" w:rsidP="00FA0FAB">
      <w:r>
        <w:tab/>
        <w:t>-4% from FY2022 numbers = 5381</w:t>
      </w:r>
    </w:p>
    <w:p w14:paraId="6EB64CAE" w14:textId="1AB725C7" w:rsidR="00FA0FAB" w:rsidRDefault="00FA0FAB" w:rsidP="00FA0FAB">
      <w:r>
        <w:tab/>
        <w:t>18% of FY2022 adjusted who know fall into the 13+ age groups = 440</w:t>
      </w:r>
    </w:p>
    <w:p w14:paraId="7F311530" w14:textId="690A30D3" w:rsidR="00FA0FAB" w:rsidRDefault="00FA0FAB" w:rsidP="00FA0FAB">
      <w:r>
        <w:tab/>
        <w:t>Total projected = 5821 x $12 =</w:t>
      </w:r>
      <w:r w:rsidR="00DA240B">
        <w:t xml:space="preserve"> $</w:t>
      </w:r>
      <w:r>
        <w:t>69852</w:t>
      </w:r>
    </w:p>
    <w:p w14:paraId="470007D0" w14:textId="5A865BC6" w:rsidR="0011226C" w:rsidRDefault="0011226C" w:rsidP="0011226C">
      <w:pPr>
        <w:ind w:firstLine="720"/>
      </w:pPr>
      <w:r>
        <w:rPr>
          <w:b/>
        </w:rPr>
        <w:t>Less 4% USAS surcharge = $67058</w:t>
      </w:r>
    </w:p>
    <w:p w14:paraId="0E1ED25B" w14:textId="1E184222" w:rsidR="00DA240B" w:rsidRDefault="00DA240B" w:rsidP="00FA0FAB">
      <w:r>
        <w:rPr>
          <w:u w:val="single"/>
        </w:rPr>
        <w:t>Flex Upgrades</w:t>
      </w:r>
      <w:r>
        <w:t xml:space="preserve"> – 13% of Flex members upgraded in FY2022</w:t>
      </w:r>
    </w:p>
    <w:p w14:paraId="23ADCB73" w14:textId="6F7BA0D4" w:rsidR="00DA240B" w:rsidRDefault="00DA240B" w:rsidP="00FA0FAB">
      <w:r>
        <w:tab/>
        <w:t>2003 x 13% = 260 x $2 = $520</w:t>
      </w:r>
    </w:p>
    <w:p w14:paraId="74D5E66A" w14:textId="1985F74A" w:rsidR="0011226C" w:rsidRDefault="0011226C" w:rsidP="0011226C">
      <w:pPr>
        <w:ind w:firstLine="720"/>
      </w:pPr>
      <w:r>
        <w:rPr>
          <w:b/>
        </w:rPr>
        <w:t>Less 4% USAS surcharge = $499</w:t>
      </w:r>
    </w:p>
    <w:p w14:paraId="11CDD13E" w14:textId="6E0BF32B" w:rsidR="00DA240B" w:rsidRDefault="00DA240B" w:rsidP="00FA0FAB">
      <w:r>
        <w:rPr>
          <w:u w:val="single"/>
        </w:rPr>
        <w:t>Seasonal</w:t>
      </w:r>
      <w:r>
        <w:t xml:space="preserve"> – Assume steady numbers for seasonal athletes</w:t>
      </w:r>
    </w:p>
    <w:p w14:paraId="5B7CA557" w14:textId="436C8A14" w:rsidR="00DA240B" w:rsidRDefault="00DA240B" w:rsidP="00FA0FAB">
      <w:r>
        <w:tab/>
        <w:t>250 x $10 = $2500</w:t>
      </w:r>
    </w:p>
    <w:p w14:paraId="35FA03F2" w14:textId="7FF753B0" w:rsidR="0011226C" w:rsidRDefault="0011226C" w:rsidP="0011226C">
      <w:pPr>
        <w:ind w:firstLine="720"/>
      </w:pPr>
      <w:r>
        <w:rPr>
          <w:b/>
        </w:rPr>
        <w:t>Less 4% USAS surcharge = $2400</w:t>
      </w:r>
    </w:p>
    <w:p w14:paraId="1701B86C" w14:textId="28529CF9" w:rsidR="00DA240B" w:rsidRDefault="00DA240B" w:rsidP="00FA0FAB">
      <w:r>
        <w:rPr>
          <w:u w:val="single"/>
        </w:rPr>
        <w:t>Seasonal Upgrades</w:t>
      </w:r>
      <w:r>
        <w:t xml:space="preserve"> – 2% of Seasonal memberships upgraded in FY2022</w:t>
      </w:r>
    </w:p>
    <w:p w14:paraId="045CBACD" w14:textId="01E049AD" w:rsidR="00DA240B" w:rsidRDefault="00DA240B" w:rsidP="00FA0FAB">
      <w:r>
        <w:tab/>
        <w:t>250 x 2% = 5 x $</w:t>
      </w:r>
      <w:r w:rsidR="0011226C">
        <w:t>2 = $1</w:t>
      </w:r>
      <w:r w:rsidR="00EF3155">
        <w:t>0</w:t>
      </w:r>
    </w:p>
    <w:p w14:paraId="73E968D8" w14:textId="3702B3CE" w:rsidR="0011226C" w:rsidRPr="0011226C" w:rsidRDefault="0011226C" w:rsidP="0011226C">
      <w:pPr>
        <w:ind w:firstLine="720"/>
        <w:rPr>
          <w:b/>
        </w:rPr>
      </w:pPr>
      <w:r>
        <w:rPr>
          <w:b/>
        </w:rPr>
        <w:t>Less 4% USAS surcharge = $10</w:t>
      </w:r>
    </w:p>
    <w:p w14:paraId="69316D7D" w14:textId="7DB8BEEC" w:rsidR="00EF3155" w:rsidRDefault="00EF3155" w:rsidP="00FA0FAB">
      <w:r>
        <w:rPr>
          <w:u w:val="single"/>
        </w:rPr>
        <w:t>Transfers</w:t>
      </w:r>
      <w:r>
        <w:t xml:space="preserve"> – Assume about the same amount of transfers as FY2022, but with $15 transfer fee as previously approved by SES</w:t>
      </w:r>
      <w:r w:rsidR="00A8543F">
        <w:t>. Assume 2/3 of this year’s transfers were within the LSC.</w:t>
      </w:r>
    </w:p>
    <w:p w14:paraId="7CB02B12" w14:textId="078E5F48" w:rsidR="00EF3155" w:rsidRDefault="00EF3155" w:rsidP="00FA0FAB">
      <w:r>
        <w:tab/>
      </w:r>
      <w:r w:rsidR="00A85E6C">
        <w:t xml:space="preserve">Total FY2022 Transfers = </w:t>
      </w:r>
      <w:r w:rsidR="00A8543F">
        <w:t>$1510</w:t>
      </w:r>
    </w:p>
    <w:p w14:paraId="7BEA1203" w14:textId="4DA82C64" w:rsidR="00A8543F" w:rsidRDefault="00A8543F" w:rsidP="00FA0FAB">
      <w:r>
        <w:tab/>
      </w:r>
      <w:r>
        <w:tab/>
        <w:t>In LSC (2/3) = $1005 x .66 = 201 swimmers x $15 = $3015</w:t>
      </w:r>
    </w:p>
    <w:p w14:paraId="47BBDE4F" w14:textId="60F7A32F" w:rsidR="00A8543F" w:rsidRDefault="00A8543F" w:rsidP="00FA0FAB">
      <w:r>
        <w:tab/>
      </w:r>
      <w:r>
        <w:tab/>
        <w:t>Out of LSC (1/3) = $500 x .33 = 50 swimmers x $15 = 750</w:t>
      </w:r>
    </w:p>
    <w:p w14:paraId="5D816F0C" w14:textId="69FAFD0C" w:rsidR="006558C3" w:rsidRDefault="006558C3" w:rsidP="006558C3">
      <w:pPr>
        <w:tabs>
          <w:tab w:val="left" w:pos="2844"/>
        </w:tabs>
      </w:pPr>
      <w:r>
        <w:rPr>
          <w:u w:val="single"/>
        </w:rPr>
        <w:t>Non- Athlete Memberships</w:t>
      </w:r>
      <w:r>
        <w:t xml:space="preserve"> – Assume these will be down slightly, as some of the ancillary people that USAS is requiring to be members will now be able to use the $30 fee. How many? Just a guess at this time. Of the 1014 Non-Athlete members in FY2022, 143 were neither </w:t>
      </w:r>
      <w:r w:rsidR="006C4FE3">
        <w:t>Coaches nor Officials. Assume that 60% of those Other members will be able to utilize the $30 fee.</w:t>
      </w:r>
    </w:p>
    <w:p w14:paraId="5CCAA839" w14:textId="338162D0" w:rsidR="006C4FE3" w:rsidRDefault="006C4FE3" w:rsidP="006C4FE3">
      <w:pPr>
        <w:tabs>
          <w:tab w:val="left" w:pos="720"/>
          <w:tab w:val="left" w:pos="2844"/>
        </w:tabs>
      </w:pPr>
      <w:r>
        <w:tab/>
        <w:t>143 x 40% = 57 + 871 (Coach + Officials) = 928 x $12 = $11136</w:t>
      </w:r>
    </w:p>
    <w:p w14:paraId="1723FFF4" w14:textId="213E9148" w:rsidR="0011226C" w:rsidRPr="0011226C" w:rsidRDefault="0011226C" w:rsidP="0011226C">
      <w:pPr>
        <w:ind w:firstLine="720"/>
        <w:rPr>
          <w:b/>
        </w:rPr>
      </w:pPr>
      <w:r>
        <w:rPr>
          <w:b/>
        </w:rPr>
        <w:t>Less 4% USAS surcharge = $10691</w:t>
      </w:r>
    </w:p>
    <w:p w14:paraId="25AD990A" w14:textId="78583C63" w:rsidR="006C4FE3" w:rsidRDefault="006C4FE3" w:rsidP="006C4FE3">
      <w:pPr>
        <w:tabs>
          <w:tab w:val="left" w:pos="720"/>
          <w:tab w:val="left" w:pos="2844"/>
        </w:tabs>
      </w:pPr>
      <w:r>
        <w:rPr>
          <w:u w:val="single"/>
        </w:rPr>
        <w:t>Annual Clubs</w:t>
      </w:r>
      <w:r>
        <w:t xml:space="preserve"> – Beginning in FY2023, all SES clubs will pay a $170 registration fee ($70 to USAS and $100 to SES)</w:t>
      </w:r>
    </w:p>
    <w:p w14:paraId="52F34589" w14:textId="529823F3" w:rsidR="006C4FE3" w:rsidRDefault="006C4FE3" w:rsidP="006C4FE3">
      <w:pPr>
        <w:tabs>
          <w:tab w:val="left" w:pos="720"/>
          <w:tab w:val="left" w:pos="2844"/>
        </w:tabs>
      </w:pPr>
      <w:r>
        <w:tab/>
        <w:t>70 Clubs @ $100 = $7000</w:t>
      </w:r>
    </w:p>
    <w:p w14:paraId="02CACA82" w14:textId="492DA981" w:rsidR="006C4FE3" w:rsidRDefault="006C4FE3" w:rsidP="006C4FE3">
      <w:pPr>
        <w:tabs>
          <w:tab w:val="left" w:pos="720"/>
          <w:tab w:val="left" w:pos="2844"/>
        </w:tabs>
      </w:pPr>
      <w:r>
        <w:rPr>
          <w:u w:val="single"/>
        </w:rPr>
        <w:t>Seasonal Clubs</w:t>
      </w:r>
      <w:r>
        <w:t xml:space="preserve"> – Fees do not change</w:t>
      </w:r>
    </w:p>
    <w:p w14:paraId="77CC8FF4" w14:textId="23073D34" w:rsidR="006C4FE3" w:rsidRDefault="006C4FE3" w:rsidP="006C4FE3">
      <w:pPr>
        <w:tabs>
          <w:tab w:val="left" w:pos="720"/>
          <w:tab w:val="left" w:pos="2844"/>
        </w:tabs>
      </w:pPr>
      <w:r>
        <w:tab/>
        <w:t xml:space="preserve">3 </w:t>
      </w:r>
      <w:r w:rsidR="00347F33">
        <w:t>Clubs @ $40 = $120</w:t>
      </w:r>
    </w:p>
    <w:p w14:paraId="67C3B274" w14:textId="59A1FFAE" w:rsidR="00347F33" w:rsidRDefault="00347F33" w:rsidP="006C4FE3">
      <w:pPr>
        <w:tabs>
          <w:tab w:val="left" w:pos="720"/>
          <w:tab w:val="left" w:pos="2844"/>
        </w:tabs>
      </w:pPr>
    </w:p>
    <w:p w14:paraId="36DA937F" w14:textId="77772238" w:rsidR="00347F33" w:rsidRDefault="00347F33" w:rsidP="006C4FE3">
      <w:pPr>
        <w:tabs>
          <w:tab w:val="left" w:pos="720"/>
          <w:tab w:val="left" w:pos="2844"/>
        </w:tabs>
        <w:rPr>
          <w:b/>
          <w:bCs/>
        </w:rPr>
      </w:pPr>
      <w:r>
        <w:rPr>
          <w:b/>
          <w:bCs/>
        </w:rPr>
        <w:t>Sanctions and Observed/Approved Meets</w:t>
      </w:r>
    </w:p>
    <w:p w14:paraId="3068C451" w14:textId="7E2F442B" w:rsidR="00347F33" w:rsidRDefault="00347F33" w:rsidP="006C4FE3">
      <w:pPr>
        <w:tabs>
          <w:tab w:val="left" w:pos="720"/>
          <w:tab w:val="left" w:pos="2844"/>
        </w:tabs>
      </w:pPr>
      <w:r>
        <w:t>Assume about the same number as in FY2022</w:t>
      </w:r>
    </w:p>
    <w:p w14:paraId="7657291E" w14:textId="6F9E3961" w:rsidR="00347F33" w:rsidRDefault="00347F33" w:rsidP="006C4FE3">
      <w:pPr>
        <w:tabs>
          <w:tab w:val="left" w:pos="720"/>
          <w:tab w:val="left" w:pos="2844"/>
        </w:tabs>
      </w:pPr>
      <w:r>
        <w:rPr>
          <w:u w:val="single"/>
        </w:rPr>
        <w:t>Observed/Approved Meets</w:t>
      </w:r>
    </w:p>
    <w:p w14:paraId="240C2784" w14:textId="603724F2" w:rsidR="00D5697F" w:rsidRDefault="00D5697F" w:rsidP="006C4FE3">
      <w:pPr>
        <w:tabs>
          <w:tab w:val="left" w:pos="720"/>
          <w:tab w:val="left" w:pos="2844"/>
        </w:tabs>
      </w:pPr>
      <w:r>
        <w:tab/>
        <w:t>20 x $125 = $2500</w:t>
      </w:r>
    </w:p>
    <w:p w14:paraId="3E915160" w14:textId="33F57632" w:rsidR="00D5697F" w:rsidRDefault="00D5697F" w:rsidP="006C4FE3">
      <w:pPr>
        <w:tabs>
          <w:tab w:val="left" w:pos="720"/>
          <w:tab w:val="left" w:pos="2844"/>
        </w:tabs>
      </w:pPr>
      <w:r>
        <w:rPr>
          <w:u w:val="single"/>
        </w:rPr>
        <w:t>Sanctioned Meets</w:t>
      </w:r>
      <w:r>
        <w:rPr>
          <w:u w:val="single"/>
        </w:rPr>
        <w:br/>
      </w:r>
      <w:r>
        <w:tab/>
        <w:t>85 x $75 = $6375</w:t>
      </w:r>
    </w:p>
    <w:p w14:paraId="6AC41E8C" w14:textId="00D4DE85" w:rsidR="00D5697F" w:rsidRDefault="00D5697F" w:rsidP="006C4FE3">
      <w:pPr>
        <w:tabs>
          <w:tab w:val="left" w:pos="720"/>
          <w:tab w:val="left" w:pos="2844"/>
        </w:tabs>
      </w:pPr>
    </w:p>
    <w:p w14:paraId="016938F6" w14:textId="01B539C3" w:rsidR="00D5697F" w:rsidRDefault="00D5697F" w:rsidP="006C4FE3">
      <w:pPr>
        <w:tabs>
          <w:tab w:val="left" w:pos="720"/>
          <w:tab w:val="left" w:pos="2844"/>
        </w:tabs>
        <w:rPr>
          <w:b/>
          <w:bCs/>
        </w:rPr>
      </w:pPr>
      <w:r>
        <w:rPr>
          <w:b/>
          <w:bCs/>
        </w:rPr>
        <w:t>Surcharges</w:t>
      </w:r>
    </w:p>
    <w:p w14:paraId="20759494" w14:textId="173C231C" w:rsidR="00D5697F" w:rsidRDefault="00D5697F" w:rsidP="006C4FE3">
      <w:pPr>
        <w:tabs>
          <w:tab w:val="left" w:pos="720"/>
          <w:tab w:val="left" w:pos="2844"/>
        </w:tabs>
      </w:pPr>
      <w:r>
        <w:t>Assume that if registration numbers go down, so will the number of participants, given that the same percentage of swimmers participate in SES meets.</w:t>
      </w:r>
    </w:p>
    <w:p w14:paraId="791BA543" w14:textId="3EE9F39F" w:rsidR="00A8543F" w:rsidRDefault="00A8543F" w:rsidP="006C4FE3">
      <w:pPr>
        <w:tabs>
          <w:tab w:val="left" w:pos="720"/>
          <w:tab w:val="left" w:pos="2844"/>
        </w:tabs>
      </w:pPr>
      <w:r>
        <w:tab/>
        <w:t>At 7/22</w:t>
      </w:r>
    </w:p>
    <w:p w14:paraId="3033FD5E" w14:textId="17E28AE6" w:rsidR="00A8543F" w:rsidRDefault="00A8543F" w:rsidP="006C4FE3">
      <w:pPr>
        <w:tabs>
          <w:tab w:val="left" w:pos="720"/>
          <w:tab w:val="left" w:pos="2844"/>
        </w:tabs>
      </w:pPr>
      <w:r>
        <w:tab/>
        <w:t xml:space="preserve">Out of LSC = </w:t>
      </w:r>
      <w:r w:rsidR="009C6B99">
        <w:t>$18252 x .96 = $17522</w:t>
      </w:r>
    </w:p>
    <w:p w14:paraId="700231C3" w14:textId="45B55D35" w:rsidR="009C6B99" w:rsidRDefault="009C6B99" w:rsidP="006C4FE3">
      <w:pPr>
        <w:tabs>
          <w:tab w:val="left" w:pos="720"/>
          <w:tab w:val="left" w:pos="2844"/>
        </w:tabs>
      </w:pPr>
      <w:r>
        <w:tab/>
        <w:t xml:space="preserve">In LSC = $103320 (adjusted for Aug </w:t>
      </w:r>
      <w:proofErr w:type="spellStart"/>
      <w:r>
        <w:t>pmt</w:t>
      </w:r>
      <w:proofErr w:type="spellEnd"/>
      <w:r>
        <w:t xml:space="preserve"> rec’d) x .96 = $99187</w:t>
      </w:r>
    </w:p>
    <w:p w14:paraId="470766BB" w14:textId="7016FE8C" w:rsidR="00D5697F" w:rsidRDefault="00D5697F" w:rsidP="006C4FE3">
      <w:pPr>
        <w:tabs>
          <w:tab w:val="left" w:pos="720"/>
          <w:tab w:val="left" w:pos="2844"/>
        </w:tabs>
      </w:pPr>
    </w:p>
    <w:p w14:paraId="3D304628" w14:textId="00004BC5" w:rsidR="00B57407" w:rsidRDefault="00B57407" w:rsidP="006C4FE3">
      <w:pPr>
        <w:tabs>
          <w:tab w:val="left" w:pos="720"/>
          <w:tab w:val="left" w:pos="2844"/>
        </w:tabs>
      </w:pPr>
    </w:p>
    <w:p w14:paraId="266772E0" w14:textId="30AE965B" w:rsidR="00B57407" w:rsidRDefault="00B57407" w:rsidP="006C4FE3">
      <w:pPr>
        <w:tabs>
          <w:tab w:val="left" w:pos="720"/>
          <w:tab w:val="left" w:pos="2844"/>
        </w:tabs>
        <w:rPr>
          <w:b/>
          <w:bCs/>
        </w:rPr>
      </w:pPr>
      <w:r>
        <w:rPr>
          <w:b/>
          <w:bCs/>
        </w:rPr>
        <w:t>EXPENSES</w:t>
      </w:r>
    </w:p>
    <w:p w14:paraId="34CAEE89" w14:textId="6D9FC55B" w:rsidR="00B57407" w:rsidRDefault="00B57407" w:rsidP="006C4FE3">
      <w:pPr>
        <w:tabs>
          <w:tab w:val="left" w:pos="720"/>
          <w:tab w:val="left" w:pos="2844"/>
        </w:tabs>
        <w:rPr>
          <w:b/>
          <w:bCs/>
        </w:rPr>
      </w:pPr>
      <w:r>
        <w:rPr>
          <w:b/>
          <w:bCs/>
        </w:rPr>
        <w:t>Athlete Committee</w:t>
      </w:r>
    </w:p>
    <w:p w14:paraId="256318D7" w14:textId="03FE2FE4" w:rsidR="00B57407" w:rsidRDefault="00B57407" w:rsidP="006C4FE3">
      <w:pPr>
        <w:tabs>
          <w:tab w:val="left" w:pos="720"/>
          <w:tab w:val="left" w:pos="2844"/>
        </w:tabs>
      </w:pPr>
      <w:r>
        <w:t>Nothing submitted at this time</w:t>
      </w:r>
    </w:p>
    <w:p w14:paraId="497FE637" w14:textId="1CD61230" w:rsidR="00B57407" w:rsidRDefault="00B57407" w:rsidP="006C4FE3">
      <w:pPr>
        <w:tabs>
          <w:tab w:val="left" w:pos="720"/>
          <w:tab w:val="left" w:pos="2844"/>
        </w:tabs>
        <w:rPr>
          <w:b/>
          <w:bCs/>
        </w:rPr>
      </w:pPr>
      <w:r>
        <w:rPr>
          <w:b/>
          <w:bCs/>
        </w:rPr>
        <w:t>Awards</w:t>
      </w:r>
    </w:p>
    <w:p w14:paraId="5B847C66" w14:textId="1D5A8E97" w:rsidR="00B57407" w:rsidRDefault="00B57407" w:rsidP="006C4FE3">
      <w:pPr>
        <w:tabs>
          <w:tab w:val="left" w:pos="720"/>
          <w:tab w:val="left" w:pos="2844"/>
        </w:tabs>
      </w:pPr>
      <w:r>
        <w:t>Assume 10% increase in SES awards</w:t>
      </w:r>
    </w:p>
    <w:p w14:paraId="361CF293" w14:textId="501E8B89" w:rsidR="00B57407" w:rsidRDefault="00B57407" w:rsidP="006C4FE3">
      <w:pPr>
        <w:tabs>
          <w:tab w:val="left" w:pos="720"/>
          <w:tab w:val="left" w:pos="2844"/>
        </w:tabs>
        <w:rPr>
          <w:b/>
          <w:bCs/>
        </w:rPr>
      </w:pPr>
      <w:r>
        <w:rPr>
          <w:b/>
          <w:bCs/>
        </w:rPr>
        <w:t>Camps</w:t>
      </w:r>
    </w:p>
    <w:p w14:paraId="3EDBEEEC" w14:textId="34373A42" w:rsidR="00B57407" w:rsidRDefault="00B57407" w:rsidP="006C4FE3">
      <w:pPr>
        <w:tabs>
          <w:tab w:val="left" w:pos="720"/>
          <w:tab w:val="left" w:pos="2844"/>
        </w:tabs>
      </w:pPr>
      <w:r>
        <w:t>Request by AG Chair for $5000 for AG Select Camp for SES athletes</w:t>
      </w:r>
    </w:p>
    <w:p w14:paraId="45C2C5A0" w14:textId="0FEAD907" w:rsidR="00B57407" w:rsidRDefault="00B42456" w:rsidP="006C4FE3">
      <w:pPr>
        <w:tabs>
          <w:tab w:val="left" w:pos="720"/>
          <w:tab w:val="left" w:pos="2844"/>
        </w:tabs>
        <w:rPr>
          <w:b/>
          <w:bCs/>
        </w:rPr>
      </w:pPr>
      <w:r>
        <w:rPr>
          <w:b/>
          <w:bCs/>
        </w:rPr>
        <w:t>Tax Prep and Audit Fees</w:t>
      </w:r>
    </w:p>
    <w:p w14:paraId="3F94ABDF" w14:textId="542010AD" w:rsidR="00B42456" w:rsidRDefault="00B42456" w:rsidP="006C4FE3">
      <w:pPr>
        <w:tabs>
          <w:tab w:val="left" w:pos="720"/>
          <w:tab w:val="left" w:pos="2844"/>
        </w:tabs>
      </w:pPr>
      <w:r>
        <w:t>Based on projections, we will probably have to do a full audit in FY2023 per USAS rules. $5000</w:t>
      </w:r>
    </w:p>
    <w:p w14:paraId="6D2CA119" w14:textId="1EEF8F2B" w:rsidR="00595B1B" w:rsidRDefault="00595B1B" w:rsidP="006C4FE3">
      <w:pPr>
        <w:tabs>
          <w:tab w:val="left" w:pos="720"/>
          <w:tab w:val="left" w:pos="2844"/>
        </w:tabs>
        <w:rPr>
          <w:b/>
        </w:rPr>
      </w:pPr>
      <w:r>
        <w:rPr>
          <w:b/>
        </w:rPr>
        <w:t>Support</w:t>
      </w:r>
    </w:p>
    <w:p w14:paraId="67541B9E" w14:textId="01230A20" w:rsidR="00595B1B" w:rsidRDefault="00595B1B" w:rsidP="006C4FE3">
      <w:pPr>
        <w:tabs>
          <w:tab w:val="left" w:pos="720"/>
          <w:tab w:val="left" w:pos="2844"/>
        </w:tabs>
        <w:rPr>
          <w:b/>
        </w:rPr>
      </w:pPr>
      <w:r>
        <w:rPr>
          <w:b/>
        </w:rPr>
        <w:tab/>
        <w:t>National Athlete and Coach Support</w:t>
      </w:r>
    </w:p>
    <w:p w14:paraId="38482A3E" w14:textId="75B98CBD" w:rsidR="00595B1B" w:rsidRDefault="00595B1B" w:rsidP="006C4FE3">
      <w:pPr>
        <w:tabs>
          <w:tab w:val="left" w:pos="720"/>
          <w:tab w:val="left" w:pos="2844"/>
        </w:tabs>
      </w:pPr>
      <w:r>
        <w:rPr>
          <w:b/>
        </w:rPr>
        <w:tab/>
      </w:r>
      <w:r>
        <w:t xml:space="preserve">The past 3 years have been a huge departure from FY2018 and FY2019. This year has shown on </w:t>
      </w:r>
      <w:r>
        <w:tab/>
        <w:t xml:space="preserve">increase from the past 2 years. Project continuing to send more swimmers to National-level </w:t>
      </w:r>
      <w:r>
        <w:tab/>
        <w:t>meets.</w:t>
      </w:r>
    </w:p>
    <w:p w14:paraId="07409332" w14:textId="781A609E" w:rsidR="00595B1B" w:rsidRDefault="00595B1B" w:rsidP="006C4FE3">
      <w:pPr>
        <w:tabs>
          <w:tab w:val="left" w:pos="720"/>
          <w:tab w:val="left" w:pos="2844"/>
        </w:tabs>
      </w:pPr>
      <w:r>
        <w:tab/>
      </w:r>
      <w:r>
        <w:tab/>
      </w:r>
      <w:r>
        <w:tab/>
        <w:t>Swimmers: $50,000</w:t>
      </w:r>
    </w:p>
    <w:p w14:paraId="4C84788F" w14:textId="5BB696DA" w:rsidR="00595B1B" w:rsidRDefault="00595B1B" w:rsidP="006C4FE3">
      <w:pPr>
        <w:tabs>
          <w:tab w:val="left" w:pos="720"/>
          <w:tab w:val="left" w:pos="2844"/>
        </w:tabs>
      </w:pPr>
      <w:r>
        <w:tab/>
      </w:r>
      <w:r>
        <w:tab/>
        <w:t>Coaches: $15,000</w:t>
      </w:r>
      <w:r>
        <w:tab/>
      </w:r>
    </w:p>
    <w:p w14:paraId="06C6231C" w14:textId="2DADE654" w:rsidR="00071C6B" w:rsidRPr="00071C6B" w:rsidRDefault="00071C6B" w:rsidP="006C4FE3">
      <w:pPr>
        <w:tabs>
          <w:tab w:val="left" w:pos="720"/>
          <w:tab w:val="left" w:pos="2844"/>
        </w:tabs>
      </w:pPr>
      <w:r>
        <w:tab/>
      </w:r>
      <w:r>
        <w:rPr>
          <w:b/>
        </w:rPr>
        <w:t>Zone Diversity/Select Camps</w:t>
      </w:r>
      <w:r>
        <w:t xml:space="preserve"> There has been no request to fund support to these or other such </w:t>
      </w:r>
      <w:r>
        <w:tab/>
        <w:t>camps.</w:t>
      </w:r>
    </w:p>
    <w:p w14:paraId="2C8770E6" w14:textId="4B1F6848" w:rsidR="00FA0817" w:rsidRDefault="00FA0817" w:rsidP="006C4FE3">
      <w:pPr>
        <w:tabs>
          <w:tab w:val="left" w:pos="720"/>
          <w:tab w:val="left" w:pos="2844"/>
        </w:tabs>
        <w:rPr>
          <w:b/>
          <w:bCs/>
        </w:rPr>
      </w:pPr>
      <w:r>
        <w:rPr>
          <w:b/>
          <w:bCs/>
        </w:rPr>
        <w:t>USAS Clinics</w:t>
      </w:r>
    </w:p>
    <w:p w14:paraId="2783B076" w14:textId="28D04B55" w:rsidR="00FA0817" w:rsidRDefault="00FA0817" w:rsidP="006C4FE3">
      <w:pPr>
        <w:tabs>
          <w:tab w:val="left" w:pos="720"/>
          <w:tab w:val="left" w:pos="2844"/>
        </w:tabs>
      </w:pPr>
      <w:r>
        <w:t>Assume 6 people @ $1000 for spring LSC Leadership conference</w:t>
      </w:r>
    </w:p>
    <w:p w14:paraId="59E6D471" w14:textId="3E508439" w:rsidR="00FA0817" w:rsidRDefault="00FA0817" w:rsidP="006C4FE3">
      <w:pPr>
        <w:tabs>
          <w:tab w:val="left" w:pos="720"/>
          <w:tab w:val="left" w:pos="2844"/>
        </w:tabs>
      </w:pPr>
      <w:r w:rsidRPr="0007796C">
        <w:t>Women in Leadership Summit</w:t>
      </w:r>
      <w:r>
        <w:t xml:space="preserve"> Budget $1000</w:t>
      </w:r>
    </w:p>
    <w:p w14:paraId="31ED5613" w14:textId="426D23DB" w:rsidR="00FA0817" w:rsidRDefault="00FA0817" w:rsidP="006C4FE3">
      <w:pPr>
        <w:tabs>
          <w:tab w:val="left" w:pos="720"/>
          <w:tab w:val="left" w:pos="2844"/>
        </w:tabs>
        <w:rPr>
          <w:b/>
          <w:bCs/>
        </w:rPr>
      </w:pPr>
      <w:r>
        <w:rPr>
          <w:b/>
          <w:bCs/>
        </w:rPr>
        <w:t>Zone All Star Meet</w:t>
      </w:r>
    </w:p>
    <w:p w14:paraId="7005567B" w14:textId="71E17757" w:rsidR="00FA0817" w:rsidRDefault="00FA0817" w:rsidP="006C4FE3">
      <w:pPr>
        <w:tabs>
          <w:tab w:val="left" w:pos="720"/>
          <w:tab w:val="left" w:pos="2844"/>
        </w:tabs>
      </w:pPr>
      <w:r>
        <w:t>$20000 per AG Chair request</w:t>
      </w:r>
    </w:p>
    <w:p w14:paraId="71AC3E70" w14:textId="543A25C7" w:rsidR="00FA0817" w:rsidRDefault="00FA0817" w:rsidP="006C4FE3">
      <w:pPr>
        <w:tabs>
          <w:tab w:val="left" w:pos="720"/>
          <w:tab w:val="left" w:pos="2844"/>
        </w:tabs>
        <w:rPr>
          <w:b/>
          <w:bCs/>
        </w:rPr>
      </w:pPr>
      <w:r>
        <w:rPr>
          <w:b/>
          <w:bCs/>
        </w:rPr>
        <w:t>Zone</w:t>
      </w:r>
      <w:r w:rsidR="00B06A82">
        <w:rPr>
          <w:b/>
          <w:bCs/>
        </w:rPr>
        <w:t xml:space="preserve"> Dues</w:t>
      </w:r>
    </w:p>
    <w:p w14:paraId="0EA59688" w14:textId="785A65EF" w:rsidR="00FA0817" w:rsidRDefault="00FA0817" w:rsidP="006C4FE3">
      <w:pPr>
        <w:tabs>
          <w:tab w:val="left" w:pos="720"/>
          <w:tab w:val="left" w:pos="2844"/>
        </w:tabs>
      </w:pPr>
      <w:r>
        <w:t>This is where we see the Southern Zone fee paid by the LSC. Currently, this is $50.m</w:t>
      </w:r>
      <w:r w:rsidR="0010683A">
        <w:t xml:space="preserve">onth. It is expected to go up per proposed legislation. (.10 for each Premium and </w:t>
      </w:r>
      <w:proofErr w:type="spellStart"/>
      <w:r w:rsidR="0010683A">
        <w:t>NonAthlete</w:t>
      </w:r>
      <w:proofErr w:type="spellEnd"/>
      <w:r w:rsidR="0010683A">
        <w:t xml:space="preserve"> member PLUS $5 for each swimmer sent to OW and AG Zones)</w:t>
      </w:r>
    </w:p>
    <w:p w14:paraId="3F057331" w14:textId="5D4886BF" w:rsidR="0010683A" w:rsidRDefault="0010683A" w:rsidP="006C4FE3">
      <w:pPr>
        <w:tabs>
          <w:tab w:val="left" w:pos="720"/>
          <w:tab w:val="left" w:pos="2844"/>
        </w:tabs>
      </w:pPr>
      <w:r>
        <w:tab/>
        <w:t>Premium projection = 5821 x .10 = 582</w:t>
      </w:r>
    </w:p>
    <w:p w14:paraId="42664054" w14:textId="43572935" w:rsidR="0010683A" w:rsidRDefault="0010683A" w:rsidP="006C4FE3">
      <w:pPr>
        <w:tabs>
          <w:tab w:val="left" w:pos="720"/>
          <w:tab w:val="left" w:pos="2844"/>
        </w:tabs>
      </w:pPr>
      <w:r>
        <w:tab/>
      </w:r>
      <w:proofErr w:type="spellStart"/>
      <w:r>
        <w:t>NonAthlete</w:t>
      </w:r>
      <w:proofErr w:type="spellEnd"/>
      <w:r>
        <w:t xml:space="preserve"> projection = 928 x .10 = 93</w:t>
      </w:r>
    </w:p>
    <w:p w14:paraId="01D4B5F1" w14:textId="5854904D" w:rsidR="0010683A" w:rsidRDefault="0010683A" w:rsidP="006C4FE3">
      <w:pPr>
        <w:tabs>
          <w:tab w:val="left" w:pos="720"/>
          <w:tab w:val="left" w:pos="2844"/>
        </w:tabs>
      </w:pPr>
    </w:p>
    <w:p w14:paraId="3F30CB31" w14:textId="270C36BB" w:rsidR="0010683A" w:rsidRDefault="0010683A" w:rsidP="006C4FE3">
      <w:pPr>
        <w:tabs>
          <w:tab w:val="left" w:pos="720"/>
          <w:tab w:val="left" w:pos="2844"/>
        </w:tabs>
      </w:pPr>
      <w:r>
        <w:tab/>
        <w:t xml:space="preserve"># OW Zone swimmers projected </w:t>
      </w:r>
      <w:proofErr w:type="gramStart"/>
      <w:r>
        <w:t xml:space="preserve">=  </w:t>
      </w:r>
      <w:r w:rsidR="00B06A82">
        <w:t>24</w:t>
      </w:r>
      <w:proofErr w:type="gramEnd"/>
      <w:r>
        <w:t xml:space="preserve">     x $5</w:t>
      </w:r>
      <w:r w:rsidR="0007796C">
        <w:t xml:space="preserve"> =</w:t>
      </w:r>
      <w:r w:rsidR="00B06A82">
        <w:t xml:space="preserve"> $120</w:t>
      </w:r>
    </w:p>
    <w:p w14:paraId="3874608D" w14:textId="3F7D7290" w:rsidR="0007796C" w:rsidRDefault="0010683A" w:rsidP="006C4FE3">
      <w:pPr>
        <w:tabs>
          <w:tab w:val="left" w:pos="720"/>
          <w:tab w:val="left" w:pos="2844"/>
        </w:tabs>
      </w:pPr>
      <w:r>
        <w:tab/>
        <w:t xml:space="preserve"># AG zone swimmers projected = </w:t>
      </w:r>
      <w:r w:rsidR="00B06A82">
        <w:t>48</w:t>
      </w:r>
      <w:r>
        <w:t xml:space="preserve">      x $5</w:t>
      </w:r>
      <w:r w:rsidR="0007796C">
        <w:t xml:space="preserve"> =</w:t>
      </w:r>
      <w:r w:rsidR="00B06A82">
        <w:t xml:space="preserve"> $240</w:t>
      </w:r>
    </w:p>
    <w:p w14:paraId="5D32DB3E" w14:textId="5B99DB06" w:rsidR="00FA0817" w:rsidRDefault="00FA0817" w:rsidP="006C4FE3">
      <w:pPr>
        <w:tabs>
          <w:tab w:val="left" w:pos="720"/>
          <w:tab w:val="left" w:pos="2844"/>
        </w:tabs>
        <w:rPr>
          <w:b/>
          <w:bCs/>
        </w:rPr>
      </w:pPr>
      <w:r>
        <w:rPr>
          <w:b/>
          <w:bCs/>
        </w:rPr>
        <w:lastRenderedPageBreak/>
        <w:t>Zone Open Water</w:t>
      </w:r>
    </w:p>
    <w:p w14:paraId="5318447E" w14:textId="4530E090" w:rsidR="00FA0817" w:rsidRPr="00FA0817" w:rsidRDefault="00FA0817" w:rsidP="006C4FE3">
      <w:pPr>
        <w:tabs>
          <w:tab w:val="left" w:pos="720"/>
          <w:tab w:val="left" w:pos="2844"/>
        </w:tabs>
      </w:pPr>
      <w:r>
        <w:t>$5000 per AG Chair request</w:t>
      </w:r>
    </w:p>
    <w:p w14:paraId="2CF728CA" w14:textId="42089085" w:rsidR="00B57407" w:rsidRDefault="00B57407" w:rsidP="006C4FE3">
      <w:pPr>
        <w:tabs>
          <w:tab w:val="left" w:pos="720"/>
          <w:tab w:val="left" w:pos="2844"/>
        </w:tabs>
        <w:rPr>
          <w:b/>
          <w:bCs/>
        </w:rPr>
      </w:pPr>
    </w:p>
    <w:p w14:paraId="5D9D087E" w14:textId="6C5BC33B" w:rsidR="00345414" w:rsidRDefault="00345414" w:rsidP="006C4FE3">
      <w:pPr>
        <w:tabs>
          <w:tab w:val="left" w:pos="720"/>
          <w:tab w:val="left" w:pos="2844"/>
        </w:tabs>
        <w:rPr>
          <w:b/>
          <w:bCs/>
        </w:rPr>
      </w:pPr>
    </w:p>
    <w:p w14:paraId="32C84EE1" w14:textId="0FB4BDE9" w:rsidR="00345414" w:rsidRDefault="00345414" w:rsidP="006C4FE3">
      <w:pPr>
        <w:tabs>
          <w:tab w:val="left" w:pos="720"/>
          <w:tab w:val="left" w:pos="2844"/>
        </w:tabs>
        <w:rPr>
          <w:b/>
          <w:bCs/>
        </w:rPr>
      </w:pPr>
      <w:r>
        <w:rPr>
          <w:b/>
          <w:bCs/>
        </w:rPr>
        <w:t>Bottom Line</w:t>
      </w:r>
    </w:p>
    <w:p w14:paraId="23E64327" w14:textId="5EB99410" w:rsidR="00345414" w:rsidRPr="009077B1" w:rsidRDefault="00345414" w:rsidP="006C4FE3">
      <w:pPr>
        <w:tabs>
          <w:tab w:val="left" w:pos="720"/>
          <w:tab w:val="left" w:pos="2844"/>
        </w:tabs>
        <w:rPr>
          <w:b/>
          <w:bCs/>
        </w:rPr>
      </w:pPr>
      <w:r w:rsidRPr="009077B1">
        <w:rPr>
          <w:b/>
          <w:bCs/>
        </w:rPr>
        <w:t>P</w:t>
      </w:r>
      <w:r w:rsidR="009077B1" w:rsidRPr="009077B1">
        <w:rPr>
          <w:b/>
          <w:bCs/>
        </w:rPr>
        <w:t>rojected to have a small deficit ($1207</w:t>
      </w:r>
      <w:r w:rsidRPr="009077B1">
        <w:rPr>
          <w:b/>
          <w:bCs/>
        </w:rPr>
        <w:t>) at the end of FY2023.</w:t>
      </w:r>
    </w:p>
    <w:p w14:paraId="36830C08" w14:textId="77777777" w:rsidR="006C4FE3" w:rsidRPr="006C4FE3" w:rsidRDefault="006C4FE3" w:rsidP="006C4FE3">
      <w:pPr>
        <w:tabs>
          <w:tab w:val="left" w:pos="720"/>
          <w:tab w:val="left" w:pos="2844"/>
        </w:tabs>
      </w:pPr>
      <w:bookmarkStart w:id="0" w:name="_GoBack"/>
      <w:bookmarkEnd w:id="0"/>
    </w:p>
    <w:sectPr w:rsidR="006C4FE3" w:rsidRPr="006C4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CB"/>
    <w:rsid w:val="00071C6B"/>
    <w:rsid w:val="0007796C"/>
    <w:rsid w:val="00104E77"/>
    <w:rsid w:val="0010683A"/>
    <w:rsid w:val="0011226C"/>
    <w:rsid w:val="001B1BE5"/>
    <w:rsid w:val="002B25CB"/>
    <w:rsid w:val="002C7960"/>
    <w:rsid w:val="00345414"/>
    <w:rsid w:val="00347F33"/>
    <w:rsid w:val="00595B1B"/>
    <w:rsid w:val="00645252"/>
    <w:rsid w:val="006558C3"/>
    <w:rsid w:val="006C4FE3"/>
    <w:rsid w:val="006D3D74"/>
    <w:rsid w:val="00775324"/>
    <w:rsid w:val="0083569A"/>
    <w:rsid w:val="009077B1"/>
    <w:rsid w:val="009C6B99"/>
    <w:rsid w:val="00A8543F"/>
    <w:rsid w:val="00A85E6C"/>
    <w:rsid w:val="00A9204E"/>
    <w:rsid w:val="00B06A82"/>
    <w:rsid w:val="00B42456"/>
    <w:rsid w:val="00B57407"/>
    <w:rsid w:val="00C225FF"/>
    <w:rsid w:val="00CC55DE"/>
    <w:rsid w:val="00D5697F"/>
    <w:rsid w:val="00D608F2"/>
    <w:rsid w:val="00DA240B"/>
    <w:rsid w:val="00DB4E15"/>
    <w:rsid w:val="00EF3155"/>
    <w:rsid w:val="00FA0817"/>
    <w:rsid w:val="00FA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F55E"/>
  <w15:docId w15:val="{995FACE8-016D-4027-8B3B-E9E8DBE6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20ENV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181</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ENVY</dc:creator>
  <cp:keywords/>
  <dc:description/>
  <cp:lastModifiedBy>Chris C</cp:lastModifiedBy>
  <cp:revision>14</cp:revision>
  <dcterms:created xsi:type="dcterms:W3CDTF">2022-08-08T11:41:00Z</dcterms:created>
  <dcterms:modified xsi:type="dcterms:W3CDTF">2022-08-21T22:23:00Z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