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ABB7" w14:textId="381ED12F" w:rsidR="009974FD" w:rsidRDefault="009974FD">
      <w:r>
        <w:rPr>
          <w:u w:val="single"/>
        </w:rPr>
        <w:t>Call to Order</w:t>
      </w:r>
    </w:p>
    <w:p w14:paraId="114BB79E" w14:textId="485776A9" w:rsidR="009974FD" w:rsidRDefault="00AC3CDB">
      <w:r>
        <w:t>By:</w:t>
      </w:r>
      <w:r w:rsidR="004345D3">
        <w:rPr>
          <w:u w:val="single"/>
        </w:rPr>
        <w:t xml:space="preserve"> </w:t>
      </w:r>
      <w:r w:rsidR="00293925">
        <w:rPr>
          <w:u w:val="single"/>
        </w:rPr>
        <w:t xml:space="preserve"> M Petruska</w:t>
      </w:r>
      <w:r>
        <w:rPr>
          <w:u w:val="single"/>
        </w:rPr>
        <w:tab/>
      </w:r>
      <w:r>
        <w:rPr>
          <w:u w:val="single"/>
        </w:rPr>
        <w:tab/>
      </w:r>
    </w:p>
    <w:p w14:paraId="0EE2B92B" w14:textId="0A91584D" w:rsidR="00AC3CDB" w:rsidRPr="00AC3CDB" w:rsidRDefault="00AC3CDB">
      <w:pPr>
        <w:rPr>
          <w:u w:val="single"/>
        </w:rPr>
      </w:pPr>
      <w:r>
        <w:t>Time:</w:t>
      </w:r>
      <w:r>
        <w:rPr>
          <w:u w:val="single"/>
        </w:rPr>
        <w:tab/>
      </w:r>
      <w:r w:rsidR="00254CE2">
        <w:rPr>
          <w:u w:val="single"/>
        </w:rPr>
        <w:t>5:0</w:t>
      </w:r>
      <w:r w:rsidR="00293925">
        <w:rPr>
          <w:u w:val="single"/>
        </w:rPr>
        <w:t>0</w:t>
      </w:r>
      <w:r w:rsidR="00254CE2">
        <w:rPr>
          <w:u w:val="single"/>
        </w:rPr>
        <w:t xml:space="preserve"> pm CST</w:t>
      </w:r>
      <w:r w:rsidR="00254CE2">
        <w:rPr>
          <w:u w:val="single"/>
        </w:rPr>
        <w:tab/>
      </w:r>
    </w:p>
    <w:p w14:paraId="1E6A69DA" w14:textId="5B5E9583" w:rsidR="007D1521" w:rsidRPr="007D1521" w:rsidRDefault="007D1521">
      <w:pPr>
        <w:rPr>
          <w:u w:val="single"/>
        </w:rPr>
      </w:pPr>
      <w:r>
        <w:rPr>
          <w:u w:val="single"/>
        </w:rPr>
        <w:t>Present</w:t>
      </w:r>
    </w:p>
    <w:p w14:paraId="1179B1F4" w14:textId="0EA5622A" w:rsidR="00183CE7" w:rsidRDefault="00293925">
      <w:r>
        <w:t>Petruska, Mary Anne</w:t>
      </w:r>
      <w:r w:rsidR="00183CE7">
        <w:tab/>
        <w:t>Chair</w:t>
      </w:r>
    </w:p>
    <w:p w14:paraId="2310385B" w14:textId="444C57A8" w:rsidR="00183CE7" w:rsidRDefault="00183CE7">
      <w:r>
        <w:t>Alexander, Larry</w:t>
      </w:r>
    </w:p>
    <w:p w14:paraId="7D752DBF" w14:textId="70C6005C" w:rsidR="00293925" w:rsidRDefault="00293925">
      <w:r>
        <w:t>Dellinger, Robby</w:t>
      </w:r>
    </w:p>
    <w:p w14:paraId="3FCBA2EB" w14:textId="79B3B008" w:rsidR="00183CE7" w:rsidRDefault="00183CE7">
      <w:r>
        <w:t>Franklin, Mary</w:t>
      </w:r>
    </w:p>
    <w:p w14:paraId="0A541BCF" w14:textId="341263A6" w:rsidR="00183CE7" w:rsidRDefault="00183CE7">
      <w:r>
        <w:t>Heapy, Gary</w:t>
      </w:r>
      <w:r w:rsidR="00E82F82">
        <w:t xml:space="preserve"> (late)</w:t>
      </w:r>
    </w:p>
    <w:p w14:paraId="22AB24CF" w14:textId="54412D1D" w:rsidR="00293925" w:rsidRDefault="00293925">
      <w:r>
        <w:t>Schumann, Tom</w:t>
      </w:r>
    </w:p>
    <w:p w14:paraId="39682A92" w14:textId="4D4F69DE" w:rsidR="00183CE7" w:rsidRDefault="00183CE7">
      <w:r>
        <w:t>Smalley, Walter</w:t>
      </w:r>
    </w:p>
    <w:p w14:paraId="4502179D" w14:textId="02F4D0D1" w:rsidR="007E6848" w:rsidRDefault="00183CE7">
      <w:r>
        <w:t>Williamson, Donna</w:t>
      </w:r>
    </w:p>
    <w:p w14:paraId="56CAA5C2" w14:textId="120FFCF5" w:rsidR="009974FD" w:rsidRDefault="009974FD">
      <w:r>
        <w:rPr>
          <w:u w:val="single"/>
        </w:rPr>
        <w:t>Absent</w:t>
      </w:r>
    </w:p>
    <w:p w14:paraId="0A67F177" w14:textId="3748052C" w:rsidR="009974FD" w:rsidRDefault="00293925">
      <w:r>
        <w:t>Hudson, David</w:t>
      </w:r>
    </w:p>
    <w:p w14:paraId="32C52BC6" w14:textId="0BB593F1" w:rsidR="009974FD" w:rsidRDefault="007C742C">
      <w:r>
        <w:rPr>
          <w:u w:val="single"/>
        </w:rPr>
        <w:t>Guest</w:t>
      </w:r>
    </w:p>
    <w:p w14:paraId="4FF941EB" w14:textId="05593481" w:rsidR="007C742C" w:rsidRPr="007C742C" w:rsidRDefault="007C742C">
      <w:r>
        <w:t xml:space="preserve">Brian Haddad, SES </w:t>
      </w:r>
      <w:proofErr w:type="spellStart"/>
      <w:r>
        <w:t>Opn</w:t>
      </w:r>
      <w:proofErr w:type="spellEnd"/>
      <w:r>
        <w:t xml:space="preserve"> Dir.</w:t>
      </w:r>
    </w:p>
    <w:p w14:paraId="56C111E7" w14:textId="2D2C8DFC" w:rsidR="007D1521" w:rsidRDefault="007D1521">
      <w:r>
        <w:rPr>
          <w:u w:val="single"/>
        </w:rPr>
        <w:t>Rotating off committee</w:t>
      </w:r>
    </w:p>
    <w:p w14:paraId="5ED2122D" w14:textId="77777777" w:rsidR="009974FD" w:rsidRDefault="009974FD"/>
    <w:p w14:paraId="2897B71C" w14:textId="6A62ABA1" w:rsidR="009974FD" w:rsidRDefault="009974FD">
      <w:r>
        <w:rPr>
          <w:u w:val="single"/>
        </w:rPr>
        <w:t>Approval of prior minutes</w:t>
      </w:r>
    </w:p>
    <w:p w14:paraId="665F307A" w14:textId="78BE3EB8" w:rsidR="009974FD" w:rsidRPr="009974FD" w:rsidRDefault="009974FD">
      <w:pPr>
        <w:rPr>
          <w:u w:val="single"/>
        </w:rPr>
      </w:pPr>
      <w:r>
        <w:t>Motion:</w:t>
      </w:r>
      <w:r>
        <w:tab/>
      </w:r>
      <w:r>
        <w:rPr>
          <w:u w:val="single"/>
        </w:rPr>
        <w:tab/>
      </w:r>
      <w:r>
        <w:rPr>
          <w:u w:val="single"/>
        </w:rPr>
        <w:tab/>
      </w:r>
    </w:p>
    <w:p w14:paraId="3B412B6F" w14:textId="4AC2825D" w:rsidR="009974FD" w:rsidRPr="009974FD" w:rsidRDefault="009974FD">
      <w:pPr>
        <w:rPr>
          <w:u w:val="single"/>
        </w:rPr>
      </w:pPr>
      <w:r>
        <w:t>Second:</w:t>
      </w:r>
      <w:r>
        <w:rPr>
          <w:u w:val="single"/>
        </w:rPr>
        <w:tab/>
      </w:r>
      <w:r>
        <w:rPr>
          <w:u w:val="single"/>
        </w:rPr>
        <w:tab/>
      </w:r>
      <w:r>
        <w:rPr>
          <w:u w:val="single"/>
        </w:rPr>
        <w:tab/>
      </w:r>
    </w:p>
    <w:p w14:paraId="79065758" w14:textId="5107C353" w:rsidR="009974FD" w:rsidRPr="009974FD" w:rsidRDefault="009974FD">
      <w:pPr>
        <w:rPr>
          <w:u w:val="single"/>
        </w:rPr>
      </w:pPr>
      <w:r>
        <w:t>Approved:</w:t>
      </w:r>
      <w:r>
        <w:rPr>
          <w:u w:val="single"/>
        </w:rPr>
        <w:tab/>
      </w:r>
      <w:r>
        <w:rPr>
          <w:u w:val="single"/>
        </w:rPr>
        <w:tab/>
      </w:r>
    </w:p>
    <w:p w14:paraId="621ABB9B" w14:textId="77777777" w:rsidR="007D1521" w:rsidRDefault="007D1521"/>
    <w:p w14:paraId="349C8A5B" w14:textId="512D266B" w:rsidR="00183CE7" w:rsidRDefault="00183CE7"/>
    <w:p w14:paraId="4C27A865" w14:textId="264EA837" w:rsidR="009974FD" w:rsidRDefault="009974FD">
      <w:r>
        <w:rPr>
          <w:u w:val="single"/>
        </w:rPr>
        <w:t>Adjourn meeting</w:t>
      </w:r>
    </w:p>
    <w:p w14:paraId="3297FB55" w14:textId="51DEEA41" w:rsidR="009974FD" w:rsidRDefault="009974FD">
      <w:r>
        <w:t>Motion:</w:t>
      </w:r>
      <w:r>
        <w:tab/>
      </w:r>
      <w:r>
        <w:rPr>
          <w:u w:val="single"/>
        </w:rPr>
        <w:tab/>
      </w:r>
      <w:r>
        <w:rPr>
          <w:u w:val="single"/>
        </w:rPr>
        <w:tab/>
      </w:r>
    </w:p>
    <w:p w14:paraId="6FCDA24B" w14:textId="77540F94" w:rsidR="009974FD" w:rsidRDefault="009974FD">
      <w:r>
        <w:t>Second:</w:t>
      </w:r>
      <w:r>
        <w:rPr>
          <w:u w:val="single"/>
        </w:rPr>
        <w:tab/>
      </w:r>
      <w:r>
        <w:rPr>
          <w:u w:val="single"/>
        </w:rPr>
        <w:tab/>
      </w:r>
      <w:r>
        <w:rPr>
          <w:u w:val="single"/>
        </w:rPr>
        <w:tab/>
      </w:r>
    </w:p>
    <w:p w14:paraId="6EE6A131" w14:textId="4AD48B5E" w:rsidR="009974FD" w:rsidRDefault="009974FD">
      <w:r>
        <w:t>Time:</w:t>
      </w:r>
      <w:r>
        <w:rPr>
          <w:u w:val="single"/>
        </w:rPr>
        <w:tab/>
      </w:r>
      <w:r w:rsidR="00EF2F84">
        <w:rPr>
          <w:u w:val="single"/>
        </w:rPr>
        <w:t>6:55 pm</w:t>
      </w:r>
      <w:r>
        <w:rPr>
          <w:u w:val="single"/>
        </w:rPr>
        <w:tab/>
      </w:r>
    </w:p>
    <w:p w14:paraId="1EEC909B" w14:textId="77777777" w:rsidR="00293925" w:rsidRDefault="00293925"/>
    <w:p w14:paraId="2EF6A5B4" w14:textId="77777777" w:rsidR="00293925" w:rsidRDefault="00293925"/>
    <w:p w14:paraId="12641F8A" w14:textId="4ACD6D19" w:rsidR="007C742C" w:rsidRDefault="004A0D27">
      <w:r>
        <w:t xml:space="preserve">1. </w:t>
      </w:r>
      <w:r w:rsidR="00293925">
        <w:t>Mary Anne opened the meeting</w:t>
      </w:r>
      <w:r w:rsidR="007C742C">
        <w:t xml:space="preserve"> turning the floor over to Brian.  As he is still relatively new in the position, what can he do to help us? </w:t>
      </w:r>
    </w:p>
    <w:p w14:paraId="23ECEED0" w14:textId="77777777" w:rsidR="007C742C" w:rsidRDefault="007C742C" w:rsidP="007C742C">
      <w:pPr>
        <w:pStyle w:val="ListParagraph"/>
        <w:numPr>
          <w:ilvl w:val="0"/>
          <w:numId w:val="1"/>
        </w:numPr>
      </w:pPr>
      <w:r>
        <w:t>BGC are still slow to process.  If have a problem getting it to show after receiving an all clear, email Brian.  He can help.</w:t>
      </w:r>
    </w:p>
    <w:p w14:paraId="0FF531AC" w14:textId="77777777" w:rsidR="007C742C" w:rsidRDefault="007C742C" w:rsidP="007C742C">
      <w:pPr>
        <w:pStyle w:val="ListParagraph"/>
        <w:numPr>
          <w:ilvl w:val="0"/>
          <w:numId w:val="1"/>
        </w:numPr>
      </w:pPr>
      <w:r>
        <w:t xml:space="preserve">APT is still a mess.  If still showing out of date after you’ve completed cert/recert, email </w:t>
      </w:r>
      <w:hyperlink r:id="rId7" w:history="1">
        <w:r w:rsidRPr="002D39DB">
          <w:rPr>
            <w:rStyle w:val="Hyperlink"/>
          </w:rPr>
          <w:t>learn@usaswimming.org</w:t>
        </w:r>
      </w:hyperlink>
      <w:r>
        <w:t xml:space="preserve"> </w:t>
      </w:r>
    </w:p>
    <w:p w14:paraId="09D31B0D" w14:textId="67864060" w:rsidR="004A0D27" w:rsidRDefault="007C742C" w:rsidP="007C742C">
      <w:pPr>
        <w:pStyle w:val="ListParagraph"/>
        <w:numPr>
          <w:ilvl w:val="0"/>
          <w:numId w:val="1"/>
        </w:numPr>
      </w:pPr>
      <w:r>
        <w:t>(</w:t>
      </w:r>
      <w:proofErr w:type="gramStart"/>
      <w:r>
        <w:t>in</w:t>
      </w:r>
      <w:proofErr w:type="gramEnd"/>
      <w:r>
        <w:t xml:space="preserve"> response to a questions from Mary) when an official transfers into the LSC, send Brian the following: </w:t>
      </w:r>
      <w:r w:rsidR="004A0D27">
        <w:t>loosing LSC, their APT date, and their BGC date</w:t>
      </w:r>
    </w:p>
    <w:p w14:paraId="246086AE" w14:textId="3F7E97A6" w:rsidR="007644C1" w:rsidRDefault="007644C1" w:rsidP="007C742C">
      <w:pPr>
        <w:pStyle w:val="ListParagraph"/>
        <w:numPr>
          <w:ilvl w:val="0"/>
          <w:numId w:val="1"/>
        </w:numPr>
      </w:pPr>
      <w:r>
        <w:t xml:space="preserve">Check over the SES website for broken links in the Officials areas; in </w:t>
      </w:r>
      <w:proofErr w:type="gramStart"/>
      <w:r>
        <w:t>general</w:t>
      </w:r>
      <w:proofErr w:type="gramEnd"/>
      <w:r>
        <w:t xml:space="preserve"> send Brian suggestions for changes/modifications to the Officials page (Mary Anne suggested send all recommendations to her for consolidation, she’ll send them forward to Brian)</w:t>
      </w:r>
    </w:p>
    <w:p w14:paraId="768C8AA7" w14:textId="1EE7792D" w:rsidR="00962932" w:rsidRDefault="00962932" w:rsidP="007C742C">
      <w:pPr>
        <w:pStyle w:val="ListParagraph"/>
        <w:numPr>
          <w:ilvl w:val="0"/>
          <w:numId w:val="1"/>
        </w:numPr>
      </w:pPr>
      <w:r>
        <w:t>SC Meet Invite should be ready by the end of the week; 5 Relays total now.</w:t>
      </w:r>
    </w:p>
    <w:p w14:paraId="0D765EAD" w14:textId="23F6CC5F" w:rsidR="004A0D27" w:rsidRPr="00205F81" w:rsidRDefault="004A0D27" w:rsidP="004A0D27">
      <w:pPr>
        <w:rPr>
          <w:rFonts w:cstheme="minorHAnsi"/>
        </w:rPr>
      </w:pPr>
      <w:r w:rsidRPr="00205F81">
        <w:rPr>
          <w:rFonts w:cstheme="minorHAnsi"/>
        </w:rPr>
        <w:t>2. Donna discussed the current state of Meet Marshall requirements.  Yes</w:t>
      </w:r>
      <w:r w:rsidR="00205F81" w:rsidRPr="00205F81">
        <w:rPr>
          <w:rFonts w:cstheme="minorHAnsi"/>
        </w:rPr>
        <w:t>,</w:t>
      </w:r>
      <w:r w:rsidRPr="00205F81">
        <w:rPr>
          <w:rFonts w:cstheme="minorHAnsi"/>
        </w:rPr>
        <w:t xml:space="preserve"> there is great confusion about the state of things. </w:t>
      </w:r>
      <w:r w:rsidR="00205F81">
        <w:rPr>
          <w:rFonts w:cstheme="minorHAnsi"/>
        </w:rPr>
        <w:t>T</w:t>
      </w:r>
      <w:r w:rsidR="00205F81" w:rsidRPr="00205F81">
        <w:rPr>
          <w:rFonts w:cstheme="minorHAnsi"/>
          <w:color w:val="222222"/>
          <w:shd w:val="clear" w:color="auto" w:fill="FFFFFF"/>
        </w:rPr>
        <w:t>eams must have Meet Marshals (MM) for meets.  The confusion was around the requirements associated with being able to serve as a MM.  Since the original discussion, USAS went back to Safe Sport and had them reevaluate the MM position.  They ruled that MM no longer need be nonathlete members of USAS, have BGC, or APT as they are no longer considered to be in a category requiring such.  The requirement to have MM and the numbers specified (along with the duties outlined) will all still apply to all USAS meets.</w:t>
      </w:r>
      <w:r w:rsidRPr="00205F81">
        <w:rPr>
          <w:rFonts w:cstheme="minorHAnsi"/>
        </w:rPr>
        <w:t xml:space="preserve"> Teams still need to have MM (2 1F/1M for timed finals sessions; 4 2F/2M for Prelims/Finals).  MM training is still not in the pipeline.</w:t>
      </w:r>
    </w:p>
    <w:p w14:paraId="0F2205B7" w14:textId="5378448E" w:rsidR="004A0D27" w:rsidRPr="00205F81" w:rsidRDefault="004A0D27" w:rsidP="004A0D27">
      <w:pPr>
        <w:spacing w:after="0"/>
        <w:rPr>
          <w:rFonts w:cstheme="minorHAnsi"/>
        </w:rPr>
      </w:pPr>
      <w:r w:rsidRPr="00205F81">
        <w:rPr>
          <w:rFonts w:cstheme="minorHAnsi"/>
        </w:rPr>
        <w:t xml:space="preserve">3. Larry brought up discrepancies between SES &amp; USA-S Minimum Standards.  Mary Anne asked Larry and Tom to </w:t>
      </w:r>
      <w:r w:rsidR="00205F81" w:rsidRPr="00205F81">
        <w:rPr>
          <w:rFonts w:cstheme="minorHAnsi"/>
        </w:rPr>
        <w:t>investigate</w:t>
      </w:r>
      <w:r w:rsidRPr="00205F81">
        <w:rPr>
          <w:rFonts w:cstheme="minorHAnsi"/>
        </w:rPr>
        <w:t xml:space="preserve"> the issues.  If we are in violation of USA-S or have a higher standard.</w:t>
      </w:r>
      <w:r w:rsidR="007644C1" w:rsidRPr="00205F81">
        <w:rPr>
          <w:rFonts w:cstheme="minorHAnsi"/>
        </w:rPr>
        <w:t xml:space="preserve">  </w:t>
      </w:r>
    </w:p>
    <w:p w14:paraId="039137C0" w14:textId="751474E6" w:rsidR="007644C1" w:rsidRPr="00205F81" w:rsidRDefault="007644C1" w:rsidP="004A0D27">
      <w:pPr>
        <w:spacing w:after="0"/>
        <w:rPr>
          <w:rFonts w:cstheme="minorHAnsi"/>
        </w:rPr>
      </w:pPr>
    </w:p>
    <w:p w14:paraId="2CD58594" w14:textId="4E0B27DC" w:rsidR="007644C1" w:rsidRDefault="007644C1" w:rsidP="004A0D27">
      <w:pPr>
        <w:spacing w:after="0"/>
      </w:pPr>
      <w:r>
        <w:t>4.  Mary Anne asked about how to get the Athlete Reps we are supposed to have – Donna stated this is the Athlete Committee’s responsibility, ask them to support.</w:t>
      </w:r>
    </w:p>
    <w:p w14:paraId="1D050A7A" w14:textId="656F9ED8" w:rsidR="00205F81" w:rsidRDefault="00205F81" w:rsidP="004A0D27">
      <w:pPr>
        <w:spacing w:after="0"/>
      </w:pPr>
    </w:p>
    <w:p w14:paraId="32BA9353" w14:textId="25D290FB" w:rsidR="007644C1" w:rsidRDefault="00FF4CCD" w:rsidP="00FF4CCD">
      <w:pPr>
        <w:spacing w:after="0"/>
      </w:pPr>
      <w:r>
        <w:t>5. Mary Anne is working on developing a rotation plan for Committee members to bring the Committee into compliance with LSC By-Laws.</w:t>
      </w:r>
    </w:p>
    <w:p w14:paraId="1A10B617" w14:textId="77777777" w:rsidR="00FF4CCD" w:rsidRDefault="00FF4CCD" w:rsidP="00FF4CCD">
      <w:pPr>
        <w:spacing w:after="0"/>
      </w:pPr>
    </w:p>
    <w:p w14:paraId="12ED052D" w14:textId="5C9100E4" w:rsidR="007C742C" w:rsidRDefault="00FF4CCD" w:rsidP="004A0D27">
      <w:r>
        <w:t xml:space="preserve">6. </w:t>
      </w:r>
      <w:r w:rsidR="007644C1">
        <w:t xml:space="preserve">Proposed LC Assigned Team.  Recommendations are Britt Blankenship MR, Pete </w:t>
      </w:r>
      <w:proofErr w:type="spellStart"/>
      <w:r w:rsidR="007644C1">
        <w:t>Naldoza</w:t>
      </w:r>
      <w:proofErr w:type="spellEnd"/>
      <w:r w:rsidR="007644C1">
        <w:t xml:space="preserve"> AR, Joe Raines TLCJ, Tiffany Myrick Head Starter.  Mary Anne will present these names to Coaches Matt &amp; Phillip for approval then approach the individuals if the coaches accept them.</w:t>
      </w:r>
    </w:p>
    <w:p w14:paraId="6FE463FE" w14:textId="3B8488B5" w:rsidR="007644C1" w:rsidRDefault="00FF4CCD" w:rsidP="004A0D27">
      <w:r>
        <w:t xml:space="preserve">7. </w:t>
      </w:r>
      <w:r w:rsidR="007644C1">
        <w:t>Upgrades:  Andy Slap to MR; Muldoon</w:t>
      </w:r>
      <w:r w:rsidR="00205F81">
        <w:t>,</w:t>
      </w:r>
      <w:r w:rsidR="007644C1">
        <w:t xml:space="preserve"> </w:t>
      </w:r>
      <w:proofErr w:type="spellStart"/>
      <w:r w:rsidR="007644C1">
        <w:t>DeMotte</w:t>
      </w:r>
      <w:proofErr w:type="spellEnd"/>
      <w:r w:rsidR="007644C1">
        <w:t xml:space="preserve">, </w:t>
      </w:r>
      <w:r w:rsidR="00205F81">
        <w:t xml:space="preserve">and </w:t>
      </w:r>
      <w:r w:rsidR="007644C1">
        <w:t>Parliament to MR</w:t>
      </w:r>
      <w:r w:rsidR="00465F78">
        <w:t>-</w:t>
      </w:r>
      <w:r w:rsidR="007644C1">
        <w:t>Q</w:t>
      </w:r>
      <w:r w:rsidR="00205F81">
        <w:t>.</w:t>
      </w:r>
    </w:p>
    <w:p w14:paraId="37D192E5" w14:textId="3C34834E" w:rsidR="00962932" w:rsidRDefault="00205F81">
      <w:r>
        <w:br w:type="column"/>
      </w:r>
      <w:r w:rsidR="005129E4">
        <w:lastRenderedPageBreak/>
        <w:t xml:space="preserve"> </w:t>
      </w:r>
    </w:p>
    <w:p w14:paraId="73F41C14" w14:textId="77777777" w:rsidR="00962932" w:rsidRDefault="00962932"/>
    <w:p w14:paraId="7547018C" w14:textId="77777777" w:rsidR="00962932" w:rsidRDefault="00962932"/>
    <w:p w14:paraId="721FEB41" w14:textId="6EFF14F9" w:rsidR="00150D09" w:rsidRDefault="00962932">
      <w:r>
        <w:br w:type="column"/>
      </w:r>
      <w:r w:rsidR="00FF4CCD">
        <w:t xml:space="preserve">8. </w:t>
      </w:r>
      <w:r w:rsidR="00205F81">
        <w:t xml:space="preserve">Mary Anne briefly discussed the topics from the Quarterly LSC Chairs’ Meeting the prior Wednesday evening.  The biggest point of discussion was regarding Art. 105 &amp; DQ slips. In other LSC’s it appears the practice is to inform S&amp;T about disability swimmers in their lanes and the S&amp;T won’t make calls based on the disability.  With Art 105 &amp; and the addition onto DQ slips, S&amp;T are supposed to raise their hands to ‘make the call’.  The CJ’s will radio in annotating ‘Art. 105 call’.  This led to a significant amount of discussion.  Anne Lawley halted the discussion </w:t>
      </w:r>
      <w:r>
        <w:t xml:space="preserve">asking all to send questions/concerns to Macie.  She’ll forward them onto the committee for review.  As we train S&amp;T to ‘call what you see </w:t>
      </w:r>
      <w:r w:rsidR="005129E4">
        <w:t xml:space="preserve">but see what you call’, we don’t have to change how we do things other than bring the </w:t>
      </w:r>
      <w:proofErr w:type="gramStart"/>
      <w:r w:rsidR="005129E4">
        <w:t>CJ’s</w:t>
      </w:r>
      <w:proofErr w:type="gramEnd"/>
      <w:r w:rsidR="005129E4">
        <w:t xml:space="preserve"> into the mix.  </w:t>
      </w:r>
      <w:r>
        <w:t xml:space="preserve">Mary noted concern that by identifying the disabled swimmer we won’t be viewing them as the ‘same’.  </w:t>
      </w:r>
      <w:r w:rsidR="005129E4">
        <w:t xml:space="preserve">Donna commented that the new slips won’t be in circulation for a while yet.  </w:t>
      </w:r>
      <w:r>
        <w:t>There is still likely to be significant discussion on how to hand it.  Be awar</w:t>
      </w:r>
      <w:r w:rsidR="00EF2F84">
        <w:t>e</w:t>
      </w:r>
      <w:r>
        <w:t xml:space="preserve"> of the discussion but don’t stress out over it.</w:t>
      </w:r>
    </w:p>
    <w:p w14:paraId="1F6D30DF" w14:textId="628A4466" w:rsidR="00EF2F84" w:rsidRDefault="00EF2F84">
      <w:r>
        <w:t xml:space="preserve">Next meeting is scheduled for </w:t>
      </w:r>
      <w:r w:rsidR="000A50FC">
        <w:t>10 April 5pm Central/6pm Eastern.</w:t>
      </w:r>
    </w:p>
    <w:p w14:paraId="06A6C4B9" w14:textId="47839EBA" w:rsidR="00962932" w:rsidRDefault="00EF2F84">
      <w:r>
        <w:t>Meeting ended at 6:55 pm.</w:t>
      </w:r>
    </w:p>
    <w:p w14:paraId="0DB2DD8A" w14:textId="77777777" w:rsidR="00962932" w:rsidRDefault="00962932"/>
    <w:p w14:paraId="4EAA421C" w14:textId="77777777" w:rsidR="00150D09" w:rsidRDefault="00150D09"/>
    <w:p w14:paraId="29C12B55" w14:textId="77777777" w:rsidR="00150D09" w:rsidRDefault="00150D09"/>
    <w:p w14:paraId="636B4FBF" w14:textId="26DF3E70" w:rsidR="00150D09" w:rsidRDefault="00150D09" w:rsidP="00150D09">
      <w:pPr>
        <w:spacing w:after="0"/>
      </w:pPr>
    </w:p>
    <w:p w14:paraId="4C4E79C1" w14:textId="7D71E8EC" w:rsidR="00150D09" w:rsidRDefault="00150D09" w:rsidP="00150D09">
      <w:pPr>
        <w:spacing w:after="0"/>
      </w:pPr>
    </w:p>
    <w:p w14:paraId="7C6B1ED8" w14:textId="348B4F9D" w:rsidR="00D46066" w:rsidRDefault="00D46066" w:rsidP="00150D09">
      <w:pPr>
        <w:spacing w:after="0"/>
      </w:pPr>
    </w:p>
    <w:p w14:paraId="5F79F959" w14:textId="77777777" w:rsidR="00D46066" w:rsidRDefault="00D46066" w:rsidP="00150D09">
      <w:pPr>
        <w:spacing w:after="0"/>
      </w:pPr>
    </w:p>
    <w:p w14:paraId="2037B0C1" w14:textId="13849A62" w:rsidR="00150D09" w:rsidRDefault="00150D09" w:rsidP="00150D09">
      <w:pPr>
        <w:spacing w:after="0"/>
      </w:pPr>
    </w:p>
    <w:p w14:paraId="612352E7" w14:textId="77777777" w:rsidR="00150D09" w:rsidRPr="00AC3CDB" w:rsidRDefault="00150D09" w:rsidP="00150D09">
      <w:pPr>
        <w:spacing w:after="0"/>
      </w:pPr>
    </w:p>
    <w:sectPr w:rsidR="00150D09" w:rsidRPr="00AC3CDB" w:rsidSect="00205F81">
      <w:headerReference w:type="default" r:id="rId8"/>
      <w:pgSz w:w="12240" w:h="15840"/>
      <w:pgMar w:top="720" w:right="720" w:bottom="720" w:left="720" w:header="720" w:footer="720" w:gutter="0"/>
      <w:cols w:num="2" w:sep="1" w:space="720" w:equalWidth="0">
        <w:col w:w="288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FA10" w14:textId="77777777" w:rsidR="00183CE7" w:rsidRDefault="00183CE7" w:rsidP="00183CE7">
      <w:pPr>
        <w:spacing w:after="0" w:line="240" w:lineRule="auto"/>
      </w:pPr>
      <w:r>
        <w:separator/>
      </w:r>
    </w:p>
  </w:endnote>
  <w:endnote w:type="continuationSeparator" w:id="0">
    <w:p w14:paraId="6813C564" w14:textId="77777777" w:rsidR="00183CE7" w:rsidRDefault="00183CE7" w:rsidP="0018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53EC" w14:textId="77777777" w:rsidR="00183CE7" w:rsidRDefault="00183CE7" w:rsidP="00183CE7">
      <w:pPr>
        <w:spacing w:after="0" w:line="240" w:lineRule="auto"/>
      </w:pPr>
      <w:r>
        <w:separator/>
      </w:r>
    </w:p>
  </w:footnote>
  <w:footnote w:type="continuationSeparator" w:id="0">
    <w:p w14:paraId="1FF999B5" w14:textId="77777777" w:rsidR="00183CE7" w:rsidRDefault="00183CE7" w:rsidP="0018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E87E" w14:textId="18219902" w:rsidR="00183CE7" w:rsidRDefault="00183CE7">
    <w:pPr>
      <w:pStyle w:val="Header"/>
    </w:pPr>
    <w:r>
      <w:t>SES Officials Committee Minutes</w:t>
    </w:r>
  </w:p>
  <w:p w14:paraId="5BF7A649" w14:textId="256D018D" w:rsidR="00183CE7" w:rsidRDefault="00183CE7">
    <w:pPr>
      <w:pStyle w:val="Header"/>
    </w:pPr>
    <w:r>
      <w:t xml:space="preserve">Sunday </w:t>
    </w:r>
    <w:r w:rsidR="00293925">
      <w:t>2022 January 9</w:t>
    </w:r>
  </w:p>
  <w:p w14:paraId="16C4E548" w14:textId="77777777" w:rsidR="00183CE7" w:rsidRDefault="00183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B6F"/>
    <w:multiLevelType w:val="hybridMultilevel"/>
    <w:tmpl w:val="E7F68D50"/>
    <w:lvl w:ilvl="0" w:tplc="D5300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7"/>
    <w:rsid w:val="000A50FC"/>
    <w:rsid w:val="00150D09"/>
    <w:rsid w:val="00183CE7"/>
    <w:rsid w:val="00205F81"/>
    <w:rsid w:val="00254CE2"/>
    <w:rsid w:val="00293925"/>
    <w:rsid w:val="00341931"/>
    <w:rsid w:val="004345D3"/>
    <w:rsid w:val="00465F78"/>
    <w:rsid w:val="004A0D27"/>
    <w:rsid w:val="005129E4"/>
    <w:rsid w:val="007644C1"/>
    <w:rsid w:val="007B3072"/>
    <w:rsid w:val="007C742C"/>
    <w:rsid w:val="007D1521"/>
    <w:rsid w:val="007E3738"/>
    <w:rsid w:val="007E6848"/>
    <w:rsid w:val="00962932"/>
    <w:rsid w:val="009974FD"/>
    <w:rsid w:val="00AC3CDB"/>
    <w:rsid w:val="00D46066"/>
    <w:rsid w:val="00E82F82"/>
    <w:rsid w:val="00EF2F84"/>
    <w:rsid w:val="00FF4CCD"/>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30D4"/>
  <w15:chartTrackingRefBased/>
  <w15:docId w15:val="{8C8E392A-E9FE-41C5-8B68-A41F40F7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E7"/>
  </w:style>
  <w:style w:type="paragraph" w:styleId="Footer">
    <w:name w:val="footer"/>
    <w:basedOn w:val="Normal"/>
    <w:link w:val="FooterChar"/>
    <w:uiPriority w:val="99"/>
    <w:unhideWhenUsed/>
    <w:rsid w:val="0018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E7"/>
  </w:style>
  <w:style w:type="paragraph" w:styleId="ListParagraph">
    <w:name w:val="List Paragraph"/>
    <w:basedOn w:val="Normal"/>
    <w:uiPriority w:val="34"/>
    <w:qFormat/>
    <w:rsid w:val="007C742C"/>
    <w:pPr>
      <w:ind w:left="720"/>
      <w:contextualSpacing/>
    </w:pPr>
  </w:style>
  <w:style w:type="character" w:styleId="Hyperlink">
    <w:name w:val="Hyperlink"/>
    <w:basedOn w:val="DefaultParagraphFont"/>
    <w:uiPriority w:val="99"/>
    <w:unhideWhenUsed/>
    <w:rsid w:val="007C742C"/>
    <w:rPr>
      <w:color w:val="0563C1" w:themeColor="hyperlink"/>
      <w:u w:val="single"/>
    </w:rPr>
  </w:style>
  <w:style w:type="character" w:styleId="UnresolvedMention">
    <w:name w:val="Unresolved Mention"/>
    <w:basedOn w:val="DefaultParagraphFont"/>
    <w:uiPriority w:val="99"/>
    <w:semiHidden/>
    <w:unhideWhenUsed/>
    <w:rsid w:val="007C7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arn@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Petruska</dc:creator>
  <cp:keywords/>
  <dc:description/>
  <cp:lastModifiedBy>Mary Anne Petruska</cp:lastModifiedBy>
  <cp:revision>11</cp:revision>
  <dcterms:created xsi:type="dcterms:W3CDTF">2022-02-01T22:44:00Z</dcterms:created>
  <dcterms:modified xsi:type="dcterms:W3CDTF">2022-03-01T20:30:00Z</dcterms:modified>
</cp:coreProperties>
</file>