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jc w:val="both"/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</w:pP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ab/>
        <w:t>NOMINATIONS FOR BOARD OF DIRECTORS – FALL 2020</w:t>
      </w:r>
      <w:bookmarkStart w:id="0" w:name="_GoBack"/>
      <w:bookmarkEnd w:id="0"/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jc w:val="both"/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</w:pPr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jc w:val="both"/>
        <w:rPr>
          <w:color w:val="000000"/>
        </w:rPr>
      </w:pP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Administrative Vice-Chair – Matt Webber</w:t>
      </w:r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000000"/>
        </w:rPr>
      </w:pPr>
      <w:r>
        <w:rPr>
          <w:rFonts w:ascii="inherit" w:hAnsi="inherit"/>
          <w:color w:val="000000"/>
          <w:spacing w:val="-2"/>
          <w:sz w:val="22"/>
          <w:szCs w:val="22"/>
          <w:bdr w:val="none" w:sz="0" w:space="0" w:color="auto" w:frame="1"/>
        </w:rPr>
        <w:t>Age</w:t>
      </w:r>
      <w:r>
        <w:rPr>
          <w:rFonts w:ascii="inherit" w:hAnsi="inherit"/>
          <w:color w:val="000000"/>
          <w:spacing w:val="-20"/>
          <w:sz w:val="22"/>
          <w:szCs w:val="22"/>
          <w:bdr w:val="none" w:sz="0" w:space="0" w:color="auto" w:frame="1"/>
        </w:rPr>
        <w:t> </w:t>
      </w: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Group</w:t>
      </w:r>
      <w:r>
        <w:rPr>
          <w:rFonts w:ascii="inherit" w:hAnsi="inherit"/>
          <w:color w:val="000000"/>
          <w:spacing w:val="-19"/>
          <w:sz w:val="22"/>
          <w:szCs w:val="22"/>
          <w:bdr w:val="none" w:sz="0" w:space="0" w:color="auto" w:frame="1"/>
        </w:rPr>
        <w:t> </w:t>
      </w: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Vice-Chair – Caroline Bentley</w:t>
      </w:r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jc w:val="both"/>
        <w:rPr>
          <w:color w:val="000000"/>
        </w:rPr>
      </w:pP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 xml:space="preserve">Treasurer – Chris </w:t>
      </w:r>
      <w:proofErr w:type="spellStart"/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Coraggio</w:t>
      </w:r>
      <w:proofErr w:type="spellEnd"/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jc w:val="both"/>
        <w:rPr>
          <w:color w:val="000000"/>
        </w:rPr>
      </w:pP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Central</w:t>
      </w:r>
      <w:r>
        <w:rPr>
          <w:rFonts w:ascii="inherit" w:hAnsi="inherit"/>
          <w:color w:val="000000"/>
          <w:spacing w:val="-19"/>
          <w:sz w:val="22"/>
          <w:szCs w:val="22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</w:rPr>
        <w:t>Administrative Review Board</w:t>
      </w:r>
      <w:r>
        <w:rPr>
          <w:rFonts w:ascii="inherit" w:hAnsi="inherit"/>
          <w:color w:val="1F497D"/>
          <w:sz w:val="22"/>
          <w:szCs w:val="22"/>
          <w:bdr w:val="none" w:sz="0" w:space="0" w:color="auto" w:frame="1"/>
        </w:rPr>
        <w:t> </w:t>
      </w: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member – Joe Reynolds</w:t>
      </w:r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360" w:lineRule="atLeast"/>
        <w:ind w:left="360"/>
        <w:jc w:val="both"/>
        <w:rPr>
          <w:color w:val="000000"/>
        </w:rPr>
      </w:pPr>
      <w:r>
        <w:rPr>
          <w:color w:val="000000"/>
        </w:rPr>
        <w:t>One </w:t>
      </w:r>
      <w:r>
        <w:rPr>
          <w:color w:val="000000"/>
          <w:spacing w:val="-3"/>
          <w:bdr w:val="none" w:sz="0" w:space="0" w:color="auto" w:frame="1"/>
        </w:rPr>
        <w:t>At-Large Administrative</w:t>
      </w:r>
      <w:r>
        <w:rPr>
          <w:color w:val="000000"/>
        </w:rPr>
        <w:t> </w:t>
      </w:r>
      <w:r>
        <w:rPr>
          <w:color w:val="000000"/>
          <w:spacing w:val="-3"/>
          <w:bdr w:val="none" w:sz="0" w:space="0" w:color="auto" w:frame="1"/>
        </w:rPr>
        <w:t>Review Board Member – 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Pam Von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Jouanne</w:t>
      </w:r>
      <w:proofErr w:type="spellEnd"/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420" w:lineRule="atLeast"/>
        <w:ind w:left="360"/>
        <w:jc w:val="both"/>
        <w:rPr>
          <w:color w:val="000000"/>
          <w:sz w:val="28"/>
          <w:szCs w:val="28"/>
        </w:rPr>
      </w:pPr>
      <w:r>
        <w:rPr>
          <w:rFonts w:ascii="inherit" w:hAnsi="inherit"/>
          <w:color w:val="000000"/>
          <w:spacing w:val="-2"/>
          <w:sz w:val="22"/>
          <w:szCs w:val="22"/>
          <w:bdr w:val="none" w:sz="0" w:space="0" w:color="auto" w:frame="1"/>
        </w:rPr>
        <w:t>Two </w:t>
      </w: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alternate Administrative</w:t>
      </w:r>
      <w:r>
        <w:rPr>
          <w:rFonts w:ascii="inherit" w:hAnsi="inherit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Review Board members</w:t>
      </w:r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420" w:lineRule="atLeast"/>
        <w:ind w:left="1800"/>
        <w:jc w:val="both"/>
        <w:rPr>
          <w:color w:val="000000"/>
          <w:sz w:val="28"/>
          <w:szCs w:val="28"/>
        </w:rPr>
      </w:pP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Laura Pitman</w:t>
      </w:r>
    </w:p>
    <w:p w:rsidR="00657065" w:rsidRDefault="00657065" w:rsidP="00657065">
      <w:pPr>
        <w:pStyle w:val="NormalWeb"/>
        <w:shd w:val="clear" w:color="auto" w:fill="FFFFFF"/>
        <w:spacing w:before="0" w:beforeAutospacing="0" w:after="0" w:afterAutospacing="0" w:line="420" w:lineRule="atLeast"/>
        <w:ind w:left="1800"/>
        <w:jc w:val="both"/>
        <w:rPr>
          <w:color w:val="000000"/>
          <w:sz w:val="28"/>
          <w:szCs w:val="28"/>
        </w:rPr>
      </w:pPr>
      <w:r>
        <w:rPr>
          <w:rFonts w:ascii="inherit" w:hAnsi="inherit"/>
          <w:color w:val="000000"/>
          <w:spacing w:val="-3"/>
          <w:sz w:val="22"/>
          <w:szCs w:val="22"/>
          <w:bdr w:val="none" w:sz="0" w:space="0" w:color="auto" w:frame="1"/>
        </w:rPr>
        <w:t>Dan Schultz</w:t>
      </w:r>
    </w:p>
    <w:p w:rsidR="00657065" w:rsidRDefault="00657065"/>
    <w:sectPr w:rsidR="00657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01BA4"/>
    <w:multiLevelType w:val="multilevel"/>
    <w:tmpl w:val="2236B5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65"/>
    <w:rsid w:val="0065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</cp:revision>
  <dcterms:created xsi:type="dcterms:W3CDTF">2020-08-08T11:53:00Z</dcterms:created>
  <dcterms:modified xsi:type="dcterms:W3CDTF">2020-08-08T11:58:00Z</dcterms:modified>
</cp:coreProperties>
</file>