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2" w14:textId="75D0DC67" w:rsidR="004E66EF" w:rsidRPr="000868C3" w:rsidRDefault="009207CE" w:rsidP="000868C3">
      <w:pPr>
        <w:jc w:val="center"/>
        <w:rPr>
          <w:rFonts w:ascii="Arial" w:hAnsi="Arial" w:cs="Arial"/>
          <w:b/>
        </w:rPr>
      </w:pPr>
      <w:r>
        <w:rPr>
          <w:rFonts w:ascii="Arial" w:hAnsi="Arial" w:cs="Arial"/>
          <w:b/>
          <w:u w:val="single"/>
        </w:rPr>
        <w:t xml:space="preserve">Alamo Heights Aquatic Club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0CA736BF"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9207CE">
        <w:rPr>
          <w:rFonts w:ascii="Arial" w:hAnsi="Arial" w:cs="Arial"/>
          <w:b/>
          <w:u w:val="single"/>
        </w:rPr>
        <w:t>Alamo Heights Aquatic Club</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6D1EED1F" w:rsidR="003755FC" w:rsidRDefault="004850F9" w:rsidP="003755FC">
      <w:pPr>
        <w:pStyle w:val="ListParagraph"/>
        <w:numPr>
          <w:ilvl w:val="0"/>
          <w:numId w:val="18"/>
        </w:numPr>
        <w:shd w:val="clear" w:color="auto" w:fill="FFFFFF"/>
        <w:spacing w:after="360"/>
        <w:rPr>
          <w:rFonts w:ascii="Arial" w:hAnsi="Arial" w:cs="Arial"/>
        </w:rPr>
      </w:pPr>
      <w:r>
        <w:rPr>
          <w:rFonts w:ascii="Arial" w:hAnsi="Arial" w:cs="Arial"/>
        </w:rPr>
        <w:t>Contact local law enforcement or the Texas Department of Family and Protective Services (</w:t>
      </w:r>
      <w:r w:rsidRPr="004850F9">
        <w:rPr>
          <w:rFonts w:ascii="Arial" w:hAnsi="Arial" w:cs="Arial"/>
        </w:rPr>
        <w:t>800-252-5400</w:t>
      </w:r>
      <w:r>
        <w:rPr>
          <w:rFonts w:ascii="Arial" w:hAnsi="Arial" w:cs="Arial"/>
        </w:rPr>
        <w:t>)</w:t>
      </w:r>
    </w:p>
    <w:p w14:paraId="5F090221" w14:textId="4CC7E877"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4850F9">
        <w:rPr>
          <w:rFonts w:ascii="Arial" w:hAnsi="Arial" w:cs="Arial"/>
          <w:b/>
          <w:u w:val="single"/>
        </w:rPr>
        <w:t>Alamo Heights Aquatic Club</w:t>
      </w:r>
      <w:r w:rsidR="004850F9">
        <w:rPr>
          <w:rFonts w:ascii="Arial" w:hAnsi="Arial" w:cs="Arial"/>
          <w:b/>
        </w:rPr>
        <w:t xml:space="preserve"> </w:t>
      </w:r>
      <w:r w:rsidRPr="003755FC">
        <w:rPr>
          <w:rFonts w:ascii="Arial" w:hAnsi="Arial" w:cs="Arial"/>
        </w:rPr>
        <w:t>Code of Conduct and violations of the Minor Athlete Abuse Prevention Policy.</w:t>
      </w:r>
    </w:p>
    <w:p w14:paraId="316B8BE1" w14:textId="5EB3F94A" w:rsidR="00844F31" w:rsidRPr="009207CE" w:rsidRDefault="003755FC" w:rsidP="009207CE">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05CEC6B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207CE">
        <w:rPr>
          <w:rFonts w:ascii="Arial" w:hAnsi="Arial" w:cs="Arial"/>
          <w:b/>
          <w:u w:val="single"/>
        </w:rPr>
        <w:t>Alamo Heights Aquatic Club</w:t>
      </w:r>
      <w:r w:rsidR="009207CE"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9207CE">
        <w:rPr>
          <w:rFonts w:ascii="Arial" w:hAnsi="Arial" w:cs="Arial"/>
          <w:b/>
          <w:u w:val="single"/>
        </w:rPr>
        <w:t>Alamo Heights Aquatic Club</w:t>
      </w:r>
      <w:r w:rsidRPr="003755FC">
        <w:rPr>
          <w:rFonts w:ascii="Arial" w:eastAsia="Times New Roman" w:hAnsi="Arial" w:cs="Arial"/>
          <w:shd w:val="clear" w:color="auto" w:fill="FFFFFF"/>
        </w:rPr>
        <w:t xml:space="preserve"> </w:t>
      </w:r>
      <w:r w:rsidR="004850F9">
        <w:rPr>
          <w:rFonts w:ascii="Arial" w:eastAsia="Times New Roman" w:hAnsi="Arial" w:cs="Arial"/>
          <w:shd w:val="clear" w:color="auto" w:fill="FFFFFF"/>
        </w:rPr>
        <w:t>H</w:t>
      </w:r>
      <w:r w:rsidRPr="003755FC">
        <w:rPr>
          <w:rFonts w:ascii="Arial" w:eastAsia="Times New Roman" w:hAnsi="Arial" w:cs="Arial"/>
          <w:shd w:val="clear" w:color="auto" w:fill="FFFFFF"/>
        </w:rPr>
        <w:t xml:space="preserve">ead </w:t>
      </w:r>
      <w:r w:rsidR="004850F9">
        <w:rPr>
          <w:rFonts w:ascii="Arial" w:eastAsia="Times New Roman" w:hAnsi="Arial" w:cs="Arial"/>
          <w:shd w:val="clear" w:color="auto" w:fill="FFFFFF"/>
        </w:rPr>
        <w:t>C</w:t>
      </w:r>
      <w:r w:rsidRPr="003755FC">
        <w:rPr>
          <w:rFonts w:ascii="Arial" w:eastAsia="Times New Roman" w:hAnsi="Arial" w:cs="Arial"/>
          <w:shd w:val="clear" w:color="auto" w:fill="FFFFFF"/>
        </w:rPr>
        <w:t>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68230AF0"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9207CE">
        <w:rPr>
          <w:rFonts w:ascii="Arial" w:hAnsi="Arial" w:cs="Arial"/>
          <w:b/>
          <w:u w:val="single"/>
        </w:rPr>
        <w:t>Alamo Heights Aquatic Club</w:t>
      </w:r>
      <w:r w:rsidR="009207CE"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3630C63D"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207CE">
        <w:rPr>
          <w:rFonts w:ascii="Arial" w:hAnsi="Arial" w:cs="Arial"/>
          <w:b/>
          <w:u w:val="single"/>
        </w:rPr>
        <w:t>Alamo Heights Aquatic Club</w:t>
      </w:r>
      <w:r w:rsidR="009207CE">
        <w:rPr>
          <w:rFonts w:ascii="Arial" w:hAnsi="Arial" w:cs="Arial"/>
          <w:bCs/>
        </w:rPr>
        <w:t xml:space="preserve"> </w:t>
      </w:r>
      <w:r w:rsidRPr="003755FC">
        <w:rPr>
          <w:rFonts w:ascii="Arial" w:hAnsi="Arial" w:cs="Arial"/>
          <w:bCs/>
        </w:rPr>
        <w:t xml:space="preserve">– contact </w:t>
      </w:r>
      <w:r w:rsidR="009207CE">
        <w:rPr>
          <w:rFonts w:ascii="Arial" w:hAnsi="Arial" w:cs="Arial"/>
          <w:bCs/>
        </w:rPr>
        <w:t>the aquatics coordinator at our facility</w:t>
      </w:r>
    </w:p>
    <w:p w14:paraId="5DD8919D" w14:textId="7BC0686B"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w:t>
      </w:r>
      <w:r w:rsidRPr="003755FC">
        <w:rPr>
          <w:rFonts w:ascii="Arial" w:eastAsia="Times New Roman" w:hAnsi="Arial" w:cs="Arial"/>
          <w:shd w:val="clear" w:color="auto" w:fill="FFFFFF"/>
        </w:rPr>
        <w:lastRenderedPageBreak/>
        <w:t xml:space="preserve">Club policies or procedures, the parent/swimmer should notify </w:t>
      </w:r>
      <w:r w:rsidR="004850F9">
        <w:rPr>
          <w:rFonts w:ascii="Arial" w:eastAsia="Times New Roman" w:hAnsi="Arial" w:cs="Arial"/>
          <w:shd w:val="clear" w:color="auto" w:fill="FFFFFF"/>
        </w:rPr>
        <w:t xml:space="preserve">the aquatics coordinator of the Alamo Heights Natatorium </w:t>
      </w:r>
      <w:r w:rsidRPr="003755FC">
        <w:rPr>
          <w:rFonts w:ascii="Arial" w:eastAsia="Times New Roman" w:hAnsi="Arial" w:cs="Arial"/>
          <w:shd w:val="clear" w:color="auto" w:fill="FFFFFF"/>
        </w:rPr>
        <w:t xml:space="preserve">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6F62819B"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207CE">
        <w:rPr>
          <w:rFonts w:ascii="Arial" w:hAnsi="Arial" w:cs="Arial"/>
          <w:b/>
          <w:u w:val="single"/>
        </w:rPr>
        <w:t>Alamo Heights Aquatic Club</w:t>
      </w:r>
      <w:r w:rsidR="009207CE"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4CC36754"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9207CE">
        <w:rPr>
          <w:rFonts w:ascii="Arial" w:hAnsi="Arial" w:cs="Arial"/>
          <w:b/>
          <w:u w:val="single"/>
        </w:rPr>
        <w:t>Alamo Heights Aquatic Club</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3A511CBE"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4850F9">
        <w:rPr>
          <w:rFonts w:ascii="Arial" w:hAnsi="Arial" w:cs="Arial"/>
          <w:b/>
          <w:u w:val="single"/>
        </w:rPr>
        <w:t>Alamo Heights Aquatic Club</w:t>
      </w:r>
      <w:r w:rsidR="004850F9">
        <w:rPr>
          <w:rFonts w:ascii="Arial" w:hAnsi="Arial" w:cs="Arial"/>
          <w:b/>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sectPr w:rsidR="006A0FC7"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B6E9" w14:textId="77777777" w:rsidR="008B2894" w:rsidRDefault="008B2894">
      <w:r>
        <w:separator/>
      </w:r>
    </w:p>
  </w:endnote>
  <w:endnote w:type="continuationSeparator" w:id="0">
    <w:p w14:paraId="2E4C9DE1" w14:textId="77777777" w:rsidR="008B2894" w:rsidRDefault="008B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3921D6">
                    <w:pPr>
                      <w:spacing w:line="223" w:lineRule="exact"/>
                      <w:ind w:left="20"/>
                      <w:rPr>
                        <w:sz w:val="20"/>
                      </w:rPr>
                    </w:pPr>
                    <w:hyperlink r:id="rId2">
                      <w:r>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7AFC" w14:textId="77777777" w:rsidR="008B2894" w:rsidRDefault="008B2894">
      <w:r>
        <w:separator/>
      </w:r>
    </w:p>
  </w:footnote>
  <w:footnote w:type="continuationSeparator" w:id="0">
    <w:p w14:paraId="49B6038B" w14:textId="77777777" w:rsidR="008B2894" w:rsidRDefault="008B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136292866">
    <w:abstractNumId w:val="1"/>
  </w:num>
  <w:num w:numId="2" w16cid:durableId="973952199">
    <w:abstractNumId w:val="16"/>
  </w:num>
  <w:num w:numId="3" w16cid:durableId="1520511948">
    <w:abstractNumId w:val="9"/>
  </w:num>
  <w:num w:numId="4" w16cid:durableId="117259361">
    <w:abstractNumId w:val="14"/>
  </w:num>
  <w:num w:numId="5" w16cid:durableId="1539316498">
    <w:abstractNumId w:val="3"/>
  </w:num>
  <w:num w:numId="6" w16cid:durableId="188178512">
    <w:abstractNumId w:val="15"/>
  </w:num>
  <w:num w:numId="7" w16cid:durableId="195001214">
    <w:abstractNumId w:val="11"/>
  </w:num>
  <w:num w:numId="8" w16cid:durableId="1251310001">
    <w:abstractNumId w:val="10"/>
  </w:num>
  <w:num w:numId="9" w16cid:durableId="1524131837">
    <w:abstractNumId w:val="6"/>
  </w:num>
  <w:num w:numId="10" w16cid:durableId="1418214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7756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60611">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536088891">
    <w:abstractNumId w:val="4"/>
  </w:num>
  <w:num w:numId="14" w16cid:durableId="153645805">
    <w:abstractNumId w:val="12"/>
  </w:num>
  <w:num w:numId="15" w16cid:durableId="146635245">
    <w:abstractNumId w:val="0"/>
  </w:num>
  <w:num w:numId="16" w16cid:durableId="773981741">
    <w:abstractNumId w:val="5"/>
  </w:num>
  <w:num w:numId="17" w16cid:durableId="2100563412">
    <w:abstractNumId w:val="7"/>
  </w:num>
  <w:num w:numId="18" w16cid:durableId="502277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850F9"/>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6F2546"/>
    <w:rsid w:val="0076028F"/>
    <w:rsid w:val="00784F70"/>
    <w:rsid w:val="007C06C7"/>
    <w:rsid w:val="007C7D27"/>
    <w:rsid w:val="00844F31"/>
    <w:rsid w:val="008524C6"/>
    <w:rsid w:val="00876B24"/>
    <w:rsid w:val="008B2894"/>
    <w:rsid w:val="0090044A"/>
    <w:rsid w:val="009125ED"/>
    <w:rsid w:val="009207CE"/>
    <w:rsid w:val="00950B04"/>
    <w:rsid w:val="00993AF5"/>
    <w:rsid w:val="00995E29"/>
    <w:rsid w:val="009C5E6D"/>
    <w:rsid w:val="00A14CD1"/>
    <w:rsid w:val="00A420A4"/>
    <w:rsid w:val="00A63F9C"/>
    <w:rsid w:val="00AA4ED0"/>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Jessica Evans</cp:lastModifiedBy>
  <cp:revision>3</cp:revision>
  <dcterms:created xsi:type="dcterms:W3CDTF">2025-11-14T15:24:00Z</dcterms:created>
  <dcterms:modified xsi:type="dcterms:W3CDTF">2025-11-20T18:05:00Z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