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F689" w14:textId="77777777" w:rsidR="004841CF" w:rsidRDefault="004841CF">
      <w:pPr>
        <w:pStyle w:val="Body0"/>
        <w:jc w:val="center"/>
        <w:rPr>
          <w:b/>
          <w:bCs/>
          <w:sz w:val="48"/>
          <w:szCs w:val="48"/>
        </w:rPr>
      </w:pPr>
    </w:p>
    <w:p w14:paraId="148C5C63" w14:textId="77777777" w:rsidR="004841CF" w:rsidRDefault="004841CF">
      <w:pPr>
        <w:pStyle w:val="Body0"/>
        <w:jc w:val="center"/>
        <w:rPr>
          <w:b/>
          <w:bCs/>
          <w:sz w:val="48"/>
          <w:szCs w:val="48"/>
        </w:rPr>
      </w:pPr>
    </w:p>
    <w:p w14:paraId="720D50C7" w14:textId="77777777" w:rsidR="004841CF" w:rsidRDefault="004841CF">
      <w:pPr>
        <w:pStyle w:val="Body0"/>
        <w:jc w:val="center"/>
        <w:rPr>
          <w:b/>
          <w:bCs/>
          <w:sz w:val="48"/>
          <w:szCs w:val="48"/>
        </w:rPr>
      </w:pPr>
    </w:p>
    <w:p w14:paraId="64E2595E" w14:textId="77777777" w:rsidR="004841CF" w:rsidRDefault="004841CF">
      <w:pPr>
        <w:pStyle w:val="Body0"/>
        <w:jc w:val="center"/>
        <w:rPr>
          <w:b/>
          <w:bCs/>
          <w:sz w:val="48"/>
          <w:szCs w:val="48"/>
        </w:rPr>
      </w:pPr>
    </w:p>
    <w:p w14:paraId="2F60675D" w14:textId="77777777" w:rsidR="004841CF" w:rsidRDefault="004841CF">
      <w:pPr>
        <w:pStyle w:val="Body0"/>
        <w:jc w:val="center"/>
        <w:rPr>
          <w:b/>
          <w:bCs/>
          <w:sz w:val="48"/>
          <w:szCs w:val="48"/>
        </w:rPr>
      </w:pPr>
    </w:p>
    <w:p w14:paraId="2307AB9B" w14:textId="77777777" w:rsidR="004841CF" w:rsidRDefault="004841CF">
      <w:pPr>
        <w:pStyle w:val="Body0"/>
        <w:jc w:val="center"/>
        <w:rPr>
          <w:b/>
          <w:bCs/>
          <w:sz w:val="48"/>
          <w:szCs w:val="48"/>
        </w:rPr>
      </w:pPr>
    </w:p>
    <w:p w14:paraId="0C25E722" w14:textId="77777777" w:rsidR="004841CF" w:rsidRDefault="004841CF">
      <w:pPr>
        <w:pStyle w:val="Body0"/>
        <w:jc w:val="center"/>
        <w:rPr>
          <w:b/>
          <w:bCs/>
          <w:sz w:val="48"/>
          <w:szCs w:val="48"/>
        </w:rPr>
      </w:pPr>
    </w:p>
    <w:p w14:paraId="3205F458" w14:textId="77777777" w:rsidR="004841CF" w:rsidRDefault="004841CF">
      <w:pPr>
        <w:pStyle w:val="Body0"/>
        <w:jc w:val="center"/>
        <w:rPr>
          <w:b/>
          <w:bCs/>
          <w:sz w:val="48"/>
          <w:szCs w:val="48"/>
        </w:rPr>
      </w:pPr>
    </w:p>
    <w:p w14:paraId="052CF963" w14:textId="77777777" w:rsidR="004841CF" w:rsidRDefault="004841CF">
      <w:pPr>
        <w:pStyle w:val="Body0"/>
        <w:jc w:val="center"/>
        <w:rPr>
          <w:b/>
          <w:bCs/>
          <w:sz w:val="48"/>
          <w:szCs w:val="48"/>
        </w:rPr>
      </w:pPr>
    </w:p>
    <w:p w14:paraId="45467306" w14:textId="297B95C2" w:rsidR="00ED63B6" w:rsidRDefault="00000000">
      <w:pPr>
        <w:pStyle w:val="Body0"/>
        <w:jc w:val="center"/>
        <w:rPr>
          <w:b/>
          <w:bCs/>
          <w:sz w:val="48"/>
          <w:szCs w:val="48"/>
        </w:rPr>
      </w:pPr>
      <w:r>
        <w:rPr>
          <w:b/>
          <w:bCs/>
          <w:sz w:val="48"/>
          <w:szCs w:val="48"/>
        </w:rPr>
        <w:t>Mavericks Gymnastics Booster Club</w:t>
      </w:r>
    </w:p>
    <w:p w14:paraId="3AB79076" w14:textId="77777777" w:rsidR="00ED63B6" w:rsidRDefault="00ED63B6">
      <w:pPr>
        <w:pStyle w:val="Body0"/>
      </w:pPr>
    </w:p>
    <w:p w14:paraId="2F2DCC32" w14:textId="5FF8EE9E" w:rsidR="00ED63B6" w:rsidRDefault="00000000">
      <w:pPr>
        <w:pStyle w:val="Body0"/>
        <w:jc w:val="center"/>
        <w:rPr>
          <w:b/>
          <w:bCs/>
          <w:sz w:val="46"/>
          <w:szCs w:val="46"/>
        </w:rPr>
      </w:pPr>
      <w:r>
        <w:rPr>
          <w:b/>
          <w:bCs/>
          <w:sz w:val="48"/>
          <w:szCs w:val="48"/>
        </w:rPr>
        <w:t>Byla</w:t>
      </w:r>
      <w:r w:rsidR="004841CF">
        <w:rPr>
          <w:b/>
          <w:bCs/>
          <w:sz w:val="48"/>
          <w:szCs w:val="48"/>
        </w:rPr>
        <w:t>ws</w:t>
      </w:r>
    </w:p>
    <w:p w14:paraId="0AFF5F07" w14:textId="3A18DEDB" w:rsidR="00ED63B6" w:rsidRDefault="00000000">
      <w:pPr>
        <w:pStyle w:val="Body0"/>
        <w:jc w:val="center"/>
        <w:rPr>
          <w:b/>
          <w:bCs/>
          <w:sz w:val="28"/>
          <w:szCs w:val="28"/>
        </w:rPr>
      </w:pPr>
      <w:r>
        <w:rPr>
          <w:b/>
          <w:bCs/>
          <w:sz w:val="28"/>
          <w:szCs w:val="28"/>
        </w:rPr>
        <w:t>0</w:t>
      </w:r>
      <w:r w:rsidR="004841CF">
        <w:rPr>
          <w:b/>
          <w:bCs/>
          <w:sz w:val="28"/>
          <w:szCs w:val="28"/>
        </w:rPr>
        <w:t>8</w:t>
      </w:r>
      <w:r>
        <w:rPr>
          <w:b/>
          <w:bCs/>
          <w:sz w:val="28"/>
          <w:szCs w:val="28"/>
        </w:rPr>
        <w:t xml:space="preserve"> J</w:t>
      </w:r>
      <w:r w:rsidR="004841CF">
        <w:rPr>
          <w:b/>
          <w:bCs/>
          <w:sz w:val="28"/>
          <w:szCs w:val="28"/>
        </w:rPr>
        <w:t>un</w:t>
      </w:r>
      <w:r>
        <w:rPr>
          <w:b/>
          <w:bCs/>
          <w:sz w:val="28"/>
          <w:szCs w:val="28"/>
        </w:rPr>
        <w:t xml:space="preserve"> 202</w:t>
      </w:r>
      <w:r w:rsidR="004841CF">
        <w:rPr>
          <w:b/>
          <w:bCs/>
          <w:sz w:val="28"/>
          <w:szCs w:val="28"/>
        </w:rPr>
        <w:t>3</w:t>
      </w:r>
    </w:p>
    <w:p w14:paraId="01ED4040" w14:textId="378CB9AC" w:rsidR="00ED63B6" w:rsidRDefault="00000000">
      <w:pPr>
        <w:pStyle w:val="Body0"/>
        <w:jc w:val="center"/>
      </w:pPr>
      <w:r>
        <w:rPr>
          <w:b/>
          <w:bCs/>
          <w:sz w:val="28"/>
          <w:szCs w:val="28"/>
        </w:rPr>
        <w:t>V</w:t>
      </w:r>
      <w:r w:rsidR="004841CF">
        <w:rPr>
          <w:b/>
          <w:bCs/>
          <w:sz w:val="28"/>
          <w:szCs w:val="28"/>
        </w:rPr>
        <w:t>2</w:t>
      </w:r>
      <w:r>
        <w:rPr>
          <w:b/>
          <w:bCs/>
          <w:sz w:val="28"/>
          <w:szCs w:val="28"/>
        </w:rPr>
        <w:t>.0</w:t>
      </w:r>
      <w:r w:rsidR="004841CF">
        <w:rPr>
          <w:b/>
          <w:bCs/>
          <w:sz w:val="28"/>
          <w:szCs w:val="28"/>
        </w:rPr>
        <w:t>0</w:t>
      </w:r>
      <w:r>
        <w:rPr>
          <w:rFonts w:ascii="Arial Unicode MS" w:eastAsia="Arial Unicode MS" w:hAnsi="Arial Unicode MS" w:cs="Arial Unicode MS"/>
          <w:sz w:val="28"/>
          <w:szCs w:val="28"/>
        </w:rPr>
        <w:br w:type="page"/>
      </w:r>
    </w:p>
    <w:p w14:paraId="05C68D47" w14:textId="77777777" w:rsidR="00ED63B6" w:rsidRDefault="00000000">
      <w:pPr>
        <w:pStyle w:val="Body0"/>
        <w:rPr>
          <w:sz w:val="28"/>
          <w:szCs w:val="28"/>
        </w:rPr>
      </w:pPr>
      <w:r>
        <w:rPr>
          <w:sz w:val="28"/>
          <w:szCs w:val="28"/>
        </w:rPr>
        <w:lastRenderedPageBreak/>
        <w:t>1. Document Status and Revision History</w:t>
      </w:r>
    </w:p>
    <w:p w14:paraId="2D268ED9" w14:textId="77777777" w:rsidR="00ED63B6" w:rsidRDefault="00ED63B6">
      <w:pPr>
        <w:pStyle w:val="Body0"/>
        <w:rPr>
          <w:sz w:val="28"/>
          <w:szCs w:val="28"/>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9"/>
        <w:gridCol w:w="2338"/>
        <w:gridCol w:w="2338"/>
        <w:gridCol w:w="2338"/>
      </w:tblGrid>
      <w:tr w:rsidR="00ED63B6" w14:paraId="5BA5BA2D" w14:textId="77777777">
        <w:trPr>
          <w:trHeight w:val="295"/>
          <w:tblHeader/>
        </w:trPr>
        <w:tc>
          <w:tcPr>
            <w:tcW w:w="233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B42F231" w14:textId="77777777" w:rsidR="00ED63B6" w:rsidRDefault="00000000">
            <w:pPr>
              <w:pStyle w:val="TableStyle1"/>
            </w:pPr>
            <w:r>
              <w:rPr>
                <w:rFonts w:eastAsia="Arial Unicode MS" w:cs="Arial Unicode MS"/>
              </w:rPr>
              <w:t>Version</w:t>
            </w:r>
          </w:p>
        </w:tc>
        <w:tc>
          <w:tcPr>
            <w:tcW w:w="233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2520474" w14:textId="77777777" w:rsidR="00ED63B6" w:rsidRDefault="00000000">
            <w:pPr>
              <w:pStyle w:val="TableStyle1"/>
            </w:pPr>
            <w:r>
              <w:rPr>
                <w:rFonts w:eastAsia="Arial Unicode MS" w:cs="Arial Unicode MS"/>
              </w:rPr>
              <w:t>Author</w:t>
            </w:r>
          </w:p>
        </w:tc>
        <w:tc>
          <w:tcPr>
            <w:tcW w:w="233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F818C3C" w14:textId="77777777" w:rsidR="00ED63B6" w:rsidRDefault="00000000">
            <w:pPr>
              <w:pStyle w:val="TableStyle1"/>
            </w:pPr>
            <w:r>
              <w:rPr>
                <w:rFonts w:eastAsia="Arial Unicode MS" w:cs="Arial Unicode MS"/>
              </w:rPr>
              <w:t>Issue Date</w:t>
            </w:r>
          </w:p>
        </w:tc>
        <w:tc>
          <w:tcPr>
            <w:tcW w:w="233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7EDDF8B" w14:textId="77777777" w:rsidR="00ED63B6" w:rsidRDefault="00000000">
            <w:pPr>
              <w:pStyle w:val="TableStyle1"/>
            </w:pPr>
            <w:r>
              <w:rPr>
                <w:rFonts w:eastAsia="Arial Unicode MS" w:cs="Arial Unicode MS"/>
              </w:rPr>
              <w:t>Revisions</w:t>
            </w:r>
          </w:p>
        </w:tc>
      </w:tr>
      <w:tr w:rsidR="00ED63B6" w14:paraId="0FDC6A59" w14:textId="77777777">
        <w:tblPrEx>
          <w:shd w:val="clear" w:color="auto" w:fill="auto"/>
        </w:tblPrEx>
        <w:trPr>
          <w:trHeight w:val="295"/>
        </w:trPr>
        <w:tc>
          <w:tcPr>
            <w:tcW w:w="233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432A6" w14:textId="77777777" w:rsidR="00ED63B6" w:rsidRDefault="00000000">
            <w:pPr>
              <w:pStyle w:val="TableStyle2"/>
            </w:pPr>
            <w:r>
              <w:rPr>
                <w:rFonts w:eastAsia="Arial Unicode MS" w:cs="Arial Unicode MS"/>
              </w:rPr>
              <w:t>V1.00</w:t>
            </w:r>
          </w:p>
        </w:tc>
        <w:tc>
          <w:tcPr>
            <w:tcW w:w="233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78167E" w14:textId="77777777" w:rsidR="00ED63B6" w:rsidRDefault="00000000">
            <w:pPr>
              <w:pStyle w:val="TableStyle2"/>
            </w:pPr>
            <w:r>
              <w:rPr>
                <w:rFonts w:eastAsia="Arial Unicode MS" w:cs="Arial Unicode MS"/>
              </w:rPr>
              <w:t>Christina Matheson</w:t>
            </w:r>
          </w:p>
        </w:tc>
        <w:tc>
          <w:tcPr>
            <w:tcW w:w="233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03DA48" w14:textId="77777777" w:rsidR="00ED63B6" w:rsidRDefault="00ED63B6"/>
        </w:tc>
        <w:tc>
          <w:tcPr>
            <w:tcW w:w="233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D9D566" w14:textId="77777777" w:rsidR="00ED63B6" w:rsidRDefault="00000000">
            <w:pPr>
              <w:pStyle w:val="TableStyle2"/>
            </w:pPr>
            <w:r>
              <w:rPr>
                <w:rFonts w:eastAsia="Arial Unicode MS" w:cs="Arial Unicode MS"/>
              </w:rPr>
              <w:t>First Version</w:t>
            </w:r>
          </w:p>
        </w:tc>
      </w:tr>
      <w:tr w:rsidR="00ED63B6" w14:paraId="57CD1D10"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E885F7" w14:textId="7AD48677" w:rsidR="00ED63B6" w:rsidRPr="004841CF" w:rsidRDefault="004841CF" w:rsidP="004841CF">
            <w:pPr>
              <w:pStyle w:val="TableStyle2"/>
              <w:rPr>
                <w:rFonts w:eastAsia="Arial Unicode MS" w:cs="Arial Unicode MS"/>
              </w:rPr>
            </w:pPr>
            <w:r w:rsidRPr="004841CF">
              <w:rPr>
                <w:rFonts w:eastAsia="Arial Unicode MS" w:cs="Arial Unicode MS"/>
              </w:rPr>
              <w:t>V2.00</w:t>
            </w:r>
          </w:p>
        </w:tc>
        <w:tc>
          <w:tcPr>
            <w:tcW w:w="2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681FF6" w14:textId="7C225474" w:rsidR="00ED63B6" w:rsidRDefault="004841CF" w:rsidP="004841CF">
            <w:pPr>
              <w:pStyle w:val="TableStyle2"/>
            </w:pPr>
            <w:r w:rsidRPr="004841CF">
              <w:rPr>
                <w:rFonts w:eastAsia="Arial Unicode MS" w:cs="Arial Unicode MS"/>
              </w:rPr>
              <w:t>Sennin Kellen</w:t>
            </w:r>
          </w:p>
        </w:tc>
        <w:tc>
          <w:tcPr>
            <w:tcW w:w="2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9EE1ED" w14:textId="77777777" w:rsidR="00ED63B6" w:rsidRDefault="00ED63B6"/>
        </w:tc>
        <w:tc>
          <w:tcPr>
            <w:tcW w:w="2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4E3ED3" w14:textId="660879DA" w:rsidR="00ED63B6" w:rsidRDefault="004841CF" w:rsidP="004841CF">
            <w:pPr>
              <w:pStyle w:val="TableStyle2"/>
            </w:pPr>
            <w:r>
              <w:t>Rewrite</w:t>
            </w:r>
          </w:p>
        </w:tc>
      </w:tr>
      <w:tr w:rsidR="00ED63B6" w14:paraId="79ED235E"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E0C4AD" w14:textId="77777777" w:rsidR="00ED63B6" w:rsidRPr="004841CF" w:rsidRDefault="00ED63B6" w:rsidP="004841CF">
            <w:pPr>
              <w:pStyle w:val="TableStyle2"/>
              <w:rPr>
                <w:rFonts w:eastAsia="Arial Unicode MS" w:cs="Arial Unicode MS"/>
              </w:rPr>
            </w:pP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E62732" w14:textId="77777777" w:rsidR="00ED63B6" w:rsidRDefault="00ED63B6"/>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A76DE" w14:textId="77777777" w:rsidR="00ED63B6" w:rsidRDefault="00ED63B6"/>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EE3FD" w14:textId="77777777" w:rsidR="00ED63B6" w:rsidRDefault="00ED63B6"/>
        </w:tc>
      </w:tr>
      <w:tr w:rsidR="00ED63B6" w14:paraId="6D976E6C"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972D1C6" w14:textId="77777777" w:rsidR="00ED63B6" w:rsidRDefault="00ED63B6"/>
        </w:tc>
        <w:tc>
          <w:tcPr>
            <w:tcW w:w="2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E65FE3" w14:textId="77777777" w:rsidR="00ED63B6" w:rsidRDefault="00ED63B6"/>
        </w:tc>
        <w:tc>
          <w:tcPr>
            <w:tcW w:w="2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F961D3" w14:textId="77777777" w:rsidR="00ED63B6" w:rsidRDefault="00ED63B6"/>
        </w:tc>
        <w:tc>
          <w:tcPr>
            <w:tcW w:w="2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2ADE1B" w14:textId="77777777" w:rsidR="00ED63B6" w:rsidRDefault="00ED63B6"/>
        </w:tc>
      </w:tr>
    </w:tbl>
    <w:p w14:paraId="65742369" w14:textId="77777777" w:rsidR="00ED63B6" w:rsidRDefault="00ED63B6">
      <w:pPr>
        <w:pStyle w:val="Body0"/>
        <w:rPr>
          <w:sz w:val="28"/>
          <w:szCs w:val="28"/>
        </w:rPr>
      </w:pPr>
    </w:p>
    <w:p w14:paraId="337F6EDA" w14:textId="77777777" w:rsidR="00ED63B6" w:rsidRDefault="00ED63B6">
      <w:pPr>
        <w:pStyle w:val="Body0"/>
        <w:rPr>
          <w:sz w:val="28"/>
          <w:szCs w:val="28"/>
        </w:rPr>
      </w:pPr>
    </w:p>
    <w:p w14:paraId="3ACC76C4" w14:textId="77777777" w:rsidR="00ED63B6" w:rsidRDefault="00000000">
      <w:pPr>
        <w:pStyle w:val="Body0"/>
        <w:rPr>
          <w:sz w:val="28"/>
          <w:szCs w:val="28"/>
        </w:rPr>
      </w:pPr>
      <w:r>
        <w:rPr>
          <w:sz w:val="28"/>
          <w:szCs w:val="28"/>
        </w:rPr>
        <w:t>2. Document Authorization</w:t>
      </w:r>
    </w:p>
    <w:p w14:paraId="50F50150" w14:textId="77777777" w:rsidR="00ED63B6" w:rsidRDefault="00ED63B6">
      <w:pPr>
        <w:pStyle w:val="Body0"/>
        <w:rPr>
          <w:sz w:val="28"/>
          <w:szCs w:val="28"/>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7"/>
        <w:gridCol w:w="3118"/>
        <w:gridCol w:w="3118"/>
      </w:tblGrid>
      <w:tr w:rsidR="00ED63B6" w14:paraId="415D92AB" w14:textId="77777777">
        <w:trPr>
          <w:trHeight w:val="295"/>
          <w:tblHeader/>
        </w:trPr>
        <w:tc>
          <w:tcPr>
            <w:tcW w:w="31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240382C" w14:textId="77777777" w:rsidR="00ED63B6" w:rsidRDefault="00000000">
            <w:pPr>
              <w:pStyle w:val="TableStyle1"/>
            </w:pPr>
            <w:r>
              <w:rPr>
                <w:rFonts w:eastAsia="Arial Unicode MS" w:cs="Arial Unicode MS"/>
              </w:rPr>
              <w:t>Name</w:t>
            </w:r>
          </w:p>
        </w:tc>
        <w:tc>
          <w:tcPr>
            <w:tcW w:w="31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4B7CF38" w14:textId="77777777" w:rsidR="00ED63B6" w:rsidRDefault="00000000">
            <w:pPr>
              <w:pStyle w:val="TableStyle1"/>
            </w:pPr>
            <w:r>
              <w:rPr>
                <w:rFonts w:eastAsia="Arial Unicode MS" w:cs="Arial Unicode MS"/>
              </w:rPr>
              <w:t>Title</w:t>
            </w:r>
          </w:p>
        </w:tc>
        <w:tc>
          <w:tcPr>
            <w:tcW w:w="31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A956C04" w14:textId="77777777" w:rsidR="00ED63B6" w:rsidRDefault="00000000">
            <w:pPr>
              <w:pStyle w:val="TableStyle1"/>
            </w:pPr>
            <w:r>
              <w:rPr>
                <w:rFonts w:eastAsia="Arial Unicode MS" w:cs="Arial Unicode MS"/>
              </w:rPr>
              <w:t>Signature</w:t>
            </w:r>
          </w:p>
        </w:tc>
      </w:tr>
      <w:tr w:rsidR="00ED63B6" w14:paraId="623638F8" w14:textId="77777777">
        <w:tblPrEx>
          <w:shd w:val="clear" w:color="auto" w:fill="auto"/>
        </w:tblPrEx>
        <w:trPr>
          <w:trHeight w:val="295"/>
        </w:trPr>
        <w:tc>
          <w:tcPr>
            <w:tcW w:w="31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09352" w14:textId="77777777" w:rsidR="00ED63B6" w:rsidRDefault="00000000">
            <w:pPr>
              <w:pStyle w:val="TableStyle2"/>
            </w:pPr>
            <w:r>
              <w:rPr>
                <w:rFonts w:eastAsia="Arial Unicode MS" w:cs="Arial Unicode MS"/>
              </w:rPr>
              <w:t>Christina Matheson</w:t>
            </w:r>
          </w:p>
        </w:tc>
        <w:tc>
          <w:tcPr>
            <w:tcW w:w="31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8B88" w14:textId="77777777" w:rsidR="00ED63B6" w:rsidRDefault="00000000">
            <w:pPr>
              <w:pStyle w:val="TableStyle2"/>
            </w:pPr>
            <w:r>
              <w:rPr>
                <w:rFonts w:eastAsia="Arial Unicode MS" w:cs="Arial Unicode MS"/>
              </w:rPr>
              <w:t>President</w:t>
            </w:r>
          </w:p>
        </w:tc>
        <w:tc>
          <w:tcPr>
            <w:tcW w:w="31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E5929B" w14:textId="77777777" w:rsidR="00ED63B6" w:rsidRDefault="00ED63B6"/>
        </w:tc>
      </w:tr>
      <w:tr w:rsidR="00ED63B6" w14:paraId="415163D2" w14:textId="77777777">
        <w:tblPrEx>
          <w:shd w:val="clear" w:color="auto" w:fill="auto"/>
        </w:tblPrEx>
        <w:trPr>
          <w:trHeight w:val="295"/>
        </w:trPr>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347B2D" w14:textId="79D370A9" w:rsidR="00ED63B6" w:rsidRDefault="004841CF">
            <w:pPr>
              <w:pStyle w:val="TableStyle2"/>
            </w:pPr>
            <w:r>
              <w:rPr>
                <w:rFonts w:eastAsia="Arial Unicode MS" w:cs="Arial Unicode MS"/>
              </w:rPr>
              <w:t>Alecia Johnson</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665B91" w14:textId="77777777" w:rsidR="00ED63B6" w:rsidRDefault="00000000">
            <w:pPr>
              <w:pStyle w:val="TableStyle2"/>
            </w:pPr>
            <w:r>
              <w:rPr>
                <w:rFonts w:eastAsia="Arial Unicode MS" w:cs="Arial Unicode MS"/>
              </w:rPr>
              <w:t>Vice President</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D3AAEF" w14:textId="77777777" w:rsidR="00ED63B6" w:rsidRDefault="00ED63B6"/>
        </w:tc>
      </w:tr>
      <w:tr w:rsidR="00ED63B6" w14:paraId="02A325F3" w14:textId="77777777">
        <w:tblPrEx>
          <w:shd w:val="clear" w:color="auto" w:fill="auto"/>
        </w:tblPrEx>
        <w:trPr>
          <w:trHeight w:val="295"/>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6F56B0" w14:textId="7DA04911" w:rsidR="00ED63B6" w:rsidRDefault="004841CF">
            <w:pPr>
              <w:pStyle w:val="TableStyle2"/>
            </w:pPr>
            <w:r>
              <w:rPr>
                <w:rFonts w:eastAsia="Arial Unicode MS" w:cs="Arial Unicode MS"/>
              </w:rPr>
              <w:t>Sennin Kellen</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5D9140" w14:textId="77777777" w:rsidR="00ED63B6" w:rsidRDefault="00000000">
            <w:pPr>
              <w:pStyle w:val="TableStyle2"/>
            </w:pPr>
            <w:r>
              <w:rPr>
                <w:rFonts w:eastAsia="Arial Unicode MS" w:cs="Arial Unicode MS"/>
              </w:rPr>
              <w:t>Secretary</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A32FF" w14:textId="77777777" w:rsidR="00ED63B6" w:rsidRDefault="00ED63B6"/>
        </w:tc>
      </w:tr>
      <w:tr w:rsidR="00ED63B6" w14:paraId="5BAA177D" w14:textId="77777777">
        <w:tblPrEx>
          <w:shd w:val="clear" w:color="auto" w:fill="auto"/>
        </w:tblPrEx>
        <w:trPr>
          <w:trHeight w:val="295"/>
        </w:trPr>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7F38F6D" w14:textId="092000E6" w:rsidR="00ED63B6" w:rsidRDefault="00ED63B6">
            <w:pPr>
              <w:pStyle w:val="TableStyle2"/>
            </w:pP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D2329F" w14:textId="77777777" w:rsidR="00ED63B6" w:rsidRDefault="00000000">
            <w:pPr>
              <w:pStyle w:val="TableStyle2"/>
            </w:pPr>
            <w:r>
              <w:rPr>
                <w:rFonts w:eastAsia="Arial Unicode MS" w:cs="Arial Unicode MS"/>
              </w:rPr>
              <w:t>Treasurer</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ECEF6D" w14:textId="77777777" w:rsidR="00ED63B6" w:rsidRDefault="00ED63B6"/>
        </w:tc>
      </w:tr>
      <w:tr w:rsidR="00ED63B6" w14:paraId="29A7C2D3" w14:textId="77777777">
        <w:tblPrEx>
          <w:shd w:val="clear" w:color="auto" w:fill="auto"/>
        </w:tblPrEx>
        <w:trPr>
          <w:trHeight w:val="295"/>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541005" w14:textId="2BCF2470" w:rsidR="00ED63B6" w:rsidRDefault="00ED63B6">
            <w:pPr>
              <w:pStyle w:val="TableStyle2"/>
            </w:pP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76216" w14:textId="557F761E" w:rsidR="00ED63B6" w:rsidRDefault="004841CF">
            <w:pPr>
              <w:pStyle w:val="TableStyle2"/>
            </w:pPr>
            <w:r>
              <w:rPr>
                <w:rFonts w:eastAsia="Arial Unicode MS" w:cs="Arial Unicode MS"/>
              </w:rPr>
              <w:t>Trustee</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AD0C4" w14:textId="77777777" w:rsidR="00ED63B6" w:rsidRDefault="00ED63B6"/>
        </w:tc>
      </w:tr>
    </w:tbl>
    <w:p w14:paraId="1CA776F5" w14:textId="48DA40C8" w:rsidR="00ED63B6" w:rsidRDefault="00000000" w:rsidP="004841CF">
      <w:pPr>
        <w:pStyle w:val="Title"/>
      </w:pPr>
      <w:r>
        <w:rPr>
          <w:rFonts w:ascii="Arial Unicode MS" w:eastAsia="Arial Unicode MS" w:hAnsi="Arial Unicode MS" w:cs="Arial Unicode MS"/>
          <w:b w:val="0"/>
          <w:bCs w:val="0"/>
        </w:rPr>
        <w:br w:type="page"/>
      </w:r>
    </w:p>
    <w:p w14:paraId="5F8B4D80" w14:textId="77777777" w:rsidR="00ED63B6" w:rsidRDefault="00000000">
      <w:pPr>
        <w:pStyle w:val="Body"/>
        <w:rPr>
          <w:sz w:val="34"/>
          <w:szCs w:val="34"/>
        </w:rPr>
      </w:pPr>
      <w:r>
        <w:rPr>
          <w:sz w:val="34"/>
          <w:szCs w:val="34"/>
        </w:rPr>
        <w:lastRenderedPageBreak/>
        <w:t>3. Table of Contents</w:t>
      </w:r>
    </w:p>
    <w:p w14:paraId="7E28FFB0" w14:textId="77777777" w:rsidR="00ED63B6" w:rsidRDefault="00ED63B6">
      <w:pPr>
        <w:pStyle w:val="Body"/>
      </w:pPr>
    </w:p>
    <w:p w14:paraId="05E5FB20" w14:textId="60CAC9C6" w:rsidR="00ED63B6" w:rsidRDefault="00000000" w:rsidP="00FE75C1">
      <w:pPr>
        <w:pStyle w:val="Body"/>
        <w:numPr>
          <w:ilvl w:val="0"/>
          <w:numId w:val="2"/>
        </w:numPr>
        <w:jc w:val="both"/>
      </w:pPr>
      <w:r>
        <w:rPr>
          <w:rFonts w:eastAsia="Arial Unicode MS" w:cs="Arial Unicode MS"/>
        </w:rPr>
        <w:t>Document Status and Revision History…………………</w:t>
      </w:r>
      <w:r w:rsidR="00FE75C1">
        <w:rPr>
          <w:rFonts w:eastAsia="Arial Unicode MS" w:cs="Arial Unicode MS"/>
        </w:rPr>
        <w:t>………….</w:t>
      </w:r>
      <w:r>
        <w:rPr>
          <w:rFonts w:eastAsia="Arial Unicode MS" w:cs="Arial Unicode MS"/>
        </w:rPr>
        <w:t>……</w:t>
      </w:r>
      <w:r w:rsidR="00FE75C1">
        <w:rPr>
          <w:rFonts w:eastAsia="Arial Unicode MS" w:cs="Arial Unicode MS"/>
        </w:rPr>
        <w:t>.</w:t>
      </w:r>
      <w:r>
        <w:rPr>
          <w:rFonts w:eastAsia="Arial Unicode MS" w:cs="Arial Unicode MS"/>
        </w:rPr>
        <w:t>………</w:t>
      </w:r>
      <w:r w:rsidR="00FE75C1">
        <w:rPr>
          <w:rFonts w:eastAsia="Arial Unicode MS" w:cs="Arial Unicode MS"/>
        </w:rPr>
        <w:t>.</w:t>
      </w:r>
      <w:r>
        <w:rPr>
          <w:rFonts w:eastAsia="Arial Unicode MS" w:cs="Arial Unicode MS"/>
        </w:rPr>
        <w:t>………2</w:t>
      </w:r>
    </w:p>
    <w:p w14:paraId="62DFBB96" w14:textId="5C02E69C" w:rsidR="00ED63B6" w:rsidRDefault="00000000" w:rsidP="00FE75C1">
      <w:pPr>
        <w:pStyle w:val="Body"/>
        <w:numPr>
          <w:ilvl w:val="0"/>
          <w:numId w:val="2"/>
        </w:numPr>
        <w:jc w:val="both"/>
      </w:pPr>
      <w:r>
        <w:rPr>
          <w:rFonts w:eastAsia="Arial Unicode MS" w:cs="Arial Unicode MS"/>
        </w:rPr>
        <w:t>Document Authorization………………………………………</w:t>
      </w:r>
      <w:r w:rsidR="00FE75C1">
        <w:rPr>
          <w:rFonts w:eastAsia="Arial Unicode MS" w:cs="Arial Unicode MS"/>
        </w:rPr>
        <w:t>………</w:t>
      </w:r>
      <w:r>
        <w:rPr>
          <w:rFonts w:eastAsia="Arial Unicode MS" w:cs="Arial Unicode MS"/>
        </w:rPr>
        <w:t>………</w:t>
      </w:r>
      <w:proofErr w:type="gramStart"/>
      <w:r>
        <w:rPr>
          <w:rFonts w:eastAsia="Arial Unicode MS" w:cs="Arial Unicode MS"/>
        </w:rPr>
        <w:t>…</w:t>
      </w:r>
      <w:r w:rsidR="00FE75C1">
        <w:rPr>
          <w:rFonts w:eastAsia="Arial Unicode MS" w:cs="Arial Unicode MS"/>
        </w:rPr>
        <w:t>..</w:t>
      </w:r>
      <w:proofErr w:type="gramEnd"/>
      <w:r>
        <w:rPr>
          <w:rFonts w:eastAsia="Arial Unicode MS" w:cs="Arial Unicode MS"/>
        </w:rPr>
        <w:t>………..2</w:t>
      </w:r>
    </w:p>
    <w:p w14:paraId="3C2C55D7" w14:textId="424DCFC7" w:rsidR="00ED63B6" w:rsidRDefault="00000000" w:rsidP="00FE75C1">
      <w:pPr>
        <w:pStyle w:val="Body"/>
        <w:numPr>
          <w:ilvl w:val="0"/>
          <w:numId w:val="2"/>
        </w:numPr>
        <w:jc w:val="both"/>
      </w:pPr>
      <w:r>
        <w:rPr>
          <w:rFonts w:eastAsia="Arial Unicode MS" w:cs="Arial Unicode MS"/>
        </w:rPr>
        <w:t>Table of Contents………………………………………………</w:t>
      </w:r>
      <w:r w:rsidR="00FE75C1">
        <w:rPr>
          <w:rFonts w:eastAsia="Arial Unicode MS" w:cs="Arial Unicode MS"/>
        </w:rPr>
        <w:t>………</w:t>
      </w:r>
      <w:r>
        <w:rPr>
          <w:rFonts w:eastAsia="Arial Unicode MS" w:cs="Arial Unicode MS"/>
        </w:rPr>
        <w:t>…</w:t>
      </w:r>
      <w:r w:rsidR="00FE75C1">
        <w:rPr>
          <w:rFonts w:eastAsia="Arial Unicode MS" w:cs="Arial Unicode MS"/>
        </w:rPr>
        <w:t>.</w:t>
      </w:r>
      <w:r>
        <w:rPr>
          <w:rFonts w:eastAsia="Arial Unicode MS" w:cs="Arial Unicode MS"/>
        </w:rPr>
        <w:t>……………</w:t>
      </w:r>
      <w:proofErr w:type="gramStart"/>
      <w:r>
        <w:rPr>
          <w:rFonts w:eastAsia="Arial Unicode MS" w:cs="Arial Unicode MS"/>
        </w:rPr>
        <w:t>…..</w:t>
      </w:r>
      <w:proofErr w:type="gramEnd"/>
      <w:r>
        <w:rPr>
          <w:rFonts w:eastAsia="Arial Unicode MS" w:cs="Arial Unicode MS"/>
        </w:rPr>
        <w:t>3</w:t>
      </w:r>
    </w:p>
    <w:p w14:paraId="0BE5E59C" w14:textId="15DCE8E5" w:rsidR="00ED63B6" w:rsidRPr="004841CF" w:rsidRDefault="00000000" w:rsidP="00FE75C1">
      <w:pPr>
        <w:pStyle w:val="Body"/>
        <w:numPr>
          <w:ilvl w:val="0"/>
          <w:numId w:val="2"/>
        </w:numPr>
        <w:jc w:val="both"/>
      </w:pPr>
      <w:r>
        <w:rPr>
          <w:rFonts w:eastAsia="Arial Unicode MS" w:cs="Arial Unicode MS"/>
        </w:rPr>
        <w:t>Article I</w:t>
      </w:r>
      <w:r w:rsidR="004841CF">
        <w:rPr>
          <w:rFonts w:eastAsia="Arial Unicode MS" w:cs="Arial Unicode MS"/>
        </w:rPr>
        <w:t xml:space="preserve"> – General </w:t>
      </w:r>
      <w:r>
        <w:rPr>
          <w:rFonts w:eastAsia="Arial Unicode MS" w:cs="Arial Unicode MS"/>
        </w:rPr>
        <w:t>…………………………………………</w:t>
      </w:r>
      <w:r w:rsidR="004841CF">
        <w:rPr>
          <w:rFonts w:eastAsia="Arial Unicode MS" w:cs="Arial Unicode MS"/>
        </w:rPr>
        <w:t>…</w:t>
      </w:r>
      <w:r w:rsidR="00FE75C1">
        <w:rPr>
          <w:rFonts w:eastAsia="Arial Unicode MS" w:cs="Arial Unicode MS"/>
        </w:rPr>
        <w:t>………</w:t>
      </w:r>
      <w:r>
        <w:rPr>
          <w:rFonts w:eastAsia="Arial Unicode MS" w:cs="Arial Unicode MS"/>
        </w:rPr>
        <w:t>……</w:t>
      </w:r>
      <w:r w:rsidR="00FE75C1">
        <w:rPr>
          <w:rFonts w:eastAsia="Arial Unicode MS" w:cs="Arial Unicode MS"/>
        </w:rPr>
        <w:t>.</w:t>
      </w:r>
      <w:r>
        <w:rPr>
          <w:rFonts w:eastAsia="Arial Unicode MS" w:cs="Arial Unicode MS"/>
        </w:rPr>
        <w:t>……………….4</w:t>
      </w:r>
    </w:p>
    <w:p w14:paraId="71BCDCBD" w14:textId="364EDE60" w:rsidR="004841CF" w:rsidRPr="004841CF" w:rsidRDefault="004841CF" w:rsidP="00FE75C1">
      <w:pPr>
        <w:pStyle w:val="Body"/>
        <w:numPr>
          <w:ilvl w:val="0"/>
          <w:numId w:val="2"/>
        </w:numPr>
        <w:jc w:val="both"/>
      </w:pPr>
      <w:r>
        <w:rPr>
          <w:rFonts w:eastAsia="Arial Unicode MS" w:cs="Arial Unicode MS"/>
        </w:rPr>
        <w:t>Article II – Membership………………………………………</w:t>
      </w:r>
      <w:r w:rsidR="00FE75C1">
        <w:rPr>
          <w:rFonts w:eastAsia="Arial Unicode MS" w:cs="Arial Unicode MS"/>
        </w:rPr>
        <w:t>………</w:t>
      </w:r>
      <w:r>
        <w:rPr>
          <w:rFonts w:eastAsia="Arial Unicode MS" w:cs="Arial Unicode MS"/>
        </w:rPr>
        <w:t>…………………</w:t>
      </w:r>
      <w:proofErr w:type="gramStart"/>
      <w:r>
        <w:rPr>
          <w:rFonts w:eastAsia="Arial Unicode MS" w:cs="Arial Unicode MS"/>
        </w:rPr>
        <w:t>…..</w:t>
      </w:r>
      <w:proofErr w:type="gramEnd"/>
      <w:r>
        <w:rPr>
          <w:rFonts w:eastAsia="Arial Unicode MS" w:cs="Arial Unicode MS"/>
        </w:rPr>
        <w:t>5</w:t>
      </w:r>
    </w:p>
    <w:p w14:paraId="618BD7FA" w14:textId="25174985" w:rsidR="004841CF" w:rsidRPr="004841CF" w:rsidRDefault="004841CF" w:rsidP="00FE75C1">
      <w:pPr>
        <w:pStyle w:val="Body"/>
        <w:numPr>
          <w:ilvl w:val="0"/>
          <w:numId w:val="2"/>
        </w:numPr>
        <w:jc w:val="both"/>
      </w:pPr>
      <w:r>
        <w:rPr>
          <w:rFonts w:eastAsia="Arial Unicode MS" w:cs="Arial Unicode MS"/>
        </w:rPr>
        <w:t>Article III – Organization……………………………………</w:t>
      </w:r>
      <w:r w:rsidR="00FE75C1">
        <w:rPr>
          <w:rFonts w:eastAsia="Arial Unicode MS" w:cs="Arial Unicode MS"/>
        </w:rPr>
        <w:t>……….</w:t>
      </w:r>
      <w:r>
        <w:rPr>
          <w:rFonts w:eastAsia="Arial Unicode MS" w:cs="Arial Unicode MS"/>
        </w:rPr>
        <w:t>………………………6</w:t>
      </w:r>
    </w:p>
    <w:p w14:paraId="6A143FED" w14:textId="27563F90" w:rsidR="004841CF" w:rsidRPr="004841CF" w:rsidRDefault="004841CF" w:rsidP="00FE75C1">
      <w:pPr>
        <w:pStyle w:val="Body"/>
        <w:numPr>
          <w:ilvl w:val="0"/>
          <w:numId w:val="2"/>
        </w:numPr>
        <w:jc w:val="both"/>
      </w:pPr>
      <w:r>
        <w:rPr>
          <w:rFonts w:eastAsia="Arial Unicode MS" w:cs="Arial Unicode MS"/>
        </w:rPr>
        <w:t>Article IV – Finance………………………………………</w:t>
      </w:r>
      <w:r w:rsidR="00FE75C1">
        <w:rPr>
          <w:rFonts w:eastAsia="Arial Unicode MS" w:cs="Arial Unicode MS"/>
        </w:rPr>
        <w:t>………</w:t>
      </w:r>
      <w:r>
        <w:rPr>
          <w:rFonts w:eastAsia="Arial Unicode MS" w:cs="Arial Unicode MS"/>
        </w:rPr>
        <w:t>………………</w:t>
      </w:r>
      <w:proofErr w:type="gramStart"/>
      <w:r>
        <w:rPr>
          <w:rFonts w:eastAsia="Arial Unicode MS" w:cs="Arial Unicode MS"/>
        </w:rPr>
        <w:t>…..</w:t>
      </w:r>
      <w:proofErr w:type="gramEnd"/>
      <w:r>
        <w:rPr>
          <w:rFonts w:eastAsia="Arial Unicode MS" w:cs="Arial Unicode MS"/>
        </w:rPr>
        <w:t>……11</w:t>
      </w:r>
    </w:p>
    <w:p w14:paraId="295F3E3A" w14:textId="4C945777" w:rsidR="004841CF" w:rsidRPr="00FE75C1" w:rsidRDefault="004841CF" w:rsidP="00FE75C1">
      <w:pPr>
        <w:pStyle w:val="Body"/>
        <w:numPr>
          <w:ilvl w:val="0"/>
          <w:numId w:val="2"/>
        </w:numPr>
        <w:jc w:val="both"/>
      </w:pPr>
      <w:r>
        <w:rPr>
          <w:rFonts w:eastAsia="Arial Unicode MS" w:cs="Arial Unicode MS"/>
        </w:rPr>
        <w:t>Article V – Fiscal Accountability…………………………</w:t>
      </w:r>
      <w:r w:rsidR="00FE75C1">
        <w:rPr>
          <w:rFonts w:eastAsia="Arial Unicode MS" w:cs="Arial Unicode MS"/>
        </w:rPr>
        <w:t>……….</w:t>
      </w:r>
      <w:r>
        <w:rPr>
          <w:rFonts w:eastAsia="Arial Unicode MS" w:cs="Arial Unicode MS"/>
        </w:rPr>
        <w:t>……………………….12</w:t>
      </w:r>
    </w:p>
    <w:p w14:paraId="0D724372" w14:textId="22F605D9" w:rsidR="00FE75C1" w:rsidRPr="00FE75C1" w:rsidRDefault="00FE75C1" w:rsidP="00FE75C1">
      <w:pPr>
        <w:pStyle w:val="Body"/>
        <w:numPr>
          <w:ilvl w:val="0"/>
          <w:numId w:val="2"/>
        </w:numPr>
        <w:jc w:val="both"/>
      </w:pPr>
      <w:r>
        <w:rPr>
          <w:rFonts w:eastAsia="Arial Unicode MS" w:cs="Arial Unicode MS"/>
        </w:rPr>
        <w:t>Article VI – M</w:t>
      </w:r>
      <w:r>
        <w:rPr>
          <w:rFonts w:eastAsia="Arial Unicode MS" w:cs="Arial Unicode MS" w:hint="eastAsia"/>
        </w:rPr>
        <w:t>e</w:t>
      </w:r>
      <w:r>
        <w:rPr>
          <w:rFonts w:eastAsia="Arial Unicode MS" w:cs="Arial Unicode MS"/>
        </w:rPr>
        <w:t>etings……………………………………………….………………………13</w:t>
      </w:r>
    </w:p>
    <w:p w14:paraId="03813793" w14:textId="46149350" w:rsidR="00FE75C1" w:rsidRPr="00FE75C1" w:rsidRDefault="00FE75C1" w:rsidP="00FE75C1">
      <w:pPr>
        <w:pStyle w:val="Body"/>
        <w:numPr>
          <w:ilvl w:val="0"/>
          <w:numId w:val="2"/>
        </w:numPr>
        <w:jc w:val="both"/>
      </w:pPr>
      <w:r>
        <w:rPr>
          <w:rFonts w:eastAsia="Arial Unicode MS" w:cs="Arial Unicode MS"/>
        </w:rPr>
        <w:t>Article VII – Fundraising………………………………………….……………………</w:t>
      </w:r>
      <w:proofErr w:type="gramStart"/>
      <w:r>
        <w:rPr>
          <w:rFonts w:eastAsia="Arial Unicode MS" w:cs="Arial Unicode MS"/>
        </w:rPr>
        <w:t>…..</w:t>
      </w:r>
      <w:proofErr w:type="gramEnd"/>
      <w:r>
        <w:rPr>
          <w:rFonts w:eastAsia="Arial Unicode MS" w:cs="Arial Unicode MS"/>
        </w:rPr>
        <w:t>14</w:t>
      </w:r>
    </w:p>
    <w:p w14:paraId="5D8B6C1A" w14:textId="7A348E3F" w:rsidR="00FE75C1" w:rsidRPr="00FE75C1" w:rsidRDefault="00FE75C1" w:rsidP="00FE75C1">
      <w:pPr>
        <w:pStyle w:val="Body"/>
        <w:numPr>
          <w:ilvl w:val="0"/>
          <w:numId w:val="2"/>
        </w:numPr>
        <w:jc w:val="both"/>
      </w:pPr>
      <w:r>
        <w:rPr>
          <w:rFonts w:eastAsia="Arial Unicode MS" w:cs="Arial Unicode MS"/>
        </w:rPr>
        <w:t>Article VIII – Other…………………………………………….……………………………14</w:t>
      </w:r>
    </w:p>
    <w:p w14:paraId="5970BB38" w14:textId="194B54E8" w:rsidR="00FE75C1" w:rsidRDefault="00FE75C1" w:rsidP="00FE75C1">
      <w:pPr>
        <w:pStyle w:val="Body"/>
        <w:numPr>
          <w:ilvl w:val="0"/>
          <w:numId w:val="2"/>
        </w:numPr>
        <w:jc w:val="both"/>
      </w:pPr>
      <w:r>
        <w:rPr>
          <w:rFonts w:eastAsia="Arial Unicode MS" w:cs="Arial Unicode MS"/>
        </w:rPr>
        <w:t>Article IX – Amendments…………………………………….……………………………1</w:t>
      </w:r>
      <w:r w:rsidR="004654E8">
        <w:rPr>
          <w:rFonts w:eastAsia="Arial Unicode MS" w:cs="Arial Unicode MS"/>
        </w:rPr>
        <w:t>5</w:t>
      </w:r>
    </w:p>
    <w:p w14:paraId="0DA6569C" w14:textId="77777777" w:rsidR="00ED63B6" w:rsidRDefault="00000000" w:rsidP="00FE75C1">
      <w:pPr>
        <w:pStyle w:val="Body"/>
        <w:ind w:left="393"/>
        <w:jc w:val="both"/>
      </w:pPr>
      <w:r>
        <w:rPr>
          <w:rFonts w:ascii="Arial Unicode MS" w:eastAsia="Arial Unicode MS" w:hAnsi="Arial Unicode MS" w:cs="Arial Unicode MS"/>
        </w:rPr>
        <w:br w:type="page"/>
      </w:r>
    </w:p>
    <w:p w14:paraId="41555658" w14:textId="77777777" w:rsidR="00ED63B6" w:rsidRDefault="00000000">
      <w:pPr>
        <w:pStyle w:val="Body"/>
        <w:rPr>
          <w:b/>
          <w:bCs/>
          <w:sz w:val="32"/>
          <w:szCs w:val="32"/>
        </w:rPr>
      </w:pPr>
      <w:r>
        <w:rPr>
          <w:b/>
          <w:bCs/>
          <w:sz w:val="32"/>
          <w:szCs w:val="32"/>
        </w:rPr>
        <w:lastRenderedPageBreak/>
        <w:t>4. Article I - General</w:t>
      </w:r>
    </w:p>
    <w:p w14:paraId="01DE463D" w14:textId="77777777" w:rsidR="00ED63B6" w:rsidRDefault="00000000">
      <w:pPr>
        <w:pStyle w:val="Body"/>
        <w:rPr>
          <w:b/>
          <w:bCs/>
          <w:sz w:val="32"/>
          <w:szCs w:val="32"/>
        </w:rPr>
      </w:pPr>
      <w:r>
        <w:rPr>
          <w:b/>
          <w:bCs/>
          <w:sz w:val="32"/>
          <w:szCs w:val="32"/>
        </w:rPr>
        <w:t>4.1 Organizational Name</w:t>
      </w:r>
    </w:p>
    <w:p w14:paraId="47394496" w14:textId="7655E6EE" w:rsidR="00ED63B6" w:rsidRDefault="00000000">
      <w:pPr>
        <w:pStyle w:val="Body"/>
      </w:pPr>
      <w:r>
        <w:rPr>
          <w:rFonts w:eastAsia="Arial Unicode MS" w:cs="Arial Unicode MS"/>
        </w:rPr>
        <w:t>The name of this organization is Mavericks Gymnastics Booster Club</w:t>
      </w:r>
      <w:r w:rsidR="00FE75C1">
        <w:rPr>
          <w:rFonts w:eastAsia="Arial Unicode MS" w:cs="Arial Unicode MS"/>
        </w:rPr>
        <w:t>.</w:t>
      </w:r>
    </w:p>
    <w:p w14:paraId="7B0911B2" w14:textId="77777777" w:rsidR="00ED63B6" w:rsidRDefault="00000000">
      <w:pPr>
        <w:pStyle w:val="Body"/>
        <w:rPr>
          <w:b/>
          <w:bCs/>
          <w:sz w:val="32"/>
          <w:szCs w:val="32"/>
        </w:rPr>
      </w:pPr>
      <w:r>
        <w:rPr>
          <w:b/>
          <w:bCs/>
          <w:sz w:val="32"/>
          <w:szCs w:val="32"/>
        </w:rPr>
        <w:t>4.2 Purpose</w:t>
      </w:r>
    </w:p>
    <w:p w14:paraId="25F8DD64" w14:textId="70C6D1F7" w:rsidR="00ED63B6" w:rsidRDefault="00000000">
      <w:pPr>
        <w:pStyle w:val="Body"/>
      </w:pPr>
      <w:r>
        <w:rPr>
          <w:rFonts w:eastAsia="Arial Unicode MS" w:cs="Arial Unicode MS"/>
        </w:rPr>
        <w:t>This organization is intended to operate as a 501(c)(3) non-profit to foster and promote the art of youth, girls</w:t>
      </w:r>
      <w:r w:rsidR="00FE75C1">
        <w:rPr>
          <w:rFonts w:eastAsia="Arial Unicode MS" w:cs="Arial Unicode MS"/>
        </w:rPr>
        <w:t>’</w:t>
      </w:r>
      <w:r>
        <w:rPr>
          <w:rFonts w:eastAsia="Arial Unicode MS" w:cs="Arial Unicode MS"/>
        </w:rPr>
        <w:t xml:space="preserve"> gymnastics in amateur gymnastics competitions and training with the ultimate objective of fostering and preparing the Team for local, state, collegiate</w:t>
      </w:r>
      <w:r w:rsidR="00FE75C1">
        <w:rPr>
          <w:rFonts w:eastAsia="Arial Unicode MS" w:cs="Arial Unicode MS"/>
        </w:rPr>
        <w:t>,</w:t>
      </w:r>
      <w:r>
        <w:rPr>
          <w:rFonts w:eastAsia="Arial Unicode MS" w:cs="Arial Unicode MS"/>
        </w:rPr>
        <w:t xml:space="preserve"> and national competitions. The organization is purposed to promote youth gymnastics, education, to reduce childhood obesity, and juvenile delinquency.  The organization is a non-profit, fundraising entity which exists to support the developmental, compulsory, optional, XCEL</w:t>
      </w:r>
      <w:r w:rsidR="00FE75C1">
        <w:rPr>
          <w:rFonts w:eastAsia="Arial Unicode MS" w:cs="Arial Unicode MS"/>
        </w:rPr>
        <w:t>,</w:t>
      </w:r>
      <w:r>
        <w:rPr>
          <w:rFonts w:eastAsia="Arial Unicode MS" w:cs="Arial Unicode MS"/>
        </w:rPr>
        <w:t xml:space="preserve"> and elite gymnasts of Mavericks Gymnastics, San Antonio, TX.</w:t>
      </w:r>
    </w:p>
    <w:p w14:paraId="57520564" w14:textId="77777777" w:rsidR="00ED63B6" w:rsidRDefault="00000000">
      <w:pPr>
        <w:pStyle w:val="Body"/>
        <w:rPr>
          <w:b/>
          <w:bCs/>
          <w:sz w:val="32"/>
          <w:szCs w:val="32"/>
        </w:rPr>
      </w:pPr>
      <w:r>
        <w:rPr>
          <w:b/>
          <w:bCs/>
          <w:sz w:val="32"/>
          <w:szCs w:val="32"/>
        </w:rPr>
        <w:t>4.3 Objectives</w:t>
      </w:r>
    </w:p>
    <w:p w14:paraId="00A5B2C9" w14:textId="6C72FB4B" w:rsidR="00ED63B6" w:rsidRDefault="00000000">
      <w:pPr>
        <w:pStyle w:val="Body"/>
      </w:pPr>
      <w:r>
        <w:rPr>
          <w:rFonts w:eastAsia="Arial Unicode MS" w:cs="Arial Unicode MS"/>
        </w:rPr>
        <w:t>Support the emotional, mental</w:t>
      </w:r>
      <w:r w:rsidR="00FE75C1">
        <w:rPr>
          <w:rFonts w:eastAsia="Arial Unicode MS" w:cs="Arial Unicode MS"/>
        </w:rPr>
        <w:t>,</w:t>
      </w:r>
      <w:r>
        <w:rPr>
          <w:rFonts w:eastAsia="Arial Unicode MS" w:cs="Arial Unicode MS"/>
        </w:rPr>
        <w:t xml:space="preserve"> and physical development of all gymnasts</w:t>
      </w:r>
      <w:r w:rsidR="00FE75C1">
        <w:rPr>
          <w:rFonts w:eastAsia="Arial Unicode MS" w:cs="Arial Unicode MS"/>
        </w:rPr>
        <w:t xml:space="preserve"> </w:t>
      </w:r>
      <w:r>
        <w:rPr>
          <w:rFonts w:eastAsia="Arial Unicode MS" w:cs="Arial Unicode MS"/>
        </w:rPr>
        <w:t>throughout their t</w:t>
      </w:r>
      <w:r w:rsidR="00FE75C1">
        <w:rPr>
          <w:rFonts w:eastAsia="Arial Unicode MS" w:cs="Arial Unicode MS"/>
        </w:rPr>
        <w:t>enure</w:t>
      </w:r>
      <w:r>
        <w:rPr>
          <w:rFonts w:eastAsia="Arial Unicode MS" w:cs="Arial Unicode MS"/>
        </w:rPr>
        <w:t xml:space="preserve"> as members of Mavericks Gymnastics Booster Club.</w:t>
      </w:r>
    </w:p>
    <w:p w14:paraId="6FC87A3F" w14:textId="061B9D6C" w:rsidR="00ED63B6" w:rsidRDefault="00000000">
      <w:pPr>
        <w:pStyle w:val="Body"/>
        <w:numPr>
          <w:ilvl w:val="0"/>
          <w:numId w:val="4"/>
        </w:numPr>
      </w:pPr>
      <w:r>
        <w:rPr>
          <w:rFonts w:eastAsia="Arial Unicode MS" w:cs="Arial Unicode MS"/>
        </w:rPr>
        <w:t>Promote sportsmanship and fellowship within the membership.</w:t>
      </w:r>
    </w:p>
    <w:p w14:paraId="7906A9B0" w14:textId="2FC488F8" w:rsidR="00ED63B6" w:rsidRDefault="00000000">
      <w:pPr>
        <w:pStyle w:val="Body"/>
        <w:numPr>
          <w:ilvl w:val="0"/>
          <w:numId w:val="4"/>
        </w:numPr>
      </w:pPr>
      <w:r>
        <w:rPr>
          <w:rFonts w:eastAsia="Arial Unicode MS" w:cs="Arial Unicode MS"/>
        </w:rPr>
        <w:t xml:space="preserve">Provide financial support for Mavericks Gymnastics Booster Club </w:t>
      </w:r>
      <w:r w:rsidR="00FE75C1">
        <w:rPr>
          <w:rFonts w:eastAsia="Arial Unicode MS" w:cs="Arial Unicode MS"/>
        </w:rPr>
        <w:t xml:space="preserve">competitive </w:t>
      </w:r>
      <w:r>
        <w:rPr>
          <w:rFonts w:eastAsia="Arial Unicode MS" w:cs="Arial Unicode MS"/>
        </w:rPr>
        <w:t xml:space="preserve">gymnasts in all levels of competition. </w:t>
      </w:r>
    </w:p>
    <w:p w14:paraId="0FA8B269" w14:textId="59F5BA9D" w:rsidR="00ED63B6" w:rsidRDefault="00000000">
      <w:pPr>
        <w:pStyle w:val="Body"/>
        <w:numPr>
          <w:ilvl w:val="0"/>
          <w:numId w:val="4"/>
        </w:numPr>
      </w:pPr>
      <w:r>
        <w:rPr>
          <w:rFonts w:eastAsia="Arial Unicode MS" w:cs="Arial Unicode MS"/>
        </w:rPr>
        <w:t>Conduct activities IAW the USA Gymnastics rules and in an ethical manner</w:t>
      </w:r>
      <w:r w:rsidR="00FE75C1">
        <w:rPr>
          <w:rFonts w:eastAsia="Arial Unicode MS" w:cs="Arial Unicode MS"/>
        </w:rPr>
        <w:t xml:space="preserve">, </w:t>
      </w:r>
      <w:r>
        <w:rPr>
          <w:rFonts w:eastAsia="Arial Unicode MS" w:cs="Arial Unicode MS"/>
        </w:rPr>
        <w:t>ensuring fairness and reason in all decisions.</w:t>
      </w:r>
    </w:p>
    <w:p w14:paraId="55D12828" w14:textId="77777777" w:rsidR="00ED63B6" w:rsidRDefault="00000000">
      <w:pPr>
        <w:pStyle w:val="Body"/>
        <w:rPr>
          <w:b/>
          <w:bCs/>
          <w:sz w:val="32"/>
          <w:szCs w:val="32"/>
        </w:rPr>
      </w:pPr>
      <w:r>
        <w:rPr>
          <w:b/>
          <w:bCs/>
          <w:sz w:val="32"/>
          <w:szCs w:val="32"/>
        </w:rPr>
        <w:t>4.4 Basic Policies</w:t>
      </w:r>
    </w:p>
    <w:p w14:paraId="53FE6158" w14:textId="021E50D7" w:rsidR="00ED63B6" w:rsidRDefault="00000000">
      <w:pPr>
        <w:pStyle w:val="Body"/>
        <w:numPr>
          <w:ilvl w:val="0"/>
          <w:numId w:val="5"/>
        </w:numPr>
      </w:pPr>
      <w:r>
        <w:rPr>
          <w:rFonts w:eastAsia="Arial Unicode MS" w:cs="Arial Unicode MS"/>
        </w:rPr>
        <w:t>The Booster Club shall be noncommercial, nonsectarian</w:t>
      </w:r>
      <w:r w:rsidR="00FE75C1">
        <w:rPr>
          <w:rFonts w:eastAsia="Arial Unicode MS" w:cs="Arial Unicode MS"/>
        </w:rPr>
        <w:t>,</w:t>
      </w:r>
      <w:r>
        <w:rPr>
          <w:rFonts w:eastAsia="Arial Unicode MS" w:cs="Arial Unicode MS"/>
        </w:rPr>
        <w:t xml:space="preserve"> and nonpartisan.</w:t>
      </w:r>
    </w:p>
    <w:p w14:paraId="60E94C80" w14:textId="4304F57F" w:rsidR="00ED63B6" w:rsidRDefault="00000000">
      <w:pPr>
        <w:pStyle w:val="Body"/>
        <w:numPr>
          <w:ilvl w:val="0"/>
          <w:numId w:val="4"/>
        </w:numPr>
      </w:pPr>
      <w:r>
        <w:rPr>
          <w:rFonts w:eastAsia="Arial Unicode MS" w:cs="Arial Unicode MS"/>
        </w:rPr>
        <w:t>No part of the net earnings of the Booster Club shall inure to the personal benefit of its members, directors, officers</w:t>
      </w:r>
      <w:r w:rsidR="00FE75C1">
        <w:rPr>
          <w:rFonts w:eastAsia="Arial Unicode MS" w:cs="Arial Unicode MS"/>
        </w:rPr>
        <w:t>,</w:t>
      </w:r>
      <w:r>
        <w:rPr>
          <w:rFonts w:eastAsia="Arial Unicode MS" w:cs="Arial Unicode MS"/>
        </w:rPr>
        <w:t xml:space="preserve"> or other private persons for services rendered except that the Booster Club shall be authorized and empowered to pay reasonable compensation for services rendered and to make payments and distributions in furtherance of the purposes set forth in Article I. </w:t>
      </w:r>
    </w:p>
    <w:p w14:paraId="7128BB0A" w14:textId="7FFEE5E7" w:rsidR="00ED63B6" w:rsidRDefault="00000000">
      <w:pPr>
        <w:pStyle w:val="Body"/>
        <w:numPr>
          <w:ilvl w:val="0"/>
          <w:numId w:val="4"/>
        </w:numPr>
      </w:pPr>
      <w:r>
        <w:rPr>
          <w:rFonts w:eastAsia="Arial Unicode MS" w:cs="Arial Unicode MS"/>
        </w:rPr>
        <w:t>Notwithstanding any other provision of these articles, the Booster Club shall not carry on any other activities not permitted to be carried o</w:t>
      </w:r>
      <w:r w:rsidR="00FE75C1">
        <w:rPr>
          <w:rFonts w:eastAsia="Arial Unicode MS" w:cs="Arial Unicode MS"/>
        </w:rPr>
        <w:t>ut</w:t>
      </w:r>
      <w:r>
        <w:rPr>
          <w:rFonts w:eastAsia="Arial Unicode MS" w:cs="Arial Unicode MS"/>
        </w:rPr>
        <w:t xml:space="preserve"> by an organization exempt from federal income tax under Section 50</w:t>
      </w:r>
      <w:r w:rsidR="00906CBA">
        <w:rPr>
          <w:rFonts w:eastAsia="Arial Unicode MS" w:cs="Arial Unicode MS"/>
        </w:rPr>
        <w:t>1</w:t>
      </w:r>
      <w:r>
        <w:rPr>
          <w:rFonts w:eastAsia="Arial Unicode MS" w:cs="Arial Unicode MS"/>
        </w:rPr>
        <w:t xml:space="preserve">(c)(3) of the Internal Revenue Code. </w:t>
      </w:r>
    </w:p>
    <w:p w14:paraId="429C6817" w14:textId="480EA802" w:rsidR="00ED63B6" w:rsidRDefault="00000000">
      <w:pPr>
        <w:pStyle w:val="Body"/>
        <w:numPr>
          <w:ilvl w:val="0"/>
          <w:numId w:val="4"/>
        </w:numPr>
      </w:pPr>
      <w:r>
        <w:rPr>
          <w:rFonts w:eastAsia="Arial Unicode MS" w:cs="Arial Unicode MS"/>
        </w:rPr>
        <w:t>Upon the dissolution of this Booster Club, after paying or adequately providing for all debts and obligations of the Booster Club, the remaining assets shall be distributed to one or more nonprofit funds, foundations</w:t>
      </w:r>
      <w:r w:rsidR="00906CBA">
        <w:rPr>
          <w:rFonts w:eastAsia="Arial Unicode MS" w:cs="Arial Unicode MS"/>
        </w:rPr>
        <w:t>,</w:t>
      </w:r>
      <w:r>
        <w:rPr>
          <w:rFonts w:eastAsia="Arial Unicode MS" w:cs="Arial Unicode MS"/>
        </w:rPr>
        <w:t xml:space="preserve"> or organizations which have established their tax</w:t>
      </w:r>
      <w:r w:rsidR="00906CBA">
        <w:rPr>
          <w:rFonts w:eastAsia="Arial Unicode MS" w:cs="Arial Unicode MS"/>
        </w:rPr>
        <w:t>-</w:t>
      </w:r>
      <w:r>
        <w:rPr>
          <w:rFonts w:eastAsia="Arial Unicode MS" w:cs="Arial Unicode MS"/>
        </w:rPr>
        <w:t>exempt status under 501(c)(3) of the Internal Revenue Code.</w:t>
      </w:r>
    </w:p>
    <w:p w14:paraId="05522522" w14:textId="2A6EA702" w:rsidR="00ED63B6" w:rsidRDefault="00000000">
      <w:pPr>
        <w:pStyle w:val="Body"/>
        <w:numPr>
          <w:ilvl w:val="0"/>
          <w:numId w:val="4"/>
        </w:numPr>
      </w:pPr>
      <w:r>
        <w:rPr>
          <w:rFonts w:eastAsia="Arial Unicode MS" w:cs="Arial Unicode MS"/>
        </w:rPr>
        <w:t xml:space="preserve">The association or members in their official capacities shall not-directly or indirectly-participate or intervene (in any way, including the publishing or distributing of </w:t>
      </w:r>
      <w:r>
        <w:rPr>
          <w:rFonts w:eastAsia="Arial Unicode MS" w:cs="Arial Unicode MS"/>
        </w:rPr>
        <w:lastRenderedPageBreak/>
        <w:t xml:space="preserve">statements) in any political campaign on behalf of, or in opposition to, any candidate for public office; or devote more than an insubstantial part of its activities to attempting to influence legislation by propaganda or otherwise. </w:t>
      </w:r>
    </w:p>
    <w:p w14:paraId="3B67369C" w14:textId="77777777" w:rsidR="00ED63B6" w:rsidRDefault="00000000">
      <w:pPr>
        <w:pStyle w:val="Body"/>
        <w:rPr>
          <w:b/>
          <w:bCs/>
          <w:sz w:val="32"/>
          <w:szCs w:val="32"/>
        </w:rPr>
      </w:pPr>
      <w:r>
        <w:rPr>
          <w:b/>
          <w:bCs/>
          <w:sz w:val="32"/>
          <w:szCs w:val="32"/>
        </w:rPr>
        <w:t>5. Article II - Membership</w:t>
      </w:r>
    </w:p>
    <w:p w14:paraId="01A6CD6D" w14:textId="77777777" w:rsidR="00ED63B6" w:rsidRDefault="00000000">
      <w:pPr>
        <w:pStyle w:val="Body"/>
      </w:pPr>
      <w:r>
        <w:rPr>
          <w:b/>
          <w:bCs/>
          <w:sz w:val="32"/>
          <w:szCs w:val="32"/>
        </w:rPr>
        <w:t>5.1 Membership</w:t>
      </w:r>
    </w:p>
    <w:p w14:paraId="77237E66" w14:textId="7209B0AB" w:rsidR="00ED63B6" w:rsidRDefault="00000000">
      <w:pPr>
        <w:pStyle w:val="Body"/>
      </w:pPr>
      <w:r>
        <w:t>Only members of Mavericks Gymnastics Booster Club who are in current good standing shall be eligible to serve in any elected/appointed position, participate in club business/activities</w:t>
      </w:r>
      <w:r w:rsidR="00906CBA">
        <w:t>,</w:t>
      </w:r>
      <w:r>
        <w:t xml:space="preserve"> and vote. </w:t>
      </w:r>
    </w:p>
    <w:p w14:paraId="27B50AEA" w14:textId="77777777" w:rsidR="00ED63B6" w:rsidRDefault="00000000">
      <w:pPr>
        <w:pStyle w:val="Body"/>
      </w:pPr>
      <w:r>
        <w:t>Individuals eligible for membership in the organization are limited to:</w:t>
      </w:r>
    </w:p>
    <w:p w14:paraId="67707BC3" w14:textId="78CB921E" w:rsidR="00ED63B6" w:rsidRDefault="00000000">
      <w:pPr>
        <w:pStyle w:val="Body"/>
        <w:numPr>
          <w:ilvl w:val="0"/>
          <w:numId w:val="6"/>
        </w:numPr>
        <w:rPr>
          <w:b/>
          <w:bCs/>
        </w:rPr>
      </w:pPr>
      <w:r>
        <w:t xml:space="preserve">All parents, adopted parents, stepparents, guardians, or custodians of designated pre-competitive and competitive team gymnasts of Mavericks Gymnastics. </w:t>
      </w:r>
    </w:p>
    <w:p w14:paraId="6148CFFD" w14:textId="77777777" w:rsidR="00ED63B6" w:rsidRDefault="00000000">
      <w:pPr>
        <w:pStyle w:val="Body"/>
        <w:numPr>
          <w:ilvl w:val="0"/>
          <w:numId w:val="6"/>
        </w:numPr>
        <w:rPr>
          <w:b/>
          <w:bCs/>
        </w:rPr>
      </w:pPr>
      <w:r>
        <w:t xml:space="preserve">Any person who by majority vote of members present at any regular meeting of the Mavericks Gymnastics Booster Club is elected to honorary membership in the organization.  </w:t>
      </w:r>
    </w:p>
    <w:p w14:paraId="4160092F" w14:textId="77777777" w:rsidR="00ED63B6" w:rsidRDefault="00000000">
      <w:pPr>
        <w:pStyle w:val="Body"/>
        <w:numPr>
          <w:ilvl w:val="0"/>
          <w:numId w:val="6"/>
        </w:numPr>
        <w:rPr>
          <w:b/>
          <w:bCs/>
        </w:rPr>
      </w:pPr>
      <w:r>
        <w:t xml:space="preserve">The employees of Mavericks Gymnastics will be given EX Officio membership, if not full membership by virtue of Article II. Ex Officio members will be kept informed of all activities, invited to attend meetings and functions, but will not vote in the organization.  </w:t>
      </w:r>
    </w:p>
    <w:p w14:paraId="1C4D159C" w14:textId="2EBAF32C" w:rsidR="00ED63B6" w:rsidRDefault="00000000">
      <w:pPr>
        <w:pStyle w:val="Body"/>
        <w:numPr>
          <w:ilvl w:val="0"/>
          <w:numId w:val="6"/>
        </w:numPr>
        <w:rPr>
          <w:b/>
          <w:bCs/>
        </w:rPr>
      </w:pPr>
      <w:r>
        <w:t xml:space="preserve">Membership shall be open, without discrimination, to anyone who is a part of Mavericks </w:t>
      </w:r>
      <w:r w:rsidR="00906CBA">
        <w:t xml:space="preserve">Gymnastics’ </w:t>
      </w:r>
      <w:r>
        <w:t>competitive team.</w:t>
      </w:r>
    </w:p>
    <w:p w14:paraId="5442CABA" w14:textId="559FDA6E" w:rsidR="00ED63B6" w:rsidRDefault="00000000">
      <w:pPr>
        <w:pStyle w:val="Body"/>
        <w:rPr>
          <w:b/>
          <w:bCs/>
          <w:sz w:val="32"/>
          <w:szCs w:val="32"/>
        </w:rPr>
      </w:pPr>
      <w:r>
        <w:rPr>
          <w:b/>
          <w:bCs/>
          <w:sz w:val="32"/>
          <w:szCs w:val="32"/>
        </w:rPr>
        <w:t>5.2 Membership Requirements</w:t>
      </w:r>
    </w:p>
    <w:p w14:paraId="21681F3C" w14:textId="550FAE55" w:rsidR="00ED63B6" w:rsidRDefault="00000000">
      <w:pPr>
        <w:pStyle w:val="Body"/>
      </w:pPr>
      <w:r>
        <w:t>Any individual eligible for membership, pursuant to Section 5.1, shall be required to sign a Letter of Understanding (attachment 1) and pay the following in a timely manner:</w:t>
      </w:r>
    </w:p>
    <w:p w14:paraId="3282F639" w14:textId="647DAB91" w:rsidR="00ED63B6" w:rsidRDefault="00000000">
      <w:pPr>
        <w:pStyle w:val="Body"/>
        <w:numPr>
          <w:ilvl w:val="0"/>
          <w:numId w:val="7"/>
        </w:numPr>
      </w:pPr>
      <w:r>
        <w:t xml:space="preserve">Each member shall pay an annual membership fee per gymnast due every June, or a different amount if approved by the </w:t>
      </w:r>
      <w:r w:rsidR="008A1B77">
        <w:t>Executive Board</w:t>
      </w:r>
      <w:r>
        <w:t xml:space="preserve">.  New members must pay upon joining the organization.  The membership fee shall be </w:t>
      </w:r>
      <w:proofErr w:type="gramStart"/>
      <w:r>
        <w:t>voted</w:t>
      </w:r>
      <w:proofErr w:type="gramEnd"/>
      <w:r>
        <w:t xml:space="preserve"> and agreed upon for the upcoming fiscal year by its members during the required annual meeting IAW Section 9.2 of this document.</w:t>
      </w:r>
    </w:p>
    <w:p w14:paraId="7E5EC6FD" w14:textId="5630E27B" w:rsidR="00ED63B6" w:rsidRDefault="00000000" w:rsidP="00906CBA">
      <w:pPr>
        <w:pStyle w:val="Body"/>
        <w:numPr>
          <w:ilvl w:val="0"/>
          <w:numId w:val="7"/>
        </w:numPr>
      </w:pPr>
      <w:r>
        <w:t>Coaches and competition fees based on the competitive level of the gymnasts must be paid directly to Mavericks Gymnastics on a schedule determined by Mavericks Gymnastics.</w:t>
      </w:r>
    </w:p>
    <w:p w14:paraId="1504D63E" w14:textId="74461A5A" w:rsidR="00ED63B6" w:rsidRDefault="00000000">
      <w:pPr>
        <w:pStyle w:val="Body"/>
        <w:numPr>
          <w:ilvl w:val="0"/>
          <w:numId w:val="7"/>
        </w:numPr>
      </w:pPr>
      <w:r>
        <w:t xml:space="preserve">Optional </w:t>
      </w:r>
      <w:r w:rsidR="00906CBA">
        <w:t xml:space="preserve">coaches’ </w:t>
      </w:r>
      <w:r>
        <w:t xml:space="preserve">fees and meet registration fees are to be paid directly to Mavericks Gymnastics on a schedule determined by Mavericks Gymnastics. </w:t>
      </w:r>
    </w:p>
    <w:p w14:paraId="759BC596" w14:textId="77777777" w:rsidR="00ED63B6" w:rsidRDefault="00000000">
      <w:pPr>
        <w:pStyle w:val="Body"/>
      </w:pPr>
      <w:r>
        <w:t>Members having more than one gymnast in the program must assume all financial obligations for each gymnast.</w:t>
      </w:r>
    </w:p>
    <w:p w14:paraId="5372EAE3" w14:textId="77777777" w:rsidR="00906CBA" w:rsidRDefault="00906CBA">
      <w:pPr>
        <w:pStyle w:val="Body"/>
      </w:pPr>
    </w:p>
    <w:p w14:paraId="73F80D1E" w14:textId="77777777" w:rsidR="00ED63B6" w:rsidRDefault="00000000">
      <w:pPr>
        <w:pStyle w:val="Body"/>
        <w:rPr>
          <w:b/>
          <w:bCs/>
          <w:sz w:val="32"/>
          <w:szCs w:val="32"/>
        </w:rPr>
      </w:pPr>
      <w:r>
        <w:rPr>
          <w:b/>
          <w:bCs/>
          <w:sz w:val="32"/>
          <w:szCs w:val="32"/>
        </w:rPr>
        <w:lastRenderedPageBreak/>
        <w:t>5.3 Membership Termination</w:t>
      </w:r>
    </w:p>
    <w:p w14:paraId="0E1C1B08" w14:textId="54166211" w:rsidR="00ED63B6" w:rsidRDefault="00000000">
      <w:pPr>
        <w:pStyle w:val="Body"/>
      </w:pPr>
      <w:r>
        <w:rPr>
          <w:rFonts w:eastAsia="Arial Unicode MS" w:cs="Arial Unicode MS"/>
        </w:rPr>
        <w:t xml:space="preserve">The </w:t>
      </w:r>
      <w:r w:rsidR="008A1B77">
        <w:rPr>
          <w:rFonts w:eastAsia="Arial Unicode MS" w:cs="Arial Unicode MS"/>
        </w:rPr>
        <w:t>Executive Board</w:t>
      </w:r>
      <w:r>
        <w:rPr>
          <w:rFonts w:eastAsia="Arial Unicode MS" w:cs="Arial Unicode MS"/>
        </w:rPr>
        <w:t xml:space="preserve"> is authorized to enforce compliance with the provisions of the Articles of Incorporation, these Bylaws, policies, rules of conduct, or regulations governing the Organization.  </w:t>
      </w:r>
      <w:r w:rsidR="00906CBA">
        <w:rPr>
          <w:rFonts w:eastAsia="Arial Unicode MS" w:cs="Arial Unicode MS"/>
        </w:rPr>
        <w:t>Membership</w:t>
      </w:r>
      <w:r>
        <w:rPr>
          <w:rFonts w:eastAsia="Arial Unicode MS" w:cs="Arial Unicode MS"/>
        </w:rPr>
        <w:t xml:space="preserve"> may be suspended</w:t>
      </w:r>
      <w:r w:rsidR="00906CBA">
        <w:rPr>
          <w:rFonts w:eastAsia="Arial Unicode MS" w:cs="Arial Unicode MS"/>
        </w:rPr>
        <w:t>,</w:t>
      </w:r>
      <w:r>
        <w:rPr>
          <w:rFonts w:eastAsia="Arial Unicode MS" w:cs="Arial Unicode MS"/>
        </w:rPr>
        <w:t xml:space="preserve"> or</w:t>
      </w:r>
      <w:r w:rsidR="00906CBA">
        <w:rPr>
          <w:rFonts w:eastAsia="Arial Unicode MS" w:cs="Arial Unicode MS"/>
        </w:rPr>
        <w:t xml:space="preserve"> the </w:t>
      </w:r>
      <w:r>
        <w:rPr>
          <w:rFonts w:eastAsia="Arial Unicode MS" w:cs="Arial Unicode MS"/>
        </w:rPr>
        <w:t>member expelled</w:t>
      </w:r>
      <w:r w:rsidR="00906CBA">
        <w:rPr>
          <w:rFonts w:eastAsia="Arial Unicode MS" w:cs="Arial Unicode MS"/>
        </w:rPr>
        <w:t>,</w:t>
      </w:r>
      <w:r>
        <w:rPr>
          <w:rFonts w:eastAsia="Arial Unicode MS" w:cs="Arial Unicode MS"/>
        </w:rPr>
        <w:t xml:space="preserve"> by a two-thirds vote of the </w:t>
      </w:r>
      <w:r w:rsidR="008A1B77">
        <w:rPr>
          <w:rFonts w:eastAsia="Arial Unicode MS" w:cs="Arial Unicode MS"/>
        </w:rPr>
        <w:t>Executive Board</w:t>
      </w:r>
      <w:r>
        <w:rPr>
          <w:rFonts w:eastAsia="Arial Unicode MS" w:cs="Arial Unicode MS"/>
        </w:rPr>
        <w:t xml:space="preserve">. </w:t>
      </w:r>
      <w:r w:rsidR="00906CBA">
        <w:rPr>
          <w:rFonts w:eastAsia="Arial Unicode MS" w:cs="Arial Unicode MS"/>
        </w:rPr>
        <w:t xml:space="preserve"> T</w:t>
      </w:r>
      <w:r>
        <w:rPr>
          <w:rFonts w:eastAsia="Arial Unicode MS" w:cs="Arial Unicode MS"/>
        </w:rPr>
        <w:t xml:space="preserve">hirty (30) </w:t>
      </w:r>
      <w:r w:rsidR="00906CBA">
        <w:rPr>
          <w:rFonts w:eastAsia="Arial Unicode MS" w:cs="Arial Unicode MS"/>
        </w:rPr>
        <w:t>days’ notic</w:t>
      </w:r>
      <w:r w:rsidR="00906CBA">
        <w:rPr>
          <w:rFonts w:eastAsia="Arial Unicode MS" w:cs="Arial Unicode MS" w:hint="eastAsia"/>
        </w:rPr>
        <w:t>e</w:t>
      </w:r>
      <w:r>
        <w:rPr>
          <w:rFonts w:eastAsia="Arial Unicode MS" w:cs="Arial Unicode MS"/>
        </w:rPr>
        <w:t xml:space="preserve"> shall be given to the member of the grounds for removal and an opportunit</w:t>
      </w:r>
      <w:r w:rsidR="00906CBA">
        <w:rPr>
          <w:rFonts w:eastAsia="Arial Unicode MS" w:cs="Arial Unicode MS"/>
        </w:rPr>
        <w:t>y must be</w:t>
      </w:r>
      <w:r>
        <w:rPr>
          <w:rFonts w:eastAsia="Arial Unicode MS" w:cs="Arial Unicode MS"/>
        </w:rPr>
        <w:t xml:space="preserve"> afforded to be heard at least ten (10) days prior to such suspension or expulsion from membership.  Upon request of the member, a right of appeal to the membership shall </w:t>
      </w:r>
      <w:r w:rsidR="00906CBA">
        <w:rPr>
          <w:rFonts w:eastAsia="Arial Unicode MS" w:cs="Arial Unicode MS"/>
        </w:rPr>
        <w:t>be</w:t>
      </w:r>
      <w:r>
        <w:rPr>
          <w:rFonts w:eastAsia="Arial Unicode MS" w:cs="Arial Unicode MS"/>
        </w:rPr>
        <w:t xml:space="preserve"> granted a</w:t>
      </w:r>
      <w:r w:rsidR="00906CBA">
        <w:rPr>
          <w:rFonts w:eastAsia="Arial Unicode MS" w:cs="Arial Unicode MS"/>
        </w:rPr>
        <w:t>t</w:t>
      </w:r>
      <w:r>
        <w:rPr>
          <w:rFonts w:eastAsia="Arial Unicode MS" w:cs="Arial Unicode MS"/>
        </w:rPr>
        <w:t xml:space="preserve"> the next meeting of the membership following the imposition of the penalty.  </w:t>
      </w:r>
    </w:p>
    <w:p w14:paraId="6745C15E" w14:textId="77777777" w:rsidR="00ED63B6" w:rsidRDefault="00000000">
      <w:pPr>
        <w:pStyle w:val="Body"/>
        <w:rPr>
          <w:b/>
          <w:bCs/>
          <w:sz w:val="32"/>
          <w:szCs w:val="32"/>
        </w:rPr>
      </w:pPr>
      <w:r>
        <w:rPr>
          <w:b/>
          <w:bCs/>
          <w:sz w:val="32"/>
          <w:szCs w:val="32"/>
        </w:rPr>
        <w:t>5.4 Representation</w:t>
      </w:r>
    </w:p>
    <w:p w14:paraId="7A182D94" w14:textId="656B8256" w:rsidR="00ED63B6" w:rsidRDefault="00000000">
      <w:pPr>
        <w:pStyle w:val="Body"/>
        <w:numPr>
          <w:ilvl w:val="0"/>
          <w:numId w:val="8"/>
        </w:numPr>
      </w:pPr>
      <w:r>
        <w:rPr>
          <w:rFonts w:eastAsia="Arial Unicode MS" w:cs="Arial Unicode MS"/>
        </w:rPr>
        <w:t>All members, excluding Ex Officio members, will be given one vote per membership.  The term “Membership” shall include all members in any family.  Accordingly, each family (which may include one member and</w:t>
      </w:r>
      <w:r w:rsidR="00906CBA">
        <w:rPr>
          <w:rFonts w:eastAsia="Arial Unicode MS" w:cs="Arial Unicode MS"/>
        </w:rPr>
        <w:t>/</w:t>
      </w:r>
      <w:r>
        <w:rPr>
          <w:rFonts w:eastAsia="Arial Unicode MS" w:cs="Arial Unicode MS"/>
        </w:rPr>
        <w:t xml:space="preserve">or one gymnast) shall receive one vote on any matter presented to the members. </w:t>
      </w:r>
    </w:p>
    <w:p w14:paraId="0C997F54" w14:textId="340945BF" w:rsidR="00ED63B6" w:rsidRDefault="00000000">
      <w:pPr>
        <w:pStyle w:val="Body"/>
        <w:numPr>
          <w:ilvl w:val="0"/>
          <w:numId w:val="4"/>
        </w:numPr>
      </w:pPr>
      <w:r>
        <w:rPr>
          <w:rFonts w:eastAsia="Arial Unicode MS" w:cs="Arial Unicode MS"/>
        </w:rPr>
        <w:t>Members must be present to vote.  Some meetings may allow video conference as determined by the</w:t>
      </w:r>
      <w:r w:rsidR="008A1B77">
        <w:rPr>
          <w:rFonts w:eastAsia="Arial Unicode MS" w:cs="Arial Unicode MS"/>
        </w:rPr>
        <w:t xml:space="preserve"> Executive</w:t>
      </w:r>
      <w:r>
        <w:rPr>
          <w:rFonts w:eastAsia="Arial Unicode MS" w:cs="Arial Unicode MS"/>
        </w:rPr>
        <w:t xml:space="preserve"> Board.</w:t>
      </w:r>
    </w:p>
    <w:p w14:paraId="77B67707" w14:textId="3C7DA93F" w:rsidR="00ED63B6" w:rsidRDefault="00000000">
      <w:pPr>
        <w:pStyle w:val="Body"/>
        <w:numPr>
          <w:ilvl w:val="0"/>
          <w:numId w:val="4"/>
        </w:numPr>
      </w:pPr>
      <w:r>
        <w:rPr>
          <w:rFonts w:eastAsia="Arial Unicode MS" w:cs="Arial Unicode MS"/>
        </w:rPr>
        <w:t xml:space="preserve">All members will be given a forum to express their views at the </w:t>
      </w:r>
      <w:r w:rsidR="00906CBA">
        <w:rPr>
          <w:rFonts w:eastAsia="Arial Unicode MS" w:cs="Arial Unicode MS"/>
        </w:rPr>
        <w:t>quarterly</w:t>
      </w:r>
      <w:r>
        <w:rPr>
          <w:rFonts w:eastAsia="Arial Unicode MS" w:cs="Arial Unicode MS"/>
        </w:rPr>
        <w:t xml:space="preserve"> meetings. </w:t>
      </w:r>
    </w:p>
    <w:p w14:paraId="2E014C9E" w14:textId="77777777" w:rsidR="00ED63B6" w:rsidRDefault="00000000">
      <w:pPr>
        <w:pStyle w:val="Body"/>
        <w:rPr>
          <w:b/>
          <w:bCs/>
          <w:sz w:val="32"/>
          <w:szCs w:val="32"/>
        </w:rPr>
      </w:pPr>
      <w:r>
        <w:rPr>
          <w:b/>
          <w:bCs/>
          <w:sz w:val="32"/>
          <w:szCs w:val="32"/>
        </w:rPr>
        <w:t>6. Article III - Organization</w:t>
      </w:r>
    </w:p>
    <w:p w14:paraId="02E513A8" w14:textId="77777777" w:rsidR="00ED63B6" w:rsidRDefault="00000000">
      <w:pPr>
        <w:pStyle w:val="Body"/>
        <w:rPr>
          <w:b/>
          <w:bCs/>
          <w:sz w:val="32"/>
          <w:szCs w:val="32"/>
        </w:rPr>
      </w:pPr>
      <w:r>
        <w:rPr>
          <w:b/>
          <w:bCs/>
          <w:sz w:val="32"/>
          <w:szCs w:val="32"/>
        </w:rPr>
        <w:t>6.1 Elections</w:t>
      </w:r>
    </w:p>
    <w:p w14:paraId="292FC7BC" w14:textId="77777777" w:rsidR="00ED63B6" w:rsidRDefault="00000000">
      <w:pPr>
        <w:pStyle w:val="Body"/>
        <w:numPr>
          <w:ilvl w:val="0"/>
          <w:numId w:val="9"/>
        </w:numPr>
      </w:pPr>
      <w:r>
        <w:rPr>
          <w:rFonts w:eastAsia="Arial Unicode MS" w:cs="Arial Unicode MS"/>
        </w:rPr>
        <w:t xml:space="preserve">The membership shall elect officers of the organization to lead and coordinate the organization and its activities. </w:t>
      </w:r>
    </w:p>
    <w:p w14:paraId="290E3784" w14:textId="5C14B39F" w:rsidR="00ED63B6" w:rsidRDefault="00000000">
      <w:pPr>
        <w:pStyle w:val="Body"/>
        <w:numPr>
          <w:ilvl w:val="0"/>
          <w:numId w:val="4"/>
        </w:numPr>
      </w:pPr>
      <w:proofErr w:type="gramStart"/>
      <w:r>
        <w:rPr>
          <w:rFonts w:eastAsia="Arial Unicode MS" w:cs="Arial Unicode MS"/>
        </w:rPr>
        <w:t>Nomination</w:t>
      </w:r>
      <w:proofErr w:type="gramEnd"/>
      <w:r>
        <w:rPr>
          <w:rFonts w:eastAsia="Arial Unicode MS" w:cs="Arial Unicode MS"/>
        </w:rPr>
        <w:t xml:space="preserve"> for officers of the </w:t>
      </w:r>
      <w:r w:rsidR="008A1B77">
        <w:rPr>
          <w:rFonts w:eastAsia="Arial Unicode MS" w:cs="Arial Unicode MS"/>
        </w:rPr>
        <w:t>Executive Board</w:t>
      </w:r>
      <w:r>
        <w:rPr>
          <w:rFonts w:eastAsia="Arial Unicode MS" w:cs="Arial Unicode MS"/>
        </w:rPr>
        <w:t xml:space="preserve"> will be held each April by posting at Mavericks Gymnastics</w:t>
      </w:r>
      <w:r w:rsidR="001862F0">
        <w:rPr>
          <w:rFonts w:eastAsia="Arial Unicode MS" w:cs="Arial Unicode MS"/>
        </w:rPr>
        <w:t xml:space="preserve"> or polling through email</w:t>
      </w:r>
      <w:r>
        <w:rPr>
          <w:rFonts w:eastAsia="Arial Unicode MS" w:cs="Arial Unicode MS"/>
        </w:rPr>
        <w:t>.</w:t>
      </w:r>
    </w:p>
    <w:p w14:paraId="2174809F" w14:textId="77777777" w:rsidR="00ED63B6" w:rsidRDefault="00000000">
      <w:pPr>
        <w:pStyle w:val="Body"/>
        <w:numPr>
          <w:ilvl w:val="0"/>
          <w:numId w:val="4"/>
        </w:numPr>
      </w:pPr>
      <w:r>
        <w:rPr>
          <w:rFonts w:eastAsia="Arial Unicode MS" w:cs="Arial Unicode MS"/>
        </w:rPr>
        <w:t xml:space="preserve">An annual meeting will be held between April 1st-15th where members can submit their ballots for the election of officers, provided a quorum is present.  Any members unable to attend may submit their ballot to the existing board one day prior. </w:t>
      </w:r>
    </w:p>
    <w:p w14:paraId="0D771A0C" w14:textId="77777777" w:rsidR="00ED63B6" w:rsidRDefault="00000000">
      <w:pPr>
        <w:pStyle w:val="Body"/>
        <w:rPr>
          <w:b/>
          <w:bCs/>
          <w:sz w:val="32"/>
          <w:szCs w:val="32"/>
        </w:rPr>
      </w:pPr>
      <w:r>
        <w:rPr>
          <w:b/>
          <w:bCs/>
          <w:sz w:val="32"/>
          <w:szCs w:val="32"/>
        </w:rPr>
        <w:t>6.2 Officers</w:t>
      </w:r>
    </w:p>
    <w:p w14:paraId="2D2F005F" w14:textId="5AAFE3DF" w:rsidR="00ED63B6" w:rsidRDefault="00000000">
      <w:pPr>
        <w:pStyle w:val="Body"/>
        <w:numPr>
          <w:ilvl w:val="0"/>
          <w:numId w:val="10"/>
        </w:numPr>
      </w:pPr>
      <w:r>
        <w:rPr>
          <w:rFonts w:eastAsia="Arial Unicode MS" w:cs="Arial Unicode MS"/>
        </w:rPr>
        <w:t xml:space="preserve">The officers shall serve a term of </w:t>
      </w:r>
      <w:r w:rsidR="008A1B77">
        <w:rPr>
          <w:rFonts w:eastAsia="Arial Unicode MS" w:cs="Arial Unicode MS"/>
        </w:rPr>
        <w:t>twenty-five</w:t>
      </w:r>
      <w:r>
        <w:rPr>
          <w:rFonts w:eastAsia="Arial Unicode MS" w:cs="Arial Unicode MS"/>
        </w:rPr>
        <w:t xml:space="preserve"> (</w:t>
      </w:r>
      <w:r w:rsidR="008A1B77">
        <w:rPr>
          <w:rFonts w:eastAsia="Arial Unicode MS" w:cs="Arial Unicode MS"/>
        </w:rPr>
        <w:t>25)</w:t>
      </w:r>
      <w:r>
        <w:rPr>
          <w:rFonts w:eastAsia="Arial Unicode MS" w:cs="Arial Unicode MS"/>
        </w:rPr>
        <w:t xml:space="preserve"> months beginning one month prior to the beginning of the fiscal year to allow overlap with new officers and provide a smooth transition.</w:t>
      </w:r>
    </w:p>
    <w:p w14:paraId="7F2E1752" w14:textId="77777777" w:rsidR="00ED63B6" w:rsidRDefault="00000000">
      <w:pPr>
        <w:pStyle w:val="Body"/>
        <w:numPr>
          <w:ilvl w:val="0"/>
          <w:numId w:val="4"/>
        </w:numPr>
      </w:pPr>
      <w:r>
        <w:rPr>
          <w:rFonts w:eastAsia="Arial Unicode MS" w:cs="Arial Unicode MS"/>
        </w:rPr>
        <w:t xml:space="preserve">No officer shall serve more than two (2) consecutive terms in the same office. </w:t>
      </w:r>
    </w:p>
    <w:p w14:paraId="2641AAB0" w14:textId="6004A98A" w:rsidR="00ED63B6" w:rsidRDefault="00000000">
      <w:pPr>
        <w:pStyle w:val="Body"/>
        <w:numPr>
          <w:ilvl w:val="0"/>
          <w:numId w:val="4"/>
        </w:numPr>
      </w:pPr>
      <w:r>
        <w:rPr>
          <w:rFonts w:eastAsia="Arial Unicode MS" w:cs="Arial Unicode MS"/>
        </w:rPr>
        <w:t xml:space="preserve">Officers shall not receive any financial compensation for their service. </w:t>
      </w:r>
    </w:p>
    <w:p w14:paraId="403DEC31" w14:textId="77777777" w:rsidR="00ED63B6" w:rsidRDefault="00000000">
      <w:pPr>
        <w:pStyle w:val="Body"/>
        <w:numPr>
          <w:ilvl w:val="0"/>
          <w:numId w:val="4"/>
        </w:numPr>
      </w:pPr>
      <w:r>
        <w:rPr>
          <w:rFonts w:eastAsia="Arial Unicode MS" w:cs="Arial Unicode MS"/>
        </w:rPr>
        <w:t xml:space="preserve">Officers may receive credit for hours worked as volunteered hours as applicable. </w:t>
      </w:r>
    </w:p>
    <w:p w14:paraId="229AEDDE" w14:textId="2DE8EF12" w:rsidR="00ED63B6" w:rsidRDefault="00000000">
      <w:pPr>
        <w:pStyle w:val="Body"/>
        <w:numPr>
          <w:ilvl w:val="0"/>
          <w:numId w:val="4"/>
        </w:numPr>
      </w:pPr>
      <w:r>
        <w:rPr>
          <w:rFonts w:eastAsia="Arial Unicode MS" w:cs="Arial Unicode MS"/>
        </w:rPr>
        <w:t>The elected officers shall be in the position of President, Vice President, Treasurer, Secretary</w:t>
      </w:r>
      <w:r w:rsidR="008A1B77">
        <w:rPr>
          <w:rFonts w:eastAsia="Arial Unicode MS" w:cs="Arial Unicode MS"/>
        </w:rPr>
        <w:t>,</w:t>
      </w:r>
      <w:r>
        <w:rPr>
          <w:rFonts w:eastAsia="Arial Unicode MS" w:cs="Arial Unicode MS"/>
        </w:rPr>
        <w:t xml:space="preserve"> and Trustee/General Board member.</w:t>
      </w:r>
    </w:p>
    <w:p w14:paraId="2CA41DDD" w14:textId="5539E5E1" w:rsidR="00ED63B6" w:rsidRDefault="00000000">
      <w:pPr>
        <w:pStyle w:val="Body"/>
        <w:numPr>
          <w:ilvl w:val="0"/>
          <w:numId w:val="4"/>
        </w:numPr>
      </w:pPr>
      <w:r>
        <w:rPr>
          <w:rFonts w:eastAsia="Arial Unicode MS" w:cs="Arial Unicode MS"/>
        </w:rPr>
        <w:lastRenderedPageBreak/>
        <w:t xml:space="preserve">The </w:t>
      </w:r>
      <w:r w:rsidR="008A1B77">
        <w:rPr>
          <w:rFonts w:eastAsia="Arial Unicode MS" w:cs="Arial Unicode MS"/>
        </w:rPr>
        <w:t>Executive Board</w:t>
      </w:r>
      <w:r>
        <w:rPr>
          <w:rFonts w:eastAsia="Arial Unicode MS" w:cs="Arial Unicode MS"/>
        </w:rPr>
        <w:t xml:space="preserve"> shall serve a two (2) year term or until they resign, are unable to serve</w:t>
      </w:r>
      <w:r w:rsidR="008A1B77">
        <w:rPr>
          <w:rFonts w:eastAsia="Arial Unicode MS" w:cs="Arial Unicode MS"/>
        </w:rPr>
        <w:t>,</w:t>
      </w:r>
      <w:r>
        <w:rPr>
          <w:rFonts w:eastAsia="Arial Unicode MS" w:cs="Arial Unicode MS"/>
        </w:rPr>
        <w:t xml:space="preserve"> or are removed and until their successors are elected and qualif</w:t>
      </w:r>
      <w:r w:rsidR="008A1B77">
        <w:rPr>
          <w:rFonts w:eastAsia="Arial Unicode MS" w:cs="Arial Unicode MS"/>
        </w:rPr>
        <w:t>ied</w:t>
      </w:r>
      <w:r>
        <w:rPr>
          <w:rFonts w:eastAsia="Arial Unicode MS" w:cs="Arial Unicode MS"/>
        </w:rPr>
        <w:t xml:space="preserve">.  </w:t>
      </w:r>
    </w:p>
    <w:p w14:paraId="2F1A7450" w14:textId="77777777" w:rsidR="00ED63B6" w:rsidRDefault="00000000">
      <w:pPr>
        <w:pStyle w:val="Body"/>
        <w:numPr>
          <w:ilvl w:val="0"/>
          <w:numId w:val="4"/>
        </w:numPr>
      </w:pPr>
      <w:r>
        <w:rPr>
          <w:rFonts w:eastAsia="Arial Unicode MS" w:cs="Arial Unicode MS"/>
        </w:rPr>
        <w:t xml:space="preserve">Half of the elected terms start on even years and half start on odd years.  </w:t>
      </w:r>
    </w:p>
    <w:p w14:paraId="24ECF06A" w14:textId="00AE1953" w:rsidR="00ED63B6" w:rsidRDefault="00000000">
      <w:pPr>
        <w:pStyle w:val="Body"/>
        <w:numPr>
          <w:ilvl w:val="0"/>
          <w:numId w:val="4"/>
        </w:numPr>
      </w:pPr>
      <w:r>
        <w:rPr>
          <w:rFonts w:eastAsia="Arial Unicode MS" w:cs="Arial Unicode MS"/>
        </w:rPr>
        <w:t xml:space="preserve">Any vacancy in the </w:t>
      </w:r>
      <w:r w:rsidR="008A1B77">
        <w:rPr>
          <w:rFonts w:eastAsia="Arial Unicode MS" w:cs="Arial Unicode MS"/>
        </w:rPr>
        <w:t>Executive Board</w:t>
      </w:r>
      <w:r>
        <w:rPr>
          <w:rFonts w:eastAsia="Arial Unicode MS" w:cs="Arial Unicode MS"/>
        </w:rPr>
        <w:t xml:space="preserve"> may be filled by majority vote at any meeting of the </w:t>
      </w:r>
      <w:r w:rsidR="008A1B77">
        <w:rPr>
          <w:rFonts w:eastAsia="Arial Unicode MS" w:cs="Arial Unicode MS"/>
        </w:rPr>
        <w:t>Executive Board</w:t>
      </w:r>
      <w:r>
        <w:rPr>
          <w:rFonts w:eastAsia="Arial Unicode MS" w:cs="Arial Unicode MS"/>
        </w:rPr>
        <w:t xml:space="preserve"> at which a quorum is present.</w:t>
      </w:r>
    </w:p>
    <w:p w14:paraId="30CFD3B2" w14:textId="77777777" w:rsidR="00ED63B6" w:rsidRDefault="00000000">
      <w:pPr>
        <w:pStyle w:val="Body"/>
        <w:rPr>
          <w:b/>
          <w:bCs/>
          <w:sz w:val="32"/>
          <w:szCs w:val="32"/>
        </w:rPr>
      </w:pPr>
      <w:r>
        <w:rPr>
          <w:b/>
          <w:bCs/>
          <w:sz w:val="32"/>
          <w:szCs w:val="32"/>
        </w:rPr>
        <w:t xml:space="preserve">6.3 President Responsibilities </w:t>
      </w:r>
    </w:p>
    <w:p w14:paraId="2FF92E8E" w14:textId="2B21DDCB" w:rsidR="00ED63B6" w:rsidRDefault="00000000">
      <w:pPr>
        <w:pStyle w:val="Body"/>
        <w:numPr>
          <w:ilvl w:val="0"/>
          <w:numId w:val="11"/>
        </w:numPr>
      </w:pPr>
      <w:r>
        <w:rPr>
          <w:rFonts w:eastAsia="Arial Unicode MS" w:cs="Arial Unicode MS"/>
        </w:rPr>
        <w:t xml:space="preserve">Shall preside </w:t>
      </w:r>
      <w:r w:rsidR="008A1B77">
        <w:rPr>
          <w:rFonts w:eastAsia="Arial Unicode MS" w:cs="Arial Unicode MS"/>
        </w:rPr>
        <w:t>ov</w:t>
      </w:r>
      <w:r w:rsidR="008A1B77">
        <w:rPr>
          <w:rFonts w:eastAsia="Arial Unicode MS" w:cs="Arial Unicode MS" w:hint="eastAsia"/>
        </w:rPr>
        <w:t>er</w:t>
      </w:r>
      <w:r>
        <w:rPr>
          <w:rFonts w:eastAsia="Arial Unicode MS" w:cs="Arial Unicode MS"/>
        </w:rPr>
        <w:t xml:space="preserve"> all meetings. </w:t>
      </w:r>
    </w:p>
    <w:p w14:paraId="057BBDBA" w14:textId="77777777" w:rsidR="00ED63B6" w:rsidRDefault="00000000">
      <w:pPr>
        <w:pStyle w:val="Body"/>
        <w:numPr>
          <w:ilvl w:val="0"/>
          <w:numId w:val="4"/>
        </w:numPr>
      </w:pPr>
      <w:r>
        <w:rPr>
          <w:rFonts w:eastAsia="Arial Unicode MS" w:cs="Arial Unicode MS"/>
        </w:rPr>
        <w:t>Shall have general supervision and direction over all other officers to ensure their duties are properly performed.</w:t>
      </w:r>
    </w:p>
    <w:p w14:paraId="772A4EA0" w14:textId="5FE91C6F" w:rsidR="00ED63B6" w:rsidRDefault="00000000">
      <w:pPr>
        <w:pStyle w:val="Body"/>
        <w:numPr>
          <w:ilvl w:val="0"/>
          <w:numId w:val="4"/>
        </w:numPr>
      </w:pPr>
      <w:r>
        <w:rPr>
          <w:rFonts w:eastAsia="Arial Unicode MS" w:cs="Arial Unicode MS"/>
        </w:rPr>
        <w:t>Shall execute, acknowledge</w:t>
      </w:r>
      <w:r w:rsidR="008A1B77">
        <w:rPr>
          <w:rFonts w:eastAsia="Arial Unicode MS" w:cs="Arial Unicode MS"/>
        </w:rPr>
        <w:t>,</w:t>
      </w:r>
      <w:r>
        <w:rPr>
          <w:rFonts w:eastAsia="Arial Unicode MS" w:cs="Arial Unicode MS"/>
        </w:rPr>
        <w:t xml:space="preserve"> and deliver in the name of the </w:t>
      </w:r>
      <w:r w:rsidR="008A1B77">
        <w:rPr>
          <w:rFonts w:eastAsia="Arial Unicode MS" w:cs="Arial Unicode MS"/>
        </w:rPr>
        <w:t>organization</w:t>
      </w:r>
      <w:r>
        <w:rPr>
          <w:rFonts w:eastAsia="Arial Unicode MS" w:cs="Arial Unicode MS"/>
        </w:rPr>
        <w:t xml:space="preserve"> all deeds, certificates, contracts</w:t>
      </w:r>
      <w:r w:rsidR="008A1B77">
        <w:rPr>
          <w:rFonts w:eastAsia="Arial Unicode MS" w:cs="Arial Unicode MS"/>
        </w:rPr>
        <w:t>,</w:t>
      </w:r>
      <w:r>
        <w:rPr>
          <w:rFonts w:eastAsia="Arial Unicode MS" w:cs="Arial Unicode MS"/>
        </w:rPr>
        <w:t xml:space="preserve"> or other instruments necessary in carrying on the affairs of the organization when approved by the </w:t>
      </w:r>
      <w:r w:rsidR="008A1B77">
        <w:rPr>
          <w:rFonts w:eastAsia="Arial Unicode MS" w:cs="Arial Unicode MS"/>
        </w:rPr>
        <w:t>Executive Board</w:t>
      </w:r>
      <w:r>
        <w:rPr>
          <w:rFonts w:eastAsia="Arial Unicode MS" w:cs="Arial Unicode MS"/>
        </w:rPr>
        <w:t xml:space="preserve">.  He/she shall also have the authority to attach the seal of the organization to any instrument requiring as such. </w:t>
      </w:r>
    </w:p>
    <w:p w14:paraId="2D1749F6" w14:textId="77777777" w:rsidR="00ED63B6" w:rsidRDefault="00000000">
      <w:pPr>
        <w:pStyle w:val="Body"/>
        <w:numPr>
          <w:ilvl w:val="0"/>
          <w:numId w:val="4"/>
        </w:numPr>
      </w:pPr>
      <w:r>
        <w:rPr>
          <w:rFonts w:eastAsia="Arial Unicode MS" w:cs="Arial Unicode MS"/>
        </w:rPr>
        <w:t>Shall call all general and special meetings.</w:t>
      </w:r>
    </w:p>
    <w:p w14:paraId="717D2354" w14:textId="77777777" w:rsidR="00ED63B6" w:rsidRDefault="00000000">
      <w:pPr>
        <w:pStyle w:val="Body"/>
        <w:numPr>
          <w:ilvl w:val="0"/>
          <w:numId w:val="4"/>
        </w:numPr>
      </w:pPr>
      <w:r>
        <w:rPr>
          <w:rFonts w:eastAsia="Arial Unicode MS" w:cs="Arial Unicode MS"/>
        </w:rPr>
        <w:t>Shall be a member Ex Officio of all committees except the nominating and financial reconciliation committees.</w:t>
      </w:r>
    </w:p>
    <w:p w14:paraId="68C139DC" w14:textId="446E3E97" w:rsidR="00ED63B6" w:rsidRDefault="00000000">
      <w:pPr>
        <w:pStyle w:val="Body"/>
        <w:numPr>
          <w:ilvl w:val="0"/>
          <w:numId w:val="4"/>
        </w:numPr>
      </w:pPr>
      <w:r>
        <w:rPr>
          <w:rFonts w:eastAsia="Arial Unicode MS" w:cs="Arial Unicode MS"/>
        </w:rPr>
        <w:t xml:space="preserve">Shall perform other duties as assigned by the </w:t>
      </w:r>
      <w:r w:rsidR="008A1B77">
        <w:rPr>
          <w:rFonts w:eastAsia="Arial Unicode MS" w:cs="Arial Unicode MS"/>
        </w:rPr>
        <w:t>Executive Board</w:t>
      </w:r>
      <w:r>
        <w:rPr>
          <w:rFonts w:eastAsia="Arial Unicode MS" w:cs="Arial Unicode MS"/>
        </w:rPr>
        <w:t xml:space="preserve"> or amended by these bylaws.</w:t>
      </w:r>
    </w:p>
    <w:p w14:paraId="57D59FF0" w14:textId="77777777" w:rsidR="00ED63B6" w:rsidRDefault="00000000">
      <w:pPr>
        <w:pStyle w:val="Body"/>
        <w:rPr>
          <w:b/>
          <w:bCs/>
          <w:sz w:val="32"/>
          <w:szCs w:val="32"/>
        </w:rPr>
      </w:pPr>
      <w:r>
        <w:rPr>
          <w:b/>
          <w:bCs/>
          <w:sz w:val="32"/>
          <w:szCs w:val="32"/>
        </w:rPr>
        <w:t>6.4 Vice President Responsibilities</w:t>
      </w:r>
    </w:p>
    <w:p w14:paraId="39658D0F" w14:textId="77777777" w:rsidR="00ED63B6" w:rsidRDefault="00000000">
      <w:pPr>
        <w:pStyle w:val="Body"/>
        <w:numPr>
          <w:ilvl w:val="0"/>
          <w:numId w:val="12"/>
        </w:numPr>
      </w:pPr>
      <w:r>
        <w:rPr>
          <w:rFonts w:eastAsia="Arial Unicode MS" w:cs="Arial Unicode MS"/>
        </w:rPr>
        <w:t>Shall, in the absence of the President, be vested with all his/her authority to perform all his/her duties.</w:t>
      </w:r>
    </w:p>
    <w:p w14:paraId="07E14E3F" w14:textId="77777777" w:rsidR="00ED63B6" w:rsidRDefault="00000000">
      <w:pPr>
        <w:pStyle w:val="Body"/>
        <w:numPr>
          <w:ilvl w:val="0"/>
          <w:numId w:val="4"/>
        </w:numPr>
      </w:pPr>
      <w:r>
        <w:rPr>
          <w:rFonts w:eastAsia="Arial Unicode MS" w:cs="Arial Unicode MS"/>
        </w:rPr>
        <w:t>Shall also act as the Ex Officio member on all standing and special committees of the organization.</w:t>
      </w:r>
    </w:p>
    <w:p w14:paraId="69837989" w14:textId="77777777" w:rsidR="00ED63B6" w:rsidRDefault="00000000">
      <w:pPr>
        <w:pStyle w:val="Body"/>
        <w:numPr>
          <w:ilvl w:val="0"/>
          <w:numId w:val="4"/>
        </w:numPr>
      </w:pPr>
      <w:r>
        <w:rPr>
          <w:rFonts w:eastAsia="Arial Unicode MS" w:cs="Arial Unicode MS"/>
        </w:rPr>
        <w:t>Shall be responsible for and ensure all Committee Chairs are performing assigned duties and requirements.</w:t>
      </w:r>
    </w:p>
    <w:p w14:paraId="73DA74E0" w14:textId="77777777" w:rsidR="00ED63B6" w:rsidRDefault="00000000">
      <w:pPr>
        <w:pStyle w:val="Body"/>
        <w:numPr>
          <w:ilvl w:val="0"/>
          <w:numId w:val="4"/>
        </w:numPr>
      </w:pPr>
      <w:r>
        <w:rPr>
          <w:rFonts w:eastAsia="Arial Unicode MS" w:cs="Arial Unicode MS"/>
        </w:rPr>
        <w:t>Responsible for obtaining all required signatures for all required documentation.</w:t>
      </w:r>
    </w:p>
    <w:p w14:paraId="1EC2BC19" w14:textId="77777777" w:rsidR="00ED63B6" w:rsidRDefault="00000000">
      <w:pPr>
        <w:pStyle w:val="Body"/>
        <w:numPr>
          <w:ilvl w:val="0"/>
          <w:numId w:val="4"/>
        </w:numPr>
      </w:pPr>
      <w:r>
        <w:rPr>
          <w:rFonts w:eastAsia="Arial Unicode MS" w:cs="Arial Unicode MS"/>
        </w:rPr>
        <w:t>Shall initiate new members.</w:t>
      </w:r>
    </w:p>
    <w:p w14:paraId="2FB6D556" w14:textId="3D7BA4AE" w:rsidR="00ED63B6" w:rsidRDefault="00000000">
      <w:pPr>
        <w:pStyle w:val="Body"/>
        <w:numPr>
          <w:ilvl w:val="0"/>
          <w:numId w:val="4"/>
        </w:numPr>
      </w:pPr>
      <w:r>
        <w:rPr>
          <w:rFonts w:eastAsia="Arial Unicode MS" w:cs="Arial Unicode MS"/>
        </w:rPr>
        <w:t>Shall oversee any gymnastic meet which Mavericks</w:t>
      </w:r>
      <w:r w:rsidR="008A1B77">
        <w:rPr>
          <w:rFonts w:eastAsia="Arial Unicode MS" w:cs="Arial Unicode MS"/>
        </w:rPr>
        <w:t xml:space="preserve"> Gymnastics</w:t>
      </w:r>
      <w:r>
        <w:rPr>
          <w:rFonts w:eastAsia="Arial Unicode MS" w:cs="Arial Unicode MS"/>
        </w:rPr>
        <w:t xml:space="preserve"> hosts.</w:t>
      </w:r>
    </w:p>
    <w:p w14:paraId="14231E4F" w14:textId="77777777" w:rsidR="00ED63B6" w:rsidRDefault="00000000">
      <w:pPr>
        <w:pStyle w:val="Body"/>
        <w:numPr>
          <w:ilvl w:val="0"/>
          <w:numId w:val="4"/>
        </w:numPr>
      </w:pPr>
      <w:r>
        <w:rPr>
          <w:rFonts w:eastAsia="Arial Unicode MS" w:cs="Arial Unicode MS"/>
        </w:rPr>
        <w:t>Shall be responsible for overseeing Sports Engine (third party vendor) use.</w:t>
      </w:r>
    </w:p>
    <w:p w14:paraId="224E7CEA" w14:textId="77777777" w:rsidR="00ED63B6" w:rsidRDefault="00000000">
      <w:pPr>
        <w:pStyle w:val="Body"/>
        <w:numPr>
          <w:ilvl w:val="0"/>
          <w:numId w:val="4"/>
        </w:numPr>
      </w:pPr>
      <w:r>
        <w:rPr>
          <w:rFonts w:eastAsia="Arial Unicode MS" w:cs="Arial Unicode MS"/>
        </w:rPr>
        <w:t>Shall oversee the Team app use and updates.</w:t>
      </w:r>
    </w:p>
    <w:p w14:paraId="381AEA09" w14:textId="77777777" w:rsidR="00ED63B6" w:rsidRDefault="00000000">
      <w:pPr>
        <w:pStyle w:val="Body"/>
        <w:rPr>
          <w:b/>
          <w:bCs/>
          <w:sz w:val="32"/>
          <w:szCs w:val="32"/>
        </w:rPr>
      </w:pPr>
      <w:r>
        <w:rPr>
          <w:b/>
          <w:bCs/>
          <w:sz w:val="32"/>
          <w:szCs w:val="32"/>
        </w:rPr>
        <w:t>6.5 Secretary Responsibilities</w:t>
      </w:r>
    </w:p>
    <w:p w14:paraId="7B912A9E" w14:textId="75274006" w:rsidR="00ED63B6" w:rsidRDefault="00000000">
      <w:pPr>
        <w:pStyle w:val="Body"/>
        <w:numPr>
          <w:ilvl w:val="0"/>
          <w:numId w:val="13"/>
        </w:numPr>
      </w:pPr>
      <w:r>
        <w:rPr>
          <w:rFonts w:eastAsia="Arial Unicode MS" w:cs="Arial Unicode MS"/>
        </w:rPr>
        <w:t xml:space="preserve">Shall keep all records and proceedings of all meetings of the organization and </w:t>
      </w:r>
      <w:r w:rsidR="001862F0">
        <w:rPr>
          <w:rFonts w:eastAsia="Arial Unicode MS" w:cs="Arial Unicode MS"/>
        </w:rPr>
        <w:t>Executive Board</w:t>
      </w:r>
      <w:r>
        <w:rPr>
          <w:rFonts w:eastAsia="Arial Unicode MS" w:cs="Arial Unicode MS"/>
        </w:rPr>
        <w:t>.</w:t>
      </w:r>
    </w:p>
    <w:p w14:paraId="0B1CD6F4" w14:textId="7DD00E7A" w:rsidR="00ED63B6" w:rsidRDefault="00000000">
      <w:pPr>
        <w:pStyle w:val="Body"/>
        <w:numPr>
          <w:ilvl w:val="0"/>
          <w:numId w:val="4"/>
        </w:numPr>
      </w:pPr>
      <w:r>
        <w:rPr>
          <w:rFonts w:eastAsia="Arial Unicode MS" w:cs="Arial Unicode MS"/>
        </w:rPr>
        <w:lastRenderedPageBreak/>
        <w:t>Shall maintain the custody and be charged with the safekeeping of all records, papers, documents</w:t>
      </w:r>
      <w:r w:rsidR="001862F0">
        <w:rPr>
          <w:rFonts w:eastAsia="Arial Unicode MS" w:cs="Arial Unicode MS"/>
        </w:rPr>
        <w:t>,</w:t>
      </w:r>
      <w:r>
        <w:rPr>
          <w:rFonts w:eastAsia="Arial Unicode MS" w:cs="Arial Unicode MS"/>
        </w:rPr>
        <w:t xml:space="preserve"> and books of the organization.</w:t>
      </w:r>
    </w:p>
    <w:p w14:paraId="6C6F0350" w14:textId="77777777" w:rsidR="00ED63B6" w:rsidRDefault="00000000">
      <w:pPr>
        <w:pStyle w:val="Body"/>
        <w:numPr>
          <w:ilvl w:val="0"/>
          <w:numId w:val="4"/>
        </w:numPr>
      </w:pPr>
      <w:r>
        <w:rPr>
          <w:rFonts w:eastAsia="Arial Unicode MS" w:cs="Arial Unicode MS"/>
        </w:rPr>
        <w:t>Shall collect all Parent agreements and Coaching Fee agreements.</w:t>
      </w:r>
    </w:p>
    <w:p w14:paraId="79DF087F" w14:textId="77777777" w:rsidR="00ED63B6" w:rsidRDefault="00000000">
      <w:pPr>
        <w:pStyle w:val="Body"/>
        <w:numPr>
          <w:ilvl w:val="0"/>
          <w:numId w:val="4"/>
        </w:numPr>
      </w:pPr>
      <w:r>
        <w:rPr>
          <w:rFonts w:eastAsia="Arial Unicode MS" w:cs="Arial Unicode MS"/>
        </w:rPr>
        <w:t>Shall serve all notices required by the bylaws.</w:t>
      </w:r>
    </w:p>
    <w:p w14:paraId="7C55FAD3" w14:textId="77777777" w:rsidR="00ED63B6" w:rsidRDefault="00000000">
      <w:pPr>
        <w:pStyle w:val="Body"/>
        <w:numPr>
          <w:ilvl w:val="0"/>
          <w:numId w:val="4"/>
        </w:numPr>
      </w:pPr>
      <w:r>
        <w:rPr>
          <w:rFonts w:eastAsia="Arial Unicode MS" w:cs="Arial Unicode MS"/>
        </w:rPr>
        <w:t xml:space="preserve">Shall keep and maintain a roster of all members in good standing with the organization and such a list, when certified, shall constitute prima facie evidence of the right of the persons named therein to participate in the affairs of the organization. </w:t>
      </w:r>
    </w:p>
    <w:p w14:paraId="09847940" w14:textId="70246034" w:rsidR="00ED63B6" w:rsidRDefault="00000000">
      <w:pPr>
        <w:pStyle w:val="Body"/>
        <w:numPr>
          <w:ilvl w:val="0"/>
          <w:numId w:val="4"/>
        </w:numPr>
      </w:pPr>
      <w:r>
        <w:rPr>
          <w:rFonts w:eastAsia="Arial Unicode MS" w:cs="Arial Unicode MS"/>
        </w:rPr>
        <w:t xml:space="preserve">Shall be responsible for administration of all </w:t>
      </w:r>
      <w:r w:rsidR="001862F0">
        <w:rPr>
          <w:rFonts w:eastAsia="Arial Unicode MS" w:cs="Arial Unicode MS"/>
        </w:rPr>
        <w:t>social media</w:t>
      </w:r>
      <w:r>
        <w:rPr>
          <w:rFonts w:eastAsia="Arial Unicode MS" w:cs="Arial Unicode MS"/>
        </w:rPr>
        <w:t xml:space="preserve">, </w:t>
      </w:r>
      <w:r w:rsidR="001862F0">
        <w:rPr>
          <w:rFonts w:eastAsia="Arial Unicode MS" w:cs="Arial Unicode MS"/>
        </w:rPr>
        <w:t>w</w:t>
      </w:r>
      <w:r>
        <w:rPr>
          <w:rFonts w:eastAsia="Arial Unicode MS" w:cs="Arial Unicode MS"/>
        </w:rPr>
        <w:t>ebsite (Sports Engine)</w:t>
      </w:r>
      <w:r w:rsidR="001862F0">
        <w:rPr>
          <w:rFonts w:eastAsia="Arial Unicode MS" w:cs="Arial Unicode MS"/>
        </w:rPr>
        <w:t>, and</w:t>
      </w:r>
      <w:r>
        <w:rPr>
          <w:rFonts w:eastAsia="Arial Unicode MS" w:cs="Arial Unicode MS"/>
        </w:rPr>
        <w:t xml:space="preserve"> advertisement of events as applicable.</w:t>
      </w:r>
    </w:p>
    <w:p w14:paraId="3A2C44D2" w14:textId="792849CB" w:rsidR="00ED63B6" w:rsidRDefault="00000000">
      <w:pPr>
        <w:pStyle w:val="Body"/>
        <w:numPr>
          <w:ilvl w:val="0"/>
          <w:numId w:val="4"/>
        </w:numPr>
      </w:pPr>
      <w:r>
        <w:rPr>
          <w:rFonts w:eastAsia="Arial Unicode MS" w:cs="Arial Unicode MS"/>
        </w:rPr>
        <w:t xml:space="preserve">Shall be </w:t>
      </w:r>
      <w:r w:rsidR="001862F0">
        <w:rPr>
          <w:rFonts w:eastAsia="Arial Unicode MS" w:cs="Arial Unicode MS"/>
        </w:rPr>
        <w:t>responsible</w:t>
      </w:r>
      <w:r w:rsidR="001862F0">
        <w:rPr>
          <w:rFonts w:eastAsia="Arial Unicode MS" w:cs="Arial Unicode MS" w:hint="eastAsia"/>
        </w:rPr>
        <w:t xml:space="preserve"> for</w:t>
      </w:r>
      <w:r>
        <w:rPr>
          <w:rFonts w:eastAsia="Arial Unicode MS" w:cs="Arial Unicode MS"/>
        </w:rPr>
        <w:t xml:space="preserve"> uploading meeting agenda and meeting minutes to Sports Engine.</w:t>
      </w:r>
    </w:p>
    <w:p w14:paraId="4F590B73" w14:textId="77777777" w:rsidR="00ED63B6" w:rsidRDefault="00000000">
      <w:pPr>
        <w:pStyle w:val="Body"/>
        <w:numPr>
          <w:ilvl w:val="0"/>
          <w:numId w:val="4"/>
        </w:numPr>
      </w:pPr>
      <w:r>
        <w:rPr>
          <w:rFonts w:eastAsia="Arial Unicode MS" w:cs="Arial Unicode MS"/>
        </w:rPr>
        <w:t>Shall be responsible for updating Team App with new members and granting access.</w:t>
      </w:r>
    </w:p>
    <w:p w14:paraId="2619087B" w14:textId="2C8538A7" w:rsidR="00ED63B6" w:rsidRDefault="00000000">
      <w:pPr>
        <w:pStyle w:val="Body"/>
        <w:numPr>
          <w:ilvl w:val="0"/>
          <w:numId w:val="4"/>
        </w:numPr>
      </w:pPr>
      <w:r>
        <w:rPr>
          <w:rFonts w:eastAsia="Arial Unicode MS" w:cs="Arial Unicode MS"/>
        </w:rPr>
        <w:t>Shall update the Team App with updates regarding team practice, meet schedules, team meetings, booster club meeting</w:t>
      </w:r>
      <w:r w:rsidR="001862F0">
        <w:rPr>
          <w:rFonts w:eastAsia="Arial Unicode MS" w:cs="Arial Unicode MS"/>
        </w:rPr>
        <w:t>s,</w:t>
      </w:r>
      <w:r>
        <w:rPr>
          <w:rFonts w:eastAsia="Arial Unicode MS" w:cs="Arial Unicode MS"/>
        </w:rPr>
        <w:t xml:space="preserve"> and upcoming events.</w:t>
      </w:r>
    </w:p>
    <w:p w14:paraId="29671806" w14:textId="77777777" w:rsidR="00ED63B6" w:rsidRDefault="00000000">
      <w:pPr>
        <w:pStyle w:val="Body"/>
        <w:rPr>
          <w:b/>
          <w:bCs/>
          <w:sz w:val="32"/>
          <w:szCs w:val="32"/>
        </w:rPr>
      </w:pPr>
      <w:r>
        <w:rPr>
          <w:rFonts w:eastAsia="Arial Unicode MS" w:cs="Arial Unicode MS"/>
        </w:rPr>
        <w:t xml:space="preserve"> </w:t>
      </w:r>
      <w:r>
        <w:rPr>
          <w:rFonts w:eastAsia="Arial Unicode MS" w:cs="Arial Unicode MS"/>
          <w:b/>
          <w:bCs/>
          <w:sz w:val="32"/>
          <w:szCs w:val="32"/>
        </w:rPr>
        <w:t>6.6 Treasurer Responsibilities</w:t>
      </w:r>
    </w:p>
    <w:p w14:paraId="731160A3" w14:textId="77777777" w:rsidR="00ED63B6" w:rsidRDefault="00000000">
      <w:pPr>
        <w:pStyle w:val="Body"/>
        <w:numPr>
          <w:ilvl w:val="0"/>
          <w:numId w:val="14"/>
        </w:numPr>
      </w:pPr>
      <w:r>
        <w:rPr>
          <w:rFonts w:eastAsia="Arial Unicode MS" w:cs="Arial Unicode MS"/>
        </w:rPr>
        <w:t>Shall be the chief disbursing officer of the organization.</w:t>
      </w:r>
    </w:p>
    <w:p w14:paraId="7CB551D6" w14:textId="77777777" w:rsidR="00ED63B6" w:rsidRDefault="00000000">
      <w:pPr>
        <w:pStyle w:val="Body"/>
        <w:numPr>
          <w:ilvl w:val="0"/>
          <w:numId w:val="4"/>
        </w:numPr>
      </w:pPr>
      <w:r>
        <w:rPr>
          <w:rFonts w:eastAsia="Arial Unicode MS" w:cs="Arial Unicode MS"/>
        </w:rPr>
        <w:t>Shall maintain a full and accurate account of the receipts and disbursements of the organization.</w:t>
      </w:r>
    </w:p>
    <w:p w14:paraId="53116C10" w14:textId="77235DB2" w:rsidR="00ED63B6" w:rsidRDefault="00000000">
      <w:pPr>
        <w:pStyle w:val="Body"/>
        <w:numPr>
          <w:ilvl w:val="0"/>
          <w:numId w:val="4"/>
        </w:numPr>
      </w:pPr>
      <w:r>
        <w:rPr>
          <w:rFonts w:eastAsia="Arial Unicode MS" w:cs="Arial Unicode MS"/>
        </w:rPr>
        <w:t>Shall make proper vouchers and rec</w:t>
      </w:r>
      <w:r w:rsidR="001862F0">
        <w:rPr>
          <w:rFonts w:eastAsia="Arial Unicode MS" w:cs="Arial Unicode MS"/>
        </w:rPr>
        <w:t>eipts</w:t>
      </w:r>
      <w:r>
        <w:rPr>
          <w:rFonts w:eastAsia="Arial Unicode MS" w:cs="Arial Unicode MS"/>
        </w:rPr>
        <w:t xml:space="preserve"> for each disbursement.</w:t>
      </w:r>
    </w:p>
    <w:p w14:paraId="5E6B7C40" w14:textId="77777777" w:rsidR="00ED63B6" w:rsidRDefault="00000000">
      <w:pPr>
        <w:pStyle w:val="Body"/>
        <w:numPr>
          <w:ilvl w:val="0"/>
          <w:numId w:val="4"/>
        </w:numPr>
      </w:pPr>
      <w:r>
        <w:rPr>
          <w:rFonts w:eastAsia="Arial Unicode MS" w:cs="Arial Unicode MS"/>
        </w:rPr>
        <w:t xml:space="preserve">Shall provide monthly financial reports. </w:t>
      </w:r>
    </w:p>
    <w:p w14:paraId="5C8A864E" w14:textId="77777777" w:rsidR="00ED63B6" w:rsidRDefault="00000000">
      <w:pPr>
        <w:pStyle w:val="Body"/>
        <w:numPr>
          <w:ilvl w:val="0"/>
          <w:numId w:val="4"/>
        </w:numPr>
      </w:pPr>
      <w:r>
        <w:rPr>
          <w:rFonts w:eastAsia="Arial Unicode MS" w:cs="Arial Unicode MS"/>
        </w:rPr>
        <w:t>Shall maintain and balance financial and expense accounts/records.</w:t>
      </w:r>
    </w:p>
    <w:p w14:paraId="494F3D1F" w14:textId="77777777" w:rsidR="00ED63B6" w:rsidRDefault="00000000">
      <w:pPr>
        <w:pStyle w:val="Body"/>
        <w:numPr>
          <w:ilvl w:val="0"/>
          <w:numId w:val="4"/>
        </w:numPr>
      </w:pPr>
      <w:r>
        <w:rPr>
          <w:rFonts w:eastAsia="Arial Unicode MS" w:cs="Arial Unicode MS"/>
        </w:rPr>
        <w:t>Shall maintain and manage the checkbook or debit card.</w:t>
      </w:r>
    </w:p>
    <w:p w14:paraId="7FE89F7B" w14:textId="213BB640" w:rsidR="00ED63B6" w:rsidRDefault="00000000">
      <w:pPr>
        <w:pStyle w:val="Body"/>
        <w:numPr>
          <w:ilvl w:val="0"/>
          <w:numId w:val="4"/>
        </w:numPr>
      </w:pPr>
      <w:r>
        <w:rPr>
          <w:rFonts w:eastAsia="Arial Unicode MS" w:cs="Arial Unicode MS"/>
        </w:rPr>
        <w:t>Shall distribute any checks or debit purchases required by the organization.</w:t>
      </w:r>
      <w:r w:rsidR="001862F0">
        <w:rPr>
          <w:rFonts w:eastAsia="Arial Unicode MS" w:cs="Arial Unicode MS"/>
        </w:rPr>
        <w:t xml:space="preserve"> </w:t>
      </w:r>
      <w:proofErr w:type="gramStart"/>
      <w:r>
        <w:rPr>
          <w:rFonts w:eastAsia="Arial Unicode MS" w:cs="Arial Unicode MS"/>
        </w:rPr>
        <w:t>Shall</w:t>
      </w:r>
      <w:proofErr w:type="gramEnd"/>
      <w:r>
        <w:rPr>
          <w:rFonts w:eastAsia="Arial Unicode MS" w:cs="Arial Unicode MS"/>
        </w:rPr>
        <w:t xml:space="preserve"> deposit all receipt of monies in the organization’s banking institution within five (5) business days. </w:t>
      </w:r>
    </w:p>
    <w:p w14:paraId="1A3B2DFE" w14:textId="77777777" w:rsidR="00ED63B6" w:rsidRDefault="00000000">
      <w:pPr>
        <w:pStyle w:val="Body"/>
        <w:numPr>
          <w:ilvl w:val="0"/>
          <w:numId w:val="4"/>
        </w:numPr>
      </w:pPr>
      <w:r>
        <w:rPr>
          <w:rFonts w:eastAsia="Arial Unicode MS" w:cs="Arial Unicode MS"/>
        </w:rPr>
        <w:t xml:space="preserve">Shall keep the President advised of any expenditures to be incurred or funds to be provided. </w:t>
      </w:r>
    </w:p>
    <w:p w14:paraId="6B6029EF" w14:textId="7DD153A0" w:rsidR="00ED63B6" w:rsidRDefault="00000000">
      <w:pPr>
        <w:pStyle w:val="Body"/>
        <w:numPr>
          <w:ilvl w:val="0"/>
          <w:numId w:val="4"/>
        </w:numPr>
      </w:pPr>
      <w:r>
        <w:rPr>
          <w:rFonts w:eastAsia="Arial Unicode MS" w:cs="Arial Unicode MS"/>
        </w:rPr>
        <w:t>Shall, at the completion of their term, turn over all records, checkbook</w:t>
      </w:r>
      <w:r w:rsidR="001862F0">
        <w:rPr>
          <w:rFonts w:eastAsia="Arial Unicode MS" w:cs="Arial Unicode MS"/>
        </w:rPr>
        <w:t>,</w:t>
      </w:r>
      <w:r>
        <w:rPr>
          <w:rFonts w:eastAsia="Arial Unicode MS" w:cs="Arial Unicode MS"/>
        </w:rPr>
        <w:t xml:space="preserve"> and debit card pertaining to the organization to their successor and the </w:t>
      </w:r>
      <w:r w:rsidR="001862F0">
        <w:rPr>
          <w:rFonts w:eastAsia="Arial Unicode MS" w:cs="Arial Unicode MS"/>
        </w:rPr>
        <w:t>Executive Board</w:t>
      </w:r>
      <w:r>
        <w:rPr>
          <w:rFonts w:eastAsia="Arial Unicode MS" w:cs="Arial Unicode MS"/>
        </w:rPr>
        <w:t xml:space="preserve"> may conduct an audit of those records.</w:t>
      </w:r>
    </w:p>
    <w:p w14:paraId="6335ACA9" w14:textId="77777777" w:rsidR="00ED63B6" w:rsidRDefault="00000000">
      <w:pPr>
        <w:pStyle w:val="Body"/>
        <w:numPr>
          <w:ilvl w:val="0"/>
          <w:numId w:val="4"/>
        </w:numPr>
      </w:pPr>
      <w:r>
        <w:rPr>
          <w:rFonts w:eastAsia="Arial Unicode MS" w:cs="Arial Unicode MS"/>
        </w:rPr>
        <w:t>Shall update Sports Engine (third party vendor) with new members and fees to be collected.</w:t>
      </w:r>
    </w:p>
    <w:p w14:paraId="1D2DAC88" w14:textId="77777777" w:rsidR="00ED63B6" w:rsidRDefault="00000000">
      <w:pPr>
        <w:pStyle w:val="Body"/>
        <w:numPr>
          <w:ilvl w:val="0"/>
          <w:numId w:val="4"/>
        </w:numPr>
      </w:pPr>
      <w:r>
        <w:rPr>
          <w:rFonts w:eastAsia="Arial Unicode MS" w:cs="Arial Unicode MS"/>
        </w:rPr>
        <w:lastRenderedPageBreak/>
        <w:t xml:space="preserve">Shall review Sports Engine to ensure payments are received by members. Shall notify the president and vice president of any member who is not in good standing. </w:t>
      </w:r>
    </w:p>
    <w:p w14:paraId="7C40AEC6" w14:textId="7F9CA9A4" w:rsidR="00ED63B6" w:rsidRDefault="00000000">
      <w:pPr>
        <w:pStyle w:val="Body"/>
        <w:rPr>
          <w:b/>
          <w:bCs/>
          <w:sz w:val="32"/>
          <w:szCs w:val="32"/>
        </w:rPr>
      </w:pPr>
      <w:r>
        <w:rPr>
          <w:b/>
          <w:bCs/>
          <w:sz w:val="32"/>
          <w:szCs w:val="32"/>
        </w:rPr>
        <w:t xml:space="preserve">6.7 </w:t>
      </w:r>
      <w:r w:rsidR="001862F0">
        <w:rPr>
          <w:b/>
          <w:bCs/>
          <w:sz w:val="32"/>
          <w:szCs w:val="32"/>
        </w:rPr>
        <w:t>Trustee</w:t>
      </w:r>
      <w:r>
        <w:rPr>
          <w:b/>
          <w:bCs/>
          <w:sz w:val="32"/>
          <w:szCs w:val="32"/>
        </w:rPr>
        <w:t xml:space="preserve"> Responsibilities</w:t>
      </w:r>
    </w:p>
    <w:p w14:paraId="587DEC2C" w14:textId="77777777" w:rsidR="00ED63B6" w:rsidRDefault="00000000">
      <w:pPr>
        <w:pStyle w:val="Body"/>
        <w:numPr>
          <w:ilvl w:val="0"/>
          <w:numId w:val="15"/>
        </w:numPr>
      </w:pPr>
      <w:r>
        <w:rPr>
          <w:rFonts w:eastAsia="Arial Unicode MS" w:cs="Arial Unicode MS"/>
        </w:rPr>
        <w:t>Shall set up the venue for all board meetings as indicated in Section 9 of these Bylaws.</w:t>
      </w:r>
    </w:p>
    <w:p w14:paraId="71DA32C4" w14:textId="77777777" w:rsidR="00ED63B6" w:rsidRDefault="00000000">
      <w:pPr>
        <w:pStyle w:val="Body"/>
        <w:numPr>
          <w:ilvl w:val="0"/>
          <w:numId w:val="4"/>
        </w:numPr>
      </w:pPr>
      <w:r>
        <w:rPr>
          <w:rFonts w:eastAsia="Arial Unicode MS" w:cs="Arial Unicode MS"/>
        </w:rPr>
        <w:t>Shall administer sign-in documentation and record attendance.</w:t>
      </w:r>
    </w:p>
    <w:p w14:paraId="5ADA80CA" w14:textId="77777777" w:rsidR="00ED63B6" w:rsidRDefault="00000000">
      <w:pPr>
        <w:pStyle w:val="Body"/>
        <w:numPr>
          <w:ilvl w:val="0"/>
          <w:numId w:val="4"/>
        </w:numPr>
      </w:pPr>
      <w:r>
        <w:rPr>
          <w:rFonts w:eastAsia="Arial Unicode MS" w:cs="Arial Unicode MS"/>
        </w:rPr>
        <w:t xml:space="preserve">Shall greet new members and brief them on Booster Club meeting protocol and procedures. </w:t>
      </w:r>
    </w:p>
    <w:p w14:paraId="0B8B9B54" w14:textId="77777777" w:rsidR="00ED63B6" w:rsidRDefault="00000000">
      <w:pPr>
        <w:pStyle w:val="Body"/>
        <w:numPr>
          <w:ilvl w:val="0"/>
          <w:numId w:val="4"/>
        </w:numPr>
      </w:pPr>
      <w:r>
        <w:rPr>
          <w:rFonts w:eastAsia="Arial Unicode MS" w:cs="Arial Unicode MS"/>
        </w:rPr>
        <w:t xml:space="preserve">Shall ensure the meeting starts and ends during the scheduled time. </w:t>
      </w:r>
    </w:p>
    <w:p w14:paraId="05D2A61C" w14:textId="77777777" w:rsidR="00ED63B6" w:rsidRDefault="00000000">
      <w:pPr>
        <w:pStyle w:val="Body"/>
        <w:numPr>
          <w:ilvl w:val="0"/>
          <w:numId w:val="4"/>
        </w:numPr>
      </w:pPr>
      <w:r>
        <w:rPr>
          <w:rFonts w:eastAsia="Arial Unicode MS" w:cs="Arial Unicode MS"/>
        </w:rPr>
        <w:t>Shall collect ballots and tally votes as required.</w:t>
      </w:r>
    </w:p>
    <w:p w14:paraId="7D3B234F" w14:textId="382507C4" w:rsidR="00ED63B6" w:rsidRDefault="00000000">
      <w:pPr>
        <w:pStyle w:val="Body"/>
        <w:numPr>
          <w:ilvl w:val="0"/>
          <w:numId w:val="4"/>
        </w:numPr>
      </w:pPr>
      <w:r>
        <w:rPr>
          <w:rFonts w:eastAsia="Arial Unicode MS" w:cs="Arial Unicode MS"/>
        </w:rPr>
        <w:t>Shall maintain order and keep meeting on point. In extreme cases</w:t>
      </w:r>
      <w:r w:rsidR="001862F0">
        <w:rPr>
          <w:rFonts w:eastAsia="Arial Unicode MS" w:cs="Arial Unicode MS"/>
        </w:rPr>
        <w:t>,</w:t>
      </w:r>
      <w:r>
        <w:rPr>
          <w:rFonts w:eastAsia="Arial Unicode MS" w:cs="Arial Unicode MS"/>
        </w:rPr>
        <w:t xml:space="preserve"> may eject disruptive members. </w:t>
      </w:r>
    </w:p>
    <w:p w14:paraId="60C6952B" w14:textId="77777777" w:rsidR="00ED63B6" w:rsidRDefault="00000000">
      <w:pPr>
        <w:pStyle w:val="Body"/>
        <w:numPr>
          <w:ilvl w:val="0"/>
          <w:numId w:val="4"/>
        </w:numPr>
      </w:pPr>
      <w:r>
        <w:rPr>
          <w:rFonts w:eastAsia="Arial Unicode MS" w:cs="Arial Unicode MS"/>
        </w:rPr>
        <w:t>Upon completion of the meeting shall restore the room to its original state and safeguard any equipment/supplies owned by the Booster Club.</w:t>
      </w:r>
    </w:p>
    <w:p w14:paraId="3D557C0C" w14:textId="531F03EF" w:rsidR="00ED63B6" w:rsidRDefault="00000000">
      <w:pPr>
        <w:pStyle w:val="Body"/>
        <w:numPr>
          <w:ilvl w:val="0"/>
          <w:numId w:val="4"/>
        </w:numPr>
      </w:pPr>
      <w:r>
        <w:rPr>
          <w:rFonts w:eastAsia="Arial Unicode MS" w:cs="Arial Unicode MS"/>
        </w:rPr>
        <w:t>Shall identify and report any Booster Club Bylaws violation</w:t>
      </w:r>
      <w:r w:rsidR="001862F0">
        <w:rPr>
          <w:rFonts w:eastAsia="Arial Unicode MS" w:cs="Arial Unicode MS"/>
        </w:rPr>
        <w:t>s</w:t>
      </w:r>
      <w:r>
        <w:rPr>
          <w:rFonts w:eastAsia="Arial Unicode MS" w:cs="Arial Unicode MS"/>
        </w:rPr>
        <w:t>, conduct unbecoming</w:t>
      </w:r>
      <w:r w:rsidR="001862F0">
        <w:rPr>
          <w:rFonts w:eastAsia="Arial Unicode MS" w:cs="Arial Unicode MS"/>
        </w:rPr>
        <w:t>,</w:t>
      </w:r>
      <w:r>
        <w:rPr>
          <w:rFonts w:eastAsia="Arial Unicode MS" w:cs="Arial Unicode MS"/>
        </w:rPr>
        <w:t xml:space="preserve"> or misrepresentation by its members to the </w:t>
      </w:r>
      <w:r w:rsidR="001862F0">
        <w:rPr>
          <w:rFonts w:eastAsia="Arial Unicode MS" w:cs="Arial Unicode MS"/>
        </w:rPr>
        <w:t>Executive Board</w:t>
      </w:r>
      <w:r>
        <w:rPr>
          <w:rFonts w:eastAsia="Arial Unicode MS" w:cs="Arial Unicode MS"/>
        </w:rPr>
        <w:t>.</w:t>
      </w:r>
    </w:p>
    <w:p w14:paraId="1384A1A4" w14:textId="77777777" w:rsidR="00ED63B6" w:rsidRDefault="00000000">
      <w:pPr>
        <w:pStyle w:val="Body"/>
        <w:rPr>
          <w:b/>
          <w:bCs/>
          <w:sz w:val="32"/>
          <w:szCs w:val="32"/>
        </w:rPr>
      </w:pPr>
      <w:r>
        <w:rPr>
          <w:b/>
          <w:bCs/>
          <w:sz w:val="32"/>
          <w:szCs w:val="32"/>
        </w:rPr>
        <w:t>6.8 General Board Member Responsibilities</w:t>
      </w:r>
    </w:p>
    <w:p w14:paraId="6239DCC7" w14:textId="06780F88" w:rsidR="00ED63B6" w:rsidRPr="001862F0" w:rsidRDefault="00000000" w:rsidP="001862F0">
      <w:pPr>
        <w:pStyle w:val="Body"/>
        <w:numPr>
          <w:ilvl w:val="0"/>
          <w:numId w:val="32"/>
        </w:numPr>
        <w:ind w:left="360"/>
        <w:rPr>
          <w:rFonts w:eastAsia="Arial Unicode MS" w:cs="Arial Unicode MS"/>
        </w:rPr>
      </w:pPr>
      <w:r w:rsidRPr="001862F0">
        <w:rPr>
          <w:rFonts w:eastAsia="Arial Unicode MS" w:cs="Arial Unicode MS"/>
        </w:rPr>
        <w:t>Shall assist the President and Vice President</w:t>
      </w:r>
      <w:r w:rsidR="001862F0">
        <w:rPr>
          <w:rFonts w:eastAsia="Arial Unicode MS" w:cs="Arial Unicode MS"/>
        </w:rPr>
        <w:t>.</w:t>
      </w:r>
    </w:p>
    <w:p w14:paraId="60D7B414" w14:textId="77777777" w:rsidR="00ED63B6" w:rsidRDefault="00000000">
      <w:pPr>
        <w:pStyle w:val="Body"/>
        <w:rPr>
          <w:b/>
          <w:bCs/>
          <w:sz w:val="32"/>
          <w:szCs w:val="32"/>
        </w:rPr>
      </w:pPr>
      <w:r>
        <w:rPr>
          <w:b/>
          <w:bCs/>
          <w:sz w:val="32"/>
          <w:szCs w:val="32"/>
        </w:rPr>
        <w:t>6.9 General Board Member Responsibilities</w:t>
      </w:r>
    </w:p>
    <w:p w14:paraId="4E2451C9" w14:textId="3F4684B5" w:rsidR="00ED63B6" w:rsidRDefault="00000000">
      <w:pPr>
        <w:pStyle w:val="Body"/>
      </w:pPr>
      <w:r>
        <w:rPr>
          <w:rFonts w:eastAsia="Arial Unicode MS" w:cs="Arial Unicode MS"/>
        </w:rPr>
        <w:t>A) Shall assist</w:t>
      </w:r>
      <w:r w:rsidR="001862F0">
        <w:rPr>
          <w:rFonts w:eastAsia="Arial Unicode MS" w:cs="Arial Unicode MS"/>
        </w:rPr>
        <w:t xml:space="preserve"> the</w:t>
      </w:r>
      <w:r>
        <w:rPr>
          <w:rFonts w:eastAsia="Arial Unicode MS" w:cs="Arial Unicode MS"/>
        </w:rPr>
        <w:t xml:space="preserve"> Treasurer and Secretary</w:t>
      </w:r>
      <w:r w:rsidR="001862F0">
        <w:rPr>
          <w:rFonts w:eastAsia="Arial Unicode MS" w:cs="Arial Unicode MS"/>
        </w:rPr>
        <w:t>.</w:t>
      </w:r>
    </w:p>
    <w:p w14:paraId="626262C9" w14:textId="77777777" w:rsidR="00ED63B6" w:rsidRDefault="00000000">
      <w:pPr>
        <w:pStyle w:val="Body"/>
        <w:rPr>
          <w:b/>
          <w:bCs/>
          <w:sz w:val="32"/>
          <w:szCs w:val="32"/>
        </w:rPr>
      </w:pPr>
      <w:r>
        <w:rPr>
          <w:b/>
          <w:bCs/>
          <w:sz w:val="32"/>
          <w:szCs w:val="32"/>
        </w:rPr>
        <w:t>6.10 Replacement of Officers</w:t>
      </w:r>
    </w:p>
    <w:p w14:paraId="73749FE5" w14:textId="7D7C888A" w:rsidR="00ED63B6" w:rsidRDefault="00000000">
      <w:pPr>
        <w:pStyle w:val="Body"/>
        <w:numPr>
          <w:ilvl w:val="0"/>
          <w:numId w:val="16"/>
        </w:numPr>
      </w:pPr>
      <w:r>
        <w:rPr>
          <w:rFonts w:eastAsia="Arial Unicode MS" w:cs="Arial Unicode MS"/>
        </w:rPr>
        <w:t xml:space="preserve">If an officer relinquishes his/her office prior to the end of term, the </w:t>
      </w:r>
      <w:r w:rsidR="00BE0CCF">
        <w:rPr>
          <w:rFonts w:eastAsia="Arial Unicode MS" w:cs="Arial Unicode MS"/>
        </w:rPr>
        <w:t>Executive Board</w:t>
      </w:r>
      <w:r>
        <w:rPr>
          <w:rFonts w:eastAsia="Arial Unicode MS" w:cs="Arial Unicode MS"/>
        </w:rPr>
        <w:t xml:space="preserve"> will elect a replacement</w:t>
      </w:r>
      <w:r w:rsidR="00BE0CCF">
        <w:rPr>
          <w:rFonts w:eastAsia="Arial Unicode MS" w:cs="Arial Unicode MS"/>
        </w:rPr>
        <w:t>.</w:t>
      </w:r>
    </w:p>
    <w:p w14:paraId="5C26FD17" w14:textId="26DF8E2F" w:rsidR="00ED63B6" w:rsidRDefault="00000000">
      <w:pPr>
        <w:pStyle w:val="Body"/>
        <w:numPr>
          <w:ilvl w:val="0"/>
          <w:numId w:val="4"/>
        </w:numPr>
      </w:pPr>
      <w:r>
        <w:rPr>
          <w:rFonts w:eastAsia="Arial Unicode MS" w:cs="Arial Unicode MS"/>
        </w:rPr>
        <w:t xml:space="preserve">If an elected officer is not fulfilling their responsibilities, the </w:t>
      </w:r>
      <w:r w:rsidR="00BE0CCF">
        <w:rPr>
          <w:rFonts w:eastAsia="Arial Unicode MS" w:cs="Arial Unicode MS"/>
        </w:rPr>
        <w:t>Executive Board</w:t>
      </w:r>
      <w:r>
        <w:rPr>
          <w:rFonts w:eastAsia="Arial Unicode MS" w:cs="Arial Unicode MS"/>
        </w:rPr>
        <w:t xml:space="preserve"> has the authority to remove and replace that person by a majority vote and replace them by special election.</w:t>
      </w:r>
    </w:p>
    <w:p w14:paraId="5EC84095" w14:textId="06E3F322" w:rsidR="00ED63B6" w:rsidRDefault="00000000">
      <w:pPr>
        <w:pStyle w:val="Body"/>
        <w:numPr>
          <w:ilvl w:val="0"/>
          <w:numId w:val="4"/>
        </w:numPr>
      </w:pPr>
      <w:r>
        <w:rPr>
          <w:rFonts w:eastAsia="Arial Unicode MS" w:cs="Arial Unicode MS"/>
        </w:rPr>
        <w:t>If no nomination is received for an office</w:t>
      </w:r>
      <w:r w:rsidR="00BE0CCF">
        <w:rPr>
          <w:rFonts w:eastAsia="Arial Unicode MS" w:cs="Arial Unicode MS"/>
        </w:rPr>
        <w:t>,</w:t>
      </w:r>
      <w:r>
        <w:rPr>
          <w:rFonts w:eastAsia="Arial Unicode MS" w:cs="Arial Unicode MS"/>
        </w:rPr>
        <w:t xml:space="preserve"> the </w:t>
      </w:r>
      <w:r w:rsidR="00BE0CCF">
        <w:rPr>
          <w:rFonts w:eastAsia="Arial Unicode MS" w:cs="Arial Unicode MS"/>
        </w:rPr>
        <w:t>Executive Board</w:t>
      </w:r>
      <w:r>
        <w:rPr>
          <w:rFonts w:eastAsia="Arial Unicode MS" w:cs="Arial Unicode MS"/>
        </w:rPr>
        <w:t xml:space="preserve"> will temporarily </w:t>
      </w:r>
      <w:r w:rsidR="00BE0CCF">
        <w:rPr>
          <w:rFonts w:eastAsia="Arial Unicode MS" w:cs="Arial Unicode MS"/>
        </w:rPr>
        <w:t>as</w:t>
      </w:r>
      <w:r>
        <w:rPr>
          <w:rFonts w:eastAsia="Arial Unicode MS" w:cs="Arial Unicode MS"/>
        </w:rPr>
        <w:t>sign their duties to another board member.</w:t>
      </w:r>
    </w:p>
    <w:p w14:paraId="43627D2E" w14:textId="77777777" w:rsidR="00ED63B6" w:rsidRDefault="00000000">
      <w:pPr>
        <w:pStyle w:val="Body"/>
        <w:rPr>
          <w:b/>
          <w:bCs/>
          <w:sz w:val="32"/>
          <w:szCs w:val="32"/>
        </w:rPr>
      </w:pPr>
      <w:r>
        <w:rPr>
          <w:b/>
          <w:bCs/>
          <w:sz w:val="32"/>
          <w:szCs w:val="32"/>
        </w:rPr>
        <w:t xml:space="preserve">6.11 Officer Eligibility </w:t>
      </w:r>
    </w:p>
    <w:p w14:paraId="34691A83" w14:textId="332DAA62" w:rsidR="00ED63B6" w:rsidRDefault="00000000">
      <w:pPr>
        <w:pStyle w:val="Body"/>
        <w:numPr>
          <w:ilvl w:val="0"/>
          <w:numId w:val="17"/>
        </w:numPr>
      </w:pPr>
      <w:r>
        <w:rPr>
          <w:rFonts w:eastAsia="Arial Unicode MS" w:cs="Arial Unicode MS"/>
        </w:rPr>
        <w:t xml:space="preserve">Must have a competitive gymnast that has completed at least one </w:t>
      </w:r>
      <w:r w:rsidR="00BE0CCF">
        <w:rPr>
          <w:rFonts w:eastAsia="Arial Unicode MS" w:cs="Arial Unicode MS"/>
        </w:rPr>
        <w:t xml:space="preserve">competition </w:t>
      </w:r>
      <w:r>
        <w:rPr>
          <w:rFonts w:eastAsia="Arial Unicode MS" w:cs="Arial Unicode MS"/>
        </w:rPr>
        <w:t>season</w:t>
      </w:r>
      <w:r w:rsidR="00BE0CCF">
        <w:rPr>
          <w:rFonts w:eastAsia="Arial Unicode MS" w:cs="Arial Unicode MS"/>
        </w:rPr>
        <w:t>.</w:t>
      </w:r>
    </w:p>
    <w:p w14:paraId="3F2AF466" w14:textId="77777777" w:rsidR="00ED63B6" w:rsidRDefault="00000000">
      <w:pPr>
        <w:pStyle w:val="Body"/>
        <w:numPr>
          <w:ilvl w:val="0"/>
          <w:numId w:val="4"/>
        </w:numPr>
      </w:pPr>
      <w:r>
        <w:rPr>
          <w:rFonts w:eastAsia="Arial Unicode MS" w:cs="Arial Unicode MS"/>
        </w:rPr>
        <w:t>Must have accounts in good standing with both the Booster Club and Mavericks Gymnastics.</w:t>
      </w:r>
    </w:p>
    <w:p w14:paraId="6DEEBA9A" w14:textId="69DF3D9B" w:rsidR="00ED63B6" w:rsidRDefault="00000000">
      <w:pPr>
        <w:pStyle w:val="Body"/>
        <w:rPr>
          <w:b/>
          <w:bCs/>
          <w:sz w:val="32"/>
          <w:szCs w:val="32"/>
        </w:rPr>
      </w:pPr>
      <w:r>
        <w:rPr>
          <w:b/>
          <w:bCs/>
          <w:sz w:val="32"/>
          <w:szCs w:val="32"/>
        </w:rPr>
        <w:lastRenderedPageBreak/>
        <w:t xml:space="preserve">6.12 </w:t>
      </w:r>
      <w:r w:rsidR="00BE0CCF">
        <w:rPr>
          <w:b/>
          <w:bCs/>
          <w:sz w:val="32"/>
          <w:szCs w:val="32"/>
        </w:rPr>
        <w:t>Executive Board</w:t>
      </w:r>
    </w:p>
    <w:p w14:paraId="7A79A612" w14:textId="77777777" w:rsidR="00ED63B6" w:rsidRDefault="00000000">
      <w:pPr>
        <w:pStyle w:val="Body"/>
        <w:numPr>
          <w:ilvl w:val="0"/>
          <w:numId w:val="18"/>
        </w:numPr>
      </w:pPr>
      <w:r>
        <w:rPr>
          <w:rFonts w:eastAsia="Arial Unicode MS" w:cs="Arial Unicode MS"/>
        </w:rPr>
        <w:t>Shall consist of at least five (5) members.</w:t>
      </w:r>
    </w:p>
    <w:p w14:paraId="27E4F1C2" w14:textId="77777777" w:rsidR="00ED63B6" w:rsidRDefault="00000000">
      <w:pPr>
        <w:pStyle w:val="Body"/>
        <w:numPr>
          <w:ilvl w:val="0"/>
          <w:numId w:val="4"/>
        </w:numPr>
      </w:pPr>
      <w:r>
        <w:rPr>
          <w:rFonts w:eastAsia="Arial Unicode MS" w:cs="Arial Unicode MS"/>
        </w:rPr>
        <w:t>Shall be comprised of the five (5) elected officers and two (2) general board members.</w:t>
      </w:r>
    </w:p>
    <w:p w14:paraId="151B64A3" w14:textId="77777777" w:rsidR="00ED63B6" w:rsidRDefault="00000000">
      <w:pPr>
        <w:pStyle w:val="Body"/>
        <w:numPr>
          <w:ilvl w:val="0"/>
          <w:numId w:val="4"/>
        </w:numPr>
      </w:pPr>
      <w:r>
        <w:rPr>
          <w:rFonts w:eastAsia="Arial Unicode MS" w:cs="Arial Unicode MS"/>
        </w:rPr>
        <w:t xml:space="preserve">General board members will be </w:t>
      </w:r>
      <w:proofErr w:type="gramStart"/>
      <w:r>
        <w:rPr>
          <w:rFonts w:eastAsia="Arial Unicode MS" w:cs="Arial Unicode MS"/>
        </w:rPr>
        <w:t>voting</w:t>
      </w:r>
      <w:proofErr w:type="gramEnd"/>
      <w:r>
        <w:rPr>
          <w:rFonts w:eastAsia="Arial Unicode MS" w:cs="Arial Unicode MS"/>
        </w:rPr>
        <w:t xml:space="preserve"> members of the board. One to assist the President and Vice President and one to assist the Treasurer and Secretary.</w:t>
      </w:r>
    </w:p>
    <w:p w14:paraId="56F08DCA" w14:textId="77777777" w:rsidR="00ED63B6" w:rsidRDefault="00000000">
      <w:pPr>
        <w:pStyle w:val="Body"/>
        <w:numPr>
          <w:ilvl w:val="0"/>
          <w:numId w:val="4"/>
        </w:numPr>
      </w:pPr>
      <w:r>
        <w:rPr>
          <w:rFonts w:eastAsia="Arial Unicode MS" w:cs="Arial Unicode MS"/>
        </w:rPr>
        <w:t>Will constitute the governing body of the organization.</w:t>
      </w:r>
    </w:p>
    <w:p w14:paraId="657C70A6" w14:textId="3EEC6901" w:rsidR="00ED63B6" w:rsidRDefault="00000000">
      <w:pPr>
        <w:pStyle w:val="Body"/>
        <w:numPr>
          <w:ilvl w:val="0"/>
          <w:numId w:val="4"/>
        </w:numPr>
      </w:pPr>
      <w:r>
        <w:rPr>
          <w:rFonts w:eastAsia="Arial Unicode MS" w:cs="Arial Unicode MS"/>
        </w:rPr>
        <w:t xml:space="preserve">Will be responsible </w:t>
      </w:r>
      <w:r w:rsidR="00BE0CCF">
        <w:rPr>
          <w:rFonts w:eastAsia="Arial Unicode MS" w:cs="Arial Unicode MS"/>
        </w:rPr>
        <w:t>for authoriz</w:t>
      </w:r>
      <w:r w:rsidR="00BE0CCF">
        <w:rPr>
          <w:rFonts w:eastAsia="Arial Unicode MS" w:cs="Arial Unicode MS" w:hint="eastAsia"/>
        </w:rPr>
        <w:t>ing</w:t>
      </w:r>
      <w:r>
        <w:rPr>
          <w:rFonts w:eastAsia="Arial Unicode MS" w:cs="Arial Unicode MS"/>
        </w:rPr>
        <w:t xml:space="preserve"> and contro</w:t>
      </w:r>
      <w:r w:rsidR="00BE0CCF">
        <w:rPr>
          <w:rFonts w:eastAsia="Arial Unicode MS" w:cs="Arial Unicode MS"/>
        </w:rPr>
        <w:t>l</w:t>
      </w:r>
      <w:r>
        <w:rPr>
          <w:rFonts w:eastAsia="Arial Unicode MS" w:cs="Arial Unicode MS"/>
        </w:rPr>
        <w:t>l</w:t>
      </w:r>
      <w:r w:rsidR="00BE0CCF">
        <w:rPr>
          <w:rFonts w:eastAsia="Arial Unicode MS" w:cs="Arial Unicode MS"/>
        </w:rPr>
        <w:t>ing</w:t>
      </w:r>
      <w:r>
        <w:rPr>
          <w:rFonts w:eastAsia="Arial Unicode MS" w:cs="Arial Unicode MS"/>
        </w:rPr>
        <w:t xml:space="preserve"> all </w:t>
      </w:r>
      <w:proofErr w:type="gramStart"/>
      <w:r>
        <w:rPr>
          <w:rFonts w:eastAsia="Arial Unicode MS" w:cs="Arial Unicode MS"/>
        </w:rPr>
        <w:t>organization</w:t>
      </w:r>
      <w:proofErr w:type="gramEnd"/>
      <w:r>
        <w:rPr>
          <w:rFonts w:eastAsia="Arial Unicode MS" w:cs="Arial Unicode MS"/>
        </w:rPr>
        <w:t xml:space="preserve"> activities, expenditures</w:t>
      </w:r>
      <w:r w:rsidR="00BE0CCF">
        <w:rPr>
          <w:rFonts w:eastAsia="Arial Unicode MS" w:cs="Arial Unicode MS"/>
        </w:rPr>
        <w:t>,</w:t>
      </w:r>
      <w:r>
        <w:rPr>
          <w:rFonts w:eastAsia="Arial Unicode MS" w:cs="Arial Unicode MS"/>
        </w:rPr>
        <w:t xml:space="preserve"> and policies in a manner consistent </w:t>
      </w:r>
      <w:r w:rsidR="00BE0CCF">
        <w:rPr>
          <w:rFonts w:eastAsia="Arial Unicode MS" w:cs="Arial Unicode MS"/>
        </w:rPr>
        <w:t>with</w:t>
      </w:r>
      <w:r>
        <w:rPr>
          <w:rFonts w:eastAsia="Arial Unicode MS" w:cs="Arial Unicode MS"/>
        </w:rPr>
        <w:t xml:space="preserve"> the Mavericks Gymnastics Booster Club Bylaws and the Texas Non-profit Organizational Code.</w:t>
      </w:r>
    </w:p>
    <w:p w14:paraId="71FA6A37" w14:textId="244205FE" w:rsidR="00ED63B6" w:rsidRDefault="00000000">
      <w:pPr>
        <w:pStyle w:val="Body"/>
        <w:numPr>
          <w:ilvl w:val="0"/>
          <w:numId w:val="4"/>
        </w:numPr>
      </w:pPr>
      <w:r>
        <w:rPr>
          <w:rFonts w:eastAsia="Arial Unicode MS" w:cs="Arial Unicode MS"/>
        </w:rPr>
        <w:t xml:space="preserve">Each </w:t>
      </w:r>
      <w:r w:rsidR="00BE0CCF">
        <w:rPr>
          <w:rFonts w:eastAsia="Arial Unicode MS" w:cs="Arial Unicode MS"/>
        </w:rPr>
        <w:t xml:space="preserve">Executive </w:t>
      </w:r>
      <w:r>
        <w:rPr>
          <w:rFonts w:eastAsia="Arial Unicode MS" w:cs="Arial Unicode MS"/>
        </w:rPr>
        <w:t>Board member, excluding parent representatives, shall have one vote. In the event of a tie</w:t>
      </w:r>
      <w:r w:rsidR="00BE0CCF">
        <w:rPr>
          <w:rFonts w:eastAsia="Arial Unicode MS" w:cs="Arial Unicode MS"/>
        </w:rPr>
        <w:t>,</w:t>
      </w:r>
      <w:r>
        <w:rPr>
          <w:rFonts w:eastAsia="Arial Unicode MS" w:cs="Arial Unicode MS"/>
        </w:rPr>
        <w:t xml:space="preserve"> the presiding officer shall have an additional vote.  An affirmative vote </w:t>
      </w:r>
      <w:r w:rsidR="00BE0CCF">
        <w:rPr>
          <w:rFonts w:eastAsia="Arial Unicode MS" w:cs="Arial Unicode MS"/>
        </w:rPr>
        <w:t>by</w:t>
      </w:r>
      <w:r>
        <w:rPr>
          <w:rFonts w:eastAsia="Arial Unicode MS" w:cs="Arial Unicode MS"/>
        </w:rPr>
        <w:t xml:space="preserve"> </w:t>
      </w:r>
      <w:proofErr w:type="gramStart"/>
      <w:r>
        <w:rPr>
          <w:rFonts w:eastAsia="Arial Unicode MS" w:cs="Arial Unicode MS"/>
        </w:rPr>
        <w:t>the majority of</w:t>
      </w:r>
      <w:proofErr w:type="gramEnd"/>
      <w:r>
        <w:rPr>
          <w:rFonts w:eastAsia="Arial Unicode MS" w:cs="Arial Unicode MS"/>
        </w:rPr>
        <w:t xml:space="preserve"> the board members represented at any meeting shall be </w:t>
      </w:r>
      <w:proofErr w:type="gramStart"/>
      <w:r>
        <w:rPr>
          <w:rFonts w:eastAsia="Arial Unicode MS" w:cs="Arial Unicode MS"/>
        </w:rPr>
        <w:t>the</w:t>
      </w:r>
      <w:proofErr w:type="gramEnd"/>
      <w:r>
        <w:rPr>
          <w:rFonts w:eastAsia="Arial Unicode MS" w:cs="Arial Unicode MS"/>
        </w:rPr>
        <w:t xml:space="preserve"> act of the</w:t>
      </w:r>
      <w:r w:rsidR="00BE0CCF">
        <w:rPr>
          <w:rFonts w:eastAsia="Arial Unicode MS" w:cs="Arial Unicode MS"/>
        </w:rPr>
        <w:t xml:space="preserve"> Executive</w:t>
      </w:r>
      <w:r>
        <w:rPr>
          <w:rFonts w:eastAsia="Arial Unicode MS" w:cs="Arial Unicode MS"/>
        </w:rPr>
        <w:t xml:space="preserve"> </w:t>
      </w:r>
      <w:r w:rsidR="00BE0CCF">
        <w:rPr>
          <w:rFonts w:eastAsia="Arial Unicode MS" w:cs="Arial Unicode MS"/>
        </w:rPr>
        <w:t>B</w:t>
      </w:r>
      <w:r>
        <w:rPr>
          <w:rFonts w:eastAsia="Arial Unicode MS" w:cs="Arial Unicode MS"/>
        </w:rPr>
        <w:t>oard, unless otherwise required herein or by Texas Non-Profit Code.</w:t>
      </w:r>
    </w:p>
    <w:p w14:paraId="0CB09EE5" w14:textId="0C5AF038" w:rsidR="00ED63B6" w:rsidRDefault="00000000" w:rsidP="00BE0CCF">
      <w:pPr>
        <w:pStyle w:val="Body"/>
        <w:numPr>
          <w:ilvl w:val="0"/>
          <w:numId w:val="4"/>
        </w:numPr>
      </w:pPr>
      <w:r>
        <w:rPr>
          <w:rFonts w:eastAsia="Arial Unicode MS" w:cs="Arial Unicode MS"/>
        </w:rPr>
        <w:t>Any proposed changes to the Bylaws must first be approved by the</w:t>
      </w:r>
      <w:r w:rsidR="00BE0CCF">
        <w:rPr>
          <w:rFonts w:eastAsia="Arial Unicode MS" w:cs="Arial Unicode MS"/>
        </w:rPr>
        <w:t xml:space="preserve"> Executive</w:t>
      </w:r>
      <w:r>
        <w:rPr>
          <w:rFonts w:eastAsia="Arial Unicode MS" w:cs="Arial Unicode MS"/>
        </w:rPr>
        <w:t xml:space="preserve"> Board. Upon approval, the proposed changes will be brought before the general membership for ratification. </w:t>
      </w:r>
    </w:p>
    <w:p w14:paraId="6ECC6665" w14:textId="77777777" w:rsidR="00ED63B6" w:rsidRDefault="00000000">
      <w:pPr>
        <w:pStyle w:val="Body"/>
        <w:rPr>
          <w:b/>
          <w:bCs/>
          <w:sz w:val="32"/>
          <w:szCs w:val="32"/>
        </w:rPr>
      </w:pPr>
      <w:r>
        <w:rPr>
          <w:b/>
          <w:bCs/>
          <w:sz w:val="32"/>
          <w:szCs w:val="32"/>
        </w:rPr>
        <w:t>6.12 Committees</w:t>
      </w:r>
    </w:p>
    <w:p w14:paraId="32811B2A" w14:textId="24A6645E" w:rsidR="00ED63B6" w:rsidRDefault="00000000">
      <w:pPr>
        <w:pStyle w:val="Body"/>
        <w:numPr>
          <w:ilvl w:val="0"/>
          <w:numId w:val="19"/>
        </w:numPr>
      </w:pPr>
      <w:r>
        <w:rPr>
          <w:rFonts w:eastAsia="Arial Unicode MS" w:cs="Arial Unicode MS"/>
        </w:rPr>
        <w:t xml:space="preserve">Committees will be appointed by the </w:t>
      </w:r>
      <w:r w:rsidR="00BE0CCF">
        <w:rPr>
          <w:rFonts w:eastAsia="Arial Unicode MS" w:cs="Arial Unicode MS"/>
        </w:rPr>
        <w:t>Executive Board</w:t>
      </w:r>
      <w:r>
        <w:rPr>
          <w:rFonts w:eastAsia="Arial Unicode MS" w:cs="Arial Unicode MS"/>
        </w:rPr>
        <w:t xml:space="preserve"> to direct the activity of fundraising programs, organizational hosted meets</w:t>
      </w:r>
      <w:r w:rsidR="00BE0CCF">
        <w:rPr>
          <w:rFonts w:eastAsia="Arial Unicode MS" w:cs="Arial Unicode MS"/>
        </w:rPr>
        <w:t>,</w:t>
      </w:r>
      <w:r>
        <w:rPr>
          <w:rFonts w:eastAsia="Arial Unicode MS" w:cs="Arial Unicode MS"/>
        </w:rPr>
        <w:t xml:space="preserve"> and as conditions warrant.</w:t>
      </w:r>
    </w:p>
    <w:p w14:paraId="1DFBF872" w14:textId="2F191872" w:rsidR="00ED63B6" w:rsidRDefault="00000000">
      <w:pPr>
        <w:pStyle w:val="Body"/>
        <w:numPr>
          <w:ilvl w:val="0"/>
          <w:numId w:val="4"/>
        </w:numPr>
      </w:pPr>
      <w:r>
        <w:rPr>
          <w:rFonts w:eastAsia="Arial Unicode MS" w:cs="Arial Unicode MS"/>
        </w:rPr>
        <w:t xml:space="preserve">Committees will be directed by a chairperson who will report this activity to the </w:t>
      </w:r>
      <w:r w:rsidR="00BE0CCF">
        <w:rPr>
          <w:rFonts w:eastAsia="Arial Unicode MS" w:cs="Arial Unicode MS"/>
        </w:rPr>
        <w:t xml:space="preserve">Executive </w:t>
      </w:r>
      <w:r>
        <w:rPr>
          <w:rFonts w:eastAsia="Arial Unicode MS" w:cs="Arial Unicode MS"/>
        </w:rPr>
        <w:t xml:space="preserve">Board. </w:t>
      </w:r>
    </w:p>
    <w:p w14:paraId="6676ED40" w14:textId="77777777" w:rsidR="00ED63B6" w:rsidRDefault="00000000">
      <w:pPr>
        <w:pStyle w:val="Body"/>
        <w:rPr>
          <w:b/>
          <w:bCs/>
          <w:sz w:val="32"/>
          <w:szCs w:val="32"/>
        </w:rPr>
      </w:pPr>
      <w:r>
        <w:rPr>
          <w:b/>
          <w:bCs/>
          <w:sz w:val="32"/>
          <w:szCs w:val="32"/>
        </w:rPr>
        <w:t>6.13 Liability</w:t>
      </w:r>
    </w:p>
    <w:p w14:paraId="7B78A728" w14:textId="70CB8947" w:rsidR="00ED63B6" w:rsidRDefault="00000000">
      <w:pPr>
        <w:pStyle w:val="Body"/>
        <w:numPr>
          <w:ilvl w:val="0"/>
          <w:numId w:val="20"/>
        </w:numPr>
      </w:pPr>
      <w:r>
        <w:rPr>
          <w:rFonts w:eastAsia="Arial Unicode MS" w:cs="Arial Unicode MS"/>
        </w:rPr>
        <w:t>Neither the directors nor the officers shall be personally liable for the debts, liabilities</w:t>
      </w:r>
      <w:r w:rsidR="00BE0CCF">
        <w:rPr>
          <w:rFonts w:eastAsia="Arial Unicode MS" w:cs="Arial Unicode MS"/>
        </w:rPr>
        <w:t>,</w:t>
      </w:r>
      <w:r>
        <w:rPr>
          <w:rFonts w:eastAsia="Arial Unicode MS" w:cs="Arial Unicode MS"/>
        </w:rPr>
        <w:t xml:space="preserve"> or other obligations of the organization.</w:t>
      </w:r>
    </w:p>
    <w:p w14:paraId="5EB1B3D9" w14:textId="4B5E6E04" w:rsidR="00ED63B6" w:rsidRDefault="00000000">
      <w:pPr>
        <w:pStyle w:val="Body"/>
        <w:numPr>
          <w:ilvl w:val="0"/>
          <w:numId w:val="4"/>
        </w:numPr>
      </w:pPr>
      <w:r>
        <w:rPr>
          <w:rFonts w:eastAsia="Arial Unicode MS" w:cs="Arial Unicode MS"/>
        </w:rPr>
        <w:t>To the extent that a person who is, or was, a director, officer, or other agent of this organization has been successful on the merits in defense of any civil, criminal, administrative</w:t>
      </w:r>
      <w:r w:rsidR="00BE0CCF">
        <w:rPr>
          <w:rFonts w:eastAsia="Arial Unicode MS" w:cs="Arial Unicode MS"/>
        </w:rPr>
        <w:t>,</w:t>
      </w:r>
      <w:r>
        <w:rPr>
          <w:rFonts w:eastAsia="Arial Unicode MS" w:cs="Arial Unicode MS"/>
        </w:rPr>
        <w:t xml:space="preserve"> or investigative proceeding brought to procure a judgment against such person by reason of the fact that he/she is, or was, an agent of the organization, or has been successful in defense of any claim, issue or matter, therein, such person shall be indemnified against expenses actually and reasonably incurred by the person in connection with such proceeding.</w:t>
      </w:r>
    </w:p>
    <w:p w14:paraId="624D71A8" w14:textId="48BF51F3" w:rsidR="00ED63B6" w:rsidRDefault="00000000">
      <w:pPr>
        <w:pStyle w:val="Body"/>
        <w:numPr>
          <w:ilvl w:val="0"/>
          <w:numId w:val="4"/>
        </w:numPr>
      </w:pPr>
      <w:r>
        <w:rPr>
          <w:rFonts w:eastAsia="Arial Unicode MS" w:cs="Arial Unicode MS"/>
        </w:rPr>
        <w:t>If such person either settles any such claim or sustains any such judgement against him or her, then indemnification against expenses, judgements, fines, settlements</w:t>
      </w:r>
      <w:r w:rsidR="00BE0CCF">
        <w:rPr>
          <w:rFonts w:eastAsia="Arial Unicode MS" w:cs="Arial Unicode MS"/>
        </w:rPr>
        <w:t>,</w:t>
      </w:r>
      <w:r>
        <w:rPr>
          <w:rFonts w:eastAsia="Arial Unicode MS" w:cs="Arial Unicode MS"/>
        </w:rPr>
        <w:t xml:space="preserve"> and other amounts reasonably incurred in connection with such proceedings shall </w:t>
      </w:r>
      <w:r>
        <w:rPr>
          <w:rFonts w:eastAsia="Arial Unicode MS" w:cs="Arial Unicode MS"/>
        </w:rPr>
        <w:lastRenderedPageBreak/>
        <w:t>be provided by this organization, but only to the extent allowed or permitted by Texas Law.</w:t>
      </w:r>
    </w:p>
    <w:p w14:paraId="500E3477" w14:textId="77777777" w:rsidR="00ED63B6" w:rsidRDefault="00000000">
      <w:pPr>
        <w:pStyle w:val="Body"/>
        <w:rPr>
          <w:b/>
          <w:bCs/>
          <w:sz w:val="32"/>
          <w:szCs w:val="32"/>
        </w:rPr>
      </w:pPr>
      <w:r>
        <w:rPr>
          <w:b/>
          <w:bCs/>
          <w:sz w:val="32"/>
          <w:szCs w:val="32"/>
        </w:rPr>
        <w:t>7. Article IV - Finance</w:t>
      </w:r>
    </w:p>
    <w:p w14:paraId="4BFF8B6D" w14:textId="77777777" w:rsidR="00ED63B6" w:rsidRDefault="00000000">
      <w:pPr>
        <w:pStyle w:val="Body"/>
        <w:rPr>
          <w:b/>
          <w:bCs/>
          <w:sz w:val="32"/>
          <w:szCs w:val="32"/>
        </w:rPr>
      </w:pPr>
      <w:r>
        <w:rPr>
          <w:b/>
          <w:bCs/>
          <w:sz w:val="32"/>
          <w:szCs w:val="32"/>
        </w:rPr>
        <w:t>7.1 Budget</w:t>
      </w:r>
    </w:p>
    <w:p w14:paraId="2594B867" w14:textId="1FB8BCF1" w:rsidR="00ED63B6" w:rsidRDefault="00000000">
      <w:pPr>
        <w:pStyle w:val="Body"/>
      </w:pPr>
      <w:r>
        <w:rPr>
          <w:rFonts w:eastAsia="Arial Unicode MS" w:cs="Arial Unicode MS"/>
        </w:rPr>
        <w:t xml:space="preserve">An annual budget for the upcoming fiscal year is to be submitted for approval by the </w:t>
      </w:r>
      <w:r w:rsidR="00BE0CCF">
        <w:rPr>
          <w:rFonts w:eastAsia="Arial Unicode MS" w:cs="Arial Unicode MS"/>
        </w:rPr>
        <w:t xml:space="preserve">Executive </w:t>
      </w:r>
      <w:r>
        <w:rPr>
          <w:rFonts w:eastAsia="Arial Unicode MS" w:cs="Arial Unicode MS"/>
        </w:rPr>
        <w:t>Board prior to the beginning of the fiscal year.  Funds shall be used as</w:t>
      </w:r>
      <w:r w:rsidR="00BE0CCF">
        <w:rPr>
          <w:rFonts w:eastAsia="Arial Unicode MS" w:cs="Arial Unicode MS"/>
        </w:rPr>
        <w:t xml:space="preserve"> </w:t>
      </w:r>
      <w:r>
        <w:rPr>
          <w:rFonts w:eastAsia="Arial Unicode MS" w:cs="Arial Unicode MS"/>
        </w:rPr>
        <w:t>determined by the</w:t>
      </w:r>
      <w:r w:rsidR="00BE0CCF">
        <w:rPr>
          <w:rFonts w:eastAsia="Arial Unicode MS" w:cs="Arial Unicode MS"/>
        </w:rPr>
        <w:t xml:space="preserve"> Executive </w:t>
      </w:r>
      <w:r>
        <w:rPr>
          <w:rFonts w:eastAsia="Arial Unicode MS" w:cs="Arial Unicode MS"/>
        </w:rPr>
        <w:t>Board within the framework of the budget.</w:t>
      </w:r>
    </w:p>
    <w:p w14:paraId="55731F28" w14:textId="77777777" w:rsidR="00ED63B6" w:rsidRDefault="00000000">
      <w:pPr>
        <w:pStyle w:val="Body"/>
        <w:rPr>
          <w:b/>
          <w:bCs/>
          <w:sz w:val="32"/>
          <w:szCs w:val="32"/>
        </w:rPr>
      </w:pPr>
      <w:r>
        <w:rPr>
          <w:b/>
          <w:bCs/>
          <w:sz w:val="32"/>
          <w:szCs w:val="32"/>
        </w:rPr>
        <w:t>7.2 Meet/Coaches Fees (quota)</w:t>
      </w:r>
    </w:p>
    <w:p w14:paraId="3C7F3645" w14:textId="4E28135B" w:rsidR="00ED63B6" w:rsidRDefault="00000000">
      <w:pPr>
        <w:pStyle w:val="Body"/>
        <w:numPr>
          <w:ilvl w:val="0"/>
          <w:numId w:val="21"/>
        </w:numPr>
      </w:pPr>
      <w:r>
        <w:rPr>
          <w:rFonts w:eastAsia="Arial Unicode MS" w:cs="Arial Unicode MS"/>
        </w:rPr>
        <w:t>Coach allowed reimbursable expenses, amount allowed</w:t>
      </w:r>
      <w:r w:rsidR="00BE0CCF">
        <w:rPr>
          <w:rFonts w:eastAsia="Arial Unicode MS" w:cs="Arial Unicode MS"/>
        </w:rPr>
        <w:t>,</w:t>
      </w:r>
      <w:r>
        <w:rPr>
          <w:rFonts w:eastAsia="Arial Unicode MS" w:cs="Arial Unicode MS"/>
        </w:rPr>
        <w:t xml:space="preserve"> and payment process shall be identified in a separate document called “Coaches Fees Regulations”.</w:t>
      </w:r>
    </w:p>
    <w:p w14:paraId="7751CEC1" w14:textId="75B02D74" w:rsidR="00ED63B6" w:rsidRDefault="00000000">
      <w:pPr>
        <w:pStyle w:val="Body"/>
        <w:numPr>
          <w:ilvl w:val="0"/>
          <w:numId w:val="4"/>
        </w:numPr>
      </w:pPr>
      <w:r>
        <w:rPr>
          <w:rFonts w:eastAsia="Arial Unicode MS" w:cs="Arial Unicode MS"/>
        </w:rPr>
        <w:t>The Coach</w:t>
      </w:r>
      <w:r w:rsidR="00BE0CCF">
        <w:rPr>
          <w:rFonts w:eastAsia="Arial Unicode MS" w:cs="Arial Unicode MS"/>
        </w:rPr>
        <w:t>es</w:t>
      </w:r>
      <w:r>
        <w:rPr>
          <w:rFonts w:eastAsia="Arial Unicode MS" w:cs="Arial Unicode MS"/>
        </w:rPr>
        <w:t xml:space="preserve"> Fees Regulations document must be ratified by the members and signed by each coach annually.</w:t>
      </w:r>
    </w:p>
    <w:p w14:paraId="1875AC37" w14:textId="1B944895" w:rsidR="00ED63B6" w:rsidRDefault="00000000">
      <w:pPr>
        <w:pStyle w:val="Body"/>
        <w:numPr>
          <w:ilvl w:val="0"/>
          <w:numId w:val="4"/>
        </w:numPr>
      </w:pPr>
      <w:r>
        <w:rPr>
          <w:rFonts w:eastAsia="Arial Unicode MS" w:cs="Arial Unicode MS"/>
        </w:rPr>
        <w:t>Meet and coach</w:t>
      </w:r>
      <w:r w:rsidR="00BE0CCF">
        <w:rPr>
          <w:rFonts w:eastAsia="Arial Unicode MS" w:cs="Arial Unicode MS"/>
        </w:rPr>
        <w:t>e</w:t>
      </w:r>
      <w:r>
        <w:rPr>
          <w:rFonts w:eastAsia="Arial Unicode MS" w:cs="Arial Unicode MS"/>
        </w:rPr>
        <w:t>s</w:t>
      </w:r>
      <w:r w:rsidR="00BE0CCF">
        <w:rPr>
          <w:rFonts w:eastAsia="Arial Unicode MS" w:cs="Arial Unicode MS"/>
        </w:rPr>
        <w:t>’</w:t>
      </w:r>
      <w:r>
        <w:rPr>
          <w:rFonts w:eastAsia="Arial Unicode MS" w:cs="Arial Unicode MS"/>
        </w:rPr>
        <w:t xml:space="preserve"> quota for each gymnast will be determined by the</w:t>
      </w:r>
      <w:r w:rsidR="00BE0CCF">
        <w:rPr>
          <w:rFonts w:eastAsia="Arial Unicode MS" w:cs="Arial Unicode MS"/>
        </w:rPr>
        <w:t xml:space="preserve"> Executive</w:t>
      </w:r>
      <w:r>
        <w:rPr>
          <w:rFonts w:eastAsia="Arial Unicode MS" w:cs="Arial Unicode MS"/>
        </w:rPr>
        <w:t xml:space="preserve"> Board at the beginning of each fiscal year based on number of </w:t>
      </w:r>
      <w:proofErr w:type="gramStart"/>
      <w:r>
        <w:rPr>
          <w:rFonts w:eastAsia="Arial Unicode MS" w:cs="Arial Unicode MS"/>
        </w:rPr>
        <w:t>meets</w:t>
      </w:r>
      <w:proofErr w:type="gramEnd"/>
      <w:r>
        <w:rPr>
          <w:rFonts w:eastAsia="Arial Unicode MS" w:cs="Arial Unicode MS"/>
        </w:rPr>
        <w:t xml:space="preserve"> attending and available fundraising funds.</w:t>
      </w:r>
    </w:p>
    <w:p w14:paraId="755C753F" w14:textId="0C72626B" w:rsidR="00ED63B6" w:rsidRDefault="00000000">
      <w:pPr>
        <w:pStyle w:val="Body"/>
        <w:numPr>
          <w:ilvl w:val="0"/>
          <w:numId w:val="4"/>
        </w:numPr>
      </w:pPr>
      <w:r>
        <w:rPr>
          <w:rFonts w:eastAsia="Arial Unicode MS" w:cs="Arial Unicode MS"/>
        </w:rPr>
        <w:t xml:space="preserve">Quotas will be based </w:t>
      </w:r>
      <w:r w:rsidR="00BE0CCF">
        <w:rPr>
          <w:rFonts w:eastAsia="Arial Unicode MS" w:cs="Arial Unicode MS"/>
        </w:rPr>
        <w:t>on</w:t>
      </w:r>
      <w:r>
        <w:rPr>
          <w:rFonts w:eastAsia="Arial Unicode MS" w:cs="Arial Unicode MS"/>
        </w:rPr>
        <w:t xml:space="preserve"> team level assigned.</w:t>
      </w:r>
    </w:p>
    <w:p w14:paraId="770AE5B9" w14:textId="77777777" w:rsidR="00ED63B6" w:rsidRDefault="00000000">
      <w:pPr>
        <w:pStyle w:val="Body"/>
        <w:numPr>
          <w:ilvl w:val="0"/>
          <w:numId w:val="22"/>
        </w:numPr>
      </w:pPr>
      <w:r>
        <w:rPr>
          <w:rFonts w:eastAsia="Arial Unicode MS" w:cs="Arial Unicode MS"/>
        </w:rPr>
        <w:t>If a family becomes a member after the start of the fiscal year, quotas may be adjusted for the portion of the season remaining. There will be a thirty (30) day grace period for new members to become current.</w:t>
      </w:r>
    </w:p>
    <w:p w14:paraId="781BE383" w14:textId="0FA01A23" w:rsidR="00ED63B6" w:rsidRDefault="00000000">
      <w:pPr>
        <w:pStyle w:val="Body"/>
        <w:numPr>
          <w:ilvl w:val="0"/>
          <w:numId w:val="22"/>
        </w:numPr>
      </w:pPr>
      <w:r>
        <w:rPr>
          <w:rFonts w:eastAsia="Arial Unicode MS" w:cs="Arial Unicode MS"/>
        </w:rPr>
        <w:t xml:space="preserve">The payment of the quota will be established by the </w:t>
      </w:r>
      <w:r w:rsidR="00BE0CCF">
        <w:rPr>
          <w:rFonts w:eastAsia="Arial Unicode MS" w:cs="Arial Unicode MS"/>
        </w:rPr>
        <w:t>Executive Board</w:t>
      </w:r>
      <w:r>
        <w:rPr>
          <w:rFonts w:eastAsia="Arial Unicode MS" w:cs="Arial Unicode MS"/>
        </w:rPr>
        <w:t>.</w:t>
      </w:r>
    </w:p>
    <w:p w14:paraId="60F41BCA" w14:textId="77777777" w:rsidR="00ED63B6" w:rsidRDefault="00000000">
      <w:pPr>
        <w:pStyle w:val="Body"/>
        <w:numPr>
          <w:ilvl w:val="0"/>
          <w:numId w:val="22"/>
        </w:numPr>
      </w:pPr>
      <w:r>
        <w:rPr>
          <w:rFonts w:eastAsia="Arial Unicode MS" w:cs="Arial Unicode MS"/>
        </w:rPr>
        <w:t xml:space="preserve">Full payment is due within five (5) business days of the assigned due date.  A delinquent account will result in the team member being ineligible to be entered in competitions or participate in any other Organization functions until such time as the account becomes current.  Any late fees incurred by the Organization during this time must be paid by the member. </w:t>
      </w:r>
    </w:p>
    <w:p w14:paraId="0FDAF053" w14:textId="377A4682" w:rsidR="00ED63B6" w:rsidRDefault="00000000">
      <w:pPr>
        <w:pStyle w:val="Body"/>
        <w:numPr>
          <w:ilvl w:val="0"/>
          <w:numId w:val="22"/>
        </w:numPr>
      </w:pPr>
      <w:r>
        <w:rPr>
          <w:rFonts w:eastAsia="Arial Unicode MS" w:cs="Arial Unicode MS"/>
        </w:rPr>
        <w:t xml:space="preserve">After the current year quota, or any supplemental quota, is paid in full, any remaining and unused amount in excess will be refunded to the member.  </w:t>
      </w:r>
    </w:p>
    <w:p w14:paraId="5D424EC2" w14:textId="4FAE2545" w:rsidR="00ED63B6" w:rsidRDefault="00000000">
      <w:pPr>
        <w:pStyle w:val="Body"/>
        <w:numPr>
          <w:ilvl w:val="0"/>
          <w:numId w:val="22"/>
        </w:numPr>
      </w:pPr>
      <w:r>
        <w:rPr>
          <w:rFonts w:eastAsia="Arial Unicode MS" w:cs="Arial Unicode MS"/>
        </w:rPr>
        <w:t>Excess quot</w:t>
      </w:r>
      <w:r w:rsidR="00360DB1">
        <w:rPr>
          <w:rFonts w:eastAsia="Arial Unicode MS" w:cs="Arial Unicode MS"/>
        </w:rPr>
        <w:t>a</w:t>
      </w:r>
      <w:r>
        <w:rPr>
          <w:rFonts w:eastAsia="Arial Unicode MS" w:cs="Arial Unicode MS"/>
        </w:rPr>
        <w:t xml:space="preserve"> can be transferred from one member to another only </w:t>
      </w:r>
      <w:proofErr w:type="gramStart"/>
      <w:r>
        <w:rPr>
          <w:rFonts w:eastAsia="Arial Unicode MS" w:cs="Arial Unicode MS"/>
        </w:rPr>
        <w:t>at</w:t>
      </w:r>
      <w:proofErr w:type="gramEnd"/>
      <w:r>
        <w:rPr>
          <w:rFonts w:eastAsia="Arial Unicode MS" w:cs="Arial Unicode MS"/>
        </w:rPr>
        <w:t xml:space="preserve"> the direction of the contributor.  </w:t>
      </w:r>
    </w:p>
    <w:p w14:paraId="53D44191" w14:textId="77777777" w:rsidR="00ED63B6" w:rsidRDefault="00000000">
      <w:pPr>
        <w:pStyle w:val="Body"/>
        <w:numPr>
          <w:ilvl w:val="0"/>
          <w:numId w:val="22"/>
        </w:numPr>
      </w:pPr>
      <w:r>
        <w:rPr>
          <w:rFonts w:eastAsia="Arial Unicode MS" w:cs="Arial Unicode MS"/>
        </w:rPr>
        <w:t xml:space="preserve">Any member with more than one child participating will be assigned quotas for each gymnast. </w:t>
      </w:r>
    </w:p>
    <w:p w14:paraId="10E43065" w14:textId="77777777" w:rsidR="00ED63B6" w:rsidRDefault="00000000">
      <w:pPr>
        <w:pStyle w:val="Body"/>
        <w:rPr>
          <w:b/>
          <w:bCs/>
          <w:sz w:val="32"/>
          <w:szCs w:val="32"/>
        </w:rPr>
      </w:pPr>
      <w:r>
        <w:rPr>
          <w:b/>
          <w:bCs/>
          <w:sz w:val="32"/>
          <w:szCs w:val="32"/>
        </w:rPr>
        <w:t>7.3 Session Fees</w:t>
      </w:r>
    </w:p>
    <w:p w14:paraId="1D214891" w14:textId="66D8BA1B" w:rsidR="00ED63B6" w:rsidRDefault="00000000">
      <w:pPr>
        <w:pStyle w:val="Body"/>
        <w:numPr>
          <w:ilvl w:val="0"/>
          <w:numId w:val="23"/>
        </w:numPr>
      </w:pPr>
      <w:r>
        <w:rPr>
          <w:rFonts w:eastAsia="Arial Unicode MS" w:cs="Arial Unicode MS"/>
        </w:rPr>
        <w:t>Session fees are $85.00 per session per coach.</w:t>
      </w:r>
    </w:p>
    <w:p w14:paraId="20E9AD28" w14:textId="2368892F" w:rsidR="00ED63B6" w:rsidRDefault="00000000">
      <w:pPr>
        <w:pStyle w:val="Body"/>
        <w:numPr>
          <w:ilvl w:val="0"/>
          <w:numId w:val="4"/>
        </w:numPr>
      </w:pPr>
      <w:r>
        <w:rPr>
          <w:rFonts w:eastAsia="Arial Unicode MS" w:cs="Arial Unicode MS"/>
        </w:rPr>
        <w:t>Session fees will not exceed $300 per day per coach.</w:t>
      </w:r>
    </w:p>
    <w:p w14:paraId="3FA4A023" w14:textId="7789836F" w:rsidR="00ED63B6" w:rsidRDefault="00000000">
      <w:pPr>
        <w:pStyle w:val="Body"/>
        <w:numPr>
          <w:ilvl w:val="0"/>
          <w:numId w:val="4"/>
        </w:numPr>
      </w:pPr>
      <w:r>
        <w:rPr>
          <w:rFonts w:eastAsia="Arial Unicode MS" w:cs="Arial Unicode MS"/>
        </w:rPr>
        <w:lastRenderedPageBreak/>
        <w:t>Only one coach is authorized payment if less than ten (10) gymnasts</w:t>
      </w:r>
      <w:r w:rsidR="00360DB1">
        <w:rPr>
          <w:rFonts w:eastAsia="Arial Unicode MS" w:cs="Arial Unicode MS"/>
        </w:rPr>
        <w:t xml:space="preserve"> are</w:t>
      </w:r>
      <w:r>
        <w:rPr>
          <w:rFonts w:eastAsia="Arial Unicode MS" w:cs="Arial Unicode MS"/>
        </w:rPr>
        <w:t xml:space="preserve"> in any given session. </w:t>
      </w:r>
    </w:p>
    <w:p w14:paraId="29A038EE" w14:textId="77777777" w:rsidR="00ED63B6" w:rsidRDefault="00000000">
      <w:pPr>
        <w:pStyle w:val="Body"/>
        <w:numPr>
          <w:ilvl w:val="0"/>
          <w:numId w:val="4"/>
        </w:numPr>
      </w:pPr>
      <w:r>
        <w:rPr>
          <w:rFonts w:eastAsia="Arial Unicode MS" w:cs="Arial Unicode MS"/>
        </w:rPr>
        <w:t>Gymnasts are in multiple groups during the same session.</w:t>
      </w:r>
    </w:p>
    <w:p w14:paraId="02B4D09D" w14:textId="77777777" w:rsidR="00ED63B6" w:rsidRDefault="00000000">
      <w:pPr>
        <w:pStyle w:val="Body"/>
        <w:numPr>
          <w:ilvl w:val="0"/>
          <w:numId w:val="4"/>
        </w:numPr>
      </w:pPr>
      <w:r>
        <w:rPr>
          <w:rFonts w:eastAsia="Arial Unicode MS" w:cs="Arial Unicode MS"/>
        </w:rPr>
        <w:t xml:space="preserve">Event/meet has multiple venues and Mavericks gymnast sessions overlap or coach is unable to attend the session’s coaches meeting and/or warm-up periods. </w:t>
      </w:r>
    </w:p>
    <w:p w14:paraId="6DB3DBD1" w14:textId="77777777" w:rsidR="00ED63B6" w:rsidRDefault="00000000">
      <w:pPr>
        <w:pStyle w:val="Body"/>
        <w:numPr>
          <w:ilvl w:val="0"/>
          <w:numId w:val="4"/>
        </w:numPr>
      </w:pPr>
      <w:r>
        <w:rPr>
          <w:rFonts w:eastAsia="Arial Unicode MS" w:cs="Arial Unicode MS"/>
        </w:rPr>
        <w:t xml:space="preserve">The event/meet specifically requires two coaches. Documentation is required. </w:t>
      </w:r>
    </w:p>
    <w:p w14:paraId="2804D764" w14:textId="77777777" w:rsidR="00ED63B6" w:rsidRDefault="00000000">
      <w:pPr>
        <w:pStyle w:val="Body"/>
        <w:numPr>
          <w:ilvl w:val="0"/>
          <w:numId w:val="4"/>
        </w:numPr>
      </w:pPr>
      <w:r>
        <w:rPr>
          <w:rFonts w:eastAsia="Arial Unicode MS" w:cs="Arial Unicode MS"/>
        </w:rPr>
        <w:t xml:space="preserve">A majority vote by Parents of the gymnasts of team subset for a venue/meet for Team morale. </w:t>
      </w:r>
      <w:proofErr w:type="gramStart"/>
      <w:r>
        <w:rPr>
          <w:rFonts w:eastAsia="Arial Unicode MS" w:cs="Arial Unicode MS"/>
        </w:rPr>
        <w:t>Coach</w:t>
      </w:r>
      <w:proofErr w:type="gramEnd"/>
      <w:r>
        <w:rPr>
          <w:rFonts w:eastAsia="Arial Unicode MS" w:cs="Arial Unicode MS"/>
        </w:rPr>
        <w:t xml:space="preserve"> will be in role of assistant and will be paid at a reduced session fee rate.  The rate will be voted </w:t>
      </w:r>
      <w:proofErr w:type="gramStart"/>
      <w:r>
        <w:rPr>
          <w:rFonts w:eastAsia="Arial Unicode MS" w:cs="Arial Unicode MS"/>
        </w:rPr>
        <w:t>upon</w:t>
      </w:r>
      <w:proofErr w:type="gramEnd"/>
      <w:r>
        <w:rPr>
          <w:rFonts w:eastAsia="Arial Unicode MS" w:cs="Arial Unicode MS"/>
        </w:rPr>
        <w:t xml:space="preserve"> the Coaches Fees and Regulations.  All other reimbursement rules apply.</w:t>
      </w:r>
    </w:p>
    <w:p w14:paraId="5CC7E879" w14:textId="77777777" w:rsidR="00ED63B6" w:rsidRDefault="00000000">
      <w:pPr>
        <w:pStyle w:val="Body"/>
        <w:numPr>
          <w:ilvl w:val="0"/>
          <w:numId w:val="4"/>
        </w:numPr>
      </w:pPr>
      <w:r>
        <w:rPr>
          <w:rFonts w:eastAsia="Arial Unicode MS" w:cs="Arial Unicode MS"/>
        </w:rPr>
        <w:t>To meet/satisfy safety requirements made by the board.</w:t>
      </w:r>
    </w:p>
    <w:p w14:paraId="7C2E5F4B" w14:textId="77777777" w:rsidR="00ED63B6" w:rsidRDefault="00000000">
      <w:pPr>
        <w:pStyle w:val="Body"/>
        <w:rPr>
          <w:b/>
          <w:bCs/>
          <w:sz w:val="32"/>
          <w:szCs w:val="32"/>
        </w:rPr>
      </w:pPr>
      <w:r>
        <w:rPr>
          <w:b/>
          <w:bCs/>
          <w:sz w:val="32"/>
          <w:szCs w:val="32"/>
        </w:rPr>
        <w:t>8. Article V - Fiscal Accountability</w:t>
      </w:r>
    </w:p>
    <w:p w14:paraId="1A0AAB52" w14:textId="77777777" w:rsidR="00ED63B6" w:rsidRDefault="00000000">
      <w:pPr>
        <w:pStyle w:val="Body"/>
        <w:rPr>
          <w:b/>
          <w:bCs/>
          <w:sz w:val="32"/>
          <w:szCs w:val="32"/>
        </w:rPr>
      </w:pPr>
      <w:r>
        <w:rPr>
          <w:b/>
          <w:bCs/>
          <w:sz w:val="32"/>
          <w:szCs w:val="32"/>
        </w:rPr>
        <w:t>8.1 Fiscal Year</w:t>
      </w:r>
    </w:p>
    <w:p w14:paraId="265B31FF" w14:textId="77777777" w:rsidR="00ED63B6" w:rsidRDefault="00000000">
      <w:pPr>
        <w:pStyle w:val="Body"/>
      </w:pPr>
      <w:r>
        <w:rPr>
          <w:rFonts w:eastAsia="Arial Unicode MS" w:cs="Arial Unicode MS"/>
        </w:rPr>
        <w:t>The fiscal year of this Booster Club shall begin 01 June and end the following 31 May.</w:t>
      </w:r>
    </w:p>
    <w:p w14:paraId="1399C8E0" w14:textId="77777777" w:rsidR="00ED63B6" w:rsidRDefault="00000000">
      <w:pPr>
        <w:pStyle w:val="Body"/>
        <w:rPr>
          <w:b/>
          <w:bCs/>
          <w:sz w:val="32"/>
          <w:szCs w:val="32"/>
        </w:rPr>
      </w:pPr>
      <w:r>
        <w:rPr>
          <w:b/>
          <w:bCs/>
          <w:sz w:val="32"/>
          <w:szCs w:val="32"/>
        </w:rPr>
        <w:t>8.2 Bank Signers</w:t>
      </w:r>
    </w:p>
    <w:p w14:paraId="0DBBE68F" w14:textId="77777777" w:rsidR="00ED63B6" w:rsidRDefault="00000000">
      <w:pPr>
        <w:pStyle w:val="Body"/>
      </w:pPr>
      <w:r>
        <w:rPr>
          <w:rFonts w:eastAsia="Arial Unicode MS" w:cs="Arial Unicode MS"/>
        </w:rPr>
        <w:t>Signers of the bank account shall not be related by blood or marriage and shall not reside in the same household.</w:t>
      </w:r>
    </w:p>
    <w:p w14:paraId="7C88C3BA" w14:textId="77777777" w:rsidR="00ED63B6" w:rsidRDefault="00000000">
      <w:pPr>
        <w:pStyle w:val="Body"/>
      </w:pPr>
      <w:r>
        <w:rPr>
          <w:rFonts w:eastAsia="Arial Unicode MS" w:cs="Arial Unicode MS"/>
        </w:rPr>
        <w:t>Checks over $250.00 must be signed by at least 2 Booster Club officers.</w:t>
      </w:r>
    </w:p>
    <w:p w14:paraId="25C9B739" w14:textId="77777777" w:rsidR="00ED63B6" w:rsidRDefault="00000000">
      <w:pPr>
        <w:pStyle w:val="Body"/>
        <w:rPr>
          <w:b/>
          <w:bCs/>
          <w:sz w:val="32"/>
          <w:szCs w:val="32"/>
        </w:rPr>
      </w:pPr>
      <w:r>
        <w:rPr>
          <w:b/>
          <w:bCs/>
          <w:sz w:val="32"/>
          <w:szCs w:val="32"/>
        </w:rPr>
        <w:t xml:space="preserve">8.3 Financial Reconciliation </w:t>
      </w:r>
    </w:p>
    <w:p w14:paraId="4686DAE7" w14:textId="77777777" w:rsidR="00ED63B6" w:rsidRDefault="00000000">
      <w:pPr>
        <w:pStyle w:val="Body"/>
        <w:numPr>
          <w:ilvl w:val="0"/>
          <w:numId w:val="24"/>
        </w:numPr>
      </w:pPr>
      <w:r>
        <w:rPr>
          <w:rFonts w:eastAsia="Arial Unicode MS" w:cs="Arial Unicode MS"/>
        </w:rPr>
        <w:t>A financial reconciliation shall be performed:</w:t>
      </w:r>
    </w:p>
    <w:p w14:paraId="3E88978D" w14:textId="77777777" w:rsidR="00ED63B6" w:rsidRDefault="00000000">
      <w:pPr>
        <w:pStyle w:val="Body"/>
        <w:numPr>
          <w:ilvl w:val="2"/>
          <w:numId w:val="26"/>
        </w:numPr>
      </w:pPr>
      <w:r>
        <w:rPr>
          <w:rFonts w:eastAsia="Arial Unicode MS" w:cs="Arial Unicode MS"/>
        </w:rPr>
        <w:t xml:space="preserve">At the end of the fiscal </w:t>
      </w:r>
      <w:proofErr w:type="gramStart"/>
      <w:r>
        <w:rPr>
          <w:rFonts w:eastAsia="Arial Unicode MS" w:cs="Arial Unicode MS"/>
        </w:rPr>
        <w:t>year;</w:t>
      </w:r>
      <w:proofErr w:type="gramEnd"/>
    </w:p>
    <w:p w14:paraId="192AC894" w14:textId="77777777" w:rsidR="00ED63B6" w:rsidRDefault="00000000">
      <w:pPr>
        <w:pStyle w:val="Body"/>
        <w:numPr>
          <w:ilvl w:val="2"/>
          <w:numId w:val="26"/>
        </w:numPr>
      </w:pPr>
      <w:r>
        <w:rPr>
          <w:rFonts w:eastAsia="Arial Unicode MS" w:cs="Arial Unicode MS"/>
        </w:rPr>
        <w:t xml:space="preserve">When any authorized check signer is added or deleted on any bank </w:t>
      </w:r>
      <w:proofErr w:type="gramStart"/>
      <w:r>
        <w:rPr>
          <w:rFonts w:eastAsia="Arial Unicode MS" w:cs="Arial Unicode MS"/>
        </w:rPr>
        <w:t>account;</w:t>
      </w:r>
      <w:proofErr w:type="gramEnd"/>
      <w:r>
        <w:rPr>
          <w:rFonts w:eastAsia="Arial Unicode MS" w:cs="Arial Unicode MS"/>
        </w:rPr>
        <w:t xml:space="preserve"> </w:t>
      </w:r>
    </w:p>
    <w:p w14:paraId="195D8CC4" w14:textId="0601AD43" w:rsidR="00ED63B6" w:rsidRDefault="00000000">
      <w:pPr>
        <w:pStyle w:val="Body"/>
        <w:numPr>
          <w:ilvl w:val="2"/>
          <w:numId w:val="26"/>
        </w:numPr>
      </w:pPr>
      <w:r>
        <w:rPr>
          <w:rFonts w:eastAsia="Arial Unicode MS" w:cs="Arial Unicode MS"/>
        </w:rPr>
        <w:t>At any time deemed necessary by the president or three or more member</w:t>
      </w:r>
      <w:r w:rsidR="00360DB1">
        <w:rPr>
          <w:rFonts w:eastAsia="Arial Unicode MS" w:cs="Arial Unicode MS"/>
        </w:rPr>
        <w:t>s.</w:t>
      </w:r>
    </w:p>
    <w:p w14:paraId="34EDFB1E" w14:textId="209F2519" w:rsidR="00ED63B6" w:rsidRDefault="00000000">
      <w:pPr>
        <w:pStyle w:val="Body"/>
        <w:numPr>
          <w:ilvl w:val="0"/>
          <w:numId w:val="27"/>
        </w:numPr>
      </w:pPr>
      <w:r>
        <w:rPr>
          <w:rFonts w:eastAsia="Arial Unicode MS" w:cs="Arial Unicode MS"/>
        </w:rPr>
        <w:t xml:space="preserve">The </w:t>
      </w:r>
      <w:r w:rsidR="00360DB1">
        <w:rPr>
          <w:rFonts w:eastAsia="Arial Unicode MS" w:cs="Arial Unicode MS"/>
        </w:rPr>
        <w:t>P</w:t>
      </w:r>
      <w:r>
        <w:rPr>
          <w:rFonts w:eastAsia="Arial Unicode MS" w:cs="Arial Unicode MS"/>
        </w:rPr>
        <w:t xml:space="preserve">resident shall appoint, subject to the approval of the </w:t>
      </w:r>
      <w:r w:rsidR="00360DB1">
        <w:rPr>
          <w:rFonts w:eastAsia="Arial Unicode MS" w:cs="Arial Unicode MS"/>
        </w:rPr>
        <w:t>Executive Board</w:t>
      </w:r>
      <w:r>
        <w:rPr>
          <w:rFonts w:eastAsia="Arial Unicode MS" w:cs="Arial Unicode MS"/>
        </w:rPr>
        <w:t>, a financial reconciliation committee of not less than two members, who are not authorized signers.  Members of the reconciliation committee shall not be related by blood or marriage and shall not reside in the same household as authorized signers.</w:t>
      </w:r>
    </w:p>
    <w:p w14:paraId="28C7856B" w14:textId="5213F6BE" w:rsidR="00ED63B6" w:rsidRDefault="00000000">
      <w:pPr>
        <w:pStyle w:val="Body"/>
        <w:numPr>
          <w:ilvl w:val="0"/>
          <w:numId w:val="27"/>
        </w:numPr>
      </w:pPr>
      <w:r>
        <w:rPr>
          <w:rFonts w:eastAsia="Arial Unicode MS" w:cs="Arial Unicode MS"/>
        </w:rPr>
        <w:t>For financial reconciliation to be performed at the end of the fiscal year, the President shall appoint the financial reconciliation committee at least thirty</w:t>
      </w:r>
      <w:r w:rsidR="00360DB1">
        <w:rPr>
          <w:rFonts w:eastAsia="Arial Unicode MS" w:cs="Arial Unicode MS"/>
        </w:rPr>
        <w:t xml:space="preserve"> (30)</w:t>
      </w:r>
      <w:r>
        <w:rPr>
          <w:rFonts w:eastAsia="Arial Unicode MS" w:cs="Arial Unicode MS"/>
        </w:rPr>
        <w:t xml:space="preserve"> days before the last meeting of the year. </w:t>
      </w:r>
    </w:p>
    <w:p w14:paraId="09561358" w14:textId="77777777" w:rsidR="00ED63B6" w:rsidRPr="00FE75C1" w:rsidRDefault="00000000">
      <w:pPr>
        <w:pStyle w:val="Body"/>
        <w:numPr>
          <w:ilvl w:val="0"/>
          <w:numId w:val="27"/>
        </w:numPr>
      </w:pPr>
      <w:r>
        <w:rPr>
          <w:rFonts w:eastAsia="Arial Unicode MS" w:cs="Arial Unicode MS"/>
        </w:rPr>
        <w:t>The financial reconciliation committee report shall be adopted by a majority vote of the Booster Club at the first meeting following the financial reconciliation.</w:t>
      </w:r>
    </w:p>
    <w:p w14:paraId="40A0814D" w14:textId="77777777" w:rsidR="00FE75C1" w:rsidRDefault="00FE75C1" w:rsidP="00FE75C1">
      <w:pPr>
        <w:pStyle w:val="Body"/>
        <w:ind w:left="393"/>
      </w:pPr>
    </w:p>
    <w:p w14:paraId="4630D6A8" w14:textId="3F6923F0" w:rsidR="00ED63B6" w:rsidRDefault="00FE75C1">
      <w:pPr>
        <w:pStyle w:val="Body"/>
        <w:rPr>
          <w:b/>
          <w:bCs/>
          <w:sz w:val="32"/>
          <w:szCs w:val="32"/>
        </w:rPr>
      </w:pPr>
      <w:r>
        <w:rPr>
          <w:b/>
          <w:bCs/>
          <w:sz w:val="32"/>
          <w:szCs w:val="32"/>
        </w:rPr>
        <w:lastRenderedPageBreak/>
        <w:t xml:space="preserve">9. </w:t>
      </w:r>
      <w:r w:rsidR="00000000">
        <w:rPr>
          <w:b/>
          <w:bCs/>
          <w:sz w:val="32"/>
          <w:szCs w:val="32"/>
        </w:rPr>
        <w:t>Article VI - Meetings</w:t>
      </w:r>
    </w:p>
    <w:p w14:paraId="5AA7D401" w14:textId="77777777" w:rsidR="00ED63B6" w:rsidRDefault="00000000">
      <w:pPr>
        <w:pStyle w:val="Body"/>
        <w:rPr>
          <w:b/>
          <w:bCs/>
          <w:sz w:val="32"/>
          <w:szCs w:val="32"/>
        </w:rPr>
      </w:pPr>
      <w:r>
        <w:rPr>
          <w:b/>
          <w:bCs/>
          <w:sz w:val="32"/>
          <w:szCs w:val="32"/>
        </w:rPr>
        <w:t>9.1 General Meeting</w:t>
      </w:r>
    </w:p>
    <w:p w14:paraId="737D168F" w14:textId="22047297" w:rsidR="00ED63B6" w:rsidRDefault="00000000">
      <w:pPr>
        <w:pStyle w:val="Body"/>
      </w:pPr>
      <w:r>
        <w:rPr>
          <w:rFonts w:eastAsia="Arial Unicode MS" w:cs="Arial Unicode MS"/>
        </w:rPr>
        <w:t xml:space="preserve">The general membership will meet once </w:t>
      </w:r>
      <w:r w:rsidR="00360DB1">
        <w:rPr>
          <w:rFonts w:eastAsia="Arial Unicode MS" w:cs="Arial Unicode MS"/>
        </w:rPr>
        <w:t>quarterly</w:t>
      </w:r>
      <w:r>
        <w:rPr>
          <w:rFonts w:eastAsia="Arial Unicode MS" w:cs="Arial Unicode MS"/>
        </w:rPr>
        <w:t xml:space="preserve">.  The President will preside over all meetings.  The </w:t>
      </w:r>
      <w:r w:rsidR="00360DB1">
        <w:rPr>
          <w:rFonts w:eastAsia="Arial Unicode MS" w:cs="Arial Unicode MS"/>
        </w:rPr>
        <w:t xml:space="preserve">Executive </w:t>
      </w:r>
      <w:r>
        <w:rPr>
          <w:rFonts w:eastAsia="Arial Unicode MS" w:cs="Arial Unicode MS"/>
        </w:rPr>
        <w:t xml:space="preserve">Board will </w:t>
      </w:r>
      <w:r w:rsidR="00360DB1">
        <w:rPr>
          <w:rFonts w:eastAsia="Arial Unicode MS" w:cs="Arial Unicode MS"/>
        </w:rPr>
        <w:t>call</w:t>
      </w:r>
      <w:r>
        <w:rPr>
          <w:rFonts w:eastAsia="Arial Unicode MS" w:cs="Arial Unicode MS"/>
        </w:rPr>
        <w:t xml:space="preserve"> all general meetings.</w:t>
      </w:r>
    </w:p>
    <w:p w14:paraId="20D750E1" w14:textId="77777777" w:rsidR="00ED63B6" w:rsidRDefault="00000000">
      <w:pPr>
        <w:pStyle w:val="Body"/>
        <w:rPr>
          <w:b/>
          <w:bCs/>
          <w:sz w:val="32"/>
          <w:szCs w:val="32"/>
        </w:rPr>
      </w:pPr>
      <w:r>
        <w:rPr>
          <w:b/>
          <w:bCs/>
          <w:sz w:val="32"/>
          <w:szCs w:val="32"/>
        </w:rPr>
        <w:t>9.2 Annual Meetings</w:t>
      </w:r>
    </w:p>
    <w:p w14:paraId="7F4694FC" w14:textId="6CE38173" w:rsidR="00ED63B6" w:rsidRDefault="00000000">
      <w:pPr>
        <w:pStyle w:val="Body"/>
      </w:pPr>
      <w:r>
        <w:rPr>
          <w:rFonts w:eastAsia="Arial Unicode MS" w:cs="Arial Unicode MS"/>
        </w:rPr>
        <w:t>The annual meeting of this Organization shall be at such location, date</w:t>
      </w:r>
      <w:r w:rsidR="00360DB1">
        <w:rPr>
          <w:rFonts w:eastAsia="Arial Unicode MS" w:cs="Arial Unicode MS"/>
        </w:rPr>
        <w:t>,</w:t>
      </w:r>
      <w:r>
        <w:rPr>
          <w:rFonts w:eastAsia="Arial Unicode MS" w:cs="Arial Unicode MS"/>
        </w:rPr>
        <w:t xml:space="preserve"> and hour as may be set by the </w:t>
      </w:r>
      <w:r w:rsidR="00360DB1">
        <w:rPr>
          <w:rFonts w:eastAsia="Arial Unicode MS" w:cs="Arial Unicode MS"/>
        </w:rPr>
        <w:t xml:space="preserve">Executive Board </w:t>
      </w:r>
      <w:r>
        <w:rPr>
          <w:rFonts w:eastAsia="Arial Unicode MS" w:cs="Arial Unicode MS"/>
        </w:rPr>
        <w:t xml:space="preserve">each year, but shall be no later than May, for the purpose of the election of </w:t>
      </w:r>
      <w:r w:rsidR="00360DB1">
        <w:rPr>
          <w:rFonts w:eastAsia="Arial Unicode MS" w:cs="Arial Unicode MS"/>
        </w:rPr>
        <w:t>officers</w:t>
      </w:r>
      <w:r>
        <w:rPr>
          <w:rFonts w:eastAsia="Arial Unicode MS" w:cs="Arial Unicode MS"/>
        </w:rPr>
        <w:t xml:space="preserve"> and for such other business as may be required.</w:t>
      </w:r>
    </w:p>
    <w:p w14:paraId="51CE922A" w14:textId="77777777" w:rsidR="00ED63B6" w:rsidRDefault="00000000">
      <w:pPr>
        <w:pStyle w:val="Body"/>
        <w:rPr>
          <w:b/>
          <w:bCs/>
          <w:sz w:val="32"/>
          <w:szCs w:val="32"/>
        </w:rPr>
      </w:pPr>
      <w:r>
        <w:rPr>
          <w:b/>
          <w:bCs/>
          <w:sz w:val="32"/>
          <w:szCs w:val="32"/>
        </w:rPr>
        <w:t>9.3 Special Meetings</w:t>
      </w:r>
    </w:p>
    <w:p w14:paraId="73B7212A" w14:textId="05C7A7D7" w:rsidR="00ED63B6" w:rsidRDefault="00000000">
      <w:pPr>
        <w:pStyle w:val="Body"/>
      </w:pPr>
      <w:r>
        <w:rPr>
          <w:rFonts w:eastAsia="Arial Unicode MS" w:cs="Arial Unicode MS"/>
        </w:rPr>
        <w:t xml:space="preserve">Special meetings of the Organization may be called by the President or by majority of the </w:t>
      </w:r>
      <w:r w:rsidR="00360DB1">
        <w:rPr>
          <w:rFonts w:eastAsia="Arial Unicode MS" w:cs="Arial Unicode MS"/>
        </w:rPr>
        <w:t>Executive Board</w:t>
      </w:r>
      <w:r>
        <w:rPr>
          <w:rFonts w:eastAsia="Arial Unicode MS" w:cs="Arial Unicode MS"/>
        </w:rPr>
        <w:t xml:space="preserve"> by filing with the Secretary a written call for such meeting, stating the time and place and object thereof, and at such meeting only the specific business mentioned in the call shall be acted upon.  If a special meeting is called by members, the request shall be submitted in writing</w:t>
      </w:r>
      <w:r w:rsidR="00360DB1">
        <w:rPr>
          <w:rFonts w:eastAsia="Arial Unicode MS" w:cs="Arial Unicode MS"/>
        </w:rPr>
        <w:t>,</w:t>
      </w:r>
      <w:r>
        <w:rPr>
          <w:rFonts w:eastAsia="Arial Unicode MS" w:cs="Arial Unicode MS"/>
        </w:rPr>
        <w:t xml:space="preserve"> specifying the purpose of the meeting, and shall be sent to the President at the organization.  The President forthwith shall cause notice to be given to members entitled to vote that a meeting will be held and the date for such meeting.  If the notice is not given within the </w:t>
      </w:r>
      <w:r w:rsidR="00360DB1">
        <w:rPr>
          <w:rFonts w:eastAsia="Arial Unicode MS" w:cs="Arial Unicode MS"/>
        </w:rPr>
        <w:t>fourteen (</w:t>
      </w:r>
      <w:r>
        <w:rPr>
          <w:rFonts w:eastAsia="Arial Unicode MS" w:cs="Arial Unicode MS"/>
        </w:rPr>
        <w:t>14</w:t>
      </w:r>
      <w:r w:rsidR="00360DB1">
        <w:rPr>
          <w:rFonts w:eastAsia="Arial Unicode MS" w:cs="Arial Unicode MS"/>
        </w:rPr>
        <w:t>)</w:t>
      </w:r>
      <w:r>
        <w:rPr>
          <w:rFonts w:eastAsia="Arial Unicode MS" w:cs="Arial Unicode MS"/>
        </w:rPr>
        <w:t xml:space="preserve"> days after receipt of the request, the persons requesting the meeting may give the notice.</w:t>
      </w:r>
    </w:p>
    <w:p w14:paraId="53804277" w14:textId="77777777" w:rsidR="00ED63B6" w:rsidRDefault="00000000">
      <w:pPr>
        <w:pStyle w:val="Body"/>
        <w:rPr>
          <w:b/>
          <w:bCs/>
          <w:sz w:val="32"/>
          <w:szCs w:val="32"/>
        </w:rPr>
      </w:pPr>
      <w:r>
        <w:rPr>
          <w:b/>
          <w:bCs/>
          <w:sz w:val="32"/>
          <w:szCs w:val="32"/>
        </w:rPr>
        <w:t>9.4 Meeting Requirements</w:t>
      </w:r>
    </w:p>
    <w:p w14:paraId="7A82B2F5" w14:textId="265510D2" w:rsidR="00ED63B6" w:rsidRDefault="00000000">
      <w:pPr>
        <w:pStyle w:val="Body"/>
        <w:numPr>
          <w:ilvl w:val="0"/>
          <w:numId w:val="28"/>
        </w:numPr>
      </w:pPr>
      <w:r>
        <w:rPr>
          <w:rFonts w:eastAsia="Arial Unicode MS" w:cs="Arial Unicode MS"/>
        </w:rPr>
        <w:t>The Secretary shall electronically transmit to each member at his/her last known email address a notice of the holding of any meeting not less than ten (10) or more than thirty (30) days before the date of the meeting.  The notice shall specify the place, date</w:t>
      </w:r>
      <w:r w:rsidR="00360DB1">
        <w:rPr>
          <w:rFonts w:eastAsia="Arial Unicode MS" w:cs="Arial Unicode MS"/>
        </w:rPr>
        <w:t>,</w:t>
      </w:r>
      <w:r>
        <w:rPr>
          <w:rFonts w:eastAsia="Arial Unicode MS" w:cs="Arial Unicode MS"/>
        </w:rPr>
        <w:t xml:space="preserve"> and hour of the meeting and in the case of a special meeting, the purpose of the meeting, or in the case of the annual meeting</w:t>
      </w:r>
      <w:r w:rsidR="00360DB1">
        <w:rPr>
          <w:rFonts w:eastAsia="Arial Unicode MS" w:cs="Arial Unicode MS"/>
        </w:rPr>
        <w:t>,</w:t>
      </w:r>
      <w:r>
        <w:rPr>
          <w:rFonts w:eastAsia="Arial Unicode MS" w:cs="Arial Unicode MS"/>
        </w:rPr>
        <w:t xml:space="preserve"> a list of the nominees for officers and any other matter which the </w:t>
      </w:r>
      <w:r w:rsidR="00360DB1">
        <w:rPr>
          <w:rFonts w:eastAsia="Arial Unicode MS" w:cs="Arial Unicode MS"/>
        </w:rPr>
        <w:t>Executive Board</w:t>
      </w:r>
      <w:r>
        <w:rPr>
          <w:rFonts w:eastAsia="Arial Unicode MS" w:cs="Arial Unicode MS"/>
        </w:rPr>
        <w:t xml:space="preserve"> intends to present for action by the members.</w:t>
      </w:r>
    </w:p>
    <w:p w14:paraId="03185825" w14:textId="77777777" w:rsidR="00ED63B6" w:rsidRDefault="00000000">
      <w:pPr>
        <w:pStyle w:val="Body"/>
        <w:numPr>
          <w:ilvl w:val="0"/>
          <w:numId w:val="4"/>
        </w:numPr>
      </w:pPr>
      <w:r>
        <w:rPr>
          <w:rFonts w:eastAsia="Arial Unicode MS" w:cs="Arial Unicode MS"/>
        </w:rPr>
        <w:t>At all meetings, only members in good standing who are present in person shall be entitled to vote.  No proxy voting shall be permitted, except as otherwise set forth herein.</w:t>
      </w:r>
    </w:p>
    <w:p w14:paraId="57FA2FB9" w14:textId="301723EF" w:rsidR="00ED63B6" w:rsidRDefault="00000000">
      <w:pPr>
        <w:pStyle w:val="Body"/>
        <w:numPr>
          <w:ilvl w:val="0"/>
          <w:numId w:val="4"/>
        </w:numPr>
      </w:pPr>
      <w:r>
        <w:rPr>
          <w:rFonts w:eastAsia="Arial Unicode MS" w:cs="Arial Unicode MS"/>
        </w:rPr>
        <w:t xml:space="preserve">At any meeting of this organization, five (5) members must be present in person to constitute a quorum for the transaction of business. If a quorum is present, the affirmative vote </w:t>
      </w:r>
      <w:r w:rsidR="00B42F56">
        <w:rPr>
          <w:rFonts w:eastAsia="Arial Unicode MS" w:cs="Arial Unicode MS"/>
        </w:rPr>
        <w:t>by</w:t>
      </w:r>
      <w:r>
        <w:rPr>
          <w:rFonts w:eastAsia="Arial Unicode MS" w:cs="Arial Unicode MS"/>
        </w:rPr>
        <w:t xml:space="preserve"> </w:t>
      </w:r>
      <w:proofErr w:type="gramStart"/>
      <w:r>
        <w:rPr>
          <w:rFonts w:eastAsia="Arial Unicode MS" w:cs="Arial Unicode MS"/>
        </w:rPr>
        <w:t>the majority of</w:t>
      </w:r>
      <w:proofErr w:type="gramEnd"/>
      <w:r>
        <w:rPr>
          <w:rFonts w:eastAsia="Arial Unicode MS" w:cs="Arial Unicode MS"/>
        </w:rPr>
        <w:t xml:space="preserve"> the members represented at the meeting shall be the act of the members.</w:t>
      </w:r>
    </w:p>
    <w:p w14:paraId="3405B376" w14:textId="0816DA0D" w:rsidR="00ED63B6" w:rsidRDefault="00000000">
      <w:pPr>
        <w:pStyle w:val="Body"/>
        <w:numPr>
          <w:ilvl w:val="0"/>
          <w:numId w:val="4"/>
        </w:numPr>
      </w:pPr>
      <w:r>
        <w:rPr>
          <w:rFonts w:eastAsia="Arial Unicode MS" w:cs="Arial Unicode MS"/>
        </w:rPr>
        <w:t xml:space="preserve">The </w:t>
      </w:r>
      <w:r w:rsidR="00B42F56">
        <w:rPr>
          <w:rFonts w:eastAsia="Arial Unicode MS" w:cs="Arial Unicode MS"/>
        </w:rPr>
        <w:t xml:space="preserve">Executive </w:t>
      </w:r>
      <w:r>
        <w:rPr>
          <w:rFonts w:eastAsia="Arial Unicode MS" w:cs="Arial Unicode MS"/>
        </w:rPr>
        <w:t>Board will meet prior to all general membership meetings and</w:t>
      </w:r>
      <w:r w:rsidR="00B42F56">
        <w:rPr>
          <w:rFonts w:eastAsia="Arial Unicode MS" w:cs="Arial Unicode MS"/>
        </w:rPr>
        <w:t>,</w:t>
      </w:r>
      <w:r>
        <w:rPr>
          <w:rFonts w:eastAsia="Arial Unicode MS" w:cs="Arial Unicode MS"/>
        </w:rPr>
        <w:t xml:space="preserve"> additionally, as required.  The President will call and chair all </w:t>
      </w:r>
      <w:r w:rsidR="00B42F56">
        <w:rPr>
          <w:rFonts w:eastAsia="Arial Unicode MS" w:cs="Arial Unicode MS"/>
        </w:rPr>
        <w:t xml:space="preserve">Executive </w:t>
      </w:r>
      <w:r>
        <w:rPr>
          <w:rFonts w:eastAsia="Arial Unicode MS" w:cs="Arial Unicode MS"/>
        </w:rPr>
        <w:t>Board meetings.</w:t>
      </w:r>
    </w:p>
    <w:p w14:paraId="59C28BE2" w14:textId="6746C1EB" w:rsidR="00ED63B6" w:rsidRDefault="00000000">
      <w:pPr>
        <w:pStyle w:val="Body"/>
        <w:numPr>
          <w:ilvl w:val="0"/>
          <w:numId w:val="4"/>
        </w:numPr>
      </w:pPr>
      <w:r>
        <w:rPr>
          <w:rFonts w:eastAsia="Arial Unicode MS" w:cs="Arial Unicode MS"/>
        </w:rPr>
        <w:t xml:space="preserve">A special meeting of the general membership can be called </w:t>
      </w:r>
      <w:proofErr w:type="gramStart"/>
      <w:r>
        <w:rPr>
          <w:rFonts w:eastAsia="Arial Unicode MS" w:cs="Arial Unicode MS"/>
        </w:rPr>
        <w:t>upon</w:t>
      </w:r>
      <w:proofErr w:type="gramEnd"/>
      <w:r>
        <w:rPr>
          <w:rFonts w:eastAsia="Arial Unicode MS" w:cs="Arial Unicode MS"/>
        </w:rPr>
        <w:t xml:space="preserve"> </w:t>
      </w:r>
      <w:r w:rsidR="00B42F56">
        <w:rPr>
          <w:rFonts w:eastAsia="Arial Unicode MS" w:cs="Arial Unicode MS"/>
        </w:rPr>
        <w:t>the req</w:t>
      </w:r>
      <w:r w:rsidR="00B42F56">
        <w:rPr>
          <w:rFonts w:eastAsia="Arial Unicode MS" w:cs="Arial Unicode MS" w:hint="eastAsia"/>
        </w:rPr>
        <w:t>uest</w:t>
      </w:r>
      <w:r>
        <w:rPr>
          <w:rFonts w:eastAsia="Arial Unicode MS" w:cs="Arial Unicode MS"/>
        </w:rPr>
        <w:t xml:space="preserve"> of 50% of the general membership.</w:t>
      </w:r>
    </w:p>
    <w:p w14:paraId="177D4B06" w14:textId="264EB924" w:rsidR="00ED63B6" w:rsidRDefault="00000000">
      <w:pPr>
        <w:pStyle w:val="Body"/>
        <w:numPr>
          <w:ilvl w:val="0"/>
          <w:numId w:val="4"/>
        </w:numPr>
      </w:pPr>
      <w:r>
        <w:rPr>
          <w:rFonts w:eastAsia="Arial Unicode MS" w:cs="Arial Unicode MS"/>
        </w:rPr>
        <w:lastRenderedPageBreak/>
        <w:t xml:space="preserve">A quorum at a board meeting will be constituted by the simple majority of the </w:t>
      </w:r>
      <w:r w:rsidR="004654E8">
        <w:rPr>
          <w:rFonts w:eastAsia="Arial Unicode MS" w:cs="Arial Unicode MS"/>
        </w:rPr>
        <w:t xml:space="preserve">Executive </w:t>
      </w:r>
      <w:r>
        <w:rPr>
          <w:rFonts w:eastAsia="Arial Unicode MS" w:cs="Arial Unicode MS"/>
        </w:rPr>
        <w:t>Board.</w:t>
      </w:r>
    </w:p>
    <w:p w14:paraId="3CB3EA90" w14:textId="352157D2" w:rsidR="00ED63B6" w:rsidRDefault="00000000">
      <w:pPr>
        <w:pStyle w:val="Body"/>
        <w:numPr>
          <w:ilvl w:val="0"/>
          <w:numId w:val="4"/>
        </w:numPr>
      </w:pPr>
      <w:r>
        <w:rPr>
          <w:rFonts w:eastAsia="Arial Unicode MS" w:cs="Arial Unicode MS"/>
        </w:rPr>
        <w:t xml:space="preserve">Voting at all meetings will be done by a show of hands, </w:t>
      </w:r>
      <w:proofErr w:type="gramStart"/>
      <w:r>
        <w:rPr>
          <w:rFonts w:eastAsia="Arial Unicode MS" w:cs="Arial Unicode MS"/>
        </w:rPr>
        <w:t>with the exception of</w:t>
      </w:r>
      <w:proofErr w:type="gramEnd"/>
      <w:r>
        <w:rPr>
          <w:rFonts w:eastAsia="Arial Unicode MS" w:cs="Arial Unicode MS"/>
        </w:rPr>
        <w:t xml:space="preserve"> the election of officers</w:t>
      </w:r>
      <w:r w:rsidR="004654E8">
        <w:rPr>
          <w:rFonts w:eastAsia="Arial Unicode MS" w:cs="Arial Unicode MS"/>
        </w:rPr>
        <w:t xml:space="preserve"> </w:t>
      </w:r>
      <w:r>
        <w:rPr>
          <w:rFonts w:eastAsia="Arial Unicode MS" w:cs="Arial Unicode MS"/>
        </w:rPr>
        <w:t>- in accordance with Article III.</w:t>
      </w:r>
    </w:p>
    <w:p w14:paraId="5D3A77CB" w14:textId="77777777" w:rsidR="00ED63B6" w:rsidRDefault="00000000">
      <w:pPr>
        <w:pStyle w:val="Body"/>
        <w:rPr>
          <w:b/>
          <w:bCs/>
          <w:sz w:val="32"/>
          <w:szCs w:val="32"/>
        </w:rPr>
      </w:pPr>
      <w:r>
        <w:rPr>
          <w:b/>
          <w:bCs/>
          <w:sz w:val="32"/>
          <w:szCs w:val="32"/>
        </w:rPr>
        <w:t>10. Article VIII - Fundraising</w:t>
      </w:r>
    </w:p>
    <w:p w14:paraId="27128CA7" w14:textId="77777777" w:rsidR="00ED63B6" w:rsidRDefault="00000000">
      <w:pPr>
        <w:pStyle w:val="Body"/>
        <w:rPr>
          <w:b/>
          <w:bCs/>
          <w:sz w:val="32"/>
          <w:szCs w:val="32"/>
        </w:rPr>
      </w:pPr>
      <w:r>
        <w:rPr>
          <w:b/>
          <w:bCs/>
          <w:sz w:val="32"/>
          <w:szCs w:val="32"/>
        </w:rPr>
        <w:t xml:space="preserve">10.1 General </w:t>
      </w:r>
    </w:p>
    <w:p w14:paraId="0DAA9759" w14:textId="3BF7D046" w:rsidR="00ED63B6" w:rsidRDefault="00000000">
      <w:pPr>
        <w:pStyle w:val="Body"/>
      </w:pPr>
      <w:proofErr w:type="gramStart"/>
      <w:r>
        <w:rPr>
          <w:rFonts w:eastAsia="Arial Unicode MS" w:cs="Arial Unicode MS"/>
        </w:rPr>
        <w:t>Any and all</w:t>
      </w:r>
      <w:proofErr w:type="gramEnd"/>
      <w:r>
        <w:rPr>
          <w:rFonts w:eastAsia="Arial Unicode MS" w:cs="Arial Unicode MS"/>
        </w:rPr>
        <w:t xml:space="preserve"> fundraising performed on behalf of</w:t>
      </w:r>
      <w:r w:rsidR="004654E8">
        <w:rPr>
          <w:rFonts w:eastAsia="Arial Unicode MS" w:cs="Arial Unicode MS"/>
        </w:rPr>
        <w:t>/</w:t>
      </w:r>
      <w:r>
        <w:rPr>
          <w:rFonts w:eastAsia="Arial Unicode MS" w:cs="Arial Unicode MS"/>
        </w:rPr>
        <w:t xml:space="preserve">or through the organization shall fully comply with the Texas Non-Profit Corporations Code and be consistent with those activities permitted </w:t>
      </w:r>
      <w:proofErr w:type="gramStart"/>
      <w:r>
        <w:rPr>
          <w:rFonts w:eastAsia="Arial Unicode MS" w:cs="Arial Unicode MS"/>
        </w:rPr>
        <w:t>of</w:t>
      </w:r>
      <w:proofErr w:type="gramEnd"/>
      <w:r>
        <w:rPr>
          <w:rFonts w:eastAsia="Arial Unicode MS" w:cs="Arial Unicode MS"/>
        </w:rPr>
        <w:t xml:space="preserve"> a tax-exempt 501(c)(3) organization.  Subject to these requirements, and in additional thereto:</w:t>
      </w:r>
    </w:p>
    <w:p w14:paraId="647CD90B" w14:textId="77777777" w:rsidR="00ED63B6" w:rsidRDefault="00000000">
      <w:pPr>
        <w:pStyle w:val="Body"/>
        <w:numPr>
          <w:ilvl w:val="0"/>
          <w:numId w:val="29"/>
        </w:numPr>
      </w:pPr>
      <w:r>
        <w:rPr>
          <w:rFonts w:eastAsia="Arial Unicode MS" w:cs="Arial Unicode MS"/>
        </w:rPr>
        <w:t xml:space="preserve">Fundraising programs will be conducted in accordance with USA Gymnastics and National Collegiate Athletic Association (NCAA) eligibility guidelines. </w:t>
      </w:r>
    </w:p>
    <w:p w14:paraId="249F5F2D" w14:textId="586842A9" w:rsidR="00ED63B6" w:rsidRDefault="00000000">
      <w:pPr>
        <w:pStyle w:val="Body"/>
        <w:numPr>
          <w:ilvl w:val="0"/>
          <w:numId w:val="4"/>
        </w:numPr>
      </w:pPr>
      <w:r>
        <w:rPr>
          <w:rFonts w:eastAsia="Arial Unicode MS" w:cs="Arial Unicode MS"/>
        </w:rPr>
        <w:t xml:space="preserve">Fundraising will be used to supplement quotas of each gymnast and support approved team building activities.  Funds will be distributed fairly and voted on by the </w:t>
      </w:r>
      <w:r w:rsidR="004654E8">
        <w:rPr>
          <w:rFonts w:eastAsia="Arial Unicode MS" w:cs="Arial Unicode MS"/>
        </w:rPr>
        <w:t>Executive Board</w:t>
      </w:r>
      <w:r>
        <w:rPr>
          <w:rFonts w:eastAsia="Arial Unicode MS" w:cs="Arial Unicode MS"/>
        </w:rPr>
        <w:t xml:space="preserve">. </w:t>
      </w:r>
    </w:p>
    <w:p w14:paraId="11131592" w14:textId="10A70A39" w:rsidR="00ED63B6" w:rsidRDefault="00000000">
      <w:pPr>
        <w:pStyle w:val="Body"/>
        <w:numPr>
          <w:ilvl w:val="0"/>
          <w:numId w:val="4"/>
        </w:numPr>
      </w:pPr>
      <w:r>
        <w:rPr>
          <w:rFonts w:eastAsia="Arial Unicode MS" w:cs="Arial Unicode MS"/>
        </w:rPr>
        <w:t xml:space="preserve">The Board shall in good faith explore and furnish sufficient fundraising opportunities/activities </w:t>
      </w:r>
      <w:proofErr w:type="gramStart"/>
      <w:r w:rsidR="004654E8">
        <w:rPr>
          <w:rFonts w:eastAsia="Arial Unicode MS" w:cs="Arial Unicode MS"/>
        </w:rPr>
        <w:t>to</w:t>
      </w:r>
      <w:proofErr w:type="gramEnd"/>
      <w:r>
        <w:rPr>
          <w:rFonts w:eastAsia="Arial Unicode MS" w:cs="Arial Unicode MS"/>
        </w:rPr>
        <w:t xml:space="preserve"> the general membership.</w:t>
      </w:r>
    </w:p>
    <w:p w14:paraId="242F3BD0" w14:textId="39EB5663" w:rsidR="00ED63B6" w:rsidRDefault="00000000">
      <w:pPr>
        <w:pStyle w:val="Body"/>
        <w:numPr>
          <w:ilvl w:val="0"/>
          <w:numId w:val="4"/>
        </w:numPr>
      </w:pPr>
      <w:r>
        <w:rPr>
          <w:rFonts w:eastAsia="Arial Unicode MS" w:cs="Arial Unicode MS"/>
        </w:rPr>
        <w:t>The collected funds will be counted</w:t>
      </w:r>
      <w:r w:rsidR="004654E8">
        <w:rPr>
          <w:rFonts w:eastAsia="Arial Unicode MS" w:cs="Arial Unicode MS"/>
        </w:rPr>
        <w:t>,</w:t>
      </w:r>
      <w:r>
        <w:rPr>
          <w:rFonts w:eastAsia="Arial Unicode MS" w:cs="Arial Unicode MS"/>
        </w:rPr>
        <w:t xml:space="preserve"> the voucher signed by two parties</w:t>
      </w:r>
      <w:r w:rsidR="004654E8">
        <w:rPr>
          <w:rFonts w:eastAsia="Arial Unicode MS" w:cs="Arial Unicode MS"/>
        </w:rPr>
        <w:t>,</w:t>
      </w:r>
      <w:r>
        <w:rPr>
          <w:rFonts w:eastAsia="Arial Unicode MS" w:cs="Arial Unicode MS"/>
        </w:rPr>
        <w:t xml:space="preserve"> and</w:t>
      </w:r>
      <w:r w:rsidR="004654E8">
        <w:rPr>
          <w:rFonts w:eastAsia="Arial Unicode MS" w:cs="Arial Unicode MS"/>
        </w:rPr>
        <w:t xml:space="preserve"> then</w:t>
      </w:r>
      <w:r>
        <w:rPr>
          <w:rFonts w:eastAsia="Arial Unicode MS" w:cs="Arial Unicode MS"/>
        </w:rPr>
        <w:t xml:space="preserve"> turned over to the Treasurer for </w:t>
      </w:r>
      <w:proofErr w:type="gramStart"/>
      <w:r>
        <w:rPr>
          <w:rFonts w:eastAsia="Arial Unicode MS" w:cs="Arial Unicode MS"/>
        </w:rPr>
        <w:t>deposit</w:t>
      </w:r>
      <w:proofErr w:type="gramEnd"/>
      <w:r>
        <w:rPr>
          <w:rFonts w:eastAsia="Arial Unicode MS" w:cs="Arial Unicode MS"/>
        </w:rPr>
        <w:t>.</w:t>
      </w:r>
    </w:p>
    <w:p w14:paraId="43164FC3" w14:textId="77777777" w:rsidR="00ED63B6" w:rsidRDefault="00000000">
      <w:pPr>
        <w:pStyle w:val="Body"/>
        <w:rPr>
          <w:b/>
          <w:bCs/>
          <w:sz w:val="32"/>
          <w:szCs w:val="32"/>
        </w:rPr>
      </w:pPr>
      <w:r>
        <w:rPr>
          <w:b/>
          <w:bCs/>
          <w:sz w:val="32"/>
          <w:szCs w:val="32"/>
        </w:rPr>
        <w:t>11. Article VIII - Other</w:t>
      </w:r>
    </w:p>
    <w:p w14:paraId="49FEC454" w14:textId="77777777" w:rsidR="00ED63B6" w:rsidRDefault="00000000">
      <w:pPr>
        <w:pStyle w:val="Body"/>
        <w:rPr>
          <w:b/>
          <w:bCs/>
          <w:sz w:val="32"/>
          <w:szCs w:val="32"/>
        </w:rPr>
      </w:pPr>
      <w:r>
        <w:rPr>
          <w:b/>
          <w:bCs/>
          <w:sz w:val="32"/>
          <w:szCs w:val="32"/>
        </w:rPr>
        <w:t>11.1 Agreements</w:t>
      </w:r>
    </w:p>
    <w:p w14:paraId="4DBEB836" w14:textId="145DF54D" w:rsidR="00ED63B6" w:rsidRDefault="00000000">
      <w:pPr>
        <w:pStyle w:val="Body"/>
      </w:pPr>
      <w:r>
        <w:rPr>
          <w:rFonts w:eastAsia="Arial Unicode MS" w:cs="Arial Unicode MS"/>
        </w:rPr>
        <w:t xml:space="preserve">The Board of Directors may authorize any officer or officers, </w:t>
      </w:r>
      <w:proofErr w:type="gramStart"/>
      <w:r>
        <w:rPr>
          <w:rFonts w:eastAsia="Arial Unicode MS" w:cs="Arial Unicode MS"/>
        </w:rPr>
        <w:t>agent</w:t>
      </w:r>
      <w:proofErr w:type="gramEnd"/>
      <w:r>
        <w:rPr>
          <w:rFonts w:eastAsia="Arial Unicode MS" w:cs="Arial Unicode MS"/>
        </w:rPr>
        <w:t xml:space="preserve"> or agents, to enter into any contract or execute and deliver any instrument on behalf of the organization, and such authority may be general or confined to specific instances.</w:t>
      </w:r>
    </w:p>
    <w:p w14:paraId="28ADC676" w14:textId="77777777" w:rsidR="00ED63B6" w:rsidRDefault="00000000">
      <w:pPr>
        <w:pStyle w:val="Body"/>
        <w:rPr>
          <w:b/>
          <w:bCs/>
          <w:sz w:val="32"/>
          <w:szCs w:val="32"/>
        </w:rPr>
      </w:pPr>
      <w:r>
        <w:rPr>
          <w:b/>
          <w:bCs/>
          <w:sz w:val="32"/>
          <w:szCs w:val="32"/>
        </w:rPr>
        <w:t>11.2 Loans</w:t>
      </w:r>
    </w:p>
    <w:p w14:paraId="2DA3645A" w14:textId="77777777" w:rsidR="00ED63B6" w:rsidRDefault="00000000">
      <w:pPr>
        <w:pStyle w:val="Body"/>
      </w:pPr>
      <w:r>
        <w:rPr>
          <w:rFonts w:eastAsia="Arial Unicode MS" w:cs="Arial Unicode MS"/>
        </w:rPr>
        <w:t>No loans shall be contracted on behalf of the organization, and no evidence of indebtedness shall be issued in its name.</w:t>
      </w:r>
    </w:p>
    <w:p w14:paraId="704D8F1C" w14:textId="77777777" w:rsidR="00ED63B6" w:rsidRDefault="00000000">
      <w:pPr>
        <w:pStyle w:val="Body"/>
        <w:rPr>
          <w:b/>
          <w:bCs/>
          <w:sz w:val="32"/>
          <w:szCs w:val="32"/>
        </w:rPr>
      </w:pPr>
      <w:r>
        <w:rPr>
          <w:b/>
          <w:bCs/>
          <w:sz w:val="32"/>
          <w:szCs w:val="32"/>
        </w:rPr>
        <w:t>11.3 Checks</w:t>
      </w:r>
    </w:p>
    <w:p w14:paraId="6A780AC6" w14:textId="73983C93" w:rsidR="00ED63B6" w:rsidRDefault="00000000">
      <w:pPr>
        <w:pStyle w:val="Body"/>
        <w:rPr>
          <w:rFonts w:eastAsia="Arial Unicode MS" w:cs="Arial Unicode MS"/>
        </w:rPr>
      </w:pPr>
      <w:r>
        <w:rPr>
          <w:rFonts w:eastAsia="Arial Unicode MS" w:cs="Arial Unicode MS"/>
        </w:rPr>
        <w:t>All checks, drafts</w:t>
      </w:r>
      <w:r w:rsidR="004654E8">
        <w:rPr>
          <w:rFonts w:eastAsia="Arial Unicode MS" w:cs="Arial Unicode MS"/>
        </w:rPr>
        <w:t>,</w:t>
      </w:r>
      <w:r>
        <w:rPr>
          <w:rFonts w:eastAsia="Arial Unicode MS" w:cs="Arial Unicode MS"/>
        </w:rPr>
        <w:t xml:space="preserve"> or other orders for the payment of money issued in the name of the organization shall be signed by such officer or officers of the organization.</w:t>
      </w:r>
    </w:p>
    <w:p w14:paraId="106524FA" w14:textId="77777777" w:rsidR="004654E8" w:rsidRDefault="004654E8">
      <w:pPr>
        <w:pStyle w:val="Body"/>
        <w:rPr>
          <w:rFonts w:eastAsia="Arial Unicode MS" w:cs="Arial Unicode MS"/>
        </w:rPr>
      </w:pPr>
    </w:p>
    <w:p w14:paraId="5930F140" w14:textId="77777777" w:rsidR="004654E8" w:rsidRDefault="004654E8">
      <w:pPr>
        <w:pStyle w:val="Body"/>
        <w:rPr>
          <w:rFonts w:eastAsia="Arial Unicode MS" w:cs="Arial Unicode MS"/>
        </w:rPr>
      </w:pPr>
    </w:p>
    <w:p w14:paraId="3FC7A4FC" w14:textId="77777777" w:rsidR="004654E8" w:rsidRDefault="004654E8">
      <w:pPr>
        <w:pStyle w:val="Body"/>
      </w:pPr>
    </w:p>
    <w:p w14:paraId="1A423376" w14:textId="77777777" w:rsidR="00ED63B6" w:rsidRDefault="00000000">
      <w:pPr>
        <w:pStyle w:val="Body"/>
        <w:rPr>
          <w:b/>
          <w:bCs/>
          <w:sz w:val="32"/>
          <w:szCs w:val="32"/>
        </w:rPr>
      </w:pPr>
      <w:r>
        <w:rPr>
          <w:b/>
          <w:bCs/>
          <w:sz w:val="32"/>
          <w:szCs w:val="32"/>
        </w:rPr>
        <w:lastRenderedPageBreak/>
        <w:t>12. Article IX - Amendments</w:t>
      </w:r>
    </w:p>
    <w:p w14:paraId="78BCEE0F" w14:textId="77777777" w:rsidR="00ED63B6" w:rsidRDefault="00000000">
      <w:pPr>
        <w:pStyle w:val="Body"/>
        <w:rPr>
          <w:b/>
          <w:bCs/>
          <w:sz w:val="32"/>
          <w:szCs w:val="32"/>
        </w:rPr>
      </w:pPr>
      <w:r>
        <w:rPr>
          <w:b/>
          <w:bCs/>
          <w:sz w:val="32"/>
          <w:szCs w:val="32"/>
        </w:rPr>
        <w:t>12.1 Guidelines</w:t>
      </w:r>
    </w:p>
    <w:p w14:paraId="0305BE7F" w14:textId="4D65CE97" w:rsidR="00ED63B6" w:rsidRDefault="00000000">
      <w:pPr>
        <w:pStyle w:val="Body"/>
        <w:numPr>
          <w:ilvl w:val="0"/>
          <w:numId w:val="30"/>
        </w:numPr>
      </w:pPr>
      <w:r>
        <w:rPr>
          <w:rFonts w:eastAsia="Arial Unicode MS" w:cs="Arial Unicode MS"/>
        </w:rPr>
        <w:t>These bylaws may be amended at any meeting of the Booster Club, provided a quorum is present, by two-thirds vote of the members present. Notice o</w:t>
      </w:r>
      <w:r w:rsidR="004654E8">
        <w:rPr>
          <w:rFonts w:eastAsia="Arial Unicode MS" w:cs="Arial Unicode MS"/>
        </w:rPr>
        <w:t>f</w:t>
      </w:r>
      <w:r>
        <w:rPr>
          <w:rFonts w:eastAsia="Arial Unicode MS" w:cs="Arial Unicode MS"/>
        </w:rPr>
        <w:t xml:space="preserve"> each proposed amendment shall be provided to the membership through regular channels thirty (30) days prior to the meeting at which the amendment is voted upon or at the </w:t>
      </w:r>
      <w:r w:rsidR="004654E8">
        <w:rPr>
          <w:rFonts w:eastAsia="Arial Unicode MS" w:cs="Arial Unicode MS"/>
        </w:rPr>
        <w:t>previous</w:t>
      </w:r>
      <w:r w:rsidR="004654E8">
        <w:rPr>
          <w:rFonts w:eastAsia="Arial Unicode MS" w:cs="Arial Unicode MS" w:hint="eastAsia"/>
        </w:rPr>
        <w:t>ly</w:t>
      </w:r>
      <w:r>
        <w:rPr>
          <w:rFonts w:eastAsia="Arial Unicode MS" w:cs="Arial Unicode MS"/>
        </w:rPr>
        <w:t xml:space="preserve"> scheduled regular meeting.</w:t>
      </w:r>
    </w:p>
    <w:p w14:paraId="0E69CA28" w14:textId="404E37F5" w:rsidR="00ED63B6" w:rsidRDefault="00000000">
      <w:pPr>
        <w:pStyle w:val="Body"/>
        <w:numPr>
          <w:ilvl w:val="0"/>
          <w:numId w:val="4"/>
        </w:numPr>
      </w:pPr>
      <w:r>
        <w:rPr>
          <w:rFonts w:eastAsia="Arial Unicode MS" w:cs="Arial Unicode MS"/>
        </w:rPr>
        <w:t xml:space="preserve">A committee may be appointed to submit a revised set of bylaws as substitute for the existing bylaws only by a majority vote at a meeting of the Booster Club or two-thirds vote of the </w:t>
      </w:r>
      <w:r w:rsidR="004654E8">
        <w:rPr>
          <w:rFonts w:eastAsia="Arial Unicode MS" w:cs="Arial Unicode MS"/>
        </w:rPr>
        <w:t>E</w:t>
      </w:r>
      <w:r>
        <w:rPr>
          <w:rFonts w:eastAsia="Arial Unicode MS" w:cs="Arial Unicode MS"/>
        </w:rPr>
        <w:t xml:space="preserve">xecutive </w:t>
      </w:r>
      <w:r w:rsidR="004654E8">
        <w:rPr>
          <w:rFonts w:eastAsia="Arial Unicode MS" w:cs="Arial Unicode MS"/>
        </w:rPr>
        <w:t>B</w:t>
      </w:r>
      <w:r>
        <w:rPr>
          <w:rFonts w:eastAsia="Arial Unicode MS" w:cs="Arial Unicode MS"/>
        </w:rPr>
        <w:t>oard.  Upon approval by a two-thirds vote majority</w:t>
      </w:r>
      <w:r w:rsidR="004654E8">
        <w:rPr>
          <w:rFonts w:eastAsia="Arial Unicode MS" w:cs="Arial Unicode MS"/>
        </w:rPr>
        <w:t>,</w:t>
      </w:r>
      <w:r>
        <w:rPr>
          <w:rFonts w:eastAsia="Arial Unicode MS" w:cs="Arial Unicode MS"/>
        </w:rPr>
        <w:t xml:space="preserve"> the adopted amendment or revision of the bylaws will take immediate effect.</w:t>
      </w:r>
    </w:p>
    <w:p w14:paraId="0B7D26F8" w14:textId="77777777" w:rsidR="00ED63B6" w:rsidRDefault="00000000">
      <w:pPr>
        <w:pStyle w:val="Body"/>
        <w:numPr>
          <w:ilvl w:val="0"/>
          <w:numId w:val="4"/>
        </w:numPr>
      </w:pPr>
      <w:r>
        <w:rPr>
          <w:rFonts w:eastAsia="Arial Unicode MS" w:cs="Arial Unicode MS"/>
        </w:rPr>
        <w:t xml:space="preserve">The bylaws shall be </w:t>
      </w:r>
      <w:proofErr w:type="gramStart"/>
      <w:r>
        <w:rPr>
          <w:rFonts w:eastAsia="Arial Unicode MS" w:cs="Arial Unicode MS"/>
        </w:rPr>
        <w:t>revised</w:t>
      </w:r>
      <w:proofErr w:type="gramEnd"/>
      <w:r>
        <w:rPr>
          <w:rFonts w:eastAsia="Arial Unicode MS" w:cs="Arial Unicode MS"/>
        </w:rPr>
        <w:t xml:space="preserve"> and amendments published within ten (10) business days.</w:t>
      </w:r>
    </w:p>
    <w:p w14:paraId="5DC26F5F" w14:textId="7F4A033C" w:rsidR="00ED63B6" w:rsidRDefault="00ED63B6">
      <w:pPr>
        <w:pStyle w:val="Body"/>
      </w:pPr>
    </w:p>
    <w:sectPr w:rsidR="00ED63B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D651" w14:textId="77777777" w:rsidR="0083737F" w:rsidRDefault="0083737F">
      <w:r>
        <w:separator/>
      </w:r>
    </w:p>
  </w:endnote>
  <w:endnote w:type="continuationSeparator" w:id="0">
    <w:p w14:paraId="379C508F" w14:textId="77777777" w:rsidR="0083737F" w:rsidRDefault="0083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1485" w14:textId="6585C41A" w:rsidR="00ED63B6" w:rsidRDefault="00000000">
    <w:pPr>
      <w:pStyle w:val="HeaderFooter"/>
      <w:tabs>
        <w:tab w:val="clear" w:pos="9020"/>
        <w:tab w:val="center" w:pos="4680"/>
        <w:tab w:val="right" w:pos="9360"/>
      </w:tabs>
    </w:pPr>
    <w:r>
      <w:tab/>
      <w:t xml:space="preserve">Page </w:t>
    </w:r>
    <w:r>
      <w:fldChar w:fldCharType="begin"/>
    </w:r>
    <w:r>
      <w:instrText xml:space="preserve"> PAGE </w:instrText>
    </w:r>
    <w:r>
      <w:fldChar w:fldCharType="separate"/>
    </w:r>
    <w:r w:rsidR="004841CF">
      <w:rPr>
        <w:rFonts w:hint="eastAsia"/>
        <w:noProof/>
      </w:rPr>
      <w:t>1</w:t>
    </w:r>
    <w:r>
      <w:fldChar w:fldCharType="end"/>
    </w:r>
    <w:r w:rsidR="00D35BE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E15E" w14:textId="77777777" w:rsidR="0083737F" w:rsidRDefault="0083737F">
      <w:r>
        <w:separator/>
      </w:r>
    </w:p>
  </w:footnote>
  <w:footnote w:type="continuationSeparator" w:id="0">
    <w:p w14:paraId="0CDDD512" w14:textId="77777777" w:rsidR="0083737F" w:rsidRDefault="0083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38A4" w14:textId="43082D48" w:rsidR="00ED63B6" w:rsidRPr="004841CF" w:rsidRDefault="00000000">
    <w:pPr>
      <w:pStyle w:val="HeaderFooter"/>
      <w:tabs>
        <w:tab w:val="clear" w:pos="9020"/>
        <w:tab w:val="center" w:pos="4680"/>
        <w:tab w:val="right" w:pos="9360"/>
      </w:tabs>
      <w:rPr>
        <w:sz w:val="22"/>
        <w:szCs w:val="22"/>
      </w:rPr>
    </w:pPr>
    <w:r w:rsidRPr="004841CF">
      <w:rPr>
        <w:b/>
        <w:bCs/>
        <w:color w:val="942192"/>
        <w:sz w:val="52"/>
        <w:szCs w:val="52"/>
      </w:rPr>
      <w:t>Mavericks Gymnastics Booster</w:t>
    </w:r>
    <w:r w:rsidR="004841CF" w:rsidRPr="004841CF">
      <w:rPr>
        <w:b/>
        <w:bCs/>
        <w:color w:val="942192"/>
        <w:sz w:val="52"/>
        <w:szCs w:val="52"/>
      </w:rPr>
      <w:t xml:space="preserve"> </w:t>
    </w:r>
    <w:r w:rsidRPr="004841CF">
      <w:rPr>
        <w:b/>
        <w:bCs/>
        <w:color w:val="942192"/>
        <w:sz w:val="52"/>
        <w:szCs w:val="52"/>
      </w:rPr>
      <w:t>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0E2"/>
    <w:multiLevelType w:val="hybridMultilevel"/>
    <w:tmpl w:val="7F9883A8"/>
    <w:numStyleLink w:val="Bullet"/>
  </w:abstractNum>
  <w:abstractNum w:abstractNumId="1" w15:restartNumberingAfterBreak="0">
    <w:nsid w:val="0AF17C59"/>
    <w:multiLevelType w:val="hybridMultilevel"/>
    <w:tmpl w:val="83E8F384"/>
    <w:styleLink w:val="Numbered"/>
    <w:lvl w:ilvl="0" w:tplc="945C04D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3BEEE1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4DA825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0C6B93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214EAC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03A920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DFF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3E230C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8522CB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371086"/>
    <w:multiLevelType w:val="hybridMultilevel"/>
    <w:tmpl w:val="3F54D90E"/>
    <w:styleLink w:val="Lettered"/>
    <w:lvl w:ilvl="0" w:tplc="ADCE41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BB88AD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E9457F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A426C4A">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A70CDC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9B643D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37C707E">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2CC9CA8">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3C693E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EC0CB2"/>
    <w:multiLevelType w:val="hybridMultilevel"/>
    <w:tmpl w:val="3F54D90E"/>
    <w:numStyleLink w:val="Lettered"/>
  </w:abstractNum>
  <w:abstractNum w:abstractNumId="4" w15:restartNumberingAfterBreak="0">
    <w:nsid w:val="37172917"/>
    <w:multiLevelType w:val="hybridMultilevel"/>
    <w:tmpl w:val="138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60DC7"/>
    <w:multiLevelType w:val="hybridMultilevel"/>
    <w:tmpl w:val="7526CDF0"/>
    <w:lvl w:ilvl="0" w:tplc="8A9ABD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36FF4"/>
    <w:multiLevelType w:val="hybridMultilevel"/>
    <w:tmpl w:val="7F9883A8"/>
    <w:styleLink w:val="Bullet"/>
    <w:lvl w:ilvl="0" w:tplc="3A900CF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24B2196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B081AD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40640A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9161A5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53ADA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CD2481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C70325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EA2D61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67CD63AD"/>
    <w:multiLevelType w:val="hybridMultilevel"/>
    <w:tmpl w:val="83E8F384"/>
    <w:numStyleLink w:val="Numbered"/>
  </w:abstractNum>
  <w:num w:numId="1" w16cid:durableId="228225611">
    <w:abstractNumId w:val="1"/>
  </w:num>
  <w:num w:numId="2" w16cid:durableId="1716849965">
    <w:abstractNumId w:val="7"/>
  </w:num>
  <w:num w:numId="3" w16cid:durableId="1386291948">
    <w:abstractNumId w:val="2"/>
  </w:num>
  <w:num w:numId="4" w16cid:durableId="806318972">
    <w:abstractNumId w:val="3"/>
  </w:num>
  <w:num w:numId="5" w16cid:durableId="736056204">
    <w:abstractNumId w:val="3"/>
    <w:lvlOverride w:ilvl="0">
      <w:startOverride w:val="1"/>
    </w:lvlOverride>
  </w:num>
  <w:num w:numId="6" w16cid:durableId="980307627">
    <w:abstractNumId w:val="3"/>
    <w:lvlOverride w:ilvl="0">
      <w:startOverride w:val="1"/>
      <w:lvl w:ilvl="0" w:tplc="2E2EE834">
        <w:start w:val="1"/>
        <w:numFmt w:val="upperLetter"/>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7EE0F8">
        <w:start w:val="1"/>
        <w:numFmt w:val="upperLetter"/>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90FD1A">
        <w:start w:val="1"/>
        <w:numFmt w:val="upperLetter"/>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B14FE4E">
        <w:start w:val="1"/>
        <w:numFmt w:val="upperLetter"/>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8004FE">
        <w:start w:val="1"/>
        <w:numFmt w:val="upperLetter"/>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0664BA">
        <w:start w:val="1"/>
        <w:numFmt w:val="upperLetter"/>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E827FA">
        <w:start w:val="1"/>
        <w:numFmt w:val="upperLetter"/>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6ABD9A">
        <w:start w:val="1"/>
        <w:numFmt w:val="upperLetter"/>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70E0CC">
        <w:start w:val="1"/>
        <w:numFmt w:val="upperLetter"/>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877008300">
    <w:abstractNumId w:val="3"/>
    <w:lvlOverride w:ilvl="0">
      <w:startOverride w:val="1"/>
      <w:lvl w:ilvl="0" w:tplc="2E2EE834">
        <w:start w:val="1"/>
        <w:numFmt w:val="upperLetter"/>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7EE0F8">
        <w:start w:val="1"/>
        <w:numFmt w:val="upperLetter"/>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90FD1A">
        <w:start w:val="1"/>
        <w:numFmt w:val="upperLetter"/>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B14FE4E">
        <w:start w:val="1"/>
        <w:numFmt w:val="upperLetter"/>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8004FE">
        <w:start w:val="1"/>
        <w:numFmt w:val="upperLetter"/>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0664BA">
        <w:start w:val="1"/>
        <w:numFmt w:val="upperLetter"/>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E827FA">
        <w:start w:val="1"/>
        <w:numFmt w:val="upperLetter"/>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6ABD9A">
        <w:start w:val="1"/>
        <w:numFmt w:val="upperLetter"/>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70E0CC">
        <w:start w:val="1"/>
        <w:numFmt w:val="upperLetter"/>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953827714">
    <w:abstractNumId w:val="3"/>
    <w:lvlOverride w:ilvl="0">
      <w:startOverride w:val="1"/>
    </w:lvlOverride>
  </w:num>
  <w:num w:numId="9" w16cid:durableId="853541390">
    <w:abstractNumId w:val="3"/>
    <w:lvlOverride w:ilvl="0">
      <w:startOverride w:val="1"/>
    </w:lvlOverride>
  </w:num>
  <w:num w:numId="10" w16cid:durableId="135417514">
    <w:abstractNumId w:val="3"/>
    <w:lvlOverride w:ilvl="0">
      <w:startOverride w:val="1"/>
    </w:lvlOverride>
  </w:num>
  <w:num w:numId="11" w16cid:durableId="1773285692">
    <w:abstractNumId w:val="3"/>
    <w:lvlOverride w:ilvl="0">
      <w:startOverride w:val="1"/>
    </w:lvlOverride>
  </w:num>
  <w:num w:numId="12" w16cid:durableId="108402563">
    <w:abstractNumId w:val="3"/>
    <w:lvlOverride w:ilvl="0">
      <w:startOverride w:val="1"/>
    </w:lvlOverride>
  </w:num>
  <w:num w:numId="13" w16cid:durableId="1286696300">
    <w:abstractNumId w:val="3"/>
    <w:lvlOverride w:ilvl="0">
      <w:startOverride w:val="1"/>
    </w:lvlOverride>
  </w:num>
  <w:num w:numId="14" w16cid:durableId="24333143">
    <w:abstractNumId w:val="3"/>
    <w:lvlOverride w:ilvl="0">
      <w:startOverride w:val="1"/>
    </w:lvlOverride>
  </w:num>
  <w:num w:numId="15" w16cid:durableId="790320479">
    <w:abstractNumId w:val="3"/>
    <w:lvlOverride w:ilvl="0">
      <w:startOverride w:val="1"/>
    </w:lvlOverride>
  </w:num>
  <w:num w:numId="16" w16cid:durableId="1042360418">
    <w:abstractNumId w:val="3"/>
    <w:lvlOverride w:ilvl="0">
      <w:startOverride w:val="1"/>
    </w:lvlOverride>
  </w:num>
  <w:num w:numId="17" w16cid:durableId="1180969163">
    <w:abstractNumId w:val="3"/>
    <w:lvlOverride w:ilvl="0">
      <w:startOverride w:val="1"/>
    </w:lvlOverride>
  </w:num>
  <w:num w:numId="18" w16cid:durableId="305160315">
    <w:abstractNumId w:val="3"/>
    <w:lvlOverride w:ilvl="0">
      <w:startOverride w:val="1"/>
    </w:lvlOverride>
  </w:num>
  <w:num w:numId="19" w16cid:durableId="293029974">
    <w:abstractNumId w:val="3"/>
    <w:lvlOverride w:ilvl="0">
      <w:startOverride w:val="1"/>
    </w:lvlOverride>
  </w:num>
  <w:num w:numId="20" w16cid:durableId="1371760531">
    <w:abstractNumId w:val="3"/>
    <w:lvlOverride w:ilvl="0">
      <w:startOverride w:val="1"/>
    </w:lvlOverride>
  </w:num>
  <w:num w:numId="21" w16cid:durableId="1029448236">
    <w:abstractNumId w:val="3"/>
    <w:lvlOverride w:ilvl="0">
      <w:startOverride w:val="1"/>
    </w:lvlOverride>
  </w:num>
  <w:num w:numId="22" w16cid:durableId="1488858257">
    <w:abstractNumId w:val="3"/>
    <w:lvlOverride w:ilvl="0">
      <w:startOverride w:val="1"/>
      <w:lvl w:ilvl="0" w:tplc="2E2EE834">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7EE0F8">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90FD1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B14FE4E">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8004FE">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0664B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E827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6ABD9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70E0C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372878465">
    <w:abstractNumId w:val="3"/>
    <w:lvlOverride w:ilvl="0">
      <w:startOverride w:val="1"/>
    </w:lvlOverride>
  </w:num>
  <w:num w:numId="24" w16cid:durableId="1879659631">
    <w:abstractNumId w:val="3"/>
    <w:lvlOverride w:ilvl="0">
      <w:startOverride w:val="1"/>
    </w:lvlOverride>
  </w:num>
  <w:num w:numId="25" w16cid:durableId="878322241">
    <w:abstractNumId w:val="6"/>
  </w:num>
  <w:num w:numId="26" w16cid:durableId="286013840">
    <w:abstractNumId w:val="0"/>
  </w:num>
  <w:num w:numId="27" w16cid:durableId="1531340381">
    <w:abstractNumId w:val="3"/>
    <w:lvlOverride w:ilvl="0">
      <w:startOverride w:val="2"/>
      <w:lvl w:ilvl="0" w:tplc="2E2EE834">
        <w:start w:val="2"/>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7EE0F8">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90FD1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B14FE4E">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8004F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0664B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E827FA">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6ABD9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70E0CC">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064645159">
    <w:abstractNumId w:val="3"/>
    <w:lvlOverride w:ilvl="0">
      <w:startOverride w:val="1"/>
    </w:lvlOverride>
  </w:num>
  <w:num w:numId="29" w16cid:durableId="2119064967">
    <w:abstractNumId w:val="3"/>
    <w:lvlOverride w:ilvl="0">
      <w:startOverride w:val="1"/>
    </w:lvlOverride>
  </w:num>
  <w:num w:numId="30" w16cid:durableId="1608149623">
    <w:abstractNumId w:val="3"/>
    <w:lvlOverride w:ilvl="0">
      <w:startOverride w:val="1"/>
    </w:lvlOverride>
  </w:num>
  <w:num w:numId="31" w16cid:durableId="188834656">
    <w:abstractNumId w:val="4"/>
  </w:num>
  <w:num w:numId="32" w16cid:durableId="2105028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B6"/>
    <w:rsid w:val="001862F0"/>
    <w:rsid w:val="00360DB1"/>
    <w:rsid w:val="004654E8"/>
    <w:rsid w:val="004841CF"/>
    <w:rsid w:val="0083737F"/>
    <w:rsid w:val="008A1B77"/>
    <w:rsid w:val="00906CBA"/>
    <w:rsid w:val="00B42F56"/>
    <w:rsid w:val="00BE0CCF"/>
    <w:rsid w:val="00D35BE1"/>
    <w:rsid w:val="00ED63B6"/>
    <w:rsid w:val="00FE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3C4D"/>
  <w15:docId w15:val="{2F94E680-B200-4982-A636-9B67DBA5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pPr>
    <w:rPr>
      <w:rFonts w:ascii="Helvetica Neue" w:eastAsia="Helvetica Neue" w:hAnsi="Helvetica Neue" w:cs="Helvetica Neue"/>
      <w:b/>
      <w:bCs/>
      <w:color w:val="000000"/>
      <w:sz w:val="48"/>
      <w:szCs w:val="48"/>
      <w14:textOutline w14:w="0" w14:cap="flat" w14:cmpd="sng" w14:algn="ctr">
        <w14:noFill/>
        <w14:prstDash w14:val="solid"/>
        <w14:bevel/>
      </w14:textOutline>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0">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numbering" w:customStyle="1" w:styleId="Bullet">
    <w:name w:val="Bullet"/>
    <w:pPr>
      <w:numPr>
        <w:numId w:val="25"/>
      </w:numPr>
    </w:pPr>
  </w:style>
  <w:style w:type="paragraph" w:styleId="Header">
    <w:name w:val="header"/>
    <w:basedOn w:val="Normal"/>
    <w:link w:val="HeaderChar"/>
    <w:uiPriority w:val="99"/>
    <w:unhideWhenUsed/>
    <w:rsid w:val="004841CF"/>
    <w:pPr>
      <w:tabs>
        <w:tab w:val="center" w:pos="4680"/>
        <w:tab w:val="right" w:pos="9360"/>
      </w:tabs>
    </w:pPr>
  </w:style>
  <w:style w:type="character" w:customStyle="1" w:styleId="HeaderChar">
    <w:name w:val="Header Char"/>
    <w:basedOn w:val="DefaultParagraphFont"/>
    <w:link w:val="Header"/>
    <w:uiPriority w:val="99"/>
    <w:rsid w:val="004841CF"/>
    <w:rPr>
      <w:sz w:val="24"/>
      <w:szCs w:val="24"/>
    </w:rPr>
  </w:style>
  <w:style w:type="paragraph" w:styleId="Footer">
    <w:name w:val="footer"/>
    <w:basedOn w:val="Normal"/>
    <w:link w:val="FooterChar"/>
    <w:uiPriority w:val="99"/>
    <w:unhideWhenUsed/>
    <w:rsid w:val="004841CF"/>
    <w:pPr>
      <w:tabs>
        <w:tab w:val="center" w:pos="4680"/>
        <w:tab w:val="right" w:pos="9360"/>
      </w:tabs>
    </w:pPr>
  </w:style>
  <w:style w:type="character" w:customStyle="1" w:styleId="FooterChar">
    <w:name w:val="Footer Char"/>
    <w:basedOn w:val="DefaultParagraphFont"/>
    <w:link w:val="Footer"/>
    <w:uiPriority w:val="99"/>
    <w:rsid w:val="00484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dc:creator>
  <cp:lastModifiedBy>Sennin Kellen</cp:lastModifiedBy>
  <cp:revision>3</cp:revision>
  <dcterms:created xsi:type="dcterms:W3CDTF">2023-06-09T03:06:00Z</dcterms:created>
  <dcterms:modified xsi:type="dcterms:W3CDTF">2023-06-09T03:07:00Z</dcterms:modified>
</cp:coreProperties>
</file>