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9CC" w:rsidRDefault="00AB09CC" w:rsidP="00AB09CC">
      <w:pPr>
        <w:pStyle w:val="Default"/>
      </w:pPr>
    </w:p>
    <w:p w:rsidR="00AB09CC" w:rsidRPr="00B45380" w:rsidRDefault="00AB09CC" w:rsidP="00AB09CC">
      <w:pPr>
        <w:pStyle w:val="Default"/>
        <w:rPr>
          <w:b/>
          <w:bCs/>
          <w:sz w:val="22"/>
          <w:szCs w:val="22"/>
        </w:rPr>
      </w:pPr>
      <w:r>
        <w:t xml:space="preserve"> </w:t>
      </w:r>
      <w:r w:rsidRPr="00B45380">
        <w:rPr>
          <w:b/>
          <w:bCs/>
          <w:sz w:val="22"/>
          <w:szCs w:val="22"/>
        </w:rPr>
        <w:t xml:space="preserve">BYLAWS OF THE NORTHEAST SWIMMING AND AQUATIC CLUB, INC. (NSC) </w:t>
      </w:r>
    </w:p>
    <w:p w:rsidR="00AB09CC" w:rsidRPr="00B45380" w:rsidRDefault="00AB09CC" w:rsidP="00AB09CC">
      <w:pPr>
        <w:pStyle w:val="Default"/>
        <w:rPr>
          <w:sz w:val="22"/>
          <w:szCs w:val="22"/>
        </w:rPr>
      </w:pPr>
    </w:p>
    <w:p w:rsidR="00B45380" w:rsidRPr="00B45380" w:rsidRDefault="00B45380" w:rsidP="00AB09CC">
      <w:pPr>
        <w:pStyle w:val="Default"/>
        <w:rPr>
          <w:b/>
          <w:bCs/>
          <w:sz w:val="22"/>
          <w:szCs w:val="22"/>
        </w:rPr>
      </w:pPr>
      <w:r w:rsidRPr="00B45380">
        <w:rPr>
          <w:b/>
          <w:bCs/>
          <w:sz w:val="22"/>
          <w:szCs w:val="22"/>
        </w:rPr>
        <w:t>ARTICLE I</w:t>
      </w:r>
    </w:p>
    <w:p w:rsidR="00B45380" w:rsidRPr="00B45380" w:rsidRDefault="00AB09CC" w:rsidP="00AB09CC">
      <w:pPr>
        <w:pStyle w:val="Default"/>
        <w:rPr>
          <w:b/>
          <w:bCs/>
          <w:sz w:val="22"/>
          <w:szCs w:val="22"/>
        </w:rPr>
      </w:pPr>
      <w:r w:rsidRPr="00B45380">
        <w:rPr>
          <w:b/>
          <w:bCs/>
          <w:sz w:val="22"/>
          <w:szCs w:val="22"/>
        </w:rPr>
        <w:t xml:space="preserve"> </w:t>
      </w:r>
    </w:p>
    <w:p w:rsidR="00AB09CC" w:rsidRPr="00B45380" w:rsidRDefault="00AB09CC" w:rsidP="00AB09CC">
      <w:pPr>
        <w:pStyle w:val="Default"/>
        <w:rPr>
          <w:sz w:val="22"/>
          <w:szCs w:val="22"/>
        </w:rPr>
      </w:pPr>
      <w:r w:rsidRPr="00B45380">
        <w:rPr>
          <w:b/>
          <w:bCs/>
          <w:sz w:val="22"/>
          <w:szCs w:val="22"/>
        </w:rPr>
        <w:t xml:space="preserve">NAME </w:t>
      </w:r>
    </w:p>
    <w:p w:rsidR="00AB09CC" w:rsidRPr="00B45380" w:rsidRDefault="00AB09CC" w:rsidP="00AB09CC">
      <w:pPr>
        <w:pStyle w:val="Default"/>
        <w:rPr>
          <w:sz w:val="22"/>
          <w:szCs w:val="22"/>
        </w:rPr>
      </w:pPr>
      <w:r w:rsidRPr="00B45380">
        <w:rPr>
          <w:sz w:val="22"/>
          <w:szCs w:val="22"/>
        </w:rPr>
        <w:t xml:space="preserve">The name of this organization shall be the NORTHEAST SWIMMING AND AQUATIC CLUB (NSC). </w:t>
      </w:r>
    </w:p>
    <w:p w:rsidR="00AB09CC" w:rsidRPr="00B45380" w:rsidRDefault="00AB09CC" w:rsidP="00AB09CC">
      <w:pPr>
        <w:pStyle w:val="Default"/>
        <w:rPr>
          <w:sz w:val="22"/>
          <w:szCs w:val="22"/>
        </w:rPr>
      </w:pPr>
    </w:p>
    <w:p w:rsidR="00AB09CC" w:rsidRPr="00B45380" w:rsidRDefault="00AB09CC" w:rsidP="00AB09CC">
      <w:pPr>
        <w:pStyle w:val="Default"/>
        <w:rPr>
          <w:b/>
          <w:bCs/>
          <w:sz w:val="22"/>
          <w:szCs w:val="22"/>
        </w:rPr>
      </w:pPr>
      <w:r w:rsidRPr="00B45380">
        <w:rPr>
          <w:b/>
          <w:bCs/>
          <w:sz w:val="22"/>
          <w:szCs w:val="22"/>
        </w:rPr>
        <w:t xml:space="preserve">ARTICLE II </w:t>
      </w:r>
    </w:p>
    <w:p w:rsidR="00B45380" w:rsidRPr="00B45380" w:rsidRDefault="00B45380" w:rsidP="00AB09CC">
      <w:pPr>
        <w:pStyle w:val="Default"/>
        <w:rPr>
          <w:b/>
          <w:bCs/>
          <w:sz w:val="22"/>
          <w:szCs w:val="22"/>
        </w:rPr>
      </w:pPr>
    </w:p>
    <w:p w:rsidR="00AB09CC" w:rsidRDefault="00AB09CC" w:rsidP="00AB09CC">
      <w:pPr>
        <w:pStyle w:val="Default"/>
        <w:rPr>
          <w:b/>
          <w:bCs/>
          <w:sz w:val="22"/>
          <w:szCs w:val="22"/>
        </w:rPr>
      </w:pPr>
      <w:r w:rsidRPr="00B45380">
        <w:rPr>
          <w:b/>
          <w:bCs/>
          <w:sz w:val="22"/>
          <w:szCs w:val="22"/>
        </w:rPr>
        <w:t xml:space="preserve">GEOGRAPHICAL LOCATION </w:t>
      </w:r>
    </w:p>
    <w:p w:rsidR="00F10391" w:rsidRPr="00B45380" w:rsidRDefault="00F10391" w:rsidP="00AB09CC">
      <w:pPr>
        <w:pStyle w:val="Default"/>
        <w:rPr>
          <w:sz w:val="22"/>
          <w:szCs w:val="22"/>
        </w:rPr>
      </w:pPr>
    </w:p>
    <w:p w:rsidR="00AB09CC" w:rsidRPr="00B45380" w:rsidRDefault="00AB09CC" w:rsidP="00AB09CC">
      <w:pPr>
        <w:pStyle w:val="Default"/>
        <w:rPr>
          <w:sz w:val="22"/>
          <w:szCs w:val="22"/>
        </w:rPr>
      </w:pPr>
      <w:r w:rsidRPr="00B45380">
        <w:rPr>
          <w:sz w:val="22"/>
          <w:szCs w:val="22"/>
        </w:rPr>
        <w:t xml:space="preserve">The principal place of business and headquarters of the NSC shall be the Frank J. Lichtner Aquatics Pavilion at Richboro Swim Club, </w:t>
      </w:r>
      <w:r w:rsidRPr="00B45380">
        <w:rPr>
          <w:color w:val="202124"/>
          <w:sz w:val="22"/>
          <w:szCs w:val="22"/>
          <w:shd w:val="clear" w:color="auto" w:fill="FFFFFF"/>
        </w:rPr>
        <w:t>750 2nd St Pike, Richboro, PA 18954</w:t>
      </w:r>
    </w:p>
    <w:p w:rsidR="00AB09CC" w:rsidRPr="00B45380" w:rsidRDefault="00AB09CC" w:rsidP="00AB09CC">
      <w:pPr>
        <w:pStyle w:val="Default"/>
        <w:rPr>
          <w:sz w:val="22"/>
          <w:szCs w:val="22"/>
        </w:rPr>
      </w:pPr>
    </w:p>
    <w:p w:rsidR="00AB09CC" w:rsidRPr="00B45380" w:rsidRDefault="00AB09CC" w:rsidP="00AB09CC">
      <w:pPr>
        <w:pStyle w:val="Default"/>
        <w:rPr>
          <w:b/>
          <w:bCs/>
          <w:sz w:val="22"/>
          <w:szCs w:val="22"/>
        </w:rPr>
      </w:pPr>
      <w:r w:rsidRPr="00B45380">
        <w:rPr>
          <w:b/>
          <w:bCs/>
          <w:sz w:val="22"/>
          <w:szCs w:val="22"/>
        </w:rPr>
        <w:t xml:space="preserve">ARTICLE III </w:t>
      </w:r>
    </w:p>
    <w:p w:rsidR="00B45380" w:rsidRPr="00B45380" w:rsidRDefault="00B45380" w:rsidP="00AB09CC">
      <w:pPr>
        <w:pStyle w:val="Default"/>
        <w:rPr>
          <w:sz w:val="22"/>
          <w:szCs w:val="22"/>
        </w:rPr>
      </w:pPr>
    </w:p>
    <w:p w:rsidR="00AB09CC" w:rsidRDefault="00AB09CC" w:rsidP="00AB09CC">
      <w:pPr>
        <w:pStyle w:val="Default"/>
        <w:rPr>
          <w:b/>
          <w:bCs/>
          <w:sz w:val="22"/>
          <w:szCs w:val="22"/>
        </w:rPr>
      </w:pPr>
      <w:r w:rsidRPr="00B45380">
        <w:rPr>
          <w:b/>
          <w:bCs/>
          <w:sz w:val="22"/>
          <w:szCs w:val="22"/>
        </w:rPr>
        <w:t xml:space="preserve">PRIMARY PURPOSE </w:t>
      </w:r>
    </w:p>
    <w:p w:rsidR="00F10391" w:rsidRPr="00B45380" w:rsidRDefault="00F10391" w:rsidP="00AB09CC">
      <w:pPr>
        <w:pStyle w:val="Default"/>
        <w:rPr>
          <w:sz w:val="22"/>
          <w:szCs w:val="22"/>
        </w:rPr>
      </w:pPr>
    </w:p>
    <w:p w:rsidR="00AB09CC" w:rsidRPr="00B45380" w:rsidRDefault="00AB09CC" w:rsidP="00AB09CC">
      <w:pPr>
        <w:pStyle w:val="Default"/>
        <w:rPr>
          <w:sz w:val="22"/>
          <w:szCs w:val="22"/>
        </w:rPr>
      </w:pPr>
      <w:r w:rsidRPr="00B45380">
        <w:rPr>
          <w:sz w:val="22"/>
          <w:szCs w:val="22"/>
        </w:rPr>
        <w:t xml:space="preserve">The Northeast Swimming Club’s mission is to provide a competitive swim program that supports athletic and personal development. Our team provides an enjoyable environment to build sportsmanship, character, skills, friendships, health and equal opportunity for all swimmers. It is our goal to develop mentally strong and confident kids who can carry the tools of the sport into all areas of their lives. </w:t>
      </w:r>
    </w:p>
    <w:p w:rsidR="00AB09CC" w:rsidRPr="00B45380" w:rsidRDefault="00AB09CC" w:rsidP="00AB09CC">
      <w:pPr>
        <w:pStyle w:val="Default"/>
        <w:rPr>
          <w:sz w:val="22"/>
          <w:szCs w:val="22"/>
        </w:rPr>
      </w:pPr>
      <w:r w:rsidRPr="00B45380">
        <w:rPr>
          <w:sz w:val="22"/>
          <w:szCs w:val="22"/>
        </w:rPr>
        <w:t>The p</w:t>
      </w:r>
      <w:r w:rsidR="00B45380" w:rsidRPr="00B45380">
        <w:rPr>
          <w:sz w:val="22"/>
          <w:szCs w:val="22"/>
        </w:rPr>
        <w:t>roperties and assets of this o</w:t>
      </w:r>
      <w:r w:rsidRPr="00B45380">
        <w:rPr>
          <w:sz w:val="22"/>
          <w:szCs w:val="22"/>
        </w:rPr>
        <w:t xml:space="preserve">rganization are irrevocably dedicated to its tax-exempt purposes. No part of the net earnings, properties, or assets of the NSC, on dissolution or otherwise, shall inure to the benefit of any private person or individual, or any member, officer, or chairman of the NSC. In the event of liquidation and dissolution, all properties and assets and obligations shall be distributed and paid as described in Article XIII, provided that the recipient organization is dedicated to the exempt purpose as specified in Internal Revenue Code, Section 501 (c) (3). Notwithstanding any other provisions of these articles, the corporation shall not carry on any other activities not permitted to be carried on by a corporation exempt from Federal Income Tax under section 501 (c) (3) of the Internal Revenue Code. </w:t>
      </w:r>
    </w:p>
    <w:p w:rsidR="00B45380" w:rsidRPr="00B45380" w:rsidRDefault="00B45380" w:rsidP="00AB09CC">
      <w:pPr>
        <w:pStyle w:val="Default"/>
        <w:rPr>
          <w:b/>
          <w:bCs/>
          <w:sz w:val="22"/>
          <w:szCs w:val="22"/>
        </w:rPr>
      </w:pPr>
    </w:p>
    <w:p w:rsidR="00B45380" w:rsidRPr="00B45380" w:rsidRDefault="00AB09CC" w:rsidP="00AB09CC">
      <w:pPr>
        <w:pStyle w:val="Default"/>
        <w:rPr>
          <w:b/>
          <w:bCs/>
          <w:sz w:val="22"/>
          <w:szCs w:val="22"/>
        </w:rPr>
      </w:pPr>
      <w:r w:rsidRPr="00B45380">
        <w:rPr>
          <w:b/>
          <w:bCs/>
          <w:sz w:val="22"/>
          <w:szCs w:val="22"/>
        </w:rPr>
        <w:t>ARTICLE IV</w:t>
      </w:r>
    </w:p>
    <w:p w:rsidR="00AB09CC" w:rsidRPr="00B45380" w:rsidRDefault="00AB09CC" w:rsidP="00AB09CC">
      <w:pPr>
        <w:pStyle w:val="Default"/>
        <w:rPr>
          <w:sz w:val="22"/>
          <w:szCs w:val="22"/>
        </w:rPr>
      </w:pPr>
      <w:r w:rsidRPr="00B45380">
        <w:rPr>
          <w:b/>
          <w:bCs/>
          <w:sz w:val="22"/>
          <w:szCs w:val="22"/>
        </w:rPr>
        <w:t xml:space="preserve"> </w:t>
      </w:r>
    </w:p>
    <w:p w:rsidR="00AB09CC" w:rsidRPr="00B45380" w:rsidRDefault="00AB09CC" w:rsidP="00AB09CC">
      <w:pPr>
        <w:pStyle w:val="Default"/>
        <w:rPr>
          <w:b/>
          <w:bCs/>
          <w:sz w:val="22"/>
          <w:szCs w:val="22"/>
        </w:rPr>
      </w:pPr>
      <w:r w:rsidRPr="00B45380">
        <w:rPr>
          <w:b/>
          <w:bCs/>
          <w:sz w:val="22"/>
          <w:szCs w:val="22"/>
        </w:rPr>
        <w:t xml:space="preserve">MEMBERSHIP </w:t>
      </w:r>
    </w:p>
    <w:p w:rsidR="00B45380" w:rsidRPr="00B45380" w:rsidRDefault="00B45380" w:rsidP="00AB09CC">
      <w:pPr>
        <w:pStyle w:val="Default"/>
        <w:rPr>
          <w:sz w:val="22"/>
          <w:szCs w:val="22"/>
        </w:rPr>
      </w:pPr>
    </w:p>
    <w:p w:rsidR="00AB09CC" w:rsidRPr="00B45380" w:rsidRDefault="00AB09CC" w:rsidP="00AB09CC">
      <w:pPr>
        <w:pStyle w:val="Default"/>
        <w:rPr>
          <w:sz w:val="22"/>
          <w:szCs w:val="22"/>
        </w:rPr>
      </w:pPr>
      <w:r w:rsidRPr="00B45380">
        <w:rPr>
          <w:b/>
          <w:bCs/>
          <w:sz w:val="22"/>
          <w:szCs w:val="22"/>
        </w:rPr>
        <w:t>SECTION 1</w:t>
      </w:r>
      <w:r w:rsidRPr="00B45380">
        <w:rPr>
          <w:sz w:val="22"/>
          <w:szCs w:val="22"/>
        </w:rPr>
        <w:t>. The members of the NSC Swim Team shall be families of the swimmers and self-sponsored swimmers wh</w:t>
      </w:r>
      <w:r w:rsidR="00B45380" w:rsidRPr="00B45380">
        <w:rPr>
          <w:sz w:val="22"/>
          <w:szCs w:val="22"/>
        </w:rPr>
        <w:t xml:space="preserve">o are seeking to participate in </w:t>
      </w:r>
      <w:r w:rsidRPr="00B45380">
        <w:rPr>
          <w:sz w:val="22"/>
          <w:szCs w:val="22"/>
        </w:rPr>
        <w:t xml:space="preserve">organized or competitive swimming on the NSC Swim Team. Each family or self-sponsored swimmer shall constitute a single NSC Swim Team member and shall be represented in NSC Swim Team matters by one parent, legal guardian, or the swimmer. </w:t>
      </w:r>
    </w:p>
    <w:p w:rsidR="00B45380" w:rsidRPr="00B45380" w:rsidRDefault="00B45380" w:rsidP="00AB09CC">
      <w:pPr>
        <w:pStyle w:val="Default"/>
        <w:rPr>
          <w:sz w:val="22"/>
          <w:szCs w:val="22"/>
        </w:rPr>
      </w:pPr>
    </w:p>
    <w:p w:rsidR="00AB09CC" w:rsidRDefault="00AB09CC" w:rsidP="00AB09CC">
      <w:pPr>
        <w:pStyle w:val="Default"/>
        <w:rPr>
          <w:sz w:val="22"/>
          <w:szCs w:val="22"/>
        </w:rPr>
      </w:pPr>
      <w:r w:rsidRPr="00B45380">
        <w:rPr>
          <w:b/>
          <w:bCs/>
          <w:sz w:val="22"/>
          <w:szCs w:val="22"/>
        </w:rPr>
        <w:t>SECTION 2</w:t>
      </w:r>
      <w:r w:rsidRPr="00B45380">
        <w:rPr>
          <w:sz w:val="22"/>
          <w:szCs w:val="22"/>
        </w:rPr>
        <w:t xml:space="preserve">. Definitions of terms used in this article and elsewhere in these bylaws are as follows: </w:t>
      </w:r>
    </w:p>
    <w:p w:rsidR="00B45380" w:rsidRPr="00B45380" w:rsidRDefault="00B45380" w:rsidP="00AB09CC">
      <w:pPr>
        <w:pStyle w:val="Default"/>
        <w:rPr>
          <w:sz w:val="22"/>
          <w:szCs w:val="22"/>
        </w:rPr>
      </w:pPr>
    </w:p>
    <w:p w:rsidR="00AB09CC" w:rsidRDefault="00AB09CC" w:rsidP="00AB09CC">
      <w:pPr>
        <w:pStyle w:val="Default"/>
        <w:rPr>
          <w:sz w:val="22"/>
          <w:szCs w:val="22"/>
        </w:rPr>
      </w:pPr>
      <w:r w:rsidRPr="00B45380">
        <w:rPr>
          <w:sz w:val="22"/>
          <w:szCs w:val="22"/>
        </w:rPr>
        <w:t xml:space="preserve">A. Families – a group of individuals consisting of one or more swimmers and the swimmer’s parent(s) or guardians(s). </w:t>
      </w:r>
    </w:p>
    <w:p w:rsidR="00B45380" w:rsidRPr="00B45380" w:rsidRDefault="00B45380" w:rsidP="00AB09CC">
      <w:pPr>
        <w:pStyle w:val="Default"/>
        <w:rPr>
          <w:sz w:val="22"/>
          <w:szCs w:val="22"/>
        </w:rPr>
      </w:pPr>
    </w:p>
    <w:p w:rsidR="00AB09CC" w:rsidRPr="00B45380" w:rsidRDefault="00AB09CC" w:rsidP="00AB09CC">
      <w:pPr>
        <w:pStyle w:val="Default"/>
        <w:rPr>
          <w:rFonts w:ascii="Calibri" w:hAnsi="Calibri" w:cs="Calibri"/>
          <w:sz w:val="22"/>
          <w:szCs w:val="22"/>
        </w:rPr>
      </w:pPr>
      <w:r w:rsidRPr="00B45380">
        <w:rPr>
          <w:sz w:val="22"/>
          <w:szCs w:val="22"/>
        </w:rPr>
        <w:t>B. Swimmer – a swimming member who is an athlete, registered with USA Swimming, and engaged in competitive swimming or in the act of learning competitive swimming skill</w:t>
      </w:r>
      <w:r w:rsidR="00B45380">
        <w:rPr>
          <w:sz w:val="22"/>
          <w:szCs w:val="22"/>
        </w:rPr>
        <w:t>s, participating attached to</w:t>
      </w:r>
      <w:r w:rsidRPr="00B45380">
        <w:rPr>
          <w:sz w:val="22"/>
          <w:szCs w:val="22"/>
        </w:rPr>
        <w:t xml:space="preserve"> NSC. </w:t>
      </w:r>
    </w:p>
    <w:p w:rsidR="00AB09CC" w:rsidRPr="00B45380" w:rsidRDefault="00AB09CC" w:rsidP="00AB09CC">
      <w:pPr>
        <w:pStyle w:val="Default"/>
        <w:rPr>
          <w:color w:val="auto"/>
          <w:sz w:val="22"/>
          <w:szCs w:val="22"/>
        </w:rPr>
      </w:pPr>
    </w:p>
    <w:p w:rsidR="00AB09CC" w:rsidRPr="00B45380" w:rsidRDefault="00B45380" w:rsidP="00AB09CC">
      <w:pPr>
        <w:pStyle w:val="Default"/>
        <w:pageBreakBefore/>
        <w:rPr>
          <w:color w:val="auto"/>
          <w:sz w:val="22"/>
          <w:szCs w:val="22"/>
        </w:rPr>
      </w:pPr>
      <w:r>
        <w:rPr>
          <w:color w:val="auto"/>
          <w:sz w:val="22"/>
          <w:szCs w:val="22"/>
        </w:rPr>
        <w:lastRenderedPageBreak/>
        <w:t>C. Self-supporting S</w:t>
      </w:r>
      <w:r w:rsidR="00AB09CC" w:rsidRPr="00B45380">
        <w:rPr>
          <w:color w:val="auto"/>
          <w:sz w:val="22"/>
          <w:szCs w:val="22"/>
        </w:rPr>
        <w:t xml:space="preserve">wimmer – a member meeting the definition of “B” above, plus is 18 years or older, and registered with USA Swimming or US Masters Swimming (USMS). </w:t>
      </w:r>
    </w:p>
    <w:p w:rsidR="00B45380" w:rsidRDefault="00B45380" w:rsidP="00AB09CC">
      <w:pPr>
        <w:pStyle w:val="Default"/>
        <w:rPr>
          <w:b/>
          <w:bCs/>
          <w:color w:val="auto"/>
          <w:sz w:val="22"/>
          <w:szCs w:val="22"/>
        </w:rPr>
      </w:pPr>
    </w:p>
    <w:p w:rsidR="00AB09CC" w:rsidRPr="00B45380" w:rsidRDefault="00AB09CC" w:rsidP="00AB09CC">
      <w:pPr>
        <w:pStyle w:val="Default"/>
        <w:rPr>
          <w:color w:val="auto"/>
          <w:sz w:val="22"/>
          <w:szCs w:val="22"/>
        </w:rPr>
      </w:pPr>
      <w:r w:rsidRPr="00B45380">
        <w:rPr>
          <w:b/>
          <w:bCs/>
          <w:color w:val="auto"/>
          <w:sz w:val="22"/>
          <w:szCs w:val="22"/>
        </w:rPr>
        <w:t>SECTION 3</w:t>
      </w:r>
      <w:r w:rsidR="00F10391">
        <w:rPr>
          <w:color w:val="auto"/>
          <w:sz w:val="22"/>
          <w:szCs w:val="22"/>
        </w:rPr>
        <w:t>. Classes of M</w:t>
      </w:r>
      <w:r w:rsidRPr="00B45380">
        <w:rPr>
          <w:color w:val="auto"/>
          <w:sz w:val="22"/>
          <w:szCs w:val="22"/>
        </w:rPr>
        <w:t xml:space="preserve">embership </w:t>
      </w:r>
    </w:p>
    <w:p w:rsidR="00F10391" w:rsidRDefault="00F10391" w:rsidP="00AB09CC">
      <w:pPr>
        <w:pStyle w:val="Default"/>
        <w:rPr>
          <w:color w:val="auto"/>
          <w:sz w:val="22"/>
          <w:szCs w:val="22"/>
        </w:rPr>
      </w:pPr>
    </w:p>
    <w:p w:rsidR="00AB09CC" w:rsidRPr="00B45380" w:rsidRDefault="00AB09CC" w:rsidP="00AB09CC">
      <w:pPr>
        <w:pStyle w:val="Default"/>
        <w:rPr>
          <w:color w:val="auto"/>
          <w:sz w:val="22"/>
          <w:szCs w:val="22"/>
        </w:rPr>
      </w:pPr>
      <w:r w:rsidRPr="00B45380">
        <w:rPr>
          <w:color w:val="auto"/>
          <w:sz w:val="22"/>
          <w:szCs w:val="22"/>
        </w:rPr>
        <w:t xml:space="preserve">Voting members – voting members are those parents or guardians of a swimming member, or those eligible as self-supporting swimmers, who are in good standing as defined in Article 4, Section 5B. Each member, family or self-supporting swimmer, is authorized one (1) vote at NSC general meetings. </w:t>
      </w:r>
    </w:p>
    <w:p w:rsidR="00F10391" w:rsidRDefault="00F10391" w:rsidP="00AB09CC">
      <w:pPr>
        <w:pStyle w:val="Default"/>
        <w:rPr>
          <w:b/>
          <w:bCs/>
          <w:color w:val="auto"/>
          <w:sz w:val="22"/>
          <w:szCs w:val="22"/>
        </w:rPr>
      </w:pPr>
    </w:p>
    <w:p w:rsidR="00AB09CC" w:rsidRPr="00B45380" w:rsidRDefault="00AB09CC" w:rsidP="00AB09CC">
      <w:pPr>
        <w:pStyle w:val="Default"/>
        <w:rPr>
          <w:color w:val="auto"/>
          <w:sz w:val="22"/>
          <w:szCs w:val="22"/>
        </w:rPr>
      </w:pPr>
      <w:r w:rsidRPr="00B45380">
        <w:rPr>
          <w:b/>
          <w:bCs/>
          <w:color w:val="auto"/>
          <w:sz w:val="22"/>
          <w:szCs w:val="22"/>
        </w:rPr>
        <w:t>SECTION 4</w:t>
      </w:r>
      <w:r w:rsidRPr="00B45380">
        <w:rPr>
          <w:color w:val="auto"/>
          <w:sz w:val="22"/>
          <w:szCs w:val="22"/>
        </w:rPr>
        <w:t xml:space="preserve">. Membership in NSC may be gained by complying with the following: </w:t>
      </w:r>
    </w:p>
    <w:p w:rsidR="00F10391" w:rsidRDefault="00F10391" w:rsidP="00AB09CC">
      <w:pPr>
        <w:pStyle w:val="Default"/>
        <w:rPr>
          <w:color w:val="auto"/>
          <w:sz w:val="22"/>
          <w:szCs w:val="22"/>
        </w:rPr>
      </w:pPr>
    </w:p>
    <w:p w:rsidR="00AB09CC" w:rsidRPr="00B45380" w:rsidRDefault="00AB09CC" w:rsidP="00AB09CC">
      <w:pPr>
        <w:pStyle w:val="Default"/>
        <w:rPr>
          <w:color w:val="auto"/>
          <w:sz w:val="22"/>
          <w:szCs w:val="22"/>
        </w:rPr>
      </w:pPr>
      <w:r w:rsidRPr="00B45380">
        <w:rPr>
          <w:color w:val="auto"/>
          <w:sz w:val="22"/>
          <w:szCs w:val="22"/>
        </w:rPr>
        <w:t xml:space="preserve">Completion of membership application forms. </w:t>
      </w:r>
    </w:p>
    <w:p w:rsidR="00AB09CC" w:rsidRPr="00B45380" w:rsidRDefault="00F10391" w:rsidP="00AB09CC">
      <w:pPr>
        <w:pStyle w:val="Default"/>
        <w:rPr>
          <w:color w:val="auto"/>
          <w:sz w:val="22"/>
          <w:szCs w:val="22"/>
        </w:rPr>
      </w:pPr>
      <w:r>
        <w:rPr>
          <w:color w:val="auto"/>
          <w:sz w:val="22"/>
          <w:szCs w:val="22"/>
        </w:rPr>
        <w:t>Signed a</w:t>
      </w:r>
      <w:r w:rsidR="00AB09CC" w:rsidRPr="00B45380">
        <w:rPr>
          <w:color w:val="auto"/>
          <w:sz w:val="22"/>
          <w:szCs w:val="22"/>
        </w:rPr>
        <w:t xml:space="preserve">greement by parents, guardians or self-supporting swimmers, that they are aware of all obligations and responsibilities relative to fees and participation requirements. Fees shall consist of registration fees, training fees per swimmer, plus active participation in fundraising activities. Failure to contribute to these activities shall result in an added assessment to the member as determined by the Board. </w:t>
      </w:r>
    </w:p>
    <w:p w:rsidR="00AB09CC" w:rsidRPr="00B45380" w:rsidRDefault="00AB09CC" w:rsidP="00AB09CC">
      <w:pPr>
        <w:pStyle w:val="Default"/>
        <w:rPr>
          <w:color w:val="auto"/>
          <w:sz w:val="22"/>
          <w:szCs w:val="22"/>
        </w:rPr>
      </w:pPr>
      <w:r w:rsidRPr="00B45380">
        <w:rPr>
          <w:color w:val="auto"/>
          <w:sz w:val="22"/>
          <w:szCs w:val="22"/>
        </w:rPr>
        <w:t xml:space="preserve">All membership must renew annually, consistent with NSC scheduling, typically </w:t>
      </w:r>
      <w:r w:rsidR="00F10391">
        <w:rPr>
          <w:color w:val="auto"/>
          <w:sz w:val="22"/>
          <w:szCs w:val="22"/>
        </w:rPr>
        <w:t>October</w:t>
      </w:r>
      <w:r w:rsidRPr="00B45380">
        <w:rPr>
          <w:color w:val="auto"/>
          <w:sz w:val="22"/>
          <w:szCs w:val="22"/>
        </w:rPr>
        <w:t xml:space="preserve"> 1st. All applicable fees and requirements will be renewed on an annual basis. </w:t>
      </w:r>
    </w:p>
    <w:p w:rsidR="00AB09CC" w:rsidRPr="00B45380" w:rsidRDefault="00AB09CC" w:rsidP="00AB09CC">
      <w:pPr>
        <w:pStyle w:val="Default"/>
        <w:rPr>
          <w:color w:val="auto"/>
          <w:sz w:val="22"/>
          <w:szCs w:val="22"/>
        </w:rPr>
      </w:pPr>
      <w:r w:rsidRPr="00B45380">
        <w:rPr>
          <w:color w:val="auto"/>
          <w:sz w:val="22"/>
          <w:szCs w:val="22"/>
        </w:rPr>
        <w:t xml:space="preserve">Membership is maintained only if all fees and participation requirements are current, and members abide by the Bylaws and such rules, regulations, and policies as may be established by the Board and Head Coach. </w:t>
      </w:r>
    </w:p>
    <w:p w:rsidR="00F10391" w:rsidRDefault="00F10391" w:rsidP="00AB09CC">
      <w:pPr>
        <w:pStyle w:val="Default"/>
        <w:rPr>
          <w:b/>
          <w:bCs/>
          <w:color w:val="auto"/>
          <w:sz w:val="22"/>
          <w:szCs w:val="22"/>
        </w:rPr>
      </w:pPr>
    </w:p>
    <w:p w:rsidR="00AB09CC" w:rsidRPr="00B45380" w:rsidRDefault="00AB09CC" w:rsidP="00AB09CC">
      <w:pPr>
        <w:pStyle w:val="Default"/>
        <w:rPr>
          <w:color w:val="auto"/>
          <w:sz w:val="22"/>
          <w:szCs w:val="22"/>
        </w:rPr>
      </w:pPr>
      <w:r w:rsidRPr="00B45380">
        <w:rPr>
          <w:b/>
          <w:bCs/>
          <w:color w:val="auto"/>
          <w:sz w:val="22"/>
          <w:szCs w:val="22"/>
        </w:rPr>
        <w:t xml:space="preserve">A. NSC Membership Reinstatement Policy </w:t>
      </w:r>
      <w:r w:rsidRPr="00B45380">
        <w:rPr>
          <w:color w:val="auto"/>
          <w:sz w:val="22"/>
          <w:szCs w:val="22"/>
        </w:rPr>
        <w:t xml:space="preserve">(for those who have transferred from NSC to another swim team). </w:t>
      </w:r>
    </w:p>
    <w:p w:rsidR="00AB09CC" w:rsidRPr="00B45380" w:rsidRDefault="00AB09CC" w:rsidP="00AB09CC">
      <w:pPr>
        <w:pStyle w:val="Default"/>
        <w:rPr>
          <w:color w:val="auto"/>
          <w:sz w:val="22"/>
          <w:szCs w:val="22"/>
        </w:rPr>
      </w:pPr>
      <w:r w:rsidRPr="00B45380">
        <w:rPr>
          <w:color w:val="auto"/>
          <w:sz w:val="22"/>
          <w:szCs w:val="22"/>
        </w:rPr>
        <w:t xml:space="preserve">A swimmer who transfers from NSC to another swim team for any reason and who subsequently seeks to rejoin NSC is subject to the following. The swimmer (and a parent or guardian if under the age of 18) who transfers from NSC to another swim team either mid or end of season for any reason must attend a meeting with the President of the Board of Directors (or selected Board Member) and the Head Coach, where conditions of reinstatement will be determined. The decision to reinstate membership is at the sole discretion of the Board of Directors and the Head Coach. Reinstatement with NSC is not guaranteed. </w:t>
      </w:r>
    </w:p>
    <w:p w:rsidR="00F10391" w:rsidRDefault="00F10391" w:rsidP="00AB09CC">
      <w:pPr>
        <w:pStyle w:val="Default"/>
        <w:rPr>
          <w:b/>
          <w:bCs/>
          <w:color w:val="auto"/>
          <w:sz w:val="22"/>
          <w:szCs w:val="22"/>
        </w:rPr>
      </w:pPr>
    </w:p>
    <w:p w:rsidR="00AB09CC" w:rsidRPr="00B45380" w:rsidRDefault="00AB09CC" w:rsidP="00AB09CC">
      <w:pPr>
        <w:pStyle w:val="Default"/>
        <w:rPr>
          <w:color w:val="auto"/>
          <w:sz w:val="22"/>
          <w:szCs w:val="22"/>
        </w:rPr>
      </w:pPr>
      <w:r w:rsidRPr="00B45380">
        <w:rPr>
          <w:b/>
          <w:bCs/>
          <w:color w:val="auto"/>
          <w:sz w:val="22"/>
          <w:szCs w:val="22"/>
        </w:rPr>
        <w:t>SECTION 5</w:t>
      </w:r>
      <w:r w:rsidRPr="00B45380">
        <w:rPr>
          <w:color w:val="auto"/>
          <w:sz w:val="22"/>
          <w:szCs w:val="22"/>
        </w:rPr>
        <w:t xml:space="preserve">. </w:t>
      </w:r>
      <w:r w:rsidRPr="00B45380">
        <w:rPr>
          <w:b/>
          <w:bCs/>
          <w:color w:val="auto"/>
          <w:sz w:val="22"/>
          <w:szCs w:val="22"/>
        </w:rPr>
        <w:t xml:space="preserve">Tuition and Fees </w:t>
      </w:r>
    </w:p>
    <w:p w:rsidR="00F10391" w:rsidRDefault="00F10391" w:rsidP="00AB09CC">
      <w:pPr>
        <w:pStyle w:val="Default"/>
        <w:rPr>
          <w:b/>
          <w:bCs/>
          <w:color w:val="auto"/>
          <w:sz w:val="22"/>
          <w:szCs w:val="22"/>
        </w:rPr>
      </w:pPr>
    </w:p>
    <w:p w:rsidR="00AB09CC" w:rsidRDefault="00AB09CC" w:rsidP="00AB09CC">
      <w:pPr>
        <w:pStyle w:val="Default"/>
        <w:rPr>
          <w:b/>
          <w:bCs/>
          <w:color w:val="auto"/>
          <w:sz w:val="22"/>
          <w:szCs w:val="22"/>
        </w:rPr>
      </w:pPr>
      <w:r w:rsidRPr="00B45380">
        <w:rPr>
          <w:b/>
          <w:bCs/>
          <w:color w:val="auto"/>
          <w:sz w:val="22"/>
          <w:szCs w:val="22"/>
        </w:rPr>
        <w:t xml:space="preserve">A. Registration Fee </w:t>
      </w:r>
    </w:p>
    <w:p w:rsidR="00F10391" w:rsidRPr="00B45380" w:rsidRDefault="00F10391" w:rsidP="00AB09CC">
      <w:pPr>
        <w:pStyle w:val="Default"/>
        <w:rPr>
          <w:color w:val="auto"/>
          <w:sz w:val="22"/>
          <w:szCs w:val="22"/>
        </w:rPr>
      </w:pPr>
    </w:p>
    <w:p w:rsidR="00AB09CC" w:rsidRPr="00B45380" w:rsidRDefault="00AB09CC" w:rsidP="00AB09CC">
      <w:pPr>
        <w:pStyle w:val="Default"/>
        <w:rPr>
          <w:color w:val="auto"/>
          <w:sz w:val="22"/>
          <w:szCs w:val="22"/>
        </w:rPr>
      </w:pPr>
      <w:r w:rsidRPr="00B45380">
        <w:rPr>
          <w:color w:val="auto"/>
          <w:sz w:val="22"/>
          <w:szCs w:val="22"/>
        </w:rPr>
        <w:t>An annual non-refundable registration fee as determined by the Board shall be paid each year at the start of the fall swimming season (typically</w:t>
      </w:r>
      <w:r w:rsidR="00F10391">
        <w:rPr>
          <w:color w:val="auto"/>
          <w:sz w:val="22"/>
          <w:szCs w:val="22"/>
        </w:rPr>
        <w:t xml:space="preserve"> October</w:t>
      </w:r>
      <w:r w:rsidRPr="00B45380">
        <w:rPr>
          <w:color w:val="auto"/>
          <w:sz w:val="22"/>
          <w:szCs w:val="22"/>
        </w:rPr>
        <w:t xml:space="preserve"> 1st) as defined in Article IV, Section 2. </w:t>
      </w:r>
    </w:p>
    <w:p w:rsidR="00F10391" w:rsidRDefault="00F10391" w:rsidP="00AB09CC">
      <w:pPr>
        <w:pStyle w:val="Default"/>
        <w:rPr>
          <w:b/>
          <w:bCs/>
          <w:color w:val="auto"/>
          <w:sz w:val="22"/>
          <w:szCs w:val="22"/>
        </w:rPr>
      </w:pPr>
    </w:p>
    <w:p w:rsidR="00AB09CC" w:rsidRPr="00B45380" w:rsidRDefault="00AB09CC" w:rsidP="00AB09CC">
      <w:pPr>
        <w:pStyle w:val="Default"/>
        <w:rPr>
          <w:color w:val="auto"/>
          <w:sz w:val="22"/>
          <w:szCs w:val="22"/>
        </w:rPr>
      </w:pPr>
      <w:r w:rsidRPr="00B45380">
        <w:rPr>
          <w:b/>
          <w:bCs/>
          <w:color w:val="auto"/>
          <w:sz w:val="22"/>
          <w:szCs w:val="22"/>
        </w:rPr>
        <w:t xml:space="preserve">B. Tuition/Meet Fees </w:t>
      </w:r>
    </w:p>
    <w:p w:rsidR="00F10391" w:rsidRDefault="00F10391" w:rsidP="00AB09CC">
      <w:pPr>
        <w:pStyle w:val="Default"/>
        <w:rPr>
          <w:color w:val="auto"/>
          <w:sz w:val="22"/>
          <w:szCs w:val="22"/>
        </w:rPr>
      </w:pPr>
    </w:p>
    <w:p w:rsidR="00AB09CC" w:rsidRPr="00B45380" w:rsidRDefault="00AB09CC" w:rsidP="00AB09CC">
      <w:pPr>
        <w:pStyle w:val="Default"/>
        <w:rPr>
          <w:rFonts w:ascii="Calibri" w:hAnsi="Calibri" w:cs="Calibri"/>
          <w:color w:val="auto"/>
          <w:sz w:val="22"/>
          <w:szCs w:val="22"/>
        </w:rPr>
      </w:pPr>
      <w:r w:rsidRPr="00B45380">
        <w:rPr>
          <w:color w:val="auto"/>
          <w:sz w:val="22"/>
          <w:szCs w:val="22"/>
        </w:rPr>
        <w:t xml:space="preserve">Tuition and fees as approved by the Board will be paid before the swimmer enters the water, unless otherwise authorized by a vote of the Board. All members pay dues to remain members in </w:t>
      </w:r>
    </w:p>
    <w:p w:rsidR="00AB09CC" w:rsidRPr="00B45380" w:rsidRDefault="00AB09CC" w:rsidP="00AB09CC">
      <w:pPr>
        <w:pStyle w:val="Default"/>
        <w:rPr>
          <w:color w:val="auto"/>
          <w:sz w:val="22"/>
          <w:szCs w:val="22"/>
        </w:rPr>
      </w:pPr>
    </w:p>
    <w:p w:rsidR="00AB09CC" w:rsidRPr="00B45380" w:rsidRDefault="00AB09CC" w:rsidP="00AB09CC">
      <w:pPr>
        <w:pStyle w:val="Default"/>
        <w:pageBreakBefore/>
        <w:rPr>
          <w:color w:val="auto"/>
          <w:sz w:val="22"/>
          <w:szCs w:val="22"/>
        </w:rPr>
      </w:pPr>
      <w:r w:rsidRPr="00B45380">
        <w:rPr>
          <w:color w:val="auto"/>
          <w:sz w:val="22"/>
          <w:szCs w:val="22"/>
        </w:rPr>
        <w:lastRenderedPageBreak/>
        <w:t xml:space="preserve">good standing. The Board will establish a schedule of tuition and meet fees to include all classes of membership and consistent with operating requirements, will make appropriate changes. </w:t>
      </w:r>
    </w:p>
    <w:p w:rsidR="00AB09CC" w:rsidRPr="00B45380" w:rsidRDefault="00AB09CC" w:rsidP="00AB09CC">
      <w:pPr>
        <w:pStyle w:val="Default"/>
        <w:rPr>
          <w:color w:val="auto"/>
          <w:sz w:val="22"/>
          <w:szCs w:val="22"/>
        </w:rPr>
      </w:pPr>
      <w:r w:rsidRPr="00B45380">
        <w:rPr>
          <w:color w:val="auto"/>
          <w:sz w:val="22"/>
          <w:szCs w:val="22"/>
        </w:rPr>
        <w:t xml:space="preserve">Tuition and meet fees are paid to NSC Swim Team electronically through Team Unify. Payments are made electronically and set up at the start of the season. The tuition fees are due as established by the Board, typically due the 15th of each month, starting </w:t>
      </w:r>
      <w:r w:rsidR="00F10391">
        <w:rPr>
          <w:color w:val="auto"/>
          <w:sz w:val="22"/>
          <w:szCs w:val="22"/>
        </w:rPr>
        <w:t>Octo</w:t>
      </w:r>
      <w:r w:rsidRPr="00B45380">
        <w:rPr>
          <w:color w:val="auto"/>
          <w:sz w:val="22"/>
          <w:szCs w:val="22"/>
        </w:rPr>
        <w:t xml:space="preserve">ber through March of each year. </w:t>
      </w:r>
    </w:p>
    <w:p w:rsidR="00AB09CC" w:rsidRPr="00B45380" w:rsidRDefault="00AB09CC" w:rsidP="00AB09CC">
      <w:pPr>
        <w:pStyle w:val="Default"/>
        <w:rPr>
          <w:color w:val="auto"/>
          <w:sz w:val="22"/>
          <w:szCs w:val="22"/>
        </w:rPr>
      </w:pPr>
      <w:r w:rsidRPr="00B45380">
        <w:rPr>
          <w:color w:val="auto"/>
          <w:sz w:val="22"/>
          <w:szCs w:val="22"/>
        </w:rPr>
        <w:t xml:space="preserve">Any member failing to pay tuition and meet fees within ten (10) days after the due date shall be notified by the Treasurer and given fifteen (15) days to respond prior to submitting their names to the Board for action. The member will not be considered inactive until action is taken by the Board. All membership benefits will be reinstated when all fees are paid. Members must remain in good standing to be eligible to swim or vote. </w:t>
      </w:r>
    </w:p>
    <w:p w:rsidR="00AB09CC" w:rsidRPr="00B45380" w:rsidRDefault="00AB09CC" w:rsidP="00AB09CC">
      <w:pPr>
        <w:pStyle w:val="Default"/>
        <w:rPr>
          <w:color w:val="auto"/>
          <w:sz w:val="22"/>
          <w:szCs w:val="22"/>
        </w:rPr>
      </w:pPr>
      <w:r w:rsidRPr="00B45380">
        <w:rPr>
          <w:color w:val="auto"/>
          <w:sz w:val="22"/>
          <w:szCs w:val="22"/>
        </w:rPr>
        <w:t xml:space="preserve">Swimmers will be removed from meet registration for the next upcoming meet if outstanding tuition and/or meet fees become thirty (30) days past due. </w:t>
      </w:r>
    </w:p>
    <w:p w:rsidR="00AB09CC" w:rsidRPr="00B45380" w:rsidRDefault="00AB09CC" w:rsidP="00AB09CC">
      <w:pPr>
        <w:pStyle w:val="Default"/>
        <w:rPr>
          <w:color w:val="auto"/>
          <w:sz w:val="22"/>
          <w:szCs w:val="22"/>
        </w:rPr>
      </w:pPr>
      <w:r w:rsidRPr="00B45380">
        <w:rPr>
          <w:color w:val="auto"/>
          <w:sz w:val="22"/>
          <w:szCs w:val="22"/>
        </w:rPr>
        <w:t xml:space="preserve">Membership shall be terminated if tuition and fees are not paid for a period of two months. Reinstatement will not be allowed until all back fees are paid in full. All requirements for new members must be met. This may cause the swimmer to lose a spot on the team. </w:t>
      </w:r>
    </w:p>
    <w:p w:rsidR="00AB09CC" w:rsidRPr="00B45380" w:rsidRDefault="00AB09CC" w:rsidP="00AB09CC">
      <w:pPr>
        <w:pStyle w:val="Default"/>
        <w:rPr>
          <w:color w:val="auto"/>
          <w:sz w:val="22"/>
          <w:szCs w:val="22"/>
        </w:rPr>
      </w:pPr>
      <w:r w:rsidRPr="00B45380">
        <w:rPr>
          <w:color w:val="auto"/>
          <w:sz w:val="22"/>
          <w:szCs w:val="22"/>
        </w:rPr>
        <w:t xml:space="preserve">No refunds will be given, or partial payments accepted. </w:t>
      </w:r>
    </w:p>
    <w:p w:rsidR="00AB09CC" w:rsidRDefault="00AB09CC" w:rsidP="00AB09CC">
      <w:pPr>
        <w:pStyle w:val="Default"/>
        <w:rPr>
          <w:color w:val="auto"/>
          <w:sz w:val="22"/>
          <w:szCs w:val="22"/>
        </w:rPr>
      </w:pPr>
      <w:r w:rsidRPr="00B45380">
        <w:rPr>
          <w:color w:val="auto"/>
          <w:sz w:val="22"/>
          <w:szCs w:val="22"/>
        </w:rPr>
        <w:t xml:space="preserve">In the event of family financial hardships, arrangements may be made with the Board to make alternative arrangements for payment of fees. </w:t>
      </w:r>
    </w:p>
    <w:p w:rsidR="00F10391" w:rsidRPr="00B45380" w:rsidRDefault="00F10391" w:rsidP="00AB09CC">
      <w:pPr>
        <w:pStyle w:val="Default"/>
        <w:rPr>
          <w:color w:val="auto"/>
          <w:sz w:val="22"/>
          <w:szCs w:val="22"/>
        </w:rPr>
      </w:pPr>
    </w:p>
    <w:p w:rsidR="00AB09CC" w:rsidRDefault="00AB09CC" w:rsidP="00AB09CC">
      <w:pPr>
        <w:pStyle w:val="Default"/>
        <w:rPr>
          <w:b/>
          <w:bCs/>
          <w:color w:val="auto"/>
          <w:sz w:val="22"/>
          <w:szCs w:val="22"/>
        </w:rPr>
      </w:pPr>
      <w:r w:rsidRPr="00B45380">
        <w:rPr>
          <w:b/>
          <w:bCs/>
          <w:color w:val="auto"/>
          <w:sz w:val="22"/>
          <w:szCs w:val="22"/>
        </w:rPr>
        <w:t xml:space="preserve">C. Withdrawal from NSC </w:t>
      </w:r>
    </w:p>
    <w:p w:rsidR="00F10391" w:rsidRDefault="00F10391" w:rsidP="00AB09CC">
      <w:pPr>
        <w:pStyle w:val="Default"/>
        <w:rPr>
          <w:bCs/>
          <w:color w:val="auto"/>
          <w:sz w:val="22"/>
          <w:szCs w:val="22"/>
        </w:rPr>
      </w:pPr>
      <w:r>
        <w:rPr>
          <w:bCs/>
          <w:color w:val="auto"/>
          <w:sz w:val="22"/>
          <w:szCs w:val="22"/>
        </w:rPr>
        <w:t xml:space="preserve">There is a required 6-month commitment for all swimmers except those registered in the adaptive program.  </w:t>
      </w:r>
    </w:p>
    <w:p w:rsidR="00F10391" w:rsidRPr="00F10391" w:rsidRDefault="00F10391" w:rsidP="00AB09CC">
      <w:pPr>
        <w:pStyle w:val="Default"/>
        <w:rPr>
          <w:color w:val="auto"/>
          <w:sz w:val="22"/>
          <w:szCs w:val="22"/>
        </w:rPr>
      </w:pPr>
    </w:p>
    <w:p w:rsidR="00F10391" w:rsidRDefault="00AB09CC" w:rsidP="00AB09CC">
      <w:pPr>
        <w:pStyle w:val="Default"/>
        <w:rPr>
          <w:color w:val="auto"/>
          <w:sz w:val="22"/>
          <w:szCs w:val="22"/>
        </w:rPr>
      </w:pPr>
      <w:r w:rsidRPr="00B45380">
        <w:rPr>
          <w:b/>
          <w:bCs/>
          <w:color w:val="auto"/>
          <w:sz w:val="22"/>
          <w:szCs w:val="22"/>
        </w:rPr>
        <w:t>SECTION 6</w:t>
      </w:r>
      <w:r w:rsidRPr="00B45380">
        <w:rPr>
          <w:color w:val="auto"/>
          <w:sz w:val="22"/>
          <w:szCs w:val="22"/>
        </w:rPr>
        <w:t>. Successful running of the NSC is dependent on the participation of each swimmer and parent or guardian. The Board will establish minimum levels of participation annually.</w:t>
      </w:r>
    </w:p>
    <w:p w:rsidR="00AB09CC" w:rsidRPr="00B45380" w:rsidRDefault="00AB09CC" w:rsidP="00AB09CC">
      <w:pPr>
        <w:pStyle w:val="Default"/>
        <w:rPr>
          <w:color w:val="auto"/>
          <w:sz w:val="22"/>
          <w:szCs w:val="22"/>
        </w:rPr>
      </w:pPr>
      <w:r w:rsidRPr="00B45380">
        <w:rPr>
          <w:color w:val="auto"/>
          <w:sz w:val="22"/>
          <w:szCs w:val="22"/>
        </w:rPr>
        <w:t xml:space="preserve"> </w:t>
      </w:r>
    </w:p>
    <w:p w:rsidR="00AB09CC" w:rsidRDefault="00AB09CC" w:rsidP="00AB09CC">
      <w:pPr>
        <w:pStyle w:val="Default"/>
        <w:rPr>
          <w:b/>
          <w:bCs/>
          <w:color w:val="auto"/>
          <w:sz w:val="22"/>
          <w:szCs w:val="22"/>
        </w:rPr>
      </w:pPr>
      <w:r w:rsidRPr="00B45380">
        <w:rPr>
          <w:b/>
          <w:bCs/>
          <w:color w:val="auto"/>
          <w:sz w:val="22"/>
          <w:szCs w:val="22"/>
        </w:rPr>
        <w:t xml:space="preserve">ARTICLE V BOARD OF DIRECTORS AND COMMITTEE CHAIRMEN </w:t>
      </w:r>
    </w:p>
    <w:p w:rsidR="00F10391" w:rsidRPr="00B45380" w:rsidRDefault="00F10391" w:rsidP="00AB09CC">
      <w:pPr>
        <w:pStyle w:val="Default"/>
        <w:rPr>
          <w:color w:val="auto"/>
          <w:sz w:val="22"/>
          <w:szCs w:val="22"/>
        </w:rPr>
      </w:pPr>
    </w:p>
    <w:p w:rsidR="00AB09CC" w:rsidRPr="00B45380" w:rsidRDefault="00AB09CC" w:rsidP="00AB09CC">
      <w:pPr>
        <w:pStyle w:val="Default"/>
        <w:rPr>
          <w:color w:val="auto"/>
          <w:sz w:val="22"/>
          <w:szCs w:val="22"/>
        </w:rPr>
      </w:pPr>
      <w:r w:rsidRPr="00B45380">
        <w:rPr>
          <w:color w:val="auto"/>
          <w:sz w:val="22"/>
          <w:szCs w:val="22"/>
        </w:rPr>
        <w:t xml:space="preserve">All Board of Directors and Committee Chairmen will facilitate the NSC business. Each officer and chairman will commit to the duties of the position. All Board of Directors and Committee Chairmen must have an active member of the Swim Team Membership which is stated in Article IV section 1. </w:t>
      </w:r>
    </w:p>
    <w:p w:rsidR="00F10391" w:rsidRDefault="00F10391" w:rsidP="00AB09CC">
      <w:pPr>
        <w:pStyle w:val="Default"/>
        <w:rPr>
          <w:b/>
          <w:bCs/>
          <w:color w:val="auto"/>
          <w:sz w:val="22"/>
          <w:szCs w:val="22"/>
        </w:rPr>
      </w:pPr>
    </w:p>
    <w:p w:rsidR="00AB09CC" w:rsidRPr="00B45380" w:rsidRDefault="00AB09CC" w:rsidP="00AB09CC">
      <w:pPr>
        <w:pStyle w:val="Default"/>
        <w:rPr>
          <w:color w:val="auto"/>
          <w:sz w:val="22"/>
          <w:szCs w:val="22"/>
        </w:rPr>
      </w:pPr>
      <w:r w:rsidRPr="00B45380">
        <w:rPr>
          <w:b/>
          <w:bCs/>
          <w:color w:val="auto"/>
          <w:sz w:val="22"/>
          <w:szCs w:val="22"/>
        </w:rPr>
        <w:t xml:space="preserve">BOARD OF DIRECTORS - OFFICERS </w:t>
      </w:r>
    </w:p>
    <w:p w:rsidR="00F10391" w:rsidRDefault="00F10391" w:rsidP="00AB09CC">
      <w:pPr>
        <w:pStyle w:val="Default"/>
        <w:rPr>
          <w:b/>
          <w:bCs/>
          <w:color w:val="auto"/>
          <w:sz w:val="22"/>
          <w:szCs w:val="22"/>
        </w:rPr>
      </w:pPr>
    </w:p>
    <w:p w:rsidR="00AB09CC" w:rsidRPr="00B45380" w:rsidRDefault="00AB09CC" w:rsidP="00AB09CC">
      <w:pPr>
        <w:pStyle w:val="Default"/>
        <w:rPr>
          <w:color w:val="auto"/>
          <w:sz w:val="22"/>
          <w:szCs w:val="22"/>
        </w:rPr>
      </w:pPr>
      <w:r w:rsidRPr="00B45380">
        <w:rPr>
          <w:b/>
          <w:bCs/>
          <w:color w:val="auto"/>
          <w:sz w:val="22"/>
          <w:szCs w:val="22"/>
        </w:rPr>
        <w:t>SECTION 1</w:t>
      </w:r>
      <w:r w:rsidRPr="00B45380">
        <w:rPr>
          <w:color w:val="auto"/>
          <w:sz w:val="22"/>
          <w:szCs w:val="22"/>
        </w:rPr>
        <w:t xml:space="preserve">. The officers of this club shall be President, Secretary and Treasurer. The immediate Past President shall act as an advisor to the Board. </w:t>
      </w:r>
    </w:p>
    <w:p w:rsidR="00F10391" w:rsidRDefault="00F10391" w:rsidP="00AB09CC">
      <w:pPr>
        <w:pStyle w:val="Default"/>
        <w:rPr>
          <w:b/>
          <w:bCs/>
          <w:color w:val="auto"/>
          <w:sz w:val="22"/>
          <w:szCs w:val="22"/>
        </w:rPr>
      </w:pPr>
    </w:p>
    <w:p w:rsidR="00AB09CC" w:rsidRDefault="00AB09CC" w:rsidP="00AB09CC">
      <w:pPr>
        <w:pStyle w:val="Default"/>
        <w:rPr>
          <w:b/>
          <w:bCs/>
          <w:color w:val="auto"/>
          <w:sz w:val="22"/>
          <w:szCs w:val="22"/>
        </w:rPr>
      </w:pPr>
      <w:r w:rsidRPr="00B45380">
        <w:rPr>
          <w:b/>
          <w:bCs/>
          <w:color w:val="auto"/>
          <w:sz w:val="22"/>
          <w:szCs w:val="22"/>
        </w:rPr>
        <w:t xml:space="preserve">Duties of the Board of Directors (Officers) are as follows: </w:t>
      </w:r>
    </w:p>
    <w:p w:rsidR="00E912A9" w:rsidRPr="00B45380" w:rsidRDefault="00E912A9" w:rsidP="00AB09CC">
      <w:pPr>
        <w:pStyle w:val="Default"/>
        <w:rPr>
          <w:color w:val="auto"/>
          <w:sz w:val="22"/>
          <w:szCs w:val="22"/>
        </w:rPr>
      </w:pPr>
    </w:p>
    <w:p w:rsidR="00AB09CC" w:rsidRPr="00F10391" w:rsidRDefault="00AB09CC" w:rsidP="00AB09CC">
      <w:pPr>
        <w:pStyle w:val="Default"/>
        <w:rPr>
          <w:rFonts w:ascii="memTimes New Roman" w:hAnsi="memTimes New Roman"/>
          <w:color w:val="auto"/>
          <w:sz w:val="22"/>
          <w:szCs w:val="22"/>
        </w:rPr>
      </w:pPr>
      <w:r w:rsidRPr="00B45380">
        <w:rPr>
          <w:color w:val="auto"/>
          <w:sz w:val="22"/>
          <w:szCs w:val="22"/>
        </w:rPr>
        <w:t xml:space="preserve">President – The President shall preside at all membership meetings and meetings of the Board. He or she shall appoint all standing and special committees and shall be annex-officio </w:t>
      </w:r>
      <w:r w:rsidR="00F10391">
        <w:rPr>
          <w:rFonts w:ascii="memTimes New Roman" w:hAnsi="memTimes New Roman"/>
          <w:color w:val="auto"/>
          <w:sz w:val="22"/>
          <w:szCs w:val="22"/>
        </w:rPr>
        <w:t>member of those committees, with the right to vote.  He or she will handle all grievances of the team.  The President will approve all official documents, call special meetings when necessary and certify all acts of the Board in conjunction with the Secretary.</w:t>
      </w:r>
    </w:p>
    <w:p w:rsidR="00AB09CC" w:rsidRPr="00B45380" w:rsidRDefault="00AB09CC" w:rsidP="00AB09CC">
      <w:pPr>
        <w:pStyle w:val="Default"/>
        <w:rPr>
          <w:color w:val="auto"/>
          <w:sz w:val="22"/>
          <w:szCs w:val="22"/>
        </w:rPr>
      </w:pPr>
    </w:p>
    <w:p w:rsidR="00AB09CC" w:rsidRPr="00B45380" w:rsidRDefault="00E912A9" w:rsidP="00AB09CC">
      <w:pPr>
        <w:pStyle w:val="Default"/>
        <w:pageBreakBefore/>
        <w:rPr>
          <w:color w:val="auto"/>
          <w:sz w:val="22"/>
          <w:szCs w:val="22"/>
        </w:rPr>
      </w:pPr>
      <w:r>
        <w:rPr>
          <w:color w:val="auto"/>
          <w:sz w:val="22"/>
          <w:szCs w:val="22"/>
        </w:rPr>
        <w:lastRenderedPageBreak/>
        <w:t xml:space="preserve"> </w:t>
      </w:r>
    </w:p>
    <w:p w:rsidR="00AB09CC" w:rsidRPr="00B45380" w:rsidRDefault="00AB09CC" w:rsidP="00AB09CC">
      <w:pPr>
        <w:pStyle w:val="Default"/>
        <w:rPr>
          <w:color w:val="auto"/>
          <w:sz w:val="22"/>
          <w:szCs w:val="22"/>
        </w:rPr>
      </w:pPr>
      <w:r w:rsidRPr="00B45380">
        <w:rPr>
          <w:color w:val="auto"/>
          <w:sz w:val="22"/>
          <w:szCs w:val="22"/>
        </w:rPr>
        <w:t xml:space="preserve">Secretary – The Secretary shall act as aide to the President and in, the absence of the President, shall perform the duties of the President. The Secretary shall record minutes of all membership meetings and meetings of the Board. He or she shall conduct team correspondence and maintain records of all correspondence. He or she shall also issue notice of meetings, certify all acts of the Board in conjunction with the President, and conduct other duties as may be assigned by the President. Other duties as follows: Compilation and distribution of a team membership list, and Updated copies distributed to Board members. Distribution of the NSC handbook to all members of the team. </w:t>
      </w:r>
    </w:p>
    <w:p w:rsidR="00E912A9" w:rsidRDefault="00E912A9" w:rsidP="00AB09CC">
      <w:pPr>
        <w:pStyle w:val="Default"/>
        <w:rPr>
          <w:color w:val="auto"/>
          <w:sz w:val="22"/>
          <w:szCs w:val="22"/>
        </w:rPr>
      </w:pPr>
    </w:p>
    <w:p w:rsidR="00AB09CC" w:rsidRDefault="00AB09CC" w:rsidP="00AB09CC">
      <w:pPr>
        <w:pStyle w:val="Default"/>
        <w:rPr>
          <w:color w:val="auto"/>
          <w:sz w:val="22"/>
          <w:szCs w:val="22"/>
        </w:rPr>
      </w:pPr>
      <w:r w:rsidRPr="00B45380">
        <w:rPr>
          <w:color w:val="auto"/>
          <w:sz w:val="22"/>
          <w:szCs w:val="22"/>
        </w:rPr>
        <w:t xml:space="preserve">Treasurer- The Treasurer shall have custody of and be responsible for all funds in whatever place of deposit as designated by the Board. The Treasurer and one other officer (President and/or Secretary) will sign all disbursements. He or she shall be responsible for the submission of financial statements to the members and the Board when requested by the President, and for filing tax reports, as required. The team records shall be subject to an annual audit. He or she shall be responsible for issuing timely billings to the membership and for collecting and depositing all fees and monies due the team. </w:t>
      </w:r>
    </w:p>
    <w:p w:rsidR="00E912A9" w:rsidRPr="00B45380" w:rsidRDefault="00E912A9" w:rsidP="00AB09CC">
      <w:pPr>
        <w:pStyle w:val="Default"/>
        <w:rPr>
          <w:color w:val="auto"/>
          <w:sz w:val="22"/>
          <w:szCs w:val="22"/>
        </w:rPr>
      </w:pPr>
    </w:p>
    <w:p w:rsidR="00AB09CC" w:rsidRDefault="00AB09CC" w:rsidP="00AB09CC">
      <w:pPr>
        <w:pStyle w:val="Default"/>
        <w:rPr>
          <w:color w:val="auto"/>
          <w:sz w:val="22"/>
          <w:szCs w:val="22"/>
        </w:rPr>
      </w:pPr>
      <w:r w:rsidRPr="00B45380">
        <w:rPr>
          <w:b/>
          <w:bCs/>
          <w:color w:val="auto"/>
          <w:sz w:val="22"/>
          <w:szCs w:val="22"/>
        </w:rPr>
        <w:t>SECTION 2</w:t>
      </w:r>
      <w:r w:rsidRPr="00B45380">
        <w:rPr>
          <w:color w:val="auto"/>
          <w:sz w:val="22"/>
          <w:szCs w:val="22"/>
        </w:rPr>
        <w:t xml:space="preserve">. The Board of Directors will consist of the three elected officers of the club. </w:t>
      </w:r>
    </w:p>
    <w:p w:rsidR="00E912A9" w:rsidRPr="00B45380" w:rsidRDefault="00E912A9" w:rsidP="00AB09CC">
      <w:pPr>
        <w:pStyle w:val="Default"/>
        <w:rPr>
          <w:color w:val="auto"/>
          <w:sz w:val="22"/>
          <w:szCs w:val="22"/>
        </w:rPr>
      </w:pPr>
    </w:p>
    <w:p w:rsidR="00AB09CC" w:rsidRDefault="00AB09CC" w:rsidP="00AB09CC">
      <w:pPr>
        <w:pStyle w:val="Default"/>
        <w:rPr>
          <w:color w:val="auto"/>
          <w:sz w:val="22"/>
          <w:szCs w:val="22"/>
        </w:rPr>
      </w:pPr>
      <w:r w:rsidRPr="00B45380">
        <w:rPr>
          <w:b/>
          <w:bCs/>
          <w:color w:val="auto"/>
          <w:sz w:val="22"/>
          <w:szCs w:val="22"/>
        </w:rPr>
        <w:t xml:space="preserve">SECTION 3. </w:t>
      </w:r>
      <w:r w:rsidRPr="00B45380">
        <w:rPr>
          <w:color w:val="auto"/>
          <w:sz w:val="22"/>
          <w:szCs w:val="22"/>
        </w:rPr>
        <w:t xml:space="preserve">Term of Office. Board members of the team shall hold office for a term of two years, commencing August 1st, and ending July 31st. There are no limits to number of terms served in office. </w:t>
      </w:r>
    </w:p>
    <w:p w:rsidR="00E912A9" w:rsidRPr="00B45380" w:rsidRDefault="00E912A9" w:rsidP="00AB09CC">
      <w:pPr>
        <w:pStyle w:val="Default"/>
        <w:rPr>
          <w:color w:val="auto"/>
          <w:sz w:val="22"/>
          <w:szCs w:val="22"/>
        </w:rPr>
      </w:pPr>
    </w:p>
    <w:p w:rsidR="00AB09CC" w:rsidRPr="00B45380" w:rsidRDefault="00AB09CC" w:rsidP="00AB09CC">
      <w:pPr>
        <w:pStyle w:val="Default"/>
        <w:rPr>
          <w:color w:val="auto"/>
          <w:sz w:val="22"/>
          <w:szCs w:val="22"/>
        </w:rPr>
      </w:pPr>
      <w:r w:rsidRPr="00B45380">
        <w:rPr>
          <w:b/>
          <w:bCs/>
          <w:color w:val="auto"/>
          <w:sz w:val="22"/>
          <w:szCs w:val="22"/>
        </w:rPr>
        <w:t>SECTION 5</w:t>
      </w:r>
      <w:r w:rsidRPr="00B45380">
        <w:rPr>
          <w:color w:val="auto"/>
          <w:sz w:val="22"/>
          <w:szCs w:val="22"/>
        </w:rPr>
        <w:t xml:space="preserve">. Qualifications. </w:t>
      </w:r>
    </w:p>
    <w:p w:rsidR="00AB09CC" w:rsidRPr="00B45380" w:rsidRDefault="00AB09CC" w:rsidP="00AB09CC">
      <w:pPr>
        <w:pStyle w:val="Default"/>
        <w:rPr>
          <w:color w:val="auto"/>
          <w:sz w:val="22"/>
          <w:szCs w:val="22"/>
        </w:rPr>
      </w:pPr>
      <w:r w:rsidRPr="00B45380">
        <w:rPr>
          <w:color w:val="auto"/>
          <w:sz w:val="22"/>
          <w:szCs w:val="22"/>
        </w:rPr>
        <w:t xml:space="preserve">1. Officers – must have served at least one term as a member of the Board, unless special approval is granted by the Board, allowing waiver of such qualification. </w:t>
      </w:r>
    </w:p>
    <w:p w:rsidR="00AB09CC" w:rsidRDefault="00AB09CC" w:rsidP="00AB09CC">
      <w:pPr>
        <w:pStyle w:val="Default"/>
        <w:rPr>
          <w:color w:val="auto"/>
          <w:sz w:val="22"/>
          <w:szCs w:val="22"/>
        </w:rPr>
      </w:pPr>
      <w:r w:rsidRPr="00B45380">
        <w:rPr>
          <w:color w:val="auto"/>
          <w:sz w:val="22"/>
          <w:szCs w:val="22"/>
        </w:rPr>
        <w:t xml:space="preserve">2. Board – must have been a member of the team in good standing for a period of not less than six months unless special approval is granted by the Board, allowing waiver of such qualification. </w:t>
      </w:r>
    </w:p>
    <w:p w:rsidR="00E912A9" w:rsidRPr="00B45380" w:rsidRDefault="00E912A9" w:rsidP="00AB09CC">
      <w:pPr>
        <w:pStyle w:val="Default"/>
        <w:rPr>
          <w:color w:val="auto"/>
          <w:sz w:val="22"/>
          <w:szCs w:val="22"/>
        </w:rPr>
      </w:pPr>
    </w:p>
    <w:p w:rsidR="00AB09CC" w:rsidRDefault="00AB09CC" w:rsidP="00AB09CC">
      <w:pPr>
        <w:pStyle w:val="Default"/>
        <w:rPr>
          <w:color w:val="auto"/>
          <w:sz w:val="22"/>
          <w:szCs w:val="22"/>
        </w:rPr>
      </w:pPr>
      <w:r w:rsidRPr="00B45380">
        <w:rPr>
          <w:b/>
          <w:bCs/>
          <w:color w:val="auto"/>
          <w:sz w:val="22"/>
          <w:szCs w:val="22"/>
        </w:rPr>
        <w:t>SECTION 6</w:t>
      </w:r>
      <w:r w:rsidRPr="00B45380">
        <w:rPr>
          <w:color w:val="auto"/>
          <w:sz w:val="22"/>
          <w:szCs w:val="22"/>
        </w:rPr>
        <w:t xml:space="preserve">. Election. The Slates for Officers and Committee Chairman members will be presented every year, as determined by Section 3. The annual election (if needed) will take place at the annual awards banquet by secret ballot. The results will be posted within 7 days. Results will be tallied by the Officers of the Board. </w:t>
      </w:r>
    </w:p>
    <w:p w:rsidR="00E912A9" w:rsidRPr="00B45380" w:rsidRDefault="00E912A9" w:rsidP="00AB09CC">
      <w:pPr>
        <w:pStyle w:val="Default"/>
        <w:rPr>
          <w:color w:val="auto"/>
          <w:sz w:val="22"/>
          <w:szCs w:val="22"/>
        </w:rPr>
      </w:pPr>
    </w:p>
    <w:p w:rsidR="00AB09CC" w:rsidRPr="00B45380" w:rsidRDefault="00AB09CC" w:rsidP="00AB09CC">
      <w:pPr>
        <w:pStyle w:val="Default"/>
        <w:rPr>
          <w:color w:val="auto"/>
          <w:sz w:val="22"/>
          <w:szCs w:val="22"/>
        </w:rPr>
      </w:pPr>
      <w:r w:rsidRPr="00B45380">
        <w:rPr>
          <w:b/>
          <w:bCs/>
          <w:color w:val="auto"/>
          <w:sz w:val="22"/>
          <w:szCs w:val="22"/>
        </w:rPr>
        <w:t>SECTION 7</w:t>
      </w:r>
      <w:r w:rsidRPr="00B45380">
        <w:rPr>
          <w:color w:val="auto"/>
          <w:sz w:val="22"/>
          <w:szCs w:val="22"/>
        </w:rPr>
        <w:t xml:space="preserve">. Authority. The Board shall manage the affairs of this non-profit organization within the limits of these Bylaws. No other person may collect funds, make contracts, incur expenses, or initiate any actions in the name of this organization without prior approval of the Board. </w:t>
      </w:r>
    </w:p>
    <w:p w:rsidR="00AB09CC" w:rsidRPr="00B45380" w:rsidRDefault="00AB09CC" w:rsidP="00AB09CC">
      <w:pPr>
        <w:pStyle w:val="Default"/>
        <w:rPr>
          <w:color w:val="auto"/>
          <w:sz w:val="22"/>
          <w:szCs w:val="22"/>
        </w:rPr>
      </w:pPr>
      <w:r w:rsidRPr="00B45380">
        <w:rPr>
          <w:color w:val="auto"/>
          <w:sz w:val="22"/>
          <w:szCs w:val="22"/>
        </w:rPr>
        <w:t xml:space="preserve">The Board may authorize any officer or agent to enter into any contract in the name of and on behalf of NSC. </w:t>
      </w:r>
    </w:p>
    <w:p w:rsidR="00AB09CC" w:rsidRPr="00B45380" w:rsidRDefault="00AB09CC" w:rsidP="00AB09CC">
      <w:pPr>
        <w:pStyle w:val="Default"/>
        <w:rPr>
          <w:rFonts w:ascii="Calibri" w:hAnsi="Calibri" w:cs="Calibri"/>
          <w:color w:val="auto"/>
          <w:sz w:val="22"/>
          <w:szCs w:val="22"/>
        </w:rPr>
      </w:pPr>
      <w:r w:rsidRPr="00B45380">
        <w:rPr>
          <w:color w:val="auto"/>
          <w:sz w:val="22"/>
          <w:szCs w:val="22"/>
        </w:rPr>
        <w:t xml:space="preserve">The Board shall authorize payment of expenditures, create standing committees as are deemed necessary to carry on the work of NSC and administer all matters pertaining to the employment of the head coach. </w:t>
      </w:r>
      <w:r w:rsidRPr="00B45380">
        <w:rPr>
          <w:rFonts w:ascii="Calibri" w:hAnsi="Calibri" w:cs="Calibri"/>
          <w:color w:val="auto"/>
          <w:sz w:val="22"/>
          <w:szCs w:val="22"/>
        </w:rPr>
        <w:t xml:space="preserve"> </w:t>
      </w:r>
    </w:p>
    <w:p w:rsidR="00AB09CC" w:rsidRPr="00B45380" w:rsidRDefault="00AB09CC" w:rsidP="00AB09CC">
      <w:pPr>
        <w:pStyle w:val="Default"/>
        <w:rPr>
          <w:color w:val="auto"/>
          <w:sz w:val="22"/>
          <w:szCs w:val="22"/>
        </w:rPr>
      </w:pPr>
    </w:p>
    <w:p w:rsidR="00AB09CC" w:rsidRPr="00B45380" w:rsidRDefault="00AB09CC" w:rsidP="00AB09CC">
      <w:pPr>
        <w:pStyle w:val="Default"/>
        <w:pageBreakBefore/>
        <w:rPr>
          <w:color w:val="auto"/>
          <w:sz w:val="22"/>
          <w:szCs w:val="22"/>
        </w:rPr>
      </w:pPr>
      <w:r w:rsidRPr="00B45380">
        <w:rPr>
          <w:color w:val="auto"/>
          <w:sz w:val="22"/>
          <w:szCs w:val="22"/>
        </w:rPr>
        <w:lastRenderedPageBreak/>
        <w:t xml:space="preserve">The Board is responsible for preparing the annual budget. </w:t>
      </w:r>
    </w:p>
    <w:p w:rsidR="00AB09CC" w:rsidRPr="00B45380" w:rsidRDefault="00AB09CC" w:rsidP="00AB09CC">
      <w:pPr>
        <w:pStyle w:val="Default"/>
        <w:rPr>
          <w:color w:val="auto"/>
          <w:sz w:val="22"/>
          <w:szCs w:val="22"/>
        </w:rPr>
      </w:pPr>
      <w:r w:rsidRPr="00B45380">
        <w:rPr>
          <w:color w:val="auto"/>
          <w:sz w:val="22"/>
          <w:szCs w:val="22"/>
        </w:rPr>
        <w:t xml:space="preserve">The Board shall determine the fees and obligations necessary to the maintenance of a swimming program that meets the vision statement with a balanced financial plan. </w:t>
      </w:r>
    </w:p>
    <w:p w:rsidR="00AB09CC" w:rsidRDefault="00AB09CC" w:rsidP="00AB09CC">
      <w:pPr>
        <w:pStyle w:val="Default"/>
        <w:rPr>
          <w:color w:val="auto"/>
          <w:sz w:val="22"/>
          <w:szCs w:val="22"/>
        </w:rPr>
      </w:pPr>
      <w:r w:rsidRPr="00B45380">
        <w:rPr>
          <w:color w:val="auto"/>
          <w:sz w:val="22"/>
          <w:szCs w:val="22"/>
        </w:rPr>
        <w:t xml:space="preserve">The Board may not incur indebtedness for any purpose in the name of the NSC without prior approval of the general membership, at a general membership meeting. </w:t>
      </w:r>
    </w:p>
    <w:p w:rsidR="00EB6F0B" w:rsidRPr="00B45380" w:rsidRDefault="00EB6F0B" w:rsidP="00AB09CC">
      <w:pPr>
        <w:pStyle w:val="Default"/>
        <w:rPr>
          <w:color w:val="auto"/>
          <w:sz w:val="22"/>
          <w:szCs w:val="22"/>
        </w:rPr>
      </w:pPr>
      <w:r>
        <w:rPr>
          <w:color w:val="auto"/>
          <w:sz w:val="22"/>
          <w:szCs w:val="22"/>
        </w:rPr>
        <w:t xml:space="preserve">The Board members will be exempt from the annual registration fee after at least one full </w:t>
      </w:r>
      <w:r w:rsidR="00814539">
        <w:rPr>
          <w:color w:val="auto"/>
          <w:sz w:val="22"/>
          <w:szCs w:val="22"/>
        </w:rPr>
        <w:t>season</w:t>
      </w:r>
      <w:r>
        <w:rPr>
          <w:color w:val="auto"/>
          <w:sz w:val="22"/>
          <w:szCs w:val="22"/>
        </w:rPr>
        <w:t xml:space="preserve"> of voluntary service to NSC.</w:t>
      </w:r>
      <w:bookmarkStart w:id="0" w:name="_GoBack"/>
      <w:bookmarkEnd w:id="0"/>
    </w:p>
    <w:p w:rsidR="00AB09CC" w:rsidRPr="00B45380" w:rsidRDefault="00AB09CC" w:rsidP="00AB09CC">
      <w:pPr>
        <w:pStyle w:val="Default"/>
        <w:rPr>
          <w:color w:val="auto"/>
          <w:sz w:val="22"/>
          <w:szCs w:val="22"/>
        </w:rPr>
      </w:pPr>
      <w:r w:rsidRPr="00B45380">
        <w:rPr>
          <w:color w:val="auto"/>
          <w:sz w:val="22"/>
          <w:szCs w:val="22"/>
        </w:rPr>
        <w:t xml:space="preserve">The Board may authorize each year an audit of the financial records. </w:t>
      </w:r>
    </w:p>
    <w:p w:rsidR="00E912A9" w:rsidRDefault="00E912A9" w:rsidP="00AB09CC">
      <w:pPr>
        <w:pStyle w:val="Default"/>
        <w:rPr>
          <w:b/>
          <w:bCs/>
          <w:color w:val="auto"/>
          <w:sz w:val="22"/>
          <w:szCs w:val="22"/>
        </w:rPr>
      </w:pPr>
    </w:p>
    <w:p w:rsidR="00AB09CC" w:rsidRPr="00B45380" w:rsidRDefault="00AB09CC" w:rsidP="00AB09CC">
      <w:pPr>
        <w:pStyle w:val="Default"/>
        <w:rPr>
          <w:color w:val="auto"/>
          <w:sz w:val="22"/>
          <w:szCs w:val="22"/>
        </w:rPr>
      </w:pPr>
      <w:r w:rsidRPr="00B45380">
        <w:rPr>
          <w:b/>
          <w:bCs/>
          <w:color w:val="auto"/>
          <w:sz w:val="22"/>
          <w:szCs w:val="22"/>
        </w:rPr>
        <w:t>SECTION 8</w:t>
      </w:r>
      <w:r w:rsidRPr="00B45380">
        <w:rPr>
          <w:color w:val="auto"/>
          <w:sz w:val="22"/>
          <w:szCs w:val="22"/>
        </w:rPr>
        <w:t xml:space="preserve">. Vacancies. When any Officer or Committee Chairman fails to adequately perform the duties of his or her office or fails to attend three (3) consecutive meetings of the Board and/or the Board’s request, the Board may declare his or her office vacant. In the event the office of President becomes vacant; a quick ballot should occur with the organization of the remaining Board members. Other office vacancies and vacancies on the Board shall be filled by appointment by the President with the approval of the remaining Board members, and the President shall serve until the next election for that position. </w:t>
      </w:r>
    </w:p>
    <w:p w:rsidR="00E912A9" w:rsidRDefault="00E912A9" w:rsidP="00AB09CC">
      <w:pPr>
        <w:pStyle w:val="Default"/>
        <w:rPr>
          <w:b/>
          <w:bCs/>
          <w:color w:val="auto"/>
          <w:sz w:val="22"/>
          <w:szCs w:val="22"/>
        </w:rPr>
      </w:pPr>
    </w:p>
    <w:p w:rsidR="00AB09CC" w:rsidRPr="00B45380" w:rsidRDefault="00AB09CC" w:rsidP="00AB09CC">
      <w:pPr>
        <w:pStyle w:val="Default"/>
        <w:rPr>
          <w:color w:val="auto"/>
          <w:sz w:val="22"/>
          <w:szCs w:val="22"/>
        </w:rPr>
      </w:pPr>
      <w:r w:rsidRPr="00B45380">
        <w:rPr>
          <w:b/>
          <w:bCs/>
          <w:color w:val="auto"/>
          <w:sz w:val="22"/>
          <w:szCs w:val="22"/>
        </w:rPr>
        <w:t>SECTION 9</w:t>
      </w:r>
      <w:r w:rsidRPr="00B45380">
        <w:rPr>
          <w:color w:val="auto"/>
          <w:sz w:val="22"/>
          <w:szCs w:val="22"/>
        </w:rPr>
        <w:t xml:space="preserve">. Successor. Each officer, upon expiration of his or her term of office, or in the case of resignation or termination, shall turn over to his or her successor, all reports, books, funds and any other material pertaining to his or her office. </w:t>
      </w:r>
    </w:p>
    <w:p w:rsidR="00E912A9" w:rsidRDefault="00E912A9" w:rsidP="00AB09CC">
      <w:pPr>
        <w:pStyle w:val="Default"/>
        <w:rPr>
          <w:b/>
          <w:bCs/>
          <w:color w:val="auto"/>
          <w:sz w:val="22"/>
          <w:szCs w:val="22"/>
        </w:rPr>
      </w:pPr>
    </w:p>
    <w:p w:rsidR="00AB09CC" w:rsidRDefault="00AB09CC" w:rsidP="00AB09CC">
      <w:pPr>
        <w:pStyle w:val="Default"/>
        <w:rPr>
          <w:color w:val="auto"/>
          <w:sz w:val="22"/>
          <w:szCs w:val="22"/>
        </w:rPr>
      </w:pPr>
      <w:r w:rsidRPr="00B45380">
        <w:rPr>
          <w:b/>
          <w:bCs/>
          <w:color w:val="auto"/>
          <w:sz w:val="22"/>
          <w:szCs w:val="22"/>
        </w:rPr>
        <w:t>SECTION 10</w:t>
      </w:r>
      <w:r w:rsidRPr="00B45380">
        <w:rPr>
          <w:color w:val="auto"/>
          <w:sz w:val="22"/>
          <w:szCs w:val="22"/>
        </w:rPr>
        <w:t xml:space="preserve">. Quorum. Two (2) members of the Board will constitute a quorum. </w:t>
      </w:r>
    </w:p>
    <w:p w:rsidR="00EB6F0B" w:rsidRPr="00EB6F0B" w:rsidRDefault="00EB6F0B" w:rsidP="00AB09CC">
      <w:pPr>
        <w:pStyle w:val="Default"/>
        <w:rPr>
          <w:b/>
          <w:color w:val="auto"/>
          <w:sz w:val="22"/>
          <w:szCs w:val="22"/>
        </w:rPr>
      </w:pPr>
    </w:p>
    <w:p w:rsidR="00E912A9" w:rsidRDefault="00E912A9" w:rsidP="00AB09CC">
      <w:pPr>
        <w:pStyle w:val="Default"/>
        <w:rPr>
          <w:b/>
          <w:bCs/>
          <w:color w:val="auto"/>
          <w:sz w:val="22"/>
          <w:szCs w:val="22"/>
        </w:rPr>
      </w:pPr>
    </w:p>
    <w:p w:rsidR="00AB09CC" w:rsidRPr="00B45380" w:rsidRDefault="00AB09CC" w:rsidP="00AB09CC">
      <w:pPr>
        <w:pStyle w:val="Default"/>
        <w:rPr>
          <w:color w:val="auto"/>
          <w:sz w:val="22"/>
          <w:szCs w:val="22"/>
        </w:rPr>
      </w:pPr>
      <w:r w:rsidRPr="00B45380">
        <w:rPr>
          <w:b/>
          <w:bCs/>
          <w:color w:val="auto"/>
          <w:sz w:val="22"/>
          <w:szCs w:val="22"/>
        </w:rPr>
        <w:t xml:space="preserve">ARTICLE VI DUTIES OF THE HEAD COACH </w:t>
      </w:r>
    </w:p>
    <w:p w:rsidR="00E912A9" w:rsidRDefault="00E912A9" w:rsidP="00AB09CC">
      <w:pPr>
        <w:pStyle w:val="Default"/>
        <w:rPr>
          <w:b/>
          <w:bCs/>
          <w:color w:val="auto"/>
          <w:sz w:val="22"/>
          <w:szCs w:val="22"/>
        </w:rPr>
      </w:pPr>
    </w:p>
    <w:p w:rsidR="00AB09CC" w:rsidRDefault="00AB09CC" w:rsidP="00AB09CC">
      <w:pPr>
        <w:pStyle w:val="Default"/>
        <w:rPr>
          <w:color w:val="auto"/>
          <w:sz w:val="22"/>
          <w:szCs w:val="22"/>
        </w:rPr>
      </w:pPr>
      <w:r w:rsidRPr="00B45380">
        <w:rPr>
          <w:b/>
          <w:bCs/>
          <w:color w:val="auto"/>
          <w:sz w:val="22"/>
          <w:szCs w:val="22"/>
        </w:rPr>
        <w:t>SECTION 1</w:t>
      </w:r>
      <w:r w:rsidRPr="00B45380">
        <w:rPr>
          <w:color w:val="auto"/>
          <w:sz w:val="22"/>
          <w:szCs w:val="22"/>
        </w:rPr>
        <w:t xml:space="preserve">. The Head Coach shall be responsible to the Board for providing a competitive aquatic program in line with the objectives and purpose of the organization. He or she will select the assistant coaches. He or she will supervise assistant coaches’ activities as related to the team. He or she is responsible for adhering to the “Head Coach” duties as follows: </w:t>
      </w:r>
    </w:p>
    <w:p w:rsidR="00E912A9" w:rsidRPr="00B45380" w:rsidRDefault="00E912A9" w:rsidP="00AB09CC">
      <w:pPr>
        <w:pStyle w:val="Default"/>
        <w:rPr>
          <w:color w:val="auto"/>
          <w:sz w:val="22"/>
          <w:szCs w:val="22"/>
        </w:rPr>
      </w:pPr>
    </w:p>
    <w:p w:rsidR="00AB09CC" w:rsidRPr="00B45380" w:rsidRDefault="00E912A9" w:rsidP="00AB09CC">
      <w:pPr>
        <w:pStyle w:val="Default"/>
        <w:rPr>
          <w:color w:val="auto"/>
          <w:sz w:val="22"/>
          <w:szCs w:val="22"/>
        </w:rPr>
      </w:pPr>
      <w:r>
        <w:rPr>
          <w:color w:val="auto"/>
          <w:sz w:val="22"/>
          <w:szCs w:val="22"/>
        </w:rPr>
        <w:t>-</w:t>
      </w:r>
      <w:r w:rsidR="00AB09CC" w:rsidRPr="00B45380">
        <w:rPr>
          <w:color w:val="auto"/>
          <w:sz w:val="22"/>
          <w:szCs w:val="22"/>
        </w:rPr>
        <w:t xml:space="preserve">Certifications – The Head Coach shall keep current all certifications as required by USA Swimming and the State of Pennsylvania and provide a copy of all certifications to the Secretary to keep on file. </w:t>
      </w:r>
    </w:p>
    <w:p w:rsidR="00AB09CC" w:rsidRPr="00B45380" w:rsidRDefault="00E912A9" w:rsidP="00AB09CC">
      <w:pPr>
        <w:pStyle w:val="Default"/>
        <w:rPr>
          <w:color w:val="auto"/>
          <w:sz w:val="22"/>
          <w:szCs w:val="22"/>
        </w:rPr>
      </w:pPr>
      <w:r>
        <w:rPr>
          <w:color w:val="auto"/>
          <w:sz w:val="22"/>
          <w:szCs w:val="22"/>
        </w:rPr>
        <w:t>-</w:t>
      </w:r>
      <w:r w:rsidR="00AB09CC" w:rsidRPr="00B45380">
        <w:rPr>
          <w:color w:val="auto"/>
          <w:sz w:val="22"/>
          <w:szCs w:val="22"/>
        </w:rPr>
        <w:t xml:space="preserve">Recommend hiring and firing for assistant coaches. </w:t>
      </w:r>
    </w:p>
    <w:p w:rsidR="00AB09CC" w:rsidRPr="00B45380" w:rsidRDefault="00E912A9" w:rsidP="00AB09CC">
      <w:pPr>
        <w:pStyle w:val="Default"/>
        <w:rPr>
          <w:color w:val="auto"/>
          <w:sz w:val="22"/>
          <w:szCs w:val="22"/>
        </w:rPr>
      </w:pPr>
      <w:r>
        <w:rPr>
          <w:color w:val="auto"/>
          <w:sz w:val="22"/>
          <w:szCs w:val="22"/>
        </w:rPr>
        <w:t>-</w:t>
      </w:r>
      <w:r w:rsidR="00AB09CC" w:rsidRPr="00B45380">
        <w:rPr>
          <w:color w:val="auto"/>
          <w:sz w:val="22"/>
          <w:szCs w:val="22"/>
        </w:rPr>
        <w:t xml:space="preserve">Assign assistant coaches their duties, which groups they will coach, and which meets they are responsible to attend. </w:t>
      </w:r>
    </w:p>
    <w:p w:rsidR="00AB09CC" w:rsidRPr="00B45380" w:rsidRDefault="00E912A9" w:rsidP="00AB09CC">
      <w:pPr>
        <w:pStyle w:val="Default"/>
        <w:rPr>
          <w:color w:val="auto"/>
          <w:sz w:val="22"/>
          <w:szCs w:val="22"/>
        </w:rPr>
      </w:pPr>
      <w:r>
        <w:rPr>
          <w:color w:val="auto"/>
          <w:sz w:val="22"/>
          <w:szCs w:val="22"/>
        </w:rPr>
        <w:t>-</w:t>
      </w:r>
      <w:r w:rsidR="00AB09CC" w:rsidRPr="00B45380">
        <w:rPr>
          <w:color w:val="auto"/>
          <w:sz w:val="22"/>
          <w:szCs w:val="22"/>
        </w:rPr>
        <w:t xml:space="preserve">Supervise assistant coaches in the performance of their duties. </w:t>
      </w:r>
    </w:p>
    <w:p w:rsidR="00AB09CC" w:rsidRPr="00B45380" w:rsidRDefault="00E912A9" w:rsidP="00AB09CC">
      <w:pPr>
        <w:pStyle w:val="Default"/>
        <w:rPr>
          <w:color w:val="auto"/>
          <w:sz w:val="22"/>
          <w:szCs w:val="22"/>
        </w:rPr>
      </w:pPr>
      <w:r>
        <w:rPr>
          <w:color w:val="auto"/>
          <w:sz w:val="22"/>
          <w:szCs w:val="22"/>
        </w:rPr>
        <w:t>-</w:t>
      </w:r>
      <w:r w:rsidR="00AB09CC" w:rsidRPr="00B45380">
        <w:rPr>
          <w:color w:val="auto"/>
          <w:sz w:val="22"/>
          <w:szCs w:val="22"/>
        </w:rPr>
        <w:t xml:space="preserve">Handling problems, including complaints, concerning assistant coaches. </w:t>
      </w:r>
    </w:p>
    <w:p w:rsidR="00AB09CC" w:rsidRPr="00B45380" w:rsidRDefault="00E912A9" w:rsidP="00AB09CC">
      <w:pPr>
        <w:pStyle w:val="Default"/>
        <w:rPr>
          <w:color w:val="auto"/>
          <w:sz w:val="22"/>
          <w:szCs w:val="22"/>
        </w:rPr>
      </w:pPr>
      <w:r>
        <w:rPr>
          <w:color w:val="auto"/>
          <w:sz w:val="22"/>
          <w:szCs w:val="22"/>
        </w:rPr>
        <w:t>-</w:t>
      </w:r>
      <w:r w:rsidR="00AB09CC" w:rsidRPr="00B45380">
        <w:rPr>
          <w:color w:val="auto"/>
          <w:sz w:val="22"/>
          <w:szCs w:val="22"/>
        </w:rPr>
        <w:t xml:space="preserve">Report assistant coaches working hours to treasurer. </w:t>
      </w:r>
    </w:p>
    <w:p w:rsidR="00AB09CC" w:rsidRPr="00B45380" w:rsidRDefault="00E912A9" w:rsidP="00AB09CC">
      <w:pPr>
        <w:pStyle w:val="Default"/>
        <w:rPr>
          <w:color w:val="auto"/>
          <w:sz w:val="22"/>
          <w:szCs w:val="22"/>
        </w:rPr>
      </w:pPr>
      <w:r>
        <w:rPr>
          <w:color w:val="auto"/>
          <w:sz w:val="22"/>
          <w:szCs w:val="22"/>
        </w:rPr>
        <w:t>-</w:t>
      </w:r>
      <w:r w:rsidR="00AB09CC" w:rsidRPr="00B45380">
        <w:rPr>
          <w:color w:val="auto"/>
          <w:sz w:val="22"/>
          <w:szCs w:val="22"/>
        </w:rPr>
        <w:t xml:space="preserve">Require all assistant coaches to be currently certified, and maintain certifications, as mentioned in Article IV Section 1A above. </w:t>
      </w:r>
    </w:p>
    <w:p w:rsidR="00AB09CC" w:rsidRPr="00B45380" w:rsidRDefault="00E912A9" w:rsidP="00AB09CC">
      <w:pPr>
        <w:pStyle w:val="Default"/>
        <w:rPr>
          <w:color w:val="auto"/>
          <w:sz w:val="22"/>
          <w:szCs w:val="22"/>
        </w:rPr>
      </w:pPr>
      <w:r>
        <w:rPr>
          <w:color w:val="auto"/>
          <w:sz w:val="22"/>
          <w:szCs w:val="22"/>
        </w:rPr>
        <w:t>-</w:t>
      </w:r>
      <w:r w:rsidR="00AB09CC" w:rsidRPr="00B45380">
        <w:rPr>
          <w:color w:val="auto"/>
          <w:sz w:val="22"/>
          <w:szCs w:val="22"/>
        </w:rPr>
        <w:t xml:space="preserve">Attend Swim Meets </w:t>
      </w:r>
    </w:p>
    <w:p w:rsidR="00AB09CC" w:rsidRPr="00B45380" w:rsidRDefault="00E912A9" w:rsidP="00AB09CC">
      <w:pPr>
        <w:pStyle w:val="Default"/>
        <w:rPr>
          <w:color w:val="auto"/>
          <w:sz w:val="22"/>
          <w:szCs w:val="22"/>
        </w:rPr>
      </w:pPr>
      <w:r>
        <w:rPr>
          <w:color w:val="auto"/>
          <w:sz w:val="22"/>
          <w:szCs w:val="22"/>
        </w:rPr>
        <w:t>-</w:t>
      </w:r>
      <w:r w:rsidR="00AB09CC" w:rsidRPr="00B45380">
        <w:rPr>
          <w:color w:val="auto"/>
          <w:sz w:val="22"/>
          <w:szCs w:val="22"/>
        </w:rPr>
        <w:t xml:space="preserve">Submit a meet schedule as meet dates are available which are approved by the Board. </w:t>
      </w:r>
    </w:p>
    <w:p w:rsidR="00AB09CC" w:rsidRPr="00B45380" w:rsidRDefault="00E912A9" w:rsidP="00AB09CC">
      <w:pPr>
        <w:pStyle w:val="Default"/>
        <w:rPr>
          <w:rFonts w:ascii="Calibri" w:hAnsi="Calibri" w:cs="Calibri"/>
          <w:color w:val="auto"/>
          <w:sz w:val="22"/>
          <w:szCs w:val="22"/>
        </w:rPr>
      </w:pPr>
      <w:r>
        <w:rPr>
          <w:color w:val="auto"/>
          <w:sz w:val="22"/>
          <w:szCs w:val="22"/>
        </w:rPr>
        <w:t>-</w:t>
      </w:r>
      <w:r w:rsidR="00AB09CC" w:rsidRPr="00B45380">
        <w:rPr>
          <w:color w:val="auto"/>
          <w:sz w:val="22"/>
          <w:szCs w:val="22"/>
        </w:rPr>
        <w:t xml:space="preserve">Submit team entries for all meets. </w:t>
      </w:r>
      <w:r w:rsidR="00AB09CC" w:rsidRPr="00B45380">
        <w:rPr>
          <w:rFonts w:ascii="Calibri" w:hAnsi="Calibri" w:cs="Calibri"/>
          <w:color w:val="auto"/>
          <w:sz w:val="22"/>
          <w:szCs w:val="22"/>
        </w:rPr>
        <w:t xml:space="preserve"> </w:t>
      </w:r>
    </w:p>
    <w:p w:rsidR="00AB09CC" w:rsidRPr="00B45380" w:rsidRDefault="00AB09CC" w:rsidP="00AB09CC">
      <w:pPr>
        <w:pStyle w:val="Default"/>
        <w:rPr>
          <w:color w:val="auto"/>
          <w:sz w:val="22"/>
          <w:szCs w:val="22"/>
        </w:rPr>
      </w:pPr>
    </w:p>
    <w:p w:rsidR="00AB09CC" w:rsidRPr="00B45380" w:rsidRDefault="00E912A9" w:rsidP="00AB09CC">
      <w:pPr>
        <w:pStyle w:val="Default"/>
        <w:pageBreakBefore/>
        <w:rPr>
          <w:color w:val="auto"/>
          <w:sz w:val="22"/>
          <w:szCs w:val="22"/>
        </w:rPr>
      </w:pPr>
      <w:r>
        <w:rPr>
          <w:color w:val="auto"/>
          <w:sz w:val="22"/>
          <w:szCs w:val="22"/>
        </w:rPr>
        <w:lastRenderedPageBreak/>
        <w:t>-</w:t>
      </w:r>
      <w:r w:rsidR="00AB09CC" w:rsidRPr="00B45380">
        <w:rPr>
          <w:color w:val="auto"/>
          <w:sz w:val="22"/>
          <w:szCs w:val="22"/>
        </w:rPr>
        <w:t xml:space="preserve">See that coach or coaches will attend all team-scheduled meets or maintain practice schedules. </w:t>
      </w:r>
    </w:p>
    <w:p w:rsidR="00AB09CC" w:rsidRPr="00B45380" w:rsidRDefault="00E912A9" w:rsidP="00AB09CC">
      <w:pPr>
        <w:pStyle w:val="Default"/>
        <w:rPr>
          <w:color w:val="auto"/>
          <w:sz w:val="22"/>
          <w:szCs w:val="22"/>
        </w:rPr>
      </w:pPr>
      <w:r>
        <w:rPr>
          <w:color w:val="auto"/>
          <w:sz w:val="22"/>
          <w:szCs w:val="22"/>
        </w:rPr>
        <w:t>-</w:t>
      </w:r>
      <w:r w:rsidR="00AB09CC" w:rsidRPr="00B45380">
        <w:rPr>
          <w:color w:val="auto"/>
          <w:sz w:val="22"/>
          <w:szCs w:val="22"/>
        </w:rPr>
        <w:t xml:space="preserve">Swimmers Conduct </w:t>
      </w:r>
    </w:p>
    <w:p w:rsidR="00AB09CC" w:rsidRPr="00B45380" w:rsidRDefault="00E912A9" w:rsidP="00AB09CC">
      <w:pPr>
        <w:pStyle w:val="Default"/>
        <w:rPr>
          <w:color w:val="auto"/>
          <w:sz w:val="22"/>
          <w:szCs w:val="22"/>
        </w:rPr>
      </w:pPr>
      <w:r>
        <w:rPr>
          <w:color w:val="auto"/>
          <w:sz w:val="22"/>
          <w:szCs w:val="22"/>
        </w:rPr>
        <w:t>-</w:t>
      </w:r>
      <w:r w:rsidR="00AB09CC" w:rsidRPr="00B45380">
        <w:rPr>
          <w:color w:val="auto"/>
          <w:sz w:val="22"/>
          <w:szCs w:val="22"/>
        </w:rPr>
        <w:t xml:space="preserve">Provide replacement coverage should he or she or any assistant coach be unable to coach a group due to </w:t>
      </w:r>
      <w:r>
        <w:rPr>
          <w:color w:val="auto"/>
          <w:sz w:val="22"/>
          <w:szCs w:val="22"/>
        </w:rPr>
        <w:t>-</w:t>
      </w:r>
      <w:r w:rsidR="00AB09CC" w:rsidRPr="00B45380">
        <w:rPr>
          <w:color w:val="auto"/>
          <w:sz w:val="22"/>
          <w:szCs w:val="22"/>
        </w:rPr>
        <w:t xml:space="preserve">an illness or vacation, safety permitting. </w:t>
      </w:r>
    </w:p>
    <w:p w:rsidR="00AB09CC" w:rsidRPr="00B45380" w:rsidRDefault="00E912A9" w:rsidP="00AB09CC">
      <w:pPr>
        <w:pStyle w:val="Default"/>
        <w:rPr>
          <w:color w:val="auto"/>
          <w:sz w:val="22"/>
          <w:szCs w:val="22"/>
        </w:rPr>
      </w:pPr>
      <w:r>
        <w:rPr>
          <w:color w:val="auto"/>
          <w:sz w:val="22"/>
          <w:szCs w:val="22"/>
        </w:rPr>
        <w:t>-</w:t>
      </w:r>
      <w:r w:rsidR="00AB09CC" w:rsidRPr="00B45380">
        <w:rPr>
          <w:color w:val="auto"/>
          <w:sz w:val="22"/>
          <w:szCs w:val="22"/>
        </w:rPr>
        <w:t xml:space="preserve">Supervise the behavior of swimmers while at practice. </w:t>
      </w:r>
    </w:p>
    <w:p w:rsidR="00AB09CC" w:rsidRPr="00B45380" w:rsidRDefault="00E912A9" w:rsidP="00AB09CC">
      <w:pPr>
        <w:pStyle w:val="Default"/>
        <w:rPr>
          <w:color w:val="auto"/>
          <w:sz w:val="22"/>
          <w:szCs w:val="22"/>
        </w:rPr>
      </w:pPr>
      <w:r>
        <w:rPr>
          <w:color w:val="auto"/>
          <w:sz w:val="22"/>
          <w:szCs w:val="22"/>
        </w:rPr>
        <w:t>-</w:t>
      </w:r>
      <w:r w:rsidR="00AB09CC" w:rsidRPr="00B45380">
        <w:rPr>
          <w:color w:val="auto"/>
          <w:sz w:val="22"/>
          <w:szCs w:val="22"/>
        </w:rPr>
        <w:t xml:space="preserve">Report to the President of Board, any case of serious misconduct; especially those cases of misconduct that the coach feels should result in the suspension of a swimmer from the team. </w:t>
      </w:r>
    </w:p>
    <w:p w:rsidR="00AB09CC" w:rsidRPr="00B45380" w:rsidRDefault="00E912A9" w:rsidP="00AB09CC">
      <w:pPr>
        <w:pStyle w:val="Default"/>
        <w:rPr>
          <w:color w:val="auto"/>
          <w:sz w:val="22"/>
          <w:szCs w:val="22"/>
        </w:rPr>
      </w:pPr>
      <w:r>
        <w:rPr>
          <w:color w:val="auto"/>
          <w:sz w:val="22"/>
          <w:szCs w:val="22"/>
        </w:rPr>
        <w:t>-</w:t>
      </w:r>
      <w:r w:rsidR="00AB09CC" w:rsidRPr="00B45380">
        <w:rPr>
          <w:color w:val="auto"/>
          <w:sz w:val="22"/>
          <w:szCs w:val="22"/>
        </w:rPr>
        <w:t xml:space="preserve">The Head Coach, or his or her duly appointed representatives, shall make all reasonable efforts to remain at the pool complex after scheduled practices until ALL swimmers have left the pool complex or are under supervision of an adult known to the Head Coach. </w:t>
      </w:r>
    </w:p>
    <w:p w:rsidR="00AB09CC" w:rsidRPr="00B45380" w:rsidRDefault="00E912A9" w:rsidP="00AB09CC">
      <w:pPr>
        <w:pStyle w:val="Default"/>
        <w:rPr>
          <w:color w:val="auto"/>
          <w:sz w:val="22"/>
          <w:szCs w:val="22"/>
        </w:rPr>
      </w:pPr>
      <w:r>
        <w:rPr>
          <w:color w:val="auto"/>
          <w:sz w:val="22"/>
          <w:szCs w:val="22"/>
        </w:rPr>
        <w:t>-</w:t>
      </w:r>
      <w:r w:rsidR="00AB09CC" w:rsidRPr="00B45380">
        <w:rPr>
          <w:color w:val="auto"/>
          <w:sz w:val="22"/>
          <w:szCs w:val="22"/>
        </w:rPr>
        <w:t xml:space="preserve">Prepare time schedule of workouts and see that all swimmers are notified. </w:t>
      </w:r>
    </w:p>
    <w:p w:rsidR="00AB09CC" w:rsidRPr="00B45380" w:rsidRDefault="00E912A9" w:rsidP="00AB09CC">
      <w:pPr>
        <w:pStyle w:val="Default"/>
        <w:rPr>
          <w:color w:val="auto"/>
          <w:sz w:val="22"/>
          <w:szCs w:val="22"/>
        </w:rPr>
      </w:pPr>
      <w:r>
        <w:rPr>
          <w:color w:val="auto"/>
          <w:sz w:val="22"/>
          <w:szCs w:val="22"/>
        </w:rPr>
        <w:t>-</w:t>
      </w:r>
      <w:r w:rsidR="00AB09CC" w:rsidRPr="00B45380">
        <w:rPr>
          <w:color w:val="auto"/>
          <w:sz w:val="22"/>
          <w:szCs w:val="22"/>
        </w:rPr>
        <w:t xml:space="preserve">Prepare appropriate workout, if the pool is unavailable. </w:t>
      </w:r>
    </w:p>
    <w:p w:rsidR="00AB09CC" w:rsidRPr="00B45380" w:rsidRDefault="00E912A9" w:rsidP="00AB09CC">
      <w:pPr>
        <w:pStyle w:val="Default"/>
        <w:rPr>
          <w:color w:val="auto"/>
          <w:sz w:val="22"/>
          <w:szCs w:val="22"/>
        </w:rPr>
      </w:pPr>
      <w:r>
        <w:rPr>
          <w:color w:val="auto"/>
          <w:sz w:val="22"/>
          <w:szCs w:val="22"/>
        </w:rPr>
        <w:t>-</w:t>
      </w:r>
      <w:r w:rsidR="00AB09CC" w:rsidRPr="00B45380">
        <w:rPr>
          <w:color w:val="auto"/>
          <w:sz w:val="22"/>
          <w:szCs w:val="22"/>
        </w:rPr>
        <w:t xml:space="preserve">Oversee the coaching of all groups. </w:t>
      </w:r>
    </w:p>
    <w:p w:rsidR="00E912A9" w:rsidRDefault="00E912A9" w:rsidP="00AB09CC">
      <w:pPr>
        <w:pStyle w:val="Default"/>
        <w:rPr>
          <w:b/>
          <w:bCs/>
          <w:color w:val="auto"/>
          <w:sz w:val="22"/>
          <w:szCs w:val="22"/>
        </w:rPr>
      </w:pPr>
    </w:p>
    <w:p w:rsidR="00AB09CC" w:rsidRDefault="00AB09CC" w:rsidP="00AB09CC">
      <w:pPr>
        <w:pStyle w:val="Default"/>
        <w:rPr>
          <w:b/>
          <w:bCs/>
          <w:color w:val="auto"/>
          <w:sz w:val="22"/>
          <w:szCs w:val="22"/>
        </w:rPr>
      </w:pPr>
      <w:r w:rsidRPr="00B45380">
        <w:rPr>
          <w:b/>
          <w:bCs/>
          <w:color w:val="auto"/>
          <w:sz w:val="22"/>
          <w:szCs w:val="22"/>
        </w:rPr>
        <w:t xml:space="preserve">Meetings </w:t>
      </w:r>
    </w:p>
    <w:p w:rsidR="00E912A9" w:rsidRPr="00B45380" w:rsidRDefault="00E912A9" w:rsidP="00AB09CC">
      <w:pPr>
        <w:pStyle w:val="Default"/>
        <w:rPr>
          <w:color w:val="auto"/>
          <w:sz w:val="22"/>
          <w:szCs w:val="22"/>
        </w:rPr>
      </w:pPr>
    </w:p>
    <w:p w:rsidR="00AB09CC" w:rsidRPr="00B45380" w:rsidRDefault="00AB09CC" w:rsidP="00AB09CC">
      <w:pPr>
        <w:pStyle w:val="Default"/>
        <w:rPr>
          <w:color w:val="auto"/>
          <w:sz w:val="22"/>
          <w:szCs w:val="22"/>
        </w:rPr>
      </w:pPr>
      <w:r w:rsidRPr="00B45380">
        <w:rPr>
          <w:color w:val="auto"/>
          <w:sz w:val="22"/>
          <w:szCs w:val="22"/>
        </w:rPr>
        <w:t xml:space="preserve">The Head Coach will attend Board meetings related to the further advancement of NSC. The Head Coach is not a voting member of the Board or general member as described in Article IV Section 3. </w:t>
      </w:r>
    </w:p>
    <w:p w:rsidR="00AB09CC" w:rsidRPr="00B45380" w:rsidRDefault="00AB09CC" w:rsidP="00AB09CC">
      <w:pPr>
        <w:pStyle w:val="Default"/>
        <w:rPr>
          <w:color w:val="auto"/>
          <w:sz w:val="22"/>
          <w:szCs w:val="22"/>
        </w:rPr>
      </w:pPr>
      <w:r w:rsidRPr="00B45380">
        <w:rPr>
          <w:color w:val="auto"/>
          <w:sz w:val="22"/>
          <w:szCs w:val="22"/>
        </w:rPr>
        <w:t xml:space="preserve">Fundraising Responsibilities </w:t>
      </w:r>
    </w:p>
    <w:p w:rsidR="00AB09CC" w:rsidRPr="00B45380" w:rsidRDefault="00AB09CC" w:rsidP="00AB09CC">
      <w:pPr>
        <w:pStyle w:val="Default"/>
        <w:rPr>
          <w:color w:val="auto"/>
          <w:sz w:val="22"/>
          <w:szCs w:val="22"/>
        </w:rPr>
      </w:pPr>
      <w:r w:rsidRPr="00B45380">
        <w:rPr>
          <w:color w:val="auto"/>
          <w:sz w:val="22"/>
          <w:szCs w:val="22"/>
        </w:rPr>
        <w:t xml:space="preserve">Be available to participate within the community, in activities that would benefit the advancement of NSC. </w:t>
      </w:r>
    </w:p>
    <w:p w:rsidR="00E912A9" w:rsidRDefault="00E912A9" w:rsidP="00AB09CC">
      <w:pPr>
        <w:pStyle w:val="Default"/>
        <w:rPr>
          <w:b/>
          <w:bCs/>
          <w:color w:val="auto"/>
          <w:sz w:val="22"/>
          <w:szCs w:val="22"/>
        </w:rPr>
      </w:pPr>
    </w:p>
    <w:p w:rsidR="00AB09CC" w:rsidRDefault="00AB09CC" w:rsidP="00AB09CC">
      <w:pPr>
        <w:pStyle w:val="Default"/>
        <w:rPr>
          <w:b/>
          <w:bCs/>
          <w:color w:val="auto"/>
          <w:sz w:val="22"/>
          <w:szCs w:val="22"/>
        </w:rPr>
      </w:pPr>
      <w:r w:rsidRPr="00B45380">
        <w:rPr>
          <w:b/>
          <w:bCs/>
          <w:color w:val="auto"/>
          <w:sz w:val="22"/>
          <w:szCs w:val="22"/>
        </w:rPr>
        <w:t xml:space="preserve">Communication with Parents </w:t>
      </w:r>
    </w:p>
    <w:p w:rsidR="00E912A9" w:rsidRPr="00B45380" w:rsidRDefault="00E912A9" w:rsidP="00AB09CC">
      <w:pPr>
        <w:pStyle w:val="Default"/>
        <w:rPr>
          <w:color w:val="auto"/>
          <w:sz w:val="22"/>
          <w:szCs w:val="22"/>
        </w:rPr>
      </w:pPr>
    </w:p>
    <w:p w:rsidR="00AB09CC" w:rsidRPr="00B45380" w:rsidRDefault="00AB09CC" w:rsidP="00AB09CC">
      <w:pPr>
        <w:pStyle w:val="Default"/>
        <w:rPr>
          <w:color w:val="auto"/>
          <w:sz w:val="22"/>
          <w:szCs w:val="22"/>
        </w:rPr>
      </w:pPr>
      <w:r w:rsidRPr="00B45380">
        <w:rPr>
          <w:color w:val="auto"/>
          <w:sz w:val="22"/>
          <w:szCs w:val="22"/>
        </w:rPr>
        <w:t xml:space="preserve">Keep parents informed of meets, workout schedules and general information. </w:t>
      </w:r>
    </w:p>
    <w:p w:rsidR="00AB09CC" w:rsidRPr="00B45380" w:rsidRDefault="00AB09CC" w:rsidP="00AB09CC">
      <w:pPr>
        <w:pStyle w:val="Default"/>
        <w:rPr>
          <w:color w:val="auto"/>
          <w:sz w:val="22"/>
          <w:szCs w:val="22"/>
        </w:rPr>
      </w:pPr>
      <w:r w:rsidRPr="00B45380">
        <w:rPr>
          <w:color w:val="auto"/>
          <w:sz w:val="22"/>
          <w:szCs w:val="22"/>
        </w:rPr>
        <w:t xml:space="preserve">Be available, on an appointment basis, to talk to parents before or after workouts. </w:t>
      </w:r>
    </w:p>
    <w:p w:rsidR="00AB09CC" w:rsidRPr="00B45380" w:rsidRDefault="00AB09CC" w:rsidP="00AB09CC">
      <w:pPr>
        <w:pStyle w:val="Default"/>
        <w:rPr>
          <w:color w:val="auto"/>
          <w:sz w:val="22"/>
          <w:szCs w:val="22"/>
        </w:rPr>
      </w:pPr>
      <w:r w:rsidRPr="00B45380">
        <w:rPr>
          <w:color w:val="auto"/>
          <w:sz w:val="22"/>
          <w:szCs w:val="22"/>
        </w:rPr>
        <w:t xml:space="preserve">Recommend awards program to the Board. </w:t>
      </w:r>
    </w:p>
    <w:p w:rsidR="00AB09CC" w:rsidRPr="00B45380" w:rsidRDefault="00AB09CC" w:rsidP="00AB09CC">
      <w:pPr>
        <w:pStyle w:val="Default"/>
        <w:rPr>
          <w:color w:val="auto"/>
          <w:sz w:val="22"/>
          <w:szCs w:val="22"/>
        </w:rPr>
      </w:pPr>
      <w:r w:rsidRPr="00B45380">
        <w:rPr>
          <w:color w:val="auto"/>
          <w:sz w:val="22"/>
          <w:szCs w:val="22"/>
        </w:rPr>
        <w:t xml:space="preserve">Coaches will not perform any service or be involved in any activity which would be in conflict with their duties for NSC; accept when such activity is in the course of their normal job or their primary employment, without prior approval of the Board. </w:t>
      </w:r>
    </w:p>
    <w:p w:rsidR="00E912A9" w:rsidRDefault="00E912A9" w:rsidP="00AB09CC">
      <w:pPr>
        <w:pStyle w:val="Default"/>
        <w:rPr>
          <w:b/>
          <w:bCs/>
          <w:color w:val="auto"/>
          <w:sz w:val="22"/>
          <w:szCs w:val="22"/>
        </w:rPr>
      </w:pPr>
    </w:p>
    <w:p w:rsidR="00AB09CC" w:rsidRDefault="00AB09CC" w:rsidP="00AB09CC">
      <w:pPr>
        <w:pStyle w:val="Default"/>
        <w:rPr>
          <w:b/>
          <w:bCs/>
          <w:color w:val="auto"/>
          <w:sz w:val="22"/>
          <w:szCs w:val="22"/>
        </w:rPr>
      </w:pPr>
      <w:r w:rsidRPr="00B45380">
        <w:rPr>
          <w:b/>
          <w:bCs/>
          <w:color w:val="auto"/>
          <w:sz w:val="22"/>
          <w:szCs w:val="22"/>
        </w:rPr>
        <w:t xml:space="preserve">Compensation </w:t>
      </w:r>
    </w:p>
    <w:p w:rsidR="00E912A9" w:rsidRPr="00B45380" w:rsidRDefault="00E912A9" w:rsidP="00AB09CC">
      <w:pPr>
        <w:pStyle w:val="Default"/>
        <w:rPr>
          <w:color w:val="auto"/>
          <w:sz w:val="22"/>
          <w:szCs w:val="22"/>
        </w:rPr>
      </w:pPr>
    </w:p>
    <w:p w:rsidR="00AB09CC" w:rsidRPr="00B45380" w:rsidRDefault="00AB09CC" w:rsidP="00AB09CC">
      <w:pPr>
        <w:pStyle w:val="Default"/>
        <w:rPr>
          <w:color w:val="auto"/>
          <w:sz w:val="22"/>
          <w:szCs w:val="22"/>
        </w:rPr>
      </w:pPr>
      <w:r w:rsidRPr="00B45380">
        <w:rPr>
          <w:color w:val="auto"/>
          <w:sz w:val="22"/>
          <w:szCs w:val="22"/>
        </w:rPr>
        <w:t xml:space="preserve">The salary of the Head Coach and contract provisions will be set upon mutual agreement between the Board and Head Coach. </w:t>
      </w:r>
    </w:p>
    <w:p w:rsidR="00AB09CC" w:rsidRPr="00B45380" w:rsidRDefault="00AB09CC" w:rsidP="00AB09CC">
      <w:pPr>
        <w:pStyle w:val="Default"/>
        <w:rPr>
          <w:color w:val="auto"/>
          <w:sz w:val="22"/>
          <w:szCs w:val="22"/>
        </w:rPr>
      </w:pPr>
      <w:r w:rsidRPr="00B45380">
        <w:rPr>
          <w:color w:val="auto"/>
          <w:sz w:val="22"/>
          <w:szCs w:val="22"/>
        </w:rPr>
        <w:t xml:space="preserve">Responsibilities for the acquisition, management, and care of all team equipment shall be vested in the Head Coach, who shall keep a current audited inventory list. Copies shall be given to each Board member. </w:t>
      </w:r>
    </w:p>
    <w:p w:rsidR="00AB09CC" w:rsidRPr="00B45380" w:rsidRDefault="00AB09CC" w:rsidP="00AB09CC">
      <w:pPr>
        <w:pStyle w:val="Default"/>
        <w:rPr>
          <w:color w:val="auto"/>
          <w:sz w:val="22"/>
          <w:szCs w:val="22"/>
        </w:rPr>
      </w:pPr>
    </w:p>
    <w:p w:rsidR="00AB09CC" w:rsidRPr="00B45380" w:rsidRDefault="00AB09CC" w:rsidP="00AB09CC">
      <w:pPr>
        <w:pStyle w:val="Default"/>
        <w:pageBreakBefore/>
        <w:rPr>
          <w:color w:val="auto"/>
          <w:sz w:val="22"/>
          <w:szCs w:val="22"/>
        </w:rPr>
      </w:pPr>
      <w:r w:rsidRPr="00B45380">
        <w:rPr>
          <w:b/>
          <w:bCs/>
          <w:color w:val="auto"/>
          <w:sz w:val="22"/>
          <w:szCs w:val="22"/>
        </w:rPr>
        <w:lastRenderedPageBreak/>
        <w:t xml:space="preserve">ARTICLE VII </w:t>
      </w:r>
    </w:p>
    <w:p w:rsidR="00E912A9" w:rsidRDefault="00E912A9" w:rsidP="00AB09CC">
      <w:pPr>
        <w:pStyle w:val="Default"/>
        <w:rPr>
          <w:b/>
          <w:bCs/>
          <w:color w:val="auto"/>
          <w:sz w:val="22"/>
          <w:szCs w:val="22"/>
        </w:rPr>
      </w:pPr>
    </w:p>
    <w:p w:rsidR="00AB09CC" w:rsidRPr="00B45380" w:rsidRDefault="00AB09CC" w:rsidP="00AB09CC">
      <w:pPr>
        <w:pStyle w:val="Default"/>
        <w:rPr>
          <w:color w:val="auto"/>
          <w:sz w:val="22"/>
          <w:szCs w:val="22"/>
        </w:rPr>
      </w:pPr>
      <w:r w:rsidRPr="00B45380">
        <w:rPr>
          <w:b/>
          <w:bCs/>
          <w:color w:val="auto"/>
          <w:sz w:val="22"/>
          <w:szCs w:val="22"/>
        </w:rPr>
        <w:t xml:space="preserve">SECTION 1. </w:t>
      </w:r>
      <w:r w:rsidRPr="00B45380">
        <w:rPr>
          <w:color w:val="auto"/>
          <w:sz w:val="22"/>
          <w:szCs w:val="22"/>
        </w:rPr>
        <w:t xml:space="preserve">The Board of Directors meetings shall be held monthly while in season with the time and place to be set by the Board of Directors. A monthly meeting may be cancelled, if not required; and special meetings may be called, when necessary, by the President, or in his or her absence, the Secretary or by a majority of the Board of Directors. General members wishing to appear before the Board may attend the first 15 minutes of the monthly meeting, with notice to the President ahead of the meeting time. General members may also request addition of agenda items for board meetings. All general meetings will be open to attendance by the General Membership. General Meetings are offered for a start of the new season and for election purposes. General members are eligible to vote at General Membership meetings provided they are in good standing. </w:t>
      </w:r>
    </w:p>
    <w:p w:rsidR="00E912A9" w:rsidRDefault="00E912A9" w:rsidP="00AB09CC">
      <w:pPr>
        <w:pStyle w:val="Default"/>
        <w:rPr>
          <w:b/>
          <w:bCs/>
          <w:color w:val="auto"/>
          <w:sz w:val="22"/>
          <w:szCs w:val="22"/>
        </w:rPr>
      </w:pPr>
    </w:p>
    <w:p w:rsidR="00AB09CC" w:rsidRPr="00B45380" w:rsidRDefault="00AB09CC" w:rsidP="00AB09CC">
      <w:pPr>
        <w:pStyle w:val="Default"/>
        <w:rPr>
          <w:color w:val="auto"/>
          <w:sz w:val="22"/>
          <w:szCs w:val="22"/>
        </w:rPr>
      </w:pPr>
      <w:r w:rsidRPr="00B45380">
        <w:rPr>
          <w:b/>
          <w:bCs/>
          <w:color w:val="auto"/>
          <w:sz w:val="22"/>
          <w:szCs w:val="22"/>
        </w:rPr>
        <w:t xml:space="preserve">ARTICLE VIII MEMBERS BILL OF RIGHTS, PRIVILEGES, CODE OF CONDUCT, HEARINGS AND APPEALS </w:t>
      </w:r>
    </w:p>
    <w:p w:rsidR="00E912A9" w:rsidRDefault="00E912A9" w:rsidP="00AB09CC">
      <w:pPr>
        <w:pStyle w:val="Default"/>
        <w:rPr>
          <w:b/>
          <w:bCs/>
          <w:color w:val="auto"/>
          <w:sz w:val="22"/>
          <w:szCs w:val="22"/>
        </w:rPr>
      </w:pPr>
    </w:p>
    <w:p w:rsidR="00AB09CC" w:rsidRPr="00B45380" w:rsidRDefault="00AB09CC" w:rsidP="00AB09CC">
      <w:pPr>
        <w:pStyle w:val="Default"/>
        <w:rPr>
          <w:color w:val="auto"/>
          <w:sz w:val="22"/>
          <w:szCs w:val="22"/>
        </w:rPr>
      </w:pPr>
      <w:r w:rsidRPr="00B45380">
        <w:rPr>
          <w:b/>
          <w:bCs/>
          <w:color w:val="auto"/>
          <w:sz w:val="22"/>
          <w:szCs w:val="22"/>
        </w:rPr>
        <w:t xml:space="preserve">SECTION 1. </w:t>
      </w:r>
    </w:p>
    <w:p w:rsidR="00E912A9" w:rsidRDefault="00E912A9" w:rsidP="00AB09CC">
      <w:pPr>
        <w:pStyle w:val="Default"/>
        <w:rPr>
          <w:color w:val="auto"/>
          <w:sz w:val="22"/>
          <w:szCs w:val="22"/>
        </w:rPr>
      </w:pPr>
    </w:p>
    <w:p w:rsidR="00AB09CC" w:rsidRPr="00B45380" w:rsidRDefault="00AB09CC" w:rsidP="00AB09CC">
      <w:pPr>
        <w:pStyle w:val="Default"/>
        <w:rPr>
          <w:color w:val="auto"/>
          <w:sz w:val="22"/>
          <w:szCs w:val="22"/>
        </w:rPr>
      </w:pPr>
      <w:r w:rsidRPr="00B45380">
        <w:rPr>
          <w:color w:val="auto"/>
          <w:sz w:val="22"/>
          <w:szCs w:val="22"/>
        </w:rPr>
        <w:t xml:space="preserve">No one shall be denied membership, or benefits of membership based on sex, race, creed or religion. </w:t>
      </w:r>
    </w:p>
    <w:p w:rsidR="00E912A9" w:rsidRDefault="00E912A9" w:rsidP="00AB09CC">
      <w:pPr>
        <w:pStyle w:val="Default"/>
        <w:rPr>
          <w:b/>
          <w:bCs/>
          <w:color w:val="auto"/>
          <w:sz w:val="22"/>
          <w:szCs w:val="22"/>
        </w:rPr>
      </w:pPr>
    </w:p>
    <w:p w:rsidR="00AB09CC" w:rsidRPr="00B45380" w:rsidRDefault="00AB09CC" w:rsidP="00AB09CC">
      <w:pPr>
        <w:pStyle w:val="Default"/>
        <w:rPr>
          <w:color w:val="auto"/>
          <w:sz w:val="22"/>
          <w:szCs w:val="22"/>
        </w:rPr>
      </w:pPr>
      <w:r w:rsidRPr="00B45380">
        <w:rPr>
          <w:b/>
          <w:bCs/>
          <w:color w:val="auto"/>
          <w:sz w:val="22"/>
          <w:szCs w:val="22"/>
        </w:rPr>
        <w:t xml:space="preserve">SECTION 2. </w:t>
      </w:r>
    </w:p>
    <w:p w:rsidR="00E912A9" w:rsidRDefault="00E912A9" w:rsidP="00AB09CC">
      <w:pPr>
        <w:pStyle w:val="Default"/>
        <w:rPr>
          <w:color w:val="auto"/>
          <w:sz w:val="22"/>
          <w:szCs w:val="22"/>
        </w:rPr>
      </w:pPr>
    </w:p>
    <w:p w:rsidR="00AB09CC" w:rsidRPr="00B45380" w:rsidRDefault="00AB09CC" w:rsidP="00AB09CC">
      <w:pPr>
        <w:pStyle w:val="Default"/>
        <w:rPr>
          <w:color w:val="auto"/>
          <w:sz w:val="22"/>
          <w:szCs w:val="22"/>
        </w:rPr>
      </w:pPr>
      <w:r w:rsidRPr="00B45380">
        <w:rPr>
          <w:color w:val="auto"/>
          <w:sz w:val="22"/>
          <w:szCs w:val="22"/>
        </w:rPr>
        <w:t xml:space="preserve">The intent of the NSC is to encourage participation and the pursuit of excellence in the sport of swimming. NSC grants the privilege of membership to individuals and groups respectful of that intention. The privilege of membership may, therefore, be withdrawn or denied by NSC at any time where Board members determine that a member’s or prospective member’s conduct is in violation of the code of conduct as adopted in Section 304 of the rules and regulations of USA Swimming. </w:t>
      </w:r>
    </w:p>
    <w:p w:rsidR="00E912A9" w:rsidRDefault="00E912A9" w:rsidP="00AB09CC">
      <w:pPr>
        <w:pStyle w:val="Default"/>
        <w:rPr>
          <w:b/>
          <w:bCs/>
          <w:color w:val="auto"/>
          <w:sz w:val="22"/>
          <w:szCs w:val="22"/>
        </w:rPr>
      </w:pPr>
    </w:p>
    <w:p w:rsidR="00AB09CC" w:rsidRPr="00B45380" w:rsidRDefault="00AB09CC" w:rsidP="00AB09CC">
      <w:pPr>
        <w:pStyle w:val="Default"/>
        <w:rPr>
          <w:color w:val="auto"/>
          <w:sz w:val="22"/>
          <w:szCs w:val="22"/>
        </w:rPr>
      </w:pPr>
      <w:r w:rsidRPr="00B45380">
        <w:rPr>
          <w:b/>
          <w:bCs/>
          <w:color w:val="auto"/>
          <w:sz w:val="22"/>
          <w:szCs w:val="22"/>
        </w:rPr>
        <w:t xml:space="preserve">SECTION 3. </w:t>
      </w:r>
    </w:p>
    <w:p w:rsidR="00E912A9" w:rsidRDefault="00E912A9" w:rsidP="00AB09CC">
      <w:pPr>
        <w:pStyle w:val="Default"/>
        <w:rPr>
          <w:color w:val="auto"/>
          <w:sz w:val="22"/>
          <w:szCs w:val="22"/>
        </w:rPr>
      </w:pPr>
    </w:p>
    <w:p w:rsidR="00AB09CC" w:rsidRPr="00B45380" w:rsidRDefault="00AB09CC" w:rsidP="00AB09CC">
      <w:pPr>
        <w:pStyle w:val="Default"/>
        <w:rPr>
          <w:color w:val="auto"/>
          <w:sz w:val="22"/>
          <w:szCs w:val="22"/>
        </w:rPr>
      </w:pPr>
      <w:r w:rsidRPr="00B45380">
        <w:rPr>
          <w:color w:val="auto"/>
          <w:sz w:val="22"/>
          <w:szCs w:val="22"/>
        </w:rPr>
        <w:t xml:space="preserve">The President will hear complaints, protests, and appeals regarding the administration and conduct of the sport of swimming, conduct that may violate the USA Swimming Code of Ethics or otherwise violate the policies, procedures, rules and regulations adopted by USA Swimming, Mid-Atlantic Swimming, or NSC, or conduct that may bring USA Swimming, Mid-Atlantic Swimming or NSC or the sport of swimming into disrepute. The decision of the Board regarding NSC rules and regulations will be final. </w:t>
      </w:r>
    </w:p>
    <w:p w:rsidR="00E912A9" w:rsidRDefault="00E912A9" w:rsidP="00AB09CC">
      <w:pPr>
        <w:pStyle w:val="Default"/>
        <w:rPr>
          <w:b/>
          <w:bCs/>
          <w:color w:val="auto"/>
          <w:sz w:val="22"/>
          <w:szCs w:val="22"/>
        </w:rPr>
      </w:pPr>
    </w:p>
    <w:p w:rsidR="00AB09CC" w:rsidRPr="00B45380" w:rsidRDefault="00AB09CC" w:rsidP="00AB09CC">
      <w:pPr>
        <w:pStyle w:val="Default"/>
        <w:rPr>
          <w:color w:val="auto"/>
          <w:sz w:val="22"/>
          <w:szCs w:val="22"/>
        </w:rPr>
      </w:pPr>
      <w:r w:rsidRPr="00B45380">
        <w:rPr>
          <w:b/>
          <w:bCs/>
          <w:color w:val="auto"/>
          <w:sz w:val="22"/>
          <w:szCs w:val="22"/>
        </w:rPr>
        <w:t xml:space="preserve">SECTION 4. </w:t>
      </w:r>
    </w:p>
    <w:p w:rsidR="00E912A9" w:rsidRDefault="00E912A9" w:rsidP="00AB09CC">
      <w:pPr>
        <w:pStyle w:val="Default"/>
        <w:rPr>
          <w:color w:val="auto"/>
          <w:sz w:val="22"/>
          <w:szCs w:val="22"/>
        </w:rPr>
      </w:pPr>
    </w:p>
    <w:p w:rsidR="00AB09CC" w:rsidRPr="00B45380" w:rsidRDefault="00AB09CC" w:rsidP="00AB09CC">
      <w:pPr>
        <w:pStyle w:val="Default"/>
        <w:rPr>
          <w:color w:val="auto"/>
          <w:sz w:val="22"/>
          <w:szCs w:val="22"/>
        </w:rPr>
      </w:pPr>
      <w:r w:rsidRPr="00B45380">
        <w:rPr>
          <w:color w:val="auto"/>
          <w:sz w:val="22"/>
          <w:szCs w:val="22"/>
        </w:rPr>
        <w:t xml:space="preserve">Appeals or decisions by the NSC Board of Directors regarding rules and regulations of USA Swimming and Mid-Atlantic Swimming shall be filed with Mid-Atlantic Swimming in accordance to their procedure. </w:t>
      </w:r>
    </w:p>
    <w:p w:rsidR="00E912A9" w:rsidRDefault="00E912A9" w:rsidP="00AB09CC">
      <w:pPr>
        <w:pStyle w:val="Default"/>
        <w:rPr>
          <w:b/>
          <w:bCs/>
          <w:color w:val="auto"/>
          <w:sz w:val="22"/>
          <w:szCs w:val="22"/>
        </w:rPr>
      </w:pPr>
    </w:p>
    <w:p w:rsidR="00AB09CC" w:rsidRPr="00B45380" w:rsidRDefault="00AB09CC" w:rsidP="00AB09CC">
      <w:pPr>
        <w:pStyle w:val="Default"/>
        <w:rPr>
          <w:color w:val="auto"/>
          <w:sz w:val="22"/>
          <w:szCs w:val="22"/>
        </w:rPr>
      </w:pPr>
      <w:r w:rsidRPr="00B45380">
        <w:rPr>
          <w:b/>
          <w:bCs/>
          <w:color w:val="auto"/>
          <w:sz w:val="22"/>
          <w:szCs w:val="22"/>
        </w:rPr>
        <w:t xml:space="preserve">SECTION 5. </w:t>
      </w:r>
    </w:p>
    <w:p w:rsidR="00E912A9" w:rsidRDefault="00E912A9" w:rsidP="00AB09CC">
      <w:pPr>
        <w:pStyle w:val="Default"/>
        <w:rPr>
          <w:b/>
          <w:bCs/>
          <w:color w:val="auto"/>
          <w:sz w:val="22"/>
          <w:szCs w:val="22"/>
        </w:rPr>
      </w:pPr>
    </w:p>
    <w:p w:rsidR="00AB09CC" w:rsidRPr="00B45380" w:rsidRDefault="00AB09CC" w:rsidP="00AB09CC">
      <w:pPr>
        <w:pStyle w:val="Default"/>
        <w:rPr>
          <w:color w:val="auto"/>
          <w:sz w:val="22"/>
          <w:szCs w:val="22"/>
        </w:rPr>
      </w:pPr>
      <w:r w:rsidRPr="00B45380">
        <w:rPr>
          <w:b/>
          <w:bCs/>
          <w:color w:val="auto"/>
          <w:sz w:val="22"/>
          <w:szCs w:val="22"/>
        </w:rPr>
        <w:t xml:space="preserve">Code of Conduct </w:t>
      </w:r>
    </w:p>
    <w:p w:rsidR="00AB09CC" w:rsidRPr="00B45380" w:rsidRDefault="00AB09CC" w:rsidP="00AB09CC">
      <w:pPr>
        <w:pStyle w:val="Default"/>
        <w:rPr>
          <w:rFonts w:ascii="Calibri" w:hAnsi="Calibri" w:cs="Calibri"/>
          <w:color w:val="auto"/>
          <w:sz w:val="22"/>
          <w:szCs w:val="22"/>
        </w:rPr>
      </w:pPr>
      <w:r w:rsidRPr="00B45380">
        <w:rPr>
          <w:color w:val="auto"/>
          <w:sz w:val="22"/>
          <w:szCs w:val="22"/>
        </w:rPr>
        <w:t xml:space="preserve">NSC adheres to the US Swimming Code of Conduct which can be found here: https://www.usaswimming.org/docs/default-source/safe-sportdocuments/safe-sport-basics/2018-code-of-conduct.pdf and is also posted on the NSC Team Unify web page. </w:t>
      </w:r>
      <w:r w:rsidRPr="00B45380">
        <w:rPr>
          <w:rFonts w:ascii="Calibri" w:hAnsi="Calibri" w:cs="Calibri"/>
          <w:color w:val="auto"/>
          <w:sz w:val="22"/>
          <w:szCs w:val="22"/>
        </w:rPr>
        <w:t xml:space="preserve"> </w:t>
      </w:r>
    </w:p>
    <w:p w:rsidR="00AB09CC" w:rsidRPr="00B45380" w:rsidRDefault="00AB09CC" w:rsidP="00AB09CC">
      <w:pPr>
        <w:pStyle w:val="Default"/>
        <w:rPr>
          <w:color w:val="auto"/>
          <w:sz w:val="22"/>
          <w:szCs w:val="22"/>
        </w:rPr>
      </w:pPr>
    </w:p>
    <w:p w:rsidR="00AB09CC" w:rsidRPr="00B45380" w:rsidRDefault="00AB09CC" w:rsidP="00AB09CC">
      <w:pPr>
        <w:pStyle w:val="Default"/>
        <w:pageBreakBefore/>
        <w:rPr>
          <w:color w:val="auto"/>
          <w:sz w:val="22"/>
          <w:szCs w:val="22"/>
        </w:rPr>
      </w:pPr>
      <w:r w:rsidRPr="00B45380">
        <w:rPr>
          <w:color w:val="auto"/>
          <w:sz w:val="22"/>
          <w:szCs w:val="22"/>
        </w:rPr>
        <w:lastRenderedPageBreak/>
        <w:t xml:space="preserve">NSC swimmers and parents are responsible for reading and following these code of conduct policies. If an issue arises that breaks the US Swimming Code of Conduct, the Head Coach and the Board will review and determine any necessary consequences. </w:t>
      </w:r>
    </w:p>
    <w:p w:rsidR="00E912A9" w:rsidRDefault="00E912A9" w:rsidP="00AB09CC">
      <w:pPr>
        <w:pStyle w:val="Default"/>
        <w:rPr>
          <w:b/>
          <w:bCs/>
          <w:color w:val="auto"/>
          <w:sz w:val="22"/>
          <w:szCs w:val="22"/>
        </w:rPr>
      </w:pPr>
    </w:p>
    <w:p w:rsidR="00AB09CC" w:rsidRPr="00B45380" w:rsidRDefault="00AB09CC" w:rsidP="00AB09CC">
      <w:pPr>
        <w:pStyle w:val="Default"/>
        <w:rPr>
          <w:color w:val="auto"/>
          <w:sz w:val="22"/>
          <w:szCs w:val="22"/>
        </w:rPr>
      </w:pPr>
      <w:r w:rsidRPr="00B45380">
        <w:rPr>
          <w:b/>
          <w:bCs/>
          <w:color w:val="auto"/>
          <w:sz w:val="22"/>
          <w:szCs w:val="22"/>
        </w:rPr>
        <w:t xml:space="preserve">ARTICLE IX </w:t>
      </w:r>
    </w:p>
    <w:p w:rsidR="00E912A9" w:rsidRDefault="00E912A9" w:rsidP="00AB09CC">
      <w:pPr>
        <w:pStyle w:val="Default"/>
        <w:rPr>
          <w:b/>
          <w:bCs/>
          <w:color w:val="auto"/>
          <w:sz w:val="22"/>
          <w:szCs w:val="22"/>
        </w:rPr>
      </w:pPr>
    </w:p>
    <w:p w:rsidR="00AB09CC" w:rsidRPr="00B45380" w:rsidRDefault="00AB09CC" w:rsidP="00AB09CC">
      <w:pPr>
        <w:pStyle w:val="Default"/>
        <w:rPr>
          <w:color w:val="auto"/>
          <w:sz w:val="22"/>
          <w:szCs w:val="22"/>
        </w:rPr>
      </w:pPr>
      <w:r w:rsidRPr="00B45380">
        <w:rPr>
          <w:b/>
          <w:bCs/>
          <w:color w:val="auto"/>
          <w:sz w:val="22"/>
          <w:szCs w:val="22"/>
        </w:rPr>
        <w:t xml:space="preserve">AMENDMENT TO THE BYLAWS </w:t>
      </w:r>
    </w:p>
    <w:p w:rsidR="00E912A9" w:rsidRDefault="00E912A9" w:rsidP="00AB09CC">
      <w:pPr>
        <w:pStyle w:val="Default"/>
        <w:rPr>
          <w:b/>
          <w:bCs/>
          <w:color w:val="auto"/>
          <w:sz w:val="22"/>
          <w:szCs w:val="22"/>
        </w:rPr>
      </w:pPr>
    </w:p>
    <w:p w:rsidR="00AB09CC" w:rsidRPr="00B45380" w:rsidRDefault="00AB09CC" w:rsidP="00AB09CC">
      <w:pPr>
        <w:pStyle w:val="Default"/>
        <w:rPr>
          <w:color w:val="auto"/>
          <w:sz w:val="22"/>
          <w:szCs w:val="22"/>
        </w:rPr>
      </w:pPr>
      <w:r w:rsidRPr="00B45380">
        <w:rPr>
          <w:b/>
          <w:bCs/>
          <w:color w:val="auto"/>
          <w:sz w:val="22"/>
          <w:szCs w:val="22"/>
        </w:rPr>
        <w:t xml:space="preserve">SECTION 1. </w:t>
      </w:r>
    </w:p>
    <w:p w:rsidR="00E912A9" w:rsidRDefault="00E912A9" w:rsidP="00AB09CC">
      <w:pPr>
        <w:pStyle w:val="Default"/>
        <w:rPr>
          <w:color w:val="auto"/>
          <w:sz w:val="22"/>
          <w:szCs w:val="22"/>
        </w:rPr>
      </w:pPr>
    </w:p>
    <w:p w:rsidR="00AB09CC" w:rsidRPr="00B45380" w:rsidRDefault="00AB09CC" w:rsidP="00AB09CC">
      <w:pPr>
        <w:pStyle w:val="Default"/>
        <w:rPr>
          <w:color w:val="auto"/>
          <w:sz w:val="22"/>
          <w:szCs w:val="22"/>
        </w:rPr>
      </w:pPr>
      <w:r w:rsidRPr="00B45380">
        <w:rPr>
          <w:color w:val="auto"/>
          <w:sz w:val="22"/>
          <w:szCs w:val="22"/>
        </w:rPr>
        <w:t xml:space="preserve">The Board of Directors or the General Membership may propose amendments to the Bylaws. A request for amendments to the bylaws by the membership must be submitted to the Board in writing, accompanied by a petition signed by a minimum of ten (10) active members in good standing as determined by the bylaws. </w:t>
      </w:r>
    </w:p>
    <w:p w:rsidR="00E912A9" w:rsidRDefault="00E912A9" w:rsidP="00AB09CC">
      <w:pPr>
        <w:pStyle w:val="Default"/>
        <w:rPr>
          <w:b/>
          <w:bCs/>
          <w:color w:val="auto"/>
          <w:sz w:val="22"/>
          <w:szCs w:val="22"/>
        </w:rPr>
      </w:pPr>
    </w:p>
    <w:p w:rsidR="00AB09CC" w:rsidRPr="00B45380" w:rsidRDefault="00AB09CC" w:rsidP="00AB09CC">
      <w:pPr>
        <w:pStyle w:val="Default"/>
        <w:rPr>
          <w:color w:val="auto"/>
          <w:sz w:val="22"/>
          <w:szCs w:val="22"/>
        </w:rPr>
      </w:pPr>
      <w:r w:rsidRPr="00B45380">
        <w:rPr>
          <w:b/>
          <w:bCs/>
          <w:color w:val="auto"/>
          <w:sz w:val="22"/>
          <w:szCs w:val="22"/>
        </w:rPr>
        <w:t xml:space="preserve">SECTION 2. </w:t>
      </w:r>
    </w:p>
    <w:p w:rsidR="00E912A9" w:rsidRDefault="00E912A9" w:rsidP="00AB09CC">
      <w:pPr>
        <w:pStyle w:val="Default"/>
        <w:rPr>
          <w:color w:val="auto"/>
          <w:sz w:val="22"/>
          <w:szCs w:val="22"/>
        </w:rPr>
      </w:pPr>
    </w:p>
    <w:p w:rsidR="00AB09CC" w:rsidRPr="00B45380" w:rsidRDefault="00AB09CC" w:rsidP="00AB09CC">
      <w:pPr>
        <w:pStyle w:val="Default"/>
        <w:rPr>
          <w:color w:val="auto"/>
          <w:sz w:val="22"/>
          <w:szCs w:val="22"/>
        </w:rPr>
      </w:pPr>
      <w:r w:rsidRPr="00B45380">
        <w:rPr>
          <w:color w:val="auto"/>
          <w:sz w:val="22"/>
          <w:szCs w:val="22"/>
        </w:rPr>
        <w:t xml:space="preserve">Voting on Amendments. Amendments to the bylaws shall be made by a majority vote of those adult members in good standing who are eligible to vote and who are present casting an affirmative vote at a General Membership meeting. A written notice containing a copy of any proposed amendments must be given to the members seven (7) days prior to such meeting. Amendments, if adopted, become effective immediately. </w:t>
      </w:r>
    </w:p>
    <w:p w:rsidR="00E912A9" w:rsidRDefault="00E912A9" w:rsidP="00AB09CC">
      <w:pPr>
        <w:pStyle w:val="Default"/>
        <w:rPr>
          <w:b/>
          <w:bCs/>
          <w:color w:val="auto"/>
          <w:sz w:val="22"/>
          <w:szCs w:val="22"/>
        </w:rPr>
      </w:pPr>
    </w:p>
    <w:p w:rsidR="00AB09CC" w:rsidRPr="00B45380" w:rsidRDefault="00AB09CC" w:rsidP="00AB09CC">
      <w:pPr>
        <w:pStyle w:val="Default"/>
        <w:rPr>
          <w:color w:val="auto"/>
          <w:sz w:val="22"/>
          <w:szCs w:val="22"/>
        </w:rPr>
      </w:pPr>
      <w:r w:rsidRPr="00B45380">
        <w:rPr>
          <w:b/>
          <w:bCs/>
          <w:color w:val="auto"/>
          <w:sz w:val="22"/>
          <w:szCs w:val="22"/>
        </w:rPr>
        <w:t xml:space="preserve">ARTICLE XI </w:t>
      </w:r>
    </w:p>
    <w:p w:rsidR="00E912A9" w:rsidRDefault="00E912A9" w:rsidP="00AB09CC">
      <w:pPr>
        <w:pStyle w:val="Default"/>
        <w:rPr>
          <w:color w:val="auto"/>
          <w:sz w:val="22"/>
          <w:szCs w:val="22"/>
        </w:rPr>
      </w:pPr>
    </w:p>
    <w:p w:rsidR="00AB09CC" w:rsidRPr="00B45380" w:rsidRDefault="00AB09CC" w:rsidP="00AB09CC">
      <w:pPr>
        <w:pStyle w:val="Default"/>
        <w:rPr>
          <w:sz w:val="22"/>
          <w:szCs w:val="22"/>
        </w:rPr>
      </w:pPr>
      <w:r w:rsidRPr="00B45380">
        <w:rPr>
          <w:color w:val="auto"/>
          <w:sz w:val="22"/>
          <w:szCs w:val="22"/>
        </w:rPr>
        <w:t>In the event of dissolution, disbandment, inactivation, or other termination of the team, the funds and properties of the team, in excess of its liabilities, shall be donated to a non-profit youth sports organization. The organization will be selected by the vote of the Board.</w:t>
      </w:r>
    </w:p>
    <w:p w:rsidR="00D82743" w:rsidRPr="00B45380" w:rsidRDefault="00D82743" w:rsidP="00AB09CC"/>
    <w:sectPr w:rsidR="00D82743" w:rsidRPr="00B4538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9CC" w:rsidRDefault="00AB09CC" w:rsidP="00AB09CC">
      <w:pPr>
        <w:spacing w:after="0" w:line="240" w:lineRule="auto"/>
      </w:pPr>
      <w:r>
        <w:separator/>
      </w:r>
    </w:p>
  </w:endnote>
  <w:endnote w:type="continuationSeparator" w:id="0">
    <w:p w:rsidR="00AB09CC" w:rsidRDefault="00AB09CC" w:rsidP="00AB0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m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5894909"/>
      <w:docPartObj>
        <w:docPartGallery w:val="Page Numbers (Bottom of Page)"/>
        <w:docPartUnique/>
      </w:docPartObj>
    </w:sdtPr>
    <w:sdtEndPr>
      <w:rPr>
        <w:noProof/>
      </w:rPr>
    </w:sdtEndPr>
    <w:sdtContent>
      <w:p w:rsidR="00AB09CC" w:rsidRDefault="00AB09CC" w:rsidP="00AB09CC">
        <w:pPr>
          <w:pStyle w:val="Footer"/>
          <w:jc w:val="right"/>
          <w:rPr>
            <w:noProof/>
          </w:rPr>
        </w:pPr>
        <w:r>
          <w:fldChar w:fldCharType="begin"/>
        </w:r>
        <w:r>
          <w:instrText xml:space="preserve"> PAGE   \* MERGEFORMAT </w:instrText>
        </w:r>
        <w:r>
          <w:fldChar w:fldCharType="separate"/>
        </w:r>
        <w:r w:rsidR="0060492B">
          <w:rPr>
            <w:noProof/>
          </w:rPr>
          <w:t>5</w:t>
        </w:r>
        <w:r>
          <w:rPr>
            <w:noProof/>
          </w:rPr>
          <w:fldChar w:fldCharType="end"/>
        </w:r>
      </w:p>
    </w:sdtContent>
  </w:sdt>
  <w:p w:rsidR="00AB09CC" w:rsidRDefault="00AB09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9CC" w:rsidRDefault="00AB09CC" w:rsidP="00AB09CC">
      <w:pPr>
        <w:spacing w:after="0" w:line="240" w:lineRule="auto"/>
      </w:pPr>
      <w:r>
        <w:separator/>
      </w:r>
    </w:p>
  </w:footnote>
  <w:footnote w:type="continuationSeparator" w:id="0">
    <w:p w:rsidR="00AB09CC" w:rsidRDefault="00AB09CC" w:rsidP="00AB09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9CC"/>
    <w:rsid w:val="0060492B"/>
    <w:rsid w:val="00814539"/>
    <w:rsid w:val="00AB09CC"/>
    <w:rsid w:val="00B45380"/>
    <w:rsid w:val="00D82743"/>
    <w:rsid w:val="00E912A9"/>
    <w:rsid w:val="00EB6F0B"/>
    <w:rsid w:val="00F10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344C1"/>
  <w15:chartTrackingRefBased/>
  <w15:docId w15:val="{3EEB98E3-86E1-46F1-9CAE-99D8BD2F5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B09C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B09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9CC"/>
  </w:style>
  <w:style w:type="paragraph" w:styleId="Footer">
    <w:name w:val="footer"/>
    <w:basedOn w:val="Normal"/>
    <w:link w:val="FooterChar"/>
    <w:uiPriority w:val="99"/>
    <w:unhideWhenUsed/>
    <w:rsid w:val="00AB09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2932</Words>
  <Characters>16717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Penn Medicine</Company>
  <LinksUpToDate>false</LinksUpToDate>
  <CharactersWithSpaces>19610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Paczewski, Donna</dc:creator>
  <cp:keywords/>
  <dc:description/>
  <cp:lastModifiedBy>Paczewski, Donna</cp:lastModifiedBy>
  <cp:revision>2</cp:revision>
  <dcterms:created xsi:type="dcterms:W3CDTF">2022-10-09T03:43:00Z</dcterms:created>
  <dcterms:modified xsi:type="dcterms:W3CDTF">2022-10-09T03:43:00Z</dcterms:modified>
</cp:coreProperties>
</file>