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5967"/>
        <w:gridCol w:w="2431"/>
      </w:tblGrid>
      <w:tr w:rsidR="00543F0A" w14:paraId="6F76114A" w14:textId="77777777" w:rsidTr="00F47688">
        <w:trPr>
          <w:trHeight w:val="1430"/>
        </w:trPr>
        <w:tc>
          <w:tcPr>
            <w:tcW w:w="2448" w:type="dxa"/>
            <w:vAlign w:val="center"/>
          </w:tcPr>
          <w:p w14:paraId="3D72EAB3" w14:textId="77777777" w:rsidR="008222AF" w:rsidRDefault="00000000" w:rsidP="008222AF">
            <w:pPr>
              <w:widowControl w:val="0"/>
              <w:autoSpaceDE w:val="0"/>
              <w:autoSpaceDN w:val="0"/>
              <w:adjustRightInd w:val="0"/>
              <w:jc w:val="center"/>
            </w:pPr>
            <w:bookmarkStart w:id="0" w:name="OLE_LINK1"/>
            <w:r>
              <w:pict w14:anchorId="3EF90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2pt;height:76.8pt">
                  <v:imagedata r:id="rId10" o:title="Primary_Logo-removebg"/>
                </v:shape>
              </w:pict>
            </w:r>
          </w:p>
        </w:tc>
        <w:tc>
          <w:tcPr>
            <w:tcW w:w="5967" w:type="dxa"/>
            <w:vAlign w:val="center"/>
          </w:tcPr>
          <w:p w14:paraId="7CA2A74C" w14:textId="77777777" w:rsidR="00543F0A" w:rsidRPr="004B5EE1" w:rsidRDefault="00F72BD4" w:rsidP="00F47688">
            <w:pPr>
              <w:widowControl w:val="0"/>
              <w:autoSpaceDE w:val="0"/>
              <w:autoSpaceDN w:val="0"/>
              <w:adjustRightInd w:val="0"/>
              <w:jc w:val="center"/>
              <w:rPr>
                <w:rFonts w:ascii="Arial" w:hAnsi="Arial" w:cs="Arial"/>
                <w:b/>
                <w:bCs/>
                <w:sz w:val="28"/>
                <w:szCs w:val="28"/>
                <w:highlight w:val="yellow"/>
              </w:rPr>
            </w:pPr>
            <w:r w:rsidRPr="004B5EE1">
              <w:rPr>
                <w:rFonts w:ascii="Arial" w:hAnsi="Arial" w:cs="Arial"/>
                <w:b/>
                <w:bCs/>
                <w:sz w:val="28"/>
                <w:szCs w:val="28"/>
                <w:highlight w:val="yellow"/>
              </w:rPr>
              <w:t>MEET TITLE</w:t>
            </w:r>
          </w:p>
          <w:p w14:paraId="06F8F963" w14:textId="77777777" w:rsidR="00543F0A" w:rsidRPr="004B5EE1" w:rsidRDefault="0089114C" w:rsidP="00F47688">
            <w:pPr>
              <w:widowControl w:val="0"/>
              <w:autoSpaceDE w:val="0"/>
              <w:autoSpaceDN w:val="0"/>
              <w:adjustRightInd w:val="0"/>
              <w:jc w:val="center"/>
              <w:rPr>
                <w:rFonts w:ascii="Arial" w:hAnsi="Arial" w:cs="Arial"/>
                <w:b/>
                <w:bCs/>
                <w:sz w:val="20"/>
                <w:szCs w:val="20"/>
                <w:highlight w:val="yellow"/>
              </w:rPr>
            </w:pPr>
            <w:r w:rsidRPr="004B5EE1">
              <w:rPr>
                <w:rFonts w:ascii="Arial" w:hAnsi="Arial" w:cs="Arial"/>
                <w:b/>
                <w:bCs/>
                <w:sz w:val="28"/>
                <w:szCs w:val="28"/>
                <w:highlight w:val="yellow"/>
              </w:rPr>
              <w:t>Type of</w:t>
            </w:r>
            <w:r w:rsidR="00543F0A" w:rsidRPr="004B5EE1">
              <w:rPr>
                <w:rFonts w:ascii="Arial" w:hAnsi="Arial" w:cs="Arial"/>
                <w:b/>
                <w:bCs/>
                <w:sz w:val="28"/>
                <w:szCs w:val="28"/>
                <w:highlight w:val="yellow"/>
              </w:rPr>
              <w:t xml:space="preserve"> Meet</w:t>
            </w:r>
          </w:p>
          <w:p w14:paraId="1883F84D" w14:textId="77777777" w:rsidR="00543F0A" w:rsidRDefault="00543F0A" w:rsidP="00F47688">
            <w:pPr>
              <w:widowControl w:val="0"/>
              <w:autoSpaceDE w:val="0"/>
              <w:autoSpaceDN w:val="0"/>
              <w:adjustRightInd w:val="0"/>
              <w:jc w:val="center"/>
              <w:rPr>
                <w:rFonts w:ascii="Arial" w:hAnsi="Arial" w:cs="Arial"/>
                <w:b/>
                <w:bCs/>
                <w:szCs w:val="20"/>
              </w:rPr>
            </w:pPr>
            <w:r w:rsidRPr="004B5EE1">
              <w:rPr>
                <w:rFonts w:ascii="Arial" w:hAnsi="Arial" w:cs="Arial"/>
                <w:b/>
                <w:bCs/>
                <w:szCs w:val="20"/>
                <w:highlight w:val="yellow"/>
              </w:rPr>
              <w:t>Date</w:t>
            </w:r>
          </w:p>
          <w:p w14:paraId="19D95154" w14:textId="77777777" w:rsidR="00543F0A" w:rsidRDefault="00543F0A" w:rsidP="00F47688">
            <w:pPr>
              <w:widowControl w:val="0"/>
              <w:autoSpaceDE w:val="0"/>
              <w:autoSpaceDN w:val="0"/>
              <w:adjustRightInd w:val="0"/>
              <w:jc w:val="center"/>
              <w:rPr>
                <w:rFonts w:ascii="Arial" w:hAnsi="Arial" w:cs="Arial"/>
                <w:sz w:val="20"/>
                <w:szCs w:val="20"/>
              </w:rPr>
            </w:pPr>
            <w:r>
              <w:rPr>
                <w:rFonts w:ascii="Arial" w:hAnsi="Arial" w:cs="Arial"/>
                <w:b/>
                <w:bCs/>
                <w:szCs w:val="20"/>
              </w:rPr>
              <w:t>SANCTION NO.</w:t>
            </w:r>
          </w:p>
        </w:tc>
        <w:tc>
          <w:tcPr>
            <w:tcW w:w="2431" w:type="dxa"/>
            <w:vAlign w:val="center"/>
          </w:tcPr>
          <w:p w14:paraId="4111D590" w14:textId="77777777" w:rsidR="00F72BD4" w:rsidRPr="00D00736" w:rsidRDefault="00F72BD4" w:rsidP="00F47688">
            <w:pPr>
              <w:widowControl w:val="0"/>
              <w:autoSpaceDE w:val="0"/>
              <w:autoSpaceDN w:val="0"/>
              <w:adjustRightInd w:val="0"/>
              <w:jc w:val="center"/>
              <w:rPr>
                <w:b/>
              </w:rPr>
            </w:pPr>
            <w:r w:rsidRPr="00D00736">
              <w:rPr>
                <w:b/>
              </w:rPr>
              <w:t>Hosted by</w:t>
            </w:r>
          </w:p>
          <w:p w14:paraId="643ACB2E" w14:textId="77777777" w:rsidR="00F72BD4" w:rsidRPr="004B5EE1" w:rsidRDefault="00F72BD4" w:rsidP="00F47688">
            <w:pPr>
              <w:widowControl w:val="0"/>
              <w:autoSpaceDE w:val="0"/>
              <w:autoSpaceDN w:val="0"/>
              <w:adjustRightInd w:val="0"/>
              <w:jc w:val="center"/>
              <w:rPr>
                <w:b/>
                <w:sz w:val="40"/>
                <w:szCs w:val="40"/>
                <w:highlight w:val="yellow"/>
              </w:rPr>
            </w:pPr>
            <w:r w:rsidRPr="004B5EE1">
              <w:rPr>
                <w:b/>
                <w:sz w:val="40"/>
                <w:szCs w:val="40"/>
                <w:highlight w:val="yellow"/>
              </w:rPr>
              <w:t>Team Name</w:t>
            </w:r>
          </w:p>
          <w:p w14:paraId="3E9183B2" w14:textId="77777777" w:rsidR="00543F0A" w:rsidRDefault="00F72BD4" w:rsidP="00F47688">
            <w:pPr>
              <w:widowControl w:val="0"/>
              <w:autoSpaceDE w:val="0"/>
              <w:autoSpaceDN w:val="0"/>
              <w:adjustRightInd w:val="0"/>
              <w:jc w:val="center"/>
              <w:rPr>
                <w:rFonts w:ascii="Arial" w:hAnsi="Arial" w:cs="Arial"/>
                <w:b/>
              </w:rPr>
            </w:pPr>
            <w:r w:rsidRPr="004B5EE1">
              <w:rPr>
                <w:b/>
                <w:sz w:val="40"/>
                <w:szCs w:val="40"/>
                <w:highlight w:val="yellow"/>
              </w:rPr>
              <w:t>(or Logo)</w:t>
            </w:r>
          </w:p>
        </w:tc>
      </w:tr>
    </w:tbl>
    <w:bookmarkEnd w:id="0"/>
    <w:p w14:paraId="1F82249E" w14:textId="77777777" w:rsidR="00543F0A" w:rsidRPr="004445FE" w:rsidRDefault="004445FE" w:rsidP="004445FE">
      <w:pPr>
        <w:spacing w:before="120" w:after="120"/>
        <w:jc w:val="center"/>
        <w:rPr>
          <w:rFonts w:ascii="Arial" w:hAnsi="Arial" w:cs="Arial"/>
          <w:b/>
          <w:sz w:val="20"/>
          <w:szCs w:val="20"/>
        </w:rPr>
      </w:pPr>
      <w:r w:rsidRPr="004445FE">
        <w:rPr>
          <w:rFonts w:ascii="Arial" w:hAnsi="Arial" w:cs="Arial"/>
          <w:b/>
          <w:sz w:val="20"/>
          <w:szCs w:val="20"/>
          <w:highlight w:val="yellow"/>
        </w:rPr>
        <w:t>NOTE:  All highlighted statements require a decision or additional information provided by the host team.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9163"/>
      </w:tblGrid>
      <w:tr w:rsidR="00543F0A" w14:paraId="043DB7E3" w14:textId="77777777">
        <w:tc>
          <w:tcPr>
            <w:tcW w:w="1683" w:type="dxa"/>
          </w:tcPr>
          <w:p w14:paraId="5EC3880E" w14:textId="77777777" w:rsidR="00543F0A" w:rsidRDefault="00543F0A">
            <w:pPr>
              <w:spacing w:after="120"/>
              <w:jc w:val="both"/>
              <w:rPr>
                <w:rFonts w:ascii="Arial" w:hAnsi="Arial" w:cs="Arial"/>
                <w:b/>
                <w:bCs/>
                <w:sz w:val="20"/>
              </w:rPr>
            </w:pPr>
            <w:r>
              <w:rPr>
                <w:rFonts w:ascii="Arial" w:hAnsi="Arial" w:cs="Arial"/>
                <w:b/>
                <w:bCs/>
                <w:sz w:val="20"/>
              </w:rPr>
              <w:t>SANCTION:</w:t>
            </w:r>
          </w:p>
        </w:tc>
        <w:tc>
          <w:tcPr>
            <w:tcW w:w="9163" w:type="dxa"/>
          </w:tcPr>
          <w:p w14:paraId="0E4765F1" w14:textId="77777777" w:rsidR="00543F0A" w:rsidRDefault="00543F0A" w:rsidP="00D11AE8">
            <w:pPr>
              <w:numPr>
                <w:ilvl w:val="0"/>
                <w:numId w:val="23"/>
              </w:numPr>
              <w:spacing w:after="60"/>
              <w:ind w:left="369"/>
              <w:rPr>
                <w:rFonts w:ascii="Arial" w:hAnsi="Arial" w:cs="Arial"/>
                <w:b/>
                <w:bCs/>
                <w:sz w:val="20"/>
              </w:rPr>
            </w:pPr>
            <w:r>
              <w:rPr>
                <w:rFonts w:ascii="Arial" w:hAnsi="Arial" w:cs="Arial"/>
                <w:sz w:val="20"/>
              </w:rPr>
              <w:t>Held under the sanction of USA Swimming/Virginia Swimming, Inc., SANCTION NO:</w:t>
            </w:r>
            <w:r>
              <w:rPr>
                <w:rFonts w:ascii="Arial" w:hAnsi="Arial" w:cs="Arial"/>
                <w:b/>
                <w:bCs/>
                <w:sz w:val="20"/>
              </w:rPr>
              <w:t xml:space="preserve"> VS-________</w:t>
            </w:r>
          </w:p>
          <w:p w14:paraId="641E94C2" w14:textId="77777777" w:rsidR="00D17B8A" w:rsidRPr="00D974CC" w:rsidRDefault="001B0CE2" w:rsidP="00D974CC">
            <w:pPr>
              <w:numPr>
                <w:ilvl w:val="0"/>
                <w:numId w:val="23"/>
              </w:numPr>
              <w:spacing w:after="60"/>
              <w:ind w:left="369"/>
              <w:rPr>
                <w:rFonts w:ascii="Arial" w:hAnsi="Arial" w:cs="Arial"/>
                <w:sz w:val="20"/>
                <w:szCs w:val="20"/>
              </w:rPr>
            </w:pPr>
            <w:r w:rsidRPr="004445FE">
              <w:rPr>
                <w:rFonts w:ascii="Arial" w:hAnsi="Arial" w:cs="Arial"/>
                <w:sz w:val="20"/>
                <w:szCs w:val="20"/>
                <w:highlight w:val="yellow"/>
              </w:rPr>
              <w:t>USA Swimming, Inc., Virginia Swimming, Inc., and _______________ (venue) shall be held free and harmless from any and all liabilities or claims for damages arising by reason of injuries to anyone during the conduct of this event.</w:t>
            </w:r>
          </w:p>
        </w:tc>
      </w:tr>
      <w:tr w:rsidR="00543F0A" w14:paraId="08FF99AA" w14:textId="77777777">
        <w:tc>
          <w:tcPr>
            <w:tcW w:w="1683" w:type="dxa"/>
          </w:tcPr>
          <w:p w14:paraId="4EC43809" w14:textId="77777777" w:rsidR="00543F0A" w:rsidRDefault="00543F0A">
            <w:pPr>
              <w:spacing w:after="120"/>
              <w:jc w:val="both"/>
              <w:rPr>
                <w:rFonts w:ascii="Arial" w:hAnsi="Arial" w:cs="Arial"/>
                <w:b/>
                <w:bCs/>
                <w:sz w:val="20"/>
              </w:rPr>
            </w:pPr>
            <w:r>
              <w:rPr>
                <w:rFonts w:ascii="Arial" w:hAnsi="Arial" w:cs="Arial"/>
                <w:b/>
                <w:bCs/>
                <w:sz w:val="20"/>
              </w:rPr>
              <w:t>LOCATION:</w:t>
            </w:r>
          </w:p>
        </w:tc>
        <w:tc>
          <w:tcPr>
            <w:tcW w:w="9163" w:type="dxa"/>
          </w:tcPr>
          <w:p w14:paraId="58A6906D" w14:textId="77777777" w:rsidR="00543F0A" w:rsidRDefault="00543F0A" w:rsidP="00F72BD4">
            <w:pPr>
              <w:spacing w:after="60"/>
              <w:rPr>
                <w:rFonts w:ascii="Arial" w:hAnsi="Arial" w:cs="Arial"/>
                <w:sz w:val="20"/>
              </w:rPr>
            </w:pPr>
            <w:r>
              <w:rPr>
                <w:rFonts w:ascii="Arial" w:hAnsi="Arial" w:cs="Arial"/>
                <w:sz w:val="20"/>
              </w:rPr>
              <w:t>Facility Name, address, phone number</w:t>
            </w:r>
          </w:p>
        </w:tc>
      </w:tr>
      <w:tr w:rsidR="00543F0A" w14:paraId="5FE0303E" w14:textId="77777777">
        <w:tc>
          <w:tcPr>
            <w:tcW w:w="1683" w:type="dxa"/>
          </w:tcPr>
          <w:p w14:paraId="50B6D018" w14:textId="77777777" w:rsidR="00543F0A" w:rsidRDefault="00543F0A">
            <w:pPr>
              <w:spacing w:after="120"/>
              <w:jc w:val="both"/>
              <w:rPr>
                <w:rFonts w:ascii="Arial" w:hAnsi="Arial" w:cs="Arial"/>
                <w:b/>
                <w:bCs/>
                <w:sz w:val="20"/>
              </w:rPr>
            </w:pPr>
            <w:r>
              <w:rPr>
                <w:rFonts w:ascii="Arial" w:hAnsi="Arial" w:cs="Arial"/>
                <w:b/>
                <w:bCs/>
                <w:sz w:val="20"/>
              </w:rPr>
              <w:t>FACILITY:</w:t>
            </w:r>
          </w:p>
        </w:tc>
        <w:tc>
          <w:tcPr>
            <w:tcW w:w="9163" w:type="dxa"/>
          </w:tcPr>
          <w:p w14:paraId="105A118C" w14:textId="77777777" w:rsidR="00543F0A" w:rsidRPr="00887A15" w:rsidRDefault="00543F0A" w:rsidP="00D974CC">
            <w:pPr>
              <w:numPr>
                <w:ilvl w:val="0"/>
                <w:numId w:val="14"/>
              </w:numPr>
              <w:spacing w:after="60"/>
              <w:rPr>
                <w:rFonts w:ascii="Arial" w:hAnsi="Arial" w:cs="Arial"/>
                <w:sz w:val="20"/>
              </w:rPr>
            </w:pPr>
            <w:r w:rsidRPr="00887A15">
              <w:rPr>
                <w:rFonts w:ascii="Arial" w:hAnsi="Arial" w:cs="Arial"/>
                <w:sz w:val="20"/>
              </w:rPr>
              <w:t xml:space="preserve">Course, </w:t>
            </w:r>
            <w:r w:rsidR="00C67DAF" w:rsidRPr="00887A15">
              <w:rPr>
                <w:rFonts w:ascii="Arial" w:hAnsi="Arial" w:cs="Arial"/>
                <w:sz w:val="20"/>
              </w:rPr>
              <w:t xml:space="preserve">length of pool, </w:t>
            </w:r>
            <w:r w:rsidR="00C67DAF" w:rsidRPr="009B4691">
              <w:rPr>
                <w:rFonts w:ascii="Arial" w:hAnsi="Arial" w:cs="Arial"/>
                <w:bCs/>
                <w:sz w:val="20"/>
              </w:rPr>
              <w:t>depth of pool</w:t>
            </w:r>
            <w:r w:rsidR="009B4691">
              <w:rPr>
                <w:rFonts w:ascii="Arial" w:hAnsi="Arial" w:cs="Arial"/>
                <w:bCs/>
                <w:sz w:val="20"/>
              </w:rPr>
              <w:t>,</w:t>
            </w:r>
            <w:r w:rsidR="00C67DAF" w:rsidRPr="00887A15">
              <w:rPr>
                <w:rFonts w:ascii="Arial" w:hAnsi="Arial" w:cs="Arial"/>
                <w:sz w:val="20"/>
              </w:rPr>
              <w:t xml:space="preserve"> </w:t>
            </w:r>
            <w:r w:rsidRPr="00887A15">
              <w:rPr>
                <w:rFonts w:ascii="Arial" w:hAnsi="Arial" w:cs="Arial"/>
                <w:sz w:val="20"/>
              </w:rPr>
              <w:t>number of lanes, with non-turbulent lane lines, and special pool characteristics. Timing system. Indoor or outdoor.</w:t>
            </w:r>
          </w:p>
          <w:p w14:paraId="6A5FDFC1" w14:textId="77777777" w:rsidR="008A03C6" w:rsidRPr="008A03C6" w:rsidRDefault="008A03C6" w:rsidP="00D974CC">
            <w:pPr>
              <w:numPr>
                <w:ilvl w:val="0"/>
                <w:numId w:val="14"/>
              </w:numPr>
              <w:spacing w:after="60"/>
              <w:rPr>
                <w:rFonts w:ascii="Arial" w:hAnsi="Arial" w:cs="Arial"/>
                <w:strike/>
                <w:sz w:val="20"/>
                <w:szCs w:val="20"/>
              </w:rPr>
            </w:pPr>
            <w:r w:rsidRPr="008A03C6">
              <w:rPr>
                <w:rFonts w:ascii="Arial" w:hAnsi="Arial" w:cs="Arial"/>
                <w:sz w:val="20"/>
                <w:szCs w:val="20"/>
              </w:rPr>
              <w:t>The meet host will ensure that the competition course meets the required dimensions as specified in 103.3 USA Swimming Rules and Regulations.</w:t>
            </w:r>
          </w:p>
          <w:p w14:paraId="7B17DC48" w14:textId="708BB36F" w:rsidR="00D17B8A" w:rsidRPr="00D17B8A" w:rsidRDefault="00D17B8A" w:rsidP="00D974CC">
            <w:pPr>
              <w:numPr>
                <w:ilvl w:val="0"/>
                <w:numId w:val="14"/>
              </w:numPr>
              <w:spacing w:after="60"/>
              <w:rPr>
                <w:rFonts w:ascii="Arial" w:hAnsi="Arial" w:cs="Arial"/>
                <w:sz w:val="20"/>
              </w:rPr>
            </w:pPr>
            <w:r w:rsidRPr="005C1DC0">
              <w:rPr>
                <w:rFonts w:ascii="Arial" w:hAnsi="Arial" w:cs="Arial"/>
                <w:sz w:val="20"/>
                <w:szCs w:val="20"/>
                <w:highlight w:val="yellow"/>
              </w:rPr>
              <w:t xml:space="preserve">Include a description of the medical supervision (e.g., lifeguards, EMT, AED device, </w:t>
            </w:r>
            <w:proofErr w:type="spellStart"/>
            <w:r w:rsidRPr="005C1DC0">
              <w:rPr>
                <w:rFonts w:ascii="Arial" w:hAnsi="Arial" w:cs="Arial"/>
                <w:sz w:val="20"/>
                <w:szCs w:val="20"/>
                <w:highlight w:val="yellow"/>
              </w:rPr>
              <w:t>etc</w:t>
            </w:r>
            <w:proofErr w:type="spellEnd"/>
            <w:r w:rsidRPr="005C1DC0">
              <w:rPr>
                <w:rFonts w:ascii="Arial" w:hAnsi="Arial" w:cs="Arial"/>
                <w:sz w:val="20"/>
                <w:szCs w:val="20"/>
                <w:highlight w:val="yellow"/>
              </w:rPr>
              <w:t xml:space="preserve">) available at the facility. </w:t>
            </w:r>
          </w:p>
          <w:p w14:paraId="5D6AA8F2" w14:textId="77777777" w:rsidR="00830679" w:rsidRPr="0089114C" w:rsidRDefault="00830679" w:rsidP="00D974CC">
            <w:pPr>
              <w:numPr>
                <w:ilvl w:val="0"/>
                <w:numId w:val="14"/>
              </w:numPr>
              <w:spacing w:after="60"/>
              <w:rPr>
                <w:rFonts w:ascii="Arial" w:hAnsi="Arial" w:cs="Arial"/>
                <w:sz w:val="20"/>
              </w:rPr>
            </w:pPr>
            <w:r w:rsidRPr="00F16BA5">
              <w:rPr>
                <w:rFonts w:ascii="Arial" w:hAnsi="Arial" w:cs="Arial"/>
                <w:sz w:val="20"/>
                <w:szCs w:val="20"/>
              </w:rPr>
              <w:t>In</w:t>
            </w:r>
            <w:r w:rsidRPr="00830679">
              <w:rPr>
                <w:rFonts w:ascii="Arial" w:hAnsi="Arial" w:cs="Arial"/>
                <w:sz w:val="20"/>
                <w:szCs w:val="20"/>
              </w:rPr>
              <w:t xml:space="preserve"> order to provide parents/guardians who are outside of the facility </w:t>
            </w:r>
            <w:r w:rsidR="00D974CC">
              <w:rPr>
                <w:rFonts w:ascii="Arial" w:hAnsi="Arial" w:cs="Arial"/>
                <w:sz w:val="20"/>
                <w:szCs w:val="20"/>
              </w:rPr>
              <w:t xml:space="preserve">with </w:t>
            </w:r>
            <w:r w:rsidRPr="00830679">
              <w:rPr>
                <w:rFonts w:ascii="Arial" w:hAnsi="Arial" w:cs="Arial"/>
                <w:sz w:val="20"/>
                <w:szCs w:val="20"/>
              </w:rPr>
              <w:t>the ability to view their athletes’ events, this meet may be video</w:t>
            </w:r>
            <w:r w:rsidR="008C219D">
              <w:rPr>
                <w:rFonts w:ascii="Arial" w:hAnsi="Arial" w:cs="Arial"/>
                <w:sz w:val="20"/>
                <w:szCs w:val="20"/>
              </w:rPr>
              <w:t xml:space="preserve"> </w:t>
            </w:r>
            <w:r w:rsidRPr="00830679">
              <w:rPr>
                <w:rFonts w:ascii="Arial" w:hAnsi="Arial" w:cs="Arial"/>
                <w:sz w:val="20"/>
                <w:szCs w:val="20"/>
              </w:rPr>
              <w:t>streamed following all MAAPP guidelines. By attending or participating in this competition, you acknowledge and grant permission to be included in the video-streaming.</w:t>
            </w:r>
          </w:p>
        </w:tc>
      </w:tr>
      <w:tr w:rsidR="00543F0A" w14:paraId="7DB33B94" w14:textId="77777777">
        <w:tc>
          <w:tcPr>
            <w:tcW w:w="1683" w:type="dxa"/>
          </w:tcPr>
          <w:p w14:paraId="36A79CAE" w14:textId="77777777" w:rsidR="00543F0A" w:rsidRDefault="00543F0A">
            <w:pPr>
              <w:spacing w:after="120"/>
              <w:jc w:val="both"/>
              <w:rPr>
                <w:rFonts w:ascii="Arial" w:hAnsi="Arial" w:cs="Arial"/>
                <w:b/>
                <w:bCs/>
                <w:sz w:val="20"/>
              </w:rPr>
            </w:pPr>
            <w:r>
              <w:rPr>
                <w:rFonts w:ascii="Arial" w:hAnsi="Arial" w:cs="Arial"/>
                <w:b/>
                <w:bCs/>
                <w:sz w:val="20"/>
              </w:rPr>
              <w:t>MEET DIRECTOR:</w:t>
            </w:r>
          </w:p>
        </w:tc>
        <w:tc>
          <w:tcPr>
            <w:tcW w:w="9163" w:type="dxa"/>
          </w:tcPr>
          <w:p w14:paraId="5732971A" w14:textId="77777777" w:rsidR="00F72BD4" w:rsidRPr="00B327CF" w:rsidRDefault="00543F0A" w:rsidP="00F72BD4">
            <w:pPr>
              <w:rPr>
                <w:rFonts w:ascii="Arial" w:hAnsi="Arial" w:cs="Arial"/>
                <w:sz w:val="20"/>
                <w:highlight w:val="yellow"/>
              </w:rPr>
            </w:pPr>
            <w:r w:rsidRPr="00B327CF">
              <w:rPr>
                <w:rFonts w:ascii="Arial" w:hAnsi="Arial" w:cs="Arial"/>
                <w:sz w:val="20"/>
                <w:highlight w:val="yellow"/>
              </w:rPr>
              <w:t>Name</w:t>
            </w:r>
          </w:p>
          <w:p w14:paraId="4ADB9CC2" w14:textId="77777777" w:rsidR="00F72BD4" w:rsidRPr="00B327CF" w:rsidRDefault="00F72BD4" w:rsidP="00F72BD4">
            <w:pPr>
              <w:rPr>
                <w:rFonts w:ascii="Arial" w:hAnsi="Arial" w:cs="Arial"/>
                <w:sz w:val="20"/>
                <w:highlight w:val="yellow"/>
              </w:rPr>
            </w:pPr>
            <w:r w:rsidRPr="00B327CF">
              <w:rPr>
                <w:rFonts w:ascii="Arial" w:hAnsi="Arial" w:cs="Arial"/>
                <w:sz w:val="20"/>
                <w:highlight w:val="yellow"/>
              </w:rPr>
              <w:t>E</w:t>
            </w:r>
            <w:r w:rsidR="00543F0A" w:rsidRPr="00B327CF">
              <w:rPr>
                <w:rFonts w:ascii="Arial" w:hAnsi="Arial" w:cs="Arial"/>
                <w:sz w:val="20"/>
                <w:highlight w:val="yellow"/>
              </w:rPr>
              <w:t>mail</w:t>
            </w:r>
          </w:p>
          <w:p w14:paraId="66198FEC" w14:textId="77777777" w:rsidR="00543F0A" w:rsidRDefault="00543F0A" w:rsidP="00F72BD4">
            <w:pPr>
              <w:spacing w:after="60"/>
              <w:rPr>
                <w:rFonts w:ascii="Arial" w:hAnsi="Arial" w:cs="Arial"/>
                <w:sz w:val="20"/>
              </w:rPr>
            </w:pPr>
            <w:r w:rsidRPr="00B327CF">
              <w:rPr>
                <w:rFonts w:ascii="Arial" w:hAnsi="Arial" w:cs="Arial"/>
                <w:sz w:val="20"/>
                <w:highlight w:val="yellow"/>
              </w:rPr>
              <w:t>phone</w:t>
            </w:r>
          </w:p>
        </w:tc>
      </w:tr>
      <w:tr w:rsidR="00543F0A" w14:paraId="2A8238A2" w14:textId="77777777">
        <w:tc>
          <w:tcPr>
            <w:tcW w:w="1683" w:type="dxa"/>
          </w:tcPr>
          <w:p w14:paraId="60019DB7" w14:textId="77777777" w:rsidR="00543F0A" w:rsidRDefault="00543F0A">
            <w:pPr>
              <w:spacing w:after="120"/>
              <w:jc w:val="both"/>
              <w:rPr>
                <w:rFonts w:ascii="Arial" w:hAnsi="Arial" w:cs="Arial"/>
                <w:b/>
                <w:bCs/>
                <w:sz w:val="20"/>
              </w:rPr>
            </w:pPr>
            <w:r>
              <w:rPr>
                <w:rFonts w:ascii="Arial" w:hAnsi="Arial" w:cs="Arial"/>
                <w:b/>
                <w:bCs/>
                <w:sz w:val="20"/>
              </w:rPr>
              <w:t>ELIGIBILITY:</w:t>
            </w:r>
          </w:p>
        </w:tc>
        <w:tc>
          <w:tcPr>
            <w:tcW w:w="9163" w:type="dxa"/>
          </w:tcPr>
          <w:p w14:paraId="390C668C" w14:textId="77777777" w:rsidR="00442E48" w:rsidRDefault="00442E48" w:rsidP="005946A6">
            <w:pPr>
              <w:numPr>
                <w:ilvl w:val="0"/>
                <w:numId w:val="14"/>
              </w:numPr>
              <w:spacing w:after="60"/>
              <w:rPr>
                <w:rFonts w:ascii="Arial" w:hAnsi="Arial" w:cs="Arial"/>
                <w:sz w:val="20"/>
                <w:highlight w:val="yellow"/>
              </w:rPr>
            </w:pPr>
            <w:r>
              <w:rPr>
                <w:rFonts w:ascii="Arial" w:hAnsi="Arial" w:cs="Arial"/>
                <w:sz w:val="20"/>
                <w:highlight w:val="yellow"/>
              </w:rPr>
              <w:t>Open to all USA Swimming athletes registered before the first day of the meet.</w:t>
            </w:r>
          </w:p>
          <w:p w14:paraId="2BC6E65F" w14:textId="77777777" w:rsidR="00442E48" w:rsidRDefault="00442E48" w:rsidP="00442E48">
            <w:pPr>
              <w:spacing w:after="60"/>
              <w:ind w:left="360"/>
              <w:jc w:val="center"/>
              <w:rPr>
                <w:rFonts w:ascii="Arial" w:hAnsi="Arial" w:cs="Arial"/>
                <w:b/>
                <w:bCs/>
                <w:sz w:val="20"/>
                <w:highlight w:val="yellow"/>
              </w:rPr>
            </w:pPr>
            <w:r>
              <w:rPr>
                <w:rFonts w:ascii="Arial" w:hAnsi="Arial" w:cs="Arial"/>
                <w:b/>
                <w:bCs/>
                <w:sz w:val="20"/>
                <w:highlight w:val="yellow"/>
              </w:rPr>
              <w:t>OR</w:t>
            </w:r>
          </w:p>
          <w:p w14:paraId="0880985E" w14:textId="77777777" w:rsidR="00442E48" w:rsidRDefault="00442E48" w:rsidP="006B60CB">
            <w:pPr>
              <w:numPr>
                <w:ilvl w:val="0"/>
                <w:numId w:val="14"/>
              </w:numPr>
              <w:spacing w:after="60"/>
              <w:rPr>
                <w:rFonts w:ascii="Arial" w:hAnsi="Arial" w:cs="Arial"/>
                <w:sz w:val="20"/>
                <w:highlight w:val="yellow"/>
              </w:rPr>
            </w:pPr>
            <w:r w:rsidRPr="00442E48">
              <w:rPr>
                <w:rFonts w:ascii="Arial" w:hAnsi="Arial" w:cs="Arial"/>
                <w:sz w:val="20"/>
                <w:highlight w:val="yellow"/>
              </w:rPr>
              <w:t>Open to all Virginia Swimming athletes registered before the first day of the meet.</w:t>
            </w:r>
          </w:p>
          <w:p w14:paraId="4861F70F" w14:textId="77777777" w:rsidR="00442E48" w:rsidRPr="00442E48" w:rsidRDefault="00442E48" w:rsidP="00442E48">
            <w:pPr>
              <w:spacing w:after="60"/>
              <w:ind w:left="360"/>
              <w:jc w:val="center"/>
              <w:rPr>
                <w:rFonts w:ascii="Arial" w:hAnsi="Arial" w:cs="Arial"/>
                <w:b/>
                <w:bCs/>
                <w:sz w:val="20"/>
                <w:highlight w:val="yellow"/>
              </w:rPr>
            </w:pPr>
            <w:r>
              <w:rPr>
                <w:rFonts w:ascii="Arial" w:hAnsi="Arial" w:cs="Arial"/>
                <w:b/>
                <w:bCs/>
                <w:sz w:val="20"/>
                <w:highlight w:val="yellow"/>
              </w:rPr>
              <w:t>OR</w:t>
            </w:r>
          </w:p>
          <w:p w14:paraId="714FDB07" w14:textId="77777777" w:rsidR="005946A6" w:rsidRPr="00442E48" w:rsidRDefault="00543F0A" w:rsidP="006B60CB">
            <w:pPr>
              <w:numPr>
                <w:ilvl w:val="0"/>
                <w:numId w:val="14"/>
              </w:numPr>
              <w:spacing w:after="60"/>
              <w:rPr>
                <w:rFonts w:ascii="Arial" w:hAnsi="Arial" w:cs="Arial"/>
                <w:sz w:val="20"/>
                <w:highlight w:val="yellow"/>
              </w:rPr>
            </w:pPr>
            <w:r w:rsidRPr="00442E48">
              <w:rPr>
                <w:rFonts w:ascii="Arial" w:hAnsi="Arial" w:cs="Arial"/>
                <w:sz w:val="20"/>
                <w:highlight w:val="yellow"/>
              </w:rPr>
              <w:t xml:space="preserve">Open to all </w:t>
            </w:r>
            <w:r w:rsidR="0089114C" w:rsidRPr="00442E48">
              <w:rPr>
                <w:rFonts w:ascii="Arial" w:hAnsi="Arial" w:cs="Arial"/>
                <w:color w:val="000000"/>
                <w:sz w:val="20"/>
                <w:szCs w:val="20"/>
                <w:highlight w:val="yellow"/>
              </w:rPr>
              <w:t xml:space="preserve">Virginia Swimming athletes </w:t>
            </w:r>
            <w:r w:rsidR="0089114C" w:rsidRPr="00442E48">
              <w:rPr>
                <w:rFonts w:ascii="Arial" w:hAnsi="Arial" w:cs="Arial"/>
                <w:sz w:val="20"/>
                <w:highlight w:val="yellow"/>
              </w:rPr>
              <w:t>registered b</w:t>
            </w:r>
            <w:r w:rsidR="00D8590C" w:rsidRPr="00442E48">
              <w:rPr>
                <w:rFonts w:ascii="Arial" w:hAnsi="Arial" w:cs="Arial"/>
                <w:sz w:val="20"/>
                <w:highlight w:val="yellow"/>
              </w:rPr>
              <w:t xml:space="preserve">efore </w:t>
            </w:r>
            <w:r w:rsidR="0089114C" w:rsidRPr="00442E48">
              <w:rPr>
                <w:rFonts w:ascii="Arial" w:hAnsi="Arial" w:cs="Arial"/>
                <w:sz w:val="20"/>
                <w:highlight w:val="yellow"/>
              </w:rPr>
              <w:t>the first day of the meet</w:t>
            </w:r>
            <w:r w:rsidR="009775C5" w:rsidRPr="00442E48">
              <w:rPr>
                <w:rFonts w:ascii="Arial" w:hAnsi="Arial" w:cs="Arial"/>
                <w:sz w:val="20"/>
                <w:highlight w:val="yellow"/>
              </w:rPr>
              <w:t xml:space="preserve"> from the following teams:  </w:t>
            </w:r>
            <w:r w:rsidRPr="00442E48">
              <w:rPr>
                <w:rFonts w:ascii="Arial" w:hAnsi="Arial" w:cs="Arial"/>
                <w:sz w:val="20"/>
                <w:highlight w:val="yellow"/>
              </w:rPr>
              <w:t>______.</w:t>
            </w:r>
            <w:r w:rsidR="009775C5" w:rsidRPr="00442E48">
              <w:rPr>
                <w:rFonts w:ascii="Arial" w:hAnsi="Arial" w:cs="Arial"/>
                <w:sz w:val="20"/>
              </w:rPr>
              <w:t xml:space="preserve"> </w:t>
            </w:r>
            <w:r w:rsidR="009775C5" w:rsidRPr="00442E48">
              <w:rPr>
                <w:rFonts w:ascii="Arial" w:hAnsi="Arial" w:cs="Arial"/>
                <w:sz w:val="20"/>
                <w:highlight w:val="yellow"/>
              </w:rPr>
              <w:t>Unattached swimmers registered in Virginia Swimming are also invited.</w:t>
            </w:r>
            <w:r w:rsidR="005946A6" w:rsidRPr="00442E48">
              <w:rPr>
                <w:rFonts w:ascii="Arial" w:hAnsi="Arial" w:cs="Arial"/>
                <w:sz w:val="20"/>
                <w:highlight w:val="yellow"/>
              </w:rPr>
              <w:t xml:space="preserve"> </w:t>
            </w:r>
          </w:p>
          <w:p w14:paraId="1F92A0EB" w14:textId="77777777" w:rsidR="005946A6" w:rsidRDefault="005946A6" w:rsidP="005946A6">
            <w:pPr>
              <w:numPr>
                <w:ilvl w:val="0"/>
                <w:numId w:val="14"/>
              </w:numPr>
              <w:spacing w:after="60"/>
              <w:rPr>
                <w:rFonts w:ascii="Arial" w:hAnsi="Arial" w:cs="Arial"/>
                <w:sz w:val="20"/>
              </w:rPr>
            </w:pPr>
            <w:r w:rsidRPr="0005270F">
              <w:rPr>
                <w:rFonts w:ascii="Arial" w:hAnsi="Arial" w:cs="Arial"/>
                <w:sz w:val="20"/>
              </w:rPr>
              <w:t>No on deck Virginia Swimming athlete registration will be permitted.</w:t>
            </w:r>
          </w:p>
          <w:p w14:paraId="57341722" w14:textId="77777777" w:rsidR="00D974CC" w:rsidRPr="0005270F" w:rsidRDefault="00D974CC" w:rsidP="005946A6">
            <w:pPr>
              <w:numPr>
                <w:ilvl w:val="0"/>
                <w:numId w:val="14"/>
              </w:numPr>
              <w:spacing w:after="60"/>
              <w:rPr>
                <w:rFonts w:ascii="Arial" w:hAnsi="Arial" w:cs="Arial"/>
                <w:sz w:val="20"/>
              </w:rPr>
            </w:pPr>
            <w:r w:rsidRPr="00A65F84">
              <w:rPr>
                <w:rFonts w:ascii="Arial" w:hAnsi="Arial" w:cs="Arial"/>
                <w:sz w:val="20"/>
                <w:szCs w:val="20"/>
              </w:rPr>
              <w:t>All 18 &amp; over athletes must have completed the appropriate Athlete Protection Training (APT) prior to the first day of competition.  Athletes whose 18</w:t>
            </w:r>
            <w:r w:rsidRPr="00A65F84">
              <w:rPr>
                <w:rFonts w:ascii="Arial" w:hAnsi="Arial" w:cs="Arial"/>
                <w:sz w:val="20"/>
                <w:szCs w:val="20"/>
                <w:vertAlign w:val="superscript"/>
              </w:rPr>
              <w:t>th</w:t>
            </w:r>
            <w:r w:rsidRPr="00A65F84">
              <w:rPr>
                <w:rFonts w:ascii="Arial" w:hAnsi="Arial" w:cs="Arial"/>
                <w:sz w:val="20"/>
                <w:szCs w:val="20"/>
              </w:rPr>
              <w:t xml:space="preserve"> birthday occurs during competition must complete the APT prior to that date.</w:t>
            </w:r>
          </w:p>
          <w:p w14:paraId="0468634C" w14:textId="77777777" w:rsidR="0089114C" w:rsidRPr="004445FE" w:rsidRDefault="0089114C" w:rsidP="00F72BD4">
            <w:pPr>
              <w:numPr>
                <w:ilvl w:val="0"/>
                <w:numId w:val="14"/>
              </w:numPr>
              <w:spacing w:after="60"/>
              <w:rPr>
                <w:rFonts w:ascii="Arial" w:hAnsi="Arial" w:cs="Arial"/>
                <w:sz w:val="20"/>
                <w:highlight w:val="yellow"/>
              </w:rPr>
            </w:pPr>
            <w:r w:rsidRPr="004445FE">
              <w:rPr>
                <w:rFonts w:ascii="Arial" w:hAnsi="Arial" w:cs="Arial"/>
                <w:sz w:val="20"/>
                <w:highlight w:val="yellow"/>
              </w:rPr>
              <w:t>List any other discriminati</w:t>
            </w:r>
            <w:r w:rsidR="004709E6" w:rsidRPr="004445FE">
              <w:rPr>
                <w:rFonts w:ascii="Arial" w:hAnsi="Arial" w:cs="Arial"/>
                <w:sz w:val="20"/>
                <w:highlight w:val="yellow"/>
              </w:rPr>
              <w:t>ng</w:t>
            </w:r>
            <w:r w:rsidRPr="004445FE">
              <w:rPr>
                <w:rFonts w:ascii="Arial" w:hAnsi="Arial" w:cs="Arial"/>
                <w:sz w:val="20"/>
                <w:highlight w:val="yellow"/>
              </w:rPr>
              <w:t xml:space="preserve"> factors for eligibility of the meet (qualifying times, qualifying periods, classifications, age restrictions, etc.)</w:t>
            </w:r>
          </w:p>
          <w:p w14:paraId="33B61C53" w14:textId="0D689B1D" w:rsidR="00C87020" w:rsidRPr="004445FE" w:rsidRDefault="0005270F" w:rsidP="00F72BD4">
            <w:pPr>
              <w:numPr>
                <w:ilvl w:val="0"/>
                <w:numId w:val="14"/>
              </w:numPr>
              <w:spacing w:after="60"/>
              <w:rPr>
                <w:rFonts w:ascii="Arial" w:hAnsi="Arial" w:cs="Arial"/>
                <w:sz w:val="20"/>
                <w:highlight w:val="yellow"/>
              </w:rPr>
            </w:pPr>
            <w:r>
              <w:rPr>
                <w:rFonts w:ascii="Arial" w:hAnsi="Arial" w:cs="Arial"/>
                <w:color w:val="000000"/>
                <w:sz w:val="20"/>
                <w:szCs w:val="20"/>
                <w:highlight w:val="yellow"/>
              </w:rPr>
              <w:t>20</w:t>
            </w:r>
            <w:r w:rsidR="00650C7F">
              <w:rPr>
                <w:rFonts w:ascii="Arial" w:hAnsi="Arial" w:cs="Arial"/>
                <w:color w:val="000000"/>
                <w:sz w:val="20"/>
                <w:szCs w:val="20"/>
                <w:highlight w:val="yellow"/>
              </w:rPr>
              <w:t>2</w:t>
            </w:r>
            <w:r w:rsidR="00D86570">
              <w:rPr>
                <w:rFonts w:ascii="Arial" w:hAnsi="Arial" w:cs="Arial"/>
                <w:color w:val="000000"/>
                <w:sz w:val="20"/>
                <w:szCs w:val="20"/>
                <w:highlight w:val="yellow"/>
              </w:rPr>
              <w:t>4</w:t>
            </w:r>
            <w:r>
              <w:rPr>
                <w:rFonts w:ascii="Arial" w:hAnsi="Arial" w:cs="Arial"/>
                <w:color w:val="000000"/>
                <w:sz w:val="20"/>
                <w:szCs w:val="20"/>
                <w:highlight w:val="yellow"/>
              </w:rPr>
              <w:t>-202</w:t>
            </w:r>
            <w:r w:rsidR="00D86570">
              <w:rPr>
                <w:rFonts w:ascii="Arial" w:hAnsi="Arial" w:cs="Arial"/>
                <w:color w:val="000000"/>
                <w:sz w:val="20"/>
                <w:szCs w:val="20"/>
                <w:highlight w:val="yellow"/>
              </w:rPr>
              <w:t>8</w:t>
            </w:r>
            <w:r w:rsidR="00C87020" w:rsidRPr="004445FE">
              <w:rPr>
                <w:rFonts w:ascii="Arial" w:hAnsi="Arial" w:cs="Arial"/>
                <w:color w:val="000000"/>
                <w:sz w:val="20"/>
                <w:szCs w:val="20"/>
                <w:highlight w:val="yellow"/>
              </w:rPr>
              <w:t xml:space="preserve"> NAG time standards are in effect.  (as appropriate)</w:t>
            </w:r>
          </w:p>
          <w:p w14:paraId="6C695B17" w14:textId="77777777" w:rsidR="00E64516" w:rsidRPr="00833F5B" w:rsidRDefault="00543F0A" w:rsidP="00E64516">
            <w:pPr>
              <w:numPr>
                <w:ilvl w:val="0"/>
                <w:numId w:val="14"/>
              </w:numPr>
              <w:spacing w:after="60"/>
              <w:rPr>
                <w:rFonts w:ascii="Arial" w:hAnsi="Arial" w:cs="Arial"/>
                <w:sz w:val="20"/>
              </w:rPr>
            </w:pPr>
            <w:r w:rsidRPr="004B5EE1">
              <w:rPr>
                <w:rFonts w:ascii="Arial" w:hAnsi="Arial" w:cs="Arial"/>
                <w:sz w:val="20"/>
                <w:highlight w:val="yellow"/>
              </w:rPr>
              <w:t>Age on _______________ (first day of the meet) will determine age for the entire meet</w:t>
            </w:r>
            <w:r w:rsidRPr="004B5EE1">
              <w:rPr>
                <w:rFonts w:ascii="Arial" w:hAnsi="Arial" w:cs="Arial"/>
                <w:sz w:val="20"/>
                <w:szCs w:val="12"/>
                <w:highlight w:val="yellow"/>
              </w:rPr>
              <w:t>.</w:t>
            </w:r>
          </w:p>
          <w:p w14:paraId="20D87160" w14:textId="77777777" w:rsidR="00833F5B" w:rsidRPr="00833F5B" w:rsidRDefault="00833F5B" w:rsidP="00E64516">
            <w:pPr>
              <w:numPr>
                <w:ilvl w:val="0"/>
                <w:numId w:val="14"/>
              </w:numPr>
              <w:spacing w:after="60"/>
              <w:rPr>
                <w:rFonts w:ascii="Arial" w:hAnsi="Arial" w:cs="Arial"/>
                <w:sz w:val="20"/>
              </w:rPr>
            </w:pPr>
            <w:r w:rsidRPr="00833F5B">
              <w:rPr>
                <w:rFonts w:ascii="Arial" w:hAnsi="Arial" w:cs="Arial"/>
                <w:sz w:val="20"/>
                <w:szCs w:val="20"/>
                <w:highlight w:val="yellow"/>
              </w:rPr>
              <w:t xml:space="preserve">Based on the number of entries received, the Meet Director reserves the right to configure the pool in two-25 yard course. Teams will be notified by </w:t>
            </w:r>
            <w:r>
              <w:rPr>
                <w:rFonts w:ascii="Arial" w:hAnsi="Arial" w:cs="Arial"/>
                <w:sz w:val="20"/>
                <w:szCs w:val="20"/>
                <w:highlight w:val="yellow"/>
              </w:rPr>
              <w:t>__________</w:t>
            </w:r>
            <w:r w:rsidRPr="00833F5B">
              <w:rPr>
                <w:rFonts w:ascii="Arial" w:hAnsi="Arial" w:cs="Arial"/>
                <w:sz w:val="20"/>
                <w:szCs w:val="20"/>
                <w:highlight w:val="yellow"/>
              </w:rPr>
              <w:t xml:space="preserve"> if two courses will be used.</w:t>
            </w:r>
          </w:p>
        </w:tc>
      </w:tr>
      <w:tr w:rsidR="0087440F" w14:paraId="137B4DF9" w14:textId="77777777">
        <w:tc>
          <w:tcPr>
            <w:tcW w:w="1683" w:type="dxa"/>
          </w:tcPr>
          <w:p w14:paraId="60C360A3" w14:textId="77777777" w:rsidR="0087440F" w:rsidRDefault="0087440F" w:rsidP="00692BAD">
            <w:pPr>
              <w:widowControl w:val="0"/>
              <w:spacing w:after="120"/>
              <w:jc w:val="both"/>
              <w:rPr>
                <w:rFonts w:ascii="Arial" w:hAnsi="Arial" w:cs="Arial"/>
                <w:b/>
                <w:bCs/>
                <w:sz w:val="20"/>
              </w:rPr>
            </w:pPr>
            <w:r>
              <w:rPr>
                <w:rFonts w:ascii="Arial" w:hAnsi="Arial" w:cs="Arial"/>
                <w:b/>
                <w:bCs/>
                <w:sz w:val="20"/>
              </w:rPr>
              <w:t>DISABILITY SWIMMERS:</w:t>
            </w:r>
          </w:p>
        </w:tc>
        <w:tc>
          <w:tcPr>
            <w:tcW w:w="9163" w:type="dxa"/>
          </w:tcPr>
          <w:p w14:paraId="425F397D" w14:textId="77777777" w:rsidR="0087440F"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Athletes with a disability are welcome and shall provide advance notice of desired accom</w:t>
            </w:r>
            <w:r>
              <w:rPr>
                <w:rFonts w:ascii="Arial" w:hAnsi="Arial" w:cs="Arial"/>
                <w:sz w:val="20"/>
                <w:szCs w:val="20"/>
              </w:rPr>
              <w:t>modations to the Meet Director.</w:t>
            </w:r>
          </w:p>
          <w:p w14:paraId="5A2D35F1" w14:textId="77777777" w:rsidR="0087440F" w:rsidRPr="00F73E54" w:rsidRDefault="0087440F" w:rsidP="00692BAD">
            <w:pPr>
              <w:widowControl w:val="0"/>
              <w:numPr>
                <w:ilvl w:val="0"/>
                <w:numId w:val="14"/>
              </w:numPr>
              <w:spacing w:after="60"/>
              <w:rPr>
                <w:rFonts w:ascii="Arial" w:hAnsi="Arial" w:cs="Arial"/>
                <w:sz w:val="20"/>
                <w:szCs w:val="20"/>
              </w:rPr>
            </w:pPr>
            <w:r w:rsidRPr="00F73E54">
              <w:rPr>
                <w:rFonts w:ascii="Arial" w:hAnsi="Arial" w:cs="Arial"/>
                <w:sz w:val="20"/>
                <w:szCs w:val="20"/>
              </w:rPr>
              <w:t>The athlete (or the athlete's coach) is also responsible for notifying the session referee of any disability prior to the competition</w:t>
            </w:r>
            <w:r w:rsidR="00D974CC">
              <w:rPr>
                <w:rFonts w:ascii="Arial" w:hAnsi="Arial" w:cs="Arial"/>
                <w:sz w:val="20"/>
                <w:szCs w:val="20"/>
              </w:rPr>
              <w:t xml:space="preserve"> </w:t>
            </w:r>
            <w:r w:rsidR="00D974CC" w:rsidRPr="000A2A6F">
              <w:rPr>
                <w:rFonts w:ascii="Arial" w:eastAsia="Arial" w:hAnsi="Arial" w:cs="Arial"/>
                <w:sz w:val="20"/>
                <w:szCs w:val="20"/>
              </w:rPr>
              <w:t xml:space="preserve">using the </w:t>
            </w:r>
            <w:hyperlink r:id="rId11" w:history="1">
              <w:r w:rsidR="00D974CC" w:rsidRPr="000A2A6F">
                <w:rPr>
                  <w:rStyle w:val="Hyperlink"/>
                  <w:rFonts w:ascii="Arial" w:eastAsia="Arial" w:hAnsi="Arial"/>
                  <w:sz w:val="20"/>
                  <w:szCs w:val="20"/>
                </w:rPr>
                <w:t>Disability Accommodation Form.</w:t>
              </w:r>
            </w:hyperlink>
          </w:p>
        </w:tc>
      </w:tr>
      <w:tr w:rsidR="004627F4" w14:paraId="7D224886" w14:textId="77777777">
        <w:tc>
          <w:tcPr>
            <w:tcW w:w="1683" w:type="dxa"/>
          </w:tcPr>
          <w:p w14:paraId="7C6B00C0" w14:textId="74749D06" w:rsidR="004627F4" w:rsidRDefault="004627F4" w:rsidP="004627F4">
            <w:pPr>
              <w:rPr>
                <w:rFonts w:ascii="Arial" w:hAnsi="Arial" w:cs="Arial"/>
                <w:b/>
                <w:bCs/>
                <w:sz w:val="20"/>
              </w:rPr>
            </w:pPr>
            <w:r w:rsidRPr="009B7807">
              <w:rPr>
                <w:rFonts w:ascii="Arial" w:hAnsi="Arial" w:cs="Arial"/>
                <w:b/>
                <w:bCs/>
                <w:sz w:val="20"/>
                <w:szCs w:val="20"/>
              </w:rPr>
              <w:t>ATHLETES WITH A SERIOUS MEDICAL CONDITION</w:t>
            </w:r>
            <w:r>
              <w:rPr>
                <w:rFonts w:ascii="Arial" w:hAnsi="Arial" w:cs="Arial"/>
                <w:sz w:val="20"/>
                <w:szCs w:val="20"/>
              </w:rPr>
              <w:t xml:space="preserve">: </w:t>
            </w:r>
          </w:p>
        </w:tc>
        <w:tc>
          <w:tcPr>
            <w:tcW w:w="9163" w:type="dxa"/>
          </w:tcPr>
          <w:p w14:paraId="3008C7E7" w14:textId="77777777" w:rsidR="004627F4" w:rsidRPr="009B7807" w:rsidRDefault="004627F4" w:rsidP="004627F4">
            <w:pPr>
              <w:pStyle w:val="Heading5"/>
              <w:numPr>
                <w:ilvl w:val="4"/>
                <w:numId w:val="29"/>
              </w:numPr>
              <w:ind w:left="360"/>
              <w:rPr>
                <w:rFonts w:ascii="Arial" w:hAnsi="Arial"/>
                <w:color w:val="auto"/>
                <w:sz w:val="20"/>
              </w:rPr>
            </w:pPr>
            <w:r w:rsidRPr="009B7807">
              <w:rPr>
                <w:rFonts w:ascii="Arial" w:hAnsi="Arial"/>
                <w:color w:val="auto"/>
                <w:sz w:val="20"/>
              </w:rPr>
              <w:t>The swimmer (or the swimmer’s coach) is responsible for notifying the Meet Referee, prior to the competition, of the medical condition that is potentially life-threatening while swimming and of any requested accommodations. Early notice (e.g., concurrent with the meet entry) is encouraged to allow for any needed planning or logistical support.</w:t>
            </w:r>
          </w:p>
          <w:p w14:paraId="5BE9B006" w14:textId="77777777" w:rsidR="004627F4" w:rsidRPr="009B7807" w:rsidRDefault="004627F4" w:rsidP="004627F4">
            <w:pPr>
              <w:pStyle w:val="Heading5"/>
              <w:numPr>
                <w:ilvl w:val="4"/>
                <w:numId w:val="29"/>
              </w:numPr>
              <w:ind w:left="360"/>
              <w:rPr>
                <w:rFonts w:ascii="Arial" w:hAnsi="Arial"/>
                <w:color w:val="auto"/>
                <w:sz w:val="20"/>
              </w:rPr>
            </w:pPr>
            <w:r w:rsidRPr="009B7807">
              <w:rPr>
                <w:rFonts w:ascii="Arial" w:hAnsi="Arial"/>
                <w:color w:val="auto"/>
                <w:sz w:val="20"/>
              </w:rPr>
              <w:t>This provision does not apply to medical conditions that are not life-threatening while swimming, including injuries that limit range of motion.</w:t>
            </w:r>
          </w:p>
          <w:p w14:paraId="2F12BE7B" w14:textId="77777777" w:rsidR="004627F4" w:rsidRPr="00F73E54" w:rsidRDefault="004627F4" w:rsidP="004627F4">
            <w:pPr>
              <w:widowControl w:val="0"/>
              <w:numPr>
                <w:ilvl w:val="0"/>
                <w:numId w:val="14"/>
              </w:numPr>
              <w:spacing w:after="60"/>
              <w:rPr>
                <w:rFonts w:ascii="Arial" w:hAnsi="Arial" w:cs="Arial"/>
                <w:sz w:val="20"/>
                <w:szCs w:val="20"/>
              </w:rPr>
            </w:pPr>
            <w:r w:rsidRPr="009B7807">
              <w:rPr>
                <w:rFonts w:ascii="Arial" w:hAnsi="Arial"/>
                <w:sz w:val="20"/>
              </w:rPr>
              <w:lastRenderedPageBreak/>
              <w:t>The swimmer/coach shall provide a Personal Assistant(s) as neede</w:t>
            </w:r>
            <w:r>
              <w:rPr>
                <w:rFonts w:ascii="Arial" w:hAnsi="Arial"/>
                <w:sz w:val="20"/>
              </w:rPr>
              <w:t>d.</w:t>
            </w:r>
          </w:p>
        </w:tc>
      </w:tr>
      <w:tr w:rsidR="0087440F" w14:paraId="22356FAA" w14:textId="77777777">
        <w:tc>
          <w:tcPr>
            <w:tcW w:w="1683" w:type="dxa"/>
          </w:tcPr>
          <w:p w14:paraId="274546B3" w14:textId="77777777" w:rsidR="0087440F" w:rsidRDefault="0087440F">
            <w:pPr>
              <w:spacing w:after="120"/>
              <w:jc w:val="both"/>
              <w:rPr>
                <w:rFonts w:ascii="Arial" w:hAnsi="Arial" w:cs="Arial"/>
                <w:b/>
                <w:bCs/>
                <w:sz w:val="20"/>
              </w:rPr>
            </w:pPr>
            <w:r>
              <w:rPr>
                <w:rFonts w:ascii="Arial" w:hAnsi="Arial" w:cs="Arial"/>
                <w:b/>
                <w:bCs/>
                <w:sz w:val="20"/>
              </w:rPr>
              <w:lastRenderedPageBreak/>
              <w:t>FORMAT:</w:t>
            </w:r>
          </w:p>
        </w:tc>
        <w:tc>
          <w:tcPr>
            <w:tcW w:w="9163" w:type="dxa"/>
          </w:tcPr>
          <w:p w14:paraId="27B60AFC" w14:textId="77777777" w:rsidR="0087440F" w:rsidRPr="005946A6" w:rsidRDefault="0087440F" w:rsidP="00F72BD4">
            <w:pPr>
              <w:numPr>
                <w:ilvl w:val="0"/>
                <w:numId w:val="14"/>
              </w:numPr>
              <w:spacing w:after="60"/>
              <w:rPr>
                <w:rFonts w:ascii="Arial" w:hAnsi="Arial" w:cs="Arial"/>
                <w:sz w:val="20"/>
                <w:highlight w:val="yellow"/>
              </w:rPr>
            </w:pPr>
            <w:r w:rsidRPr="005946A6">
              <w:rPr>
                <w:rFonts w:ascii="Arial" w:hAnsi="Arial" w:cs="Arial"/>
                <w:sz w:val="20"/>
                <w:highlight w:val="yellow"/>
              </w:rPr>
              <w:t xml:space="preserve">All </w:t>
            </w:r>
            <w:r w:rsidR="008A5767" w:rsidRPr="005946A6">
              <w:rPr>
                <w:rFonts w:ascii="Arial" w:hAnsi="Arial" w:cs="Arial"/>
                <w:sz w:val="20"/>
                <w:highlight w:val="yellow"/>
              </w:rPr>
              <w:t>________________</w:t>
            </w:r>
            <w:r w:rsidRPr="005946A6">
              <w:rPr>
                <w:rFonts w:ascii="Arial" w:hAnsi="Arial" w:cs="Arial"/>
                <w:sz w:val="20"/>
                <w:highlight w:val="yellow"/>
              </w:rPr>
              <w:t xml:space="preserve"> swimmers will swim </w:t>
            </w:r>
            <w:r w:rsidR="008A5767" w:rsidRPr="005946A6">
              <w:rPr>
                <w:rFonts w:ascii="Arial" w:hAnsi="Arial" w:cs="Arial"/>
                <w:sz w:val="20"/>
                <w:highlight w:val="yellow"/>
              </w:rPr>
              <w:t>in the __________ session</w:t>
            </w:r>
            <w:r w:rsidRPr="005946A6">
              <w:rPr>
                <w:rFonts w:ascii="Arial" w:hAnsi="Arial" w:cs="Arial"/>
                <w:sz w:val="20"/>
                <w:highlight w:val="yellow"/>
              </w:rPr>
              <w:t xml:space="preserve">. </w:t>
            </w:r>
          </w:p>
          <w:p w14:paraId="0DD023BE" w14:textId="77777777" w:rsidR="0087440F" w:rsidRPr="005946A6" w:rsidRDefault="0087440F" w:rsidP="00F72BD4">
            <w:pPr>
              <w:numPr>
                <w:ilvl w:val="0"/>
                <w:numId w:val="14"/>
              </w:numPr>
              <w:spacing w:after="60"/>
              <w:rPr>
                <w:rFonts w:ascii="Arial" w:hAnsi="Arial" w:cs="Arial"/>
                <w:sz w:val="20"/>
                <w:highlight w:val="yellow"/>
              </w:rPr>
            </w:pPr>
            <w:r w:rsidRPr="005946A6">
              <w:rPr>
                <w:rFonts w:ascii="Arial" w:hAnsi="Arial" w:cs="Arial"/>
                <w:sz w:val="20"/>
                <w:highlight w:val="yellow"/>
              </w:rPr>
              <w:t xml:space="preserve">All </w:t>
            </w:r>
            <w:r w:rsidR="008A5767" w:rsidRPr="005946A6">
              <w:rPr>
                <w:rFonts w:ascii="Arial" w:hAnsi="Arial" w:cs="Arial"/>
                <w:sz w:val="20"/>
                <w:highlight w:val="yellow"/>
              </w:rPr>
              <w:t>________________</w:t>
            </w:r>
            <w:r w:rsidRPr="005946A6">
              <w:rPr>
                <w:rFonts w:ascii="Arial" w:hAnsi="Arial" w:cs="Arial"/>
                <w:sz w:val="20"/>
                <w:highlight w:val="yellow"/>
              </w:rPr>
              <w:t xml:space="preserve"> </w:t>
            </w:r>
            <w:r w:rsidR="008A5767" w:rsidRPr="005946A6">
              <w:rPr>
                <w:rFonts w:ascii="Arial" w:hAnsi="Arial" w:cs="Arial"/>
                <w:sz w:val="20"/>
                <w:highlight w:val="yellow"/>
              </w:rPr>
              <w:t xml:space="preserve">swimmers </w:t>
            </w:r>
            <w:r w:rsidRPr="005946A6">
              <w:rPr>
                <w:rFonts w:ascii="Arial" w:hAnsi="Arial" w:cs="Arial"/>
                <w:sz w:val="20"/>
                <w:highlight w:val="yellow"/>
              </w:rPr>
              <w:t xml:space="preserve">will swim </w:t>
            </w:r>
            <w:r w:rsidR="008A5767" w:rsidRPr="005946A6">
              <w:rPr>
                <w:rFonts w:ascii="Arial" w:hAnsi="Arial" w:cs="Arial"/>
                <w:sz w:val="20"/>
                <w:highlight w:val="yellow"/>
              </w:rPr>
              <w:t>in the __________ session</w:t>
            </w:r>
            <w:r w:rsidRPr="005946A6">
              <w:rPr>
                <w:rFonts w:ascii="Arial" w:hAnsi="Arial" w:cs="Arial"/>
                <w:sz w:val="20"/>
                <w:highlight w:val="yellow"/>
              </w:rPr>
              <w:t>.</w:t>
            </w:r>
          </w:p>
          <w:p w14:paraId="04F7DA5D" w14:textId="77777777" w:rsidR="0087440F" w:rsidRPr="005946A6" w:rsidRDefault="0087440F" w:rsidP="000F323B">
            <w:pPr>
              <w:numPr>
                <w:ilvl w:val="0"/>
                <w:numId w:val="14"/>
              </w:numPr>
              <w:spacing w:after="60"/>
              <w:rPr>
                <w:rFonts w:ascii="Arial" w:hAnsi="Arial" w:cs="Arial"/>
                <w:sz w:val="20"/>
                <w:highlight w:val="yellow"/>
              </w:rPr>
            </w:pPr>
            <w:r w:rsidRPr="005946A6">
              <w:rPr>
                <w:rFonts w:ascii="Arial" w:hAnsi="Arial" w:cs="Arial"/>
                <w:sz w:val="20"/>
                <w:highlight w:val="yellow"/>
              </w:rPr>
              <w:t>All events will be timed finals.</w:t>
            </w:r>
          </w:p>
          <w:p w14:paraId="3380C6F3" w14:textId="77777777" w:rsidR="008A5767" w:rsidRPr="005946A6" w:rsidRDefault="008A5767" w:rsidP="008A5767">
            <w:pPr>
              <w:spacing w:after="60"/>
              <w:jc w:val="center"/>
              <w:rPr>
                <w:rFonts w:ascii="Arial" w:hAnsi="Arial" w:cs="Arial"/>
                <w:b/>
                <w:sz w:val="20"/>
                <w:highlight w:val="yellow"/>
              </w:rPr>
            </w:pPr>
            <w:r w:rsidRPr="005946A6">
              <w:rPr>
                <w:rFonts w:ascii="Arial" w:hAnsi="Arial" w:cs="Arial"/>
                <w:b/>
                <w:sz w:val="20"/>
                <w:highlight w:val="yellow"/>
              </w:rPr>
              <w:t>OR</w:t>
            </w:r>
          </w:p>
          <w:p w14:paraId="6E5D35B6" w14:textId="77777777" w:rsidR="008A5767" w:rsidRDefault="008A5767" w:rsidP="008A5767">
            <w:pPr>
              <w:numPr>
                <w:ilvl w:val="0"/>
                <w:numId w:val="19"/>
              </w:numPr>
              <w:autoSpaceDE w:val="0"/>
              <w:autoSpaceDN w:val="0"/>
              <w:adjustRightInd w:val="0"/>
              <w:spacing w:after="60"/>
              <w:ind w:right="12"/>
              <w:rPr>
                <w:rFonts w:ascii="Arial" w:hAnsi="Arial" w:cs="Arial"/>
                <w:sz w:val="20"/>
                <w:szCs w:val="20"/>
              </w:rPr>
            </w:pPr>
            <w:r w:rsidRPr="005946A6">
              <w:rPr>
                <w:rFonts w:ascii="Arial" w:hAnsi="Arial" w:cs="Arial"/>
                <w:sz w:val="20"/>
                <w:szCs w:val="20"/>
                <w:highlight w:val="yellow"/>
              </w:rPr>
              <w:t>All _______________ swimmers will swim a preliminary session in the morning session.  The top _____ swimmers in _________ age groups will swim the final session each day.</w:t>
            </w:r>
            <w:r>
              <w:rPr>
                <w:rFonts w:ascii="Arial" w:hAnsi="Arial" w:cs="Arial"/>
                <w:sz w:val="20"/>
                <w:szCs w:val="20"/>
              </w:rPr>
              <w:t xml:space="preserve"> </w:t>
            </w:r>
          </w:p>
          <w:p w14:paraId="08E2745E" w14:textId="77777777" w:rsidR="00856C78" w:rsidRPr="008C219D" w:rsidRDefault="00856C78" w:rsidP="008A5767">
            <w:pPr>
              <w:numPr>
                <w:ilvl w:val="0"/>
                <w:numId w:val="19"/>
              </w:numPr>
              <w:autoSpaceDE w:val="0"/>
              <w:autoSpaceDN w:val="0"/>
              <w:adjustRightInd w:val="0"/>
              <w:spacing w:after="60"/>
              <w:ind w:right="12"/>
              <w:rPr>
                <w:rFonts w:ascii="Arial" w:hAnsi="Arial" w:cs="Arial"/>
                <w:sz w:val="20"/>
                <w:szCs w:val="20"/>
              </w:rPr>
            </w:pPr>
            <w:r w:rsidRPr="008C219D">
              <w:rPr>
                <w:rFonts w:ascii="Arial" w:hAnsi="Arial" w:cs="Arial"/>
                <w:sz w:val="20"/>
                <w:szCs w:val="20"/>
                <w:highlight w:val="yellow"/>
              </w:rPr>
              <w:t>All 25 yard (meter) events will start from the turn end of the pool. (optional, must be used if 25 yard (meter) events are starting opposite the start of the pool)</w:t>
            </w:r>
          </w:p>
          <w:p w14:paraId="7296E754" w14:textId="77777777" w:rsidR="00DE4973" w:rsidRPr="00856C78" w:rsidRDefault="00DE4973" w:rsidP="008A5767">
            <w:pPr>
              <w:numPr>
                <w:ilvl w:val="0"/>
                <w:numId w:val="19"/>
              </w:numPr>
              <w:autoSpaceDE w:val="0"/>
              <w:autoSpaceDN w:val="0"/>
              <w:adjustRightInd w:val="0"/>
              <w:spacing w:after="60"/>
              <w:ind w:right="12"/>
              <w:rPr>
                <w:rFonts w:ascii="Arial" w:hAnsi="Arial" w:cs="Arial"/>
                <w:sz w:val="20"/>
                <w:szCs w:val="20"/>
              </w:rPr>
            </w:pPr>
            <w:r w:rsidRPr="008C219D">
              <w:rPr>
                <w:rFonts w:ascii="Arial" w:hAnsi="Arial" w:cs="Arial"/>
                <w:sz w:val="20"/>
                <w:szCs w:val="20"/>
                <w:highlight w:val="yellow"/>
              </w:rPr>
              <w:t xml:space="preserve">Based on the number of entries received, the Meet Director reserves the right to configure the pool in two-25 yard course. Teams will be notified by </w:t>
            </w:r>
            <w:r w:rsidRPr="008C219D">
              <w:rPr>
                <w:rFonts w:ascii="Arial" w:hAnsi="Arial" w:cs="Arial"/>
                <w:sz w:val="20"/>
                <w:szCs w:val="20"/>
                <w:highlight w:val="yellow"/>
              </w:rPr>
              <w:softHyphen/>
            </w:r>
            <w:r w:rsidRPr="008C219D">
              <w:rPr>
                <w:rFonts w:ascii="Arial" w:hAnsi="Arial" w:cs="Arial"/>
                <w:sz w:val="20"/>
                <w:szCs w:val="20"/>
                <w:highlight w:val="yellow"/>
              </w:rPr>
              <w:softHyphen/>
            </w:r>
            <w:r w:rsidRPr="008C219D">
              <w:rPr>
                <w:rFonts w:ascii="Arial" w:hAnsi="Arial" w:cs="Arial"/>
                <w:sz w:val="20"/>
                <w:szCs w:val="20"/>
                <w:highlight w:val="yellow"/>
              </w:rPr>
              <w:softHyphen/>
            </w:r>
            <w:r w:rsidRPr="008C219D">
              <w:rPr>
                <w:rFonts w:ascii="Arial" w:hAnsi="Arial" w:cs="Arial"/>
                <w:sz w:val="20"/>
                <w:szCs w:val="20"/>
                <w:highlight w:val="yellow"/>
              </w:rPr>
              <w:softHyphen/>
            </w:r>
            <w:r w:rsidRPr="008C219D">
              <w:rPr>
                <w:rFonts w:ascii="Arial" w:hAnsi="Arial" w:cs="Arial"/>
                <w:sz w:val="20"/>
                <w:szCs w:val="20"/>
                <w:highlight w:val="yellow"/>
              </w:rPr>
              <w:softHyphen/>
            </w:r>
            <w:r w:rsidRPr="008C219D">
              <w:rPr>
                <w:rFonts w:ascii="Arial" w:hAnsi="Arial" w:cs="Arial"/>
                <w:sz w:val="20"/>
                <w:szCs w:val="20"/>
                <w:highlight w:val="yellow"/>
              </w:rPr>
              <w:softHyphen/>
              <w:t>_______ if two courses will be used.</w:t>
            </w:r>
          </w:p>
        </w:tc>
      </w:tr>
      <w:tr w:rsidR="0087440F" w14:paraId="2058C26E" w14:textId="77777777">
        <w:tc>
          <w:tcPr>
            <w:tcW w:w="1683" w:type="dxa"/>
          </w:tcPr>
          <w:p w14:paraId="770980D4" w14:textId="77777777" w:rsidR="0087440F" w:rsidRDefault="0087440F">
            <w:pPr>
              <w:spacing w:after="120"/>
              <w:jc w:val="both"/>
              <w:rPr>
                <w:rFonts w:ascii="Arial" w:hAnsi="Arial" w:cs="Arial"/>
                <w:b/>
                <w:bCs/>
                <w:sz w:val="20"/>
              </w:rPr>
            </w:pPr>
            <w:r>
              <w:rPr>
                <w:rFonts w:ascii="Arial" w:hAnsi="Arial" w:cs="Arial"/>
                <w:b/>
                <w:bCs/>
                <w:sz w:val="20"/>
              </w:rPr>
              <w:t>ENTRIES:</w:t>
            </w:r>
          </w:p>
        </w:tc>
        <w:tc>
          <w:tcPr>
            <w:tcW w:w="9163" w:type="dxa"/>
          </w:tcPr>
          <w:p w14:paraId="42A04E6F" w14:textId="77777777" w:rsidR="0087440F" w:rsidRDefault="0087440F">
            <w:pPr>
              <w:spacing w:after="60"/>
              <w:rPr>
                <w:rFonts w:ascii="Arial" w:hAnsi="Arial" w:cs="Arial"/>
                <w:b/>
                <w:sz w:val="20"/>
              </w:rPr>
            </w:pPr>
            <w:r w:rsidRPr="004B5EE1">
              <w:rPr>
                <w:rFonts w:ascii="Arial" w:hAnsi="Arial" w:cs="Arial"/>
                <w:b/>
                <w:sz w:val="20"/>
                <w:highlight w:val="yellow"/>
              </w:rPr>
              <w:t>DEADLINE FOR THE RECEIPT OF ENTRIES IS ___ (</w:t>
            </w:r>
            <w:r w:rsidR="003A6A99" w:rsidRPr="004B5EE1">
              <w:rPr>
                <w:rFonts w:ascii="Arial" w:hAnsi="Arial" w:cs="Arial"/>
                <w:b/>
                <w:sz w:val="20"/>
                <w:highlight w:val="yellow"/>
              </w:rPr>
              <w:t xml:space="preserve">DAY, DATE – </w:t>
            </w:r>
            <w:r w:rsidR="009B4691">
              <w:rPr>
                <w:rFonts w:ascii="Arial" w:hAnsi="Arial" w:cs="Arial"/>
                <w:b/>
                <w:sz w:val="20"/>
                <w:highlight w:val="yellow"/>
              </w:rPr>
              <w:t xml:space="preserve"> REMEMBER: </w:t>
            </w:r>
            <w:r w:rsidR="009775C5">
              <w:rPr>
                <w:rFonts w:ascii="Arial" w:hAnsi="Arial" w:cs="Arial"/>
                <w:b/>
                <w:sz w:val="20"/>
                <w:highlight w:val="yellow"/>
              </w:rPr>
              <w:t xml:space="preserve">A MEET BACKUP NEEDS TO BE SUBMITTED TO THE BUSINESS OFFICE </w:t>
            </w:r>
            <w:r w:rsidR="008C219D">
              <w:rPr>
                <w:rFonts w:ascii="Arial" w:hAnsi="Arial" w:cs="Arial"/>
                <w:b/>
                <w:sz w:val="20"/>
                <w:highlight w:val="yellow"/>
              </w:rPr>
              <w:t>NLT THE WEDNESDAY THAT IS 9-10 DAYS</w:t>
            </w:r>
            <w:r w:rsidR="009775C5">
              <w:rPr>
                <w:rFonts w:ascii="Arial" w:hAnsi="Arial" w:cs="Arial"/>
                <w:b/>
                <w:sz w:val="20"/>
                <w:highlight w:val="yellow"/>
              </w:rPr>
              <w:t xml:space="preserve"> PRIOR TO THE START OF THE MEET</w:t>
            </w:r>
            <w:r w:rsidRPr="004B5EE1">
              <w:rPr>
                <w:rFonts w:ascii="Arial" w:hAnsi="Arial" w:cs="Arial"/>
                <w:b/>
                <w:sz w:val="20"/>
                <w:highlight w:val="yellow"/>
              </w:rPr>
              <w:t>).</w:t>
            </w:r>
            <w:r>
              <w:rPr>
                <w:rFonts w:ascii="Arial" w:hAnsi="Arial" w:cs="Arial"/>
                <w:b/>
                <w:sz w:val="20"/>
              </w:rPr>
              <w:t xml:space="preserve"> </w:t>
            </w:r>
          </w:p>
          <w:p w14:paraId="1AEDD743" w14:textId="77777777" w:rsidR="0087440F" w:rsidRDefault="0087440F" w:rsidP="00F72BD4">
            <w:pPr>
              <w:pStyle w:val="BodyText"/>
              <w:numPr>
                <w:ilvl w:val="0"/>
                <w:numId w:val="15"/>
              </w:numPr>
              <w:spacing w:after="60"/>
              <w:jc w:val="left"/>
            </w:pPr>
            <w:r w:rsidRPr="004445FE">
              <w:rPr>
                <w:highlight w:val="yellow"/>
              </w:rPr>
              <w:t>Entries must be submitted in _____________________ (course) times using Commlink-2 software</w:t>
            </w:r>
            <w:r w:rsidR="0005270F">
              <w:t>.</w:t>
            </w:r>
            <w:r>
              <w:t xml:space="preserve"> </w:t>
            </w:r>
          </w:p>
          <w:p w14:paraId="3167DE23" w14:textId="77777777" w:rsidR="0087440F" w:rsidRDefault="0087440F" w:rsidP="00F72BD4">
            <w:pPr>
              <w:pStyle w:val="BodyText"/>
              <w:numPr>
                <w:ilvl w:val="0"/>
                <w:numId w:val="15"/>
              </w:numPr>
              <w:spacing w:after="60"/>
              <w:jc w:val="left"/>
            </w:pPr>
            <w:r>
              <w:t xml:space="preserve">Teams submit </w:t>
            </w:r>
            <w:r w:rsidR="003C1CC1">
              <w:t xml:space="preserve">entries </w:t>
            </w:r>
            <w:r w:rsidR="00FA409A">
              <w:t>via email.</w:t>
            </w:r>
            <w:r>
              <w:t xml:space="preserve"> </w:t>
            </w:r>
          </w:p>
          <w:p w14:paraId="78C1B26A" w14:textId="77777777" w:rsidR="0087440F" w:rsidRDefault="0087440F" w:rsidP="00F72BD4">
            <w:pPr>
              <w:pStyle w:val="BodyText"/>
              <w:numPr>
                <w:ilvl w:val="0"/>
                <w:numId w:val="15"/>
              </w:numPr>
              <w:spacing w:after="60"/>
              <w:jc w:val="left"/>
            </w:pPr>
            <w:r>
              <w:t>A printout of entries with the name of the person to contact in case of questions must accompany the entries.</w:t>
            </w:r>
          </w:p>
          <w:p w14:paraId="39E67436" w14:textId="77777777" w:rsidR="0005270F" w:rsidRDefault="0005270F" w:rsidP="0087440F">
            <w:pPr>
              <w:pStyle w:val="BodyText"/>
              <w:numPr>
                <w:ilvl w:val="0"/>
                <w:numId w:val="15"/>
              </w:numPr>
              <w:spacing w:after="60"/>
              <w:jc w:val="left"/>
              <w:rPr>
                <w:highlight w:val="yellow"/>
              </w:rPr>
            </w:pPr>
            <w:r w:rsidRPr="005946A6">
              <w:rPr>
                <w:highlight w:val="yellow"/>
              </w:rPr>
              <w:t>“No Time” (NT) entries will be accepted</w:t>
            </w:r>
            <w:r>
              <w:rPr>
                <w:highlight w:val="yellow"/>
              </w:rPr>
              <w:t>.</w:t>
            </w:r>
          </w:p>
          <w:p w14:paraId="5904FE14" w14:textId="77777777" w:rsidR="0005270F" w:rsidRDefault="0005270F" w:rsidP="0087440F">
            <w:pPr>
              <w:pStyle w:val="BodyText"/>
              <w:numPr>
                <w:ilvl w:val="0"/>
                <w:numId w:val="15"/>
              </w:numPr>
              <w:spacing w:after="60"/>
              <w:jc w:val="left"/>
              <w:rPr>
                <w:highlight w:val="yellow"/>
              </w:rPr>
            </w:pPr>
            <w:r>
              <w:rPr>
                <w:highlight w:val="yellow"/>
              </w:rPr>
              <w:t xml:space="preserve">Coach Times (CT) will </w:t>
            </w:r>
            <w:r>
              <w:rPr>
                <w:b/>
                <w:bCs/>
                <w:highlight w:val="yellow"/>
              </w:rPr>
              <w:t>not</w:t>
            </w:r>
            <w:r>
              <w:rPr>
                <w:highlight w:val="yellow"/>
              </w:rPr>
              <w:t xml:space="preserve"> be accepted</w:t>
            </w:r>
          </w:p>
          <w:p w14:paraId="2F942387" w14:textId="77777777" w:rsidR="0087440F" w:rsidRPr="0005270F" w:rsidRDefault="0005270F" w:rsidP="0005270F">
            <w:pPr>
              <w:pStyle w:val="BodyText"/>
              <w:spacing w:after="60"/>
              <w:ind w:left="360"/>
              <w:jc w:val="center"/>
              <w:rPr>
                <w:b/>
                <w:bCs/>
                <w:highlight w:val="yellow"/>
              </w:rPr>
            </w:pPr>
            <w:r w:rsidRPr="0005270F">
              <w:rPr>
                <w:b/>
                <w:bCs/>
                <w:highlight w:val="yellow"/>
              </w:rPr>
              <w:t>OR</w:t>
            </w:r>
          </w:p>
          <w:p w14:paraId="6123B8D9" w14:textId="77777777" w:rsidR="0087440F" w:rsidRDefault="008A5EFE" w:rsidP="00F72BD4">
            <w:pPr>
              <w:pStyle w:val="BodyText"/>
              <w:numPr>
                <w:ilvl w:val="0"/>
                <w:numId w:val="15"/>
              </w:numPr>
              <w:spacing w:after="60"/>
              <w:jc w:val="left"/>
            </w:pPr>
            <w:r w:rsidRPr="005946A6">
              <w:rPr>
                <w:highlight w:val="yellow"/>
              </w:rPr>
              <w:t>Coach</w:t>
            </w:r>
            <w:r w:rsidR="0087440F" w:rsidRPr="005946A6">
              <w:rPr>
                <w:highlight w:val="yellow"/>
              </w:rPr>
              <w:t xml:space="preserve"> Times (CT) will be accepted for events in which a swimmer does not have a time of record. </w:t>
            </w:r>
            <w:r w:rsidR="0087440F" w:rsidRPr="008C219D">
              <w:rPr>
                <w:b/>
                <w:bCs/>
                <w:highlight w:val="yellow"/>
                <w:u w:val="single"/>
              </w:rPr>
              <w:t xml:space="preserve">CT </w:t>
            </w:r>
            <w:r w:rsidR="006D0F53" w:rsidRPr="008C219D">
              <w:rPr>
                <w:b/>
                <w:bCs/>
                <w:highlight w:val="yellow"/>
                <w:u w:val="single"/>
              </w:rPr>
              <w:t>m</w:t>
            </w:r>
            <w:r w:rsidR="006D0F53" w:rsidRPr="00641330">
              <w:rPr>
                <w:b/>
                <w:highlight w:val="yellow"/>
                <w:u w:val="single"/>
              </w:rPr>
              <w:t>ust be slower than an “A” time</w:t>
            </w:r>
            <w:r w:rsidR="0087440F" w:rsidRPr="00641330">
              <w:rPr>
                <w:b/>
                <w:highlight w:val="yellow"/>
              </w:rPr>
              <w:t>.</w:t>
            </w:r>
            <w:r w:rsidR="0087440F" w:rsidRPr="005946A6">
              <w:rPr>
                <w:highlight w:val="yellow"/>
              </w:rPr>
              <w:t xml:space="preserve"> All entry times other than CT must have been achieved in USA Swimming sanctioned, approved, or observed competition.</w:t>
            </w:r>
          </w:p>
          <w:p w14:paraId="32774FA0" w14:textId="77777777" w:rsidR="0005270F" w:rsidRDefault="0087440F" w:rsidP="00F72BD4">
            <w:pPr>
              <w:pStyle w:val="BodyText"/>
              <w:numPr>
                <w:ilvl w:val="0"/>
                <w:numId w:val="15"/>
              </w:numPr>
              <w:spacing w:after="60"/>
              <w:jc w:val="left"/>
              <w:rPr>
                <w:highlight w:val="yellow"/>
              </w:rPr>
            </w:pPr>
            <w:r w:rsidRPr="005946A6">
              <w:rPr>
                <w:highlight w:val="yellow"/>
              </w:rPr>
              <w:t>“No Time” (NT) entries will not be accepted.</w:t>
            </w:r>
            <w:r w:rsidR="0005270F" w:rsidRPr="005946A6">
              <w:rPr>
                <w:highlight w:val="yellow"/>
              </w:rPr>
              <w:t xml:space="preserve"> </w:t>
            </w:r>
          </w:p>
          <w:p w14:paraId="26366B18" w14:textId="77777777" w:rsidR="0005270F" w:rsidRDefault="0005270F" w:rsidP="0005270F">
            <w:pPr>
              <w:pStyle w:val="BodyText"/>
              <w:spacing w:after="60"/>
              <w:jc w:val="center"/>
              <w:rPr>
                <w:highlight w:val="yellow"/>
              </w:rPr>
            </w:pPr>
            <w:r w:rsidRPr="005946A6">
              <w:rPr>
                <w:b/>
                <w:highlight w:val="yellow"/>
              </w:rPr>
              <w:t>OR</w:t>
            </w:r>
          </w:p>
          <w:p w14:paraId="10B73384" w14:textId="77777777" w:rsidR="0087440F" w:rsidRDefault="0005270F" w:rsidP="00F72BD4">
            <w:pPr>
              <w:pStyle w:val="BodyText"/>
              <w:numPr>
                <w:ilvl w:val="0"/>
                <w:numId w:val="15"/>
              </w:numPr>
              <w:spacing w:after="60"/>
              <w:jc w:val="left"/>
              <w:rPr>
                <w:highlight w:val="yellow"/>
              </w:rPr>
            </w:pPr>
            <w:r w:rsidRPr="005946A6">
              <w:rPr>
                <w:highlight w:val="yellow"/>
              </w:rPr>
              <w:t xml:space="preserve">Coach Time (CT) and “No Time” (NT) entries will be accepted for events in which a swimmer does not have a time of record. </w:t>
            </w:r>
            <w:r w:rsidRPr="008C219D">
              <w:rPr>
                <w:b/>
                <w:bCs/>
                <w:highlight w:val="yellow"/>
                <w:u w:val="single"/>
              </w:rPr>
              <w:t>CT m</w:t>
            </w:r>
            <w:r w:rsidRPr="00CE30F1">
              <w:rPr>
                <w:b/>
                <w:highlight w:val="yellow"/>
                <w:u w:val="single"/>
              </w:rPr>
              <w:t>ust be slower than an “A” time</w:t>
            </w:r>
            <w:r w:rsidRPr="005946A6">
              <w:rPr>
                <w:highlight w:val="yellow"/>
              </w:rPr>
              <w:t>. All entry times other than CT must have been achieved in USA Swimming sanctioned, approved, or observed competition.</w:t>
            </w:r>
          </w:p>
          <w:p w14:paraId="5F40007B" w14:textId="77777777" w:rsidR="004C7BE3" w:rsidRPr="005946A6" w:rsidRDefault="004C7BE3" w:rsidP="004C7BE3">
            <w:pPr>
              <w:pStyle w:val="BodyText"/>
              <w:spacing w:after="60"/>
              <w:ind w:left="360"/>
              <w:jc w:val="left"/>
              <w:rPr>
                <w:highlight w:val="yellow"/>
              </w:rPr>
            </w:pPr>
          </w:p>
          <w:p w14:paraId="355F4AFF" w14:textId="77777777" w:rsidR="00A0189C" w:rsidRPr="00382EAF" w:rsidRDefault="00A0189C" w:rsidP="00A0189C">
            <w:pPr>
              <w:pStyle w:val="Default"/>
              <w:numPr>
                <w:ilvl w:val="0"/>
                <w:numId w:val="15"/>
              </w:numPr>
              <w:spacing w:after="60"/>
              <w:rPr>
                <w:sz w:val="20"/>
                <w:szCs w:val="20"/>
              </w:rPr>
            </w:pPr>
            <w:r w:rsidRPr="004445FE">
              <w:rPr>
                <w:sz w:val="20"/>
                <w:szCs w:val="20"/>
                <w:highlight w:val="yellow"/>
              </w:rPr>
              <w:t xml:space="preserve">Swimmers may enter a maximum of </w:t>
            </w:r>
            <w:r w:rsidRPr="004445FE">
              <w:rPr>
                <w:b/>
                <w:bCs/>
                <w:i/>
                <w:iCs/>
                <w:sz w:val="20"/>
                <w:szCs w:val="20"/>
                <w:highlight w:val="yellow"/>
              </w:rPr>
              <w:t>___ individual event</w:t>
            </w:r>
            <w:r w:rsidR="004445FE" w:rsidRPr="004445FE">
              <w:rPr>
                <w:b/>
                <w:bCs/>
                <w:i/>
                <w:iCs/>
                <w:sz w:val="20"/>
                <w:szCs w:val="20"/>
                <w:highlight w:val="yellow"/>
              </w:rPr>
              <w:t>(</w:t>
            </w:r>
            <w:r w:rsidRPr="004445FE">
              <w:rPr>
                <w:b/>
                <w:bCs/>
                <w:i/>
                <w:iCs/>
                <w:sz w:val="20"/>
                <w:szCs w:val="20"/>
                <w:highlight w:val="yellow"/>
              </w:rPr>
              <w:t>s</w:t>
            </w:r>
            <w:r w:rsidR="004445FE" w:rsidRPr="004445FE">
              <w:rPr>
                <w:b/>
                <w:bCs/>
                <w:i/>
                <w:iCs/>
                <w:sz w:val="20"/>
                <w:szCs w:val="20"/>
                <w:highlight w:val="yellow"/>
              </w:rPr>
              <w:t>)</w:t>
            </w:r>
            <w:r w:rsidR="009775C5">
              <w:rPr>
                <w:b/>
                <w:bCs/>
                <w:i/>
                <w:iCs/>
                <w:sz w:val="20"/>
                <w:szCs w:val="20"/>
                <w:highlight w:val="yellow"/>
              </w:rPr>
              <w:t>.</w:t>
            </w:r>
            <w:r w:rsidRPr="004445FE">
              <w:rPr>
                <w:b/>
                <w:bCs/>
                <w:i/>
                <w:iCs/>
                <w:sz w:val="20"/>
                <w:szCs w:val="20"/>
                <w:highlight w:val="yellow"/>
              </w:rPr>
              <w:t xml:space="preserve"> </w:t>
            </w:r>
          </w:p>
          <w:p w14:paraId="23CCEA16" w14:textId="77777777" w:rsidR="0067124A" w:rsidRPr="00650C7F" w:rsidRDefault="0067124A" w:rsidP="00F72BD4">
            <w:pPr>
              <w:numPr>
                <w:ilvl w:val="0"/>
                <w:numId w:val="15"/>
              </w:numPr>
              <w:spacing w:after="60"/>
              <w:rPr>
                <w:rFonts w:ascii="Arial" w:hAnsi="Arial" w:cs="Arial"/>
                <w:sz w:val="20"/>
              </w:rPr>
            </w:pPr>
            <w:r>
              <w:rPr>
                <w:rFonts w:ascii="Arial" w:hAnsi="Arial" w:cs="Arial"/>
                <w:sz w:val="20"/>
              </w:rPr>
              <w:t xml:space="preserve">Entries will be processed in the order received and </w:t>
            </w:r>
            <w:r w:rsidRPr="0067124A">
              <w:rPr>
                <w:rFonts w:ascii="Arial" w:hAnsi="Arial" w:cs="Arial"/>
                <w:b/>
                <w:sz w:val="20"/>
                <w:u w:val="single"/>
              </w:rPr>
              <w:t>accepted to</w:t>
            </w:r>
            <w:r>
              <w:rPr>
                <w:rFonts w:ascii="Arial" w:hAnsi="Arial" w:cs="Arial"/>
                <w:sz w:val="20"/>
              </w:rPr>
              <w:t xml:space="preserve"> the greatest extent possible without exceeding the 4-hour/session timeline limit</w:t>
            </w:r>
            <w:r w:rsidR="008C219D">
              <w:rPr>
                <w:rFonts w:ascii="Arial" w:hAnsi="Arial" w:cs="Arial"/>
                <w:sz w:val="20"/>
              </w:rPr>
              <w:t>.</w:t>
            </w:r>
            <w:r w:rsidR="004C7BE3" w:rsidRPr="00650C7F">
              <w:rPr>
                <w:rFonts w:ascii="Arial" w:hAnsi="Arial" w:cs="Arial"/>
                <w:sz w:val="20"/>
                <w:highlight w:val="yellow"/>
              </w:rPr>
              <w:t xml:space="preserve"> </w:t>
            </w:r>
          </w:p>
          <w:p w14:paraId="073D127B" w14:textId="77777777" w:rsidR="0087440F" w:rsidRPr="004445FE" w:rsidRDefault="0087440F" w:rsidP="00F72BD4">
            <w:pPr>
              <w:numPr>
                <w:ilvl w:val="0"/>
                <w:numId w:val="15"/>
              </w:numPr>
              <w:spacing w:after="60"/>
              <w:rPr>
                <w:rFonts w:ascii="Arial" w:hAnsi="Arial" w:cs="Arial"/>
                <w:sz w:val="20"/>
                <w:highlight w:val="yellow"/>
              </w:rPr>
            </w:pPr>
            <w:r w:rsidRPr="004445FE">
              <w:rPr>
                <w:rFonts w:ascii="Arial" w:hAnsi="Arial" w:cs="Arial"/>
                <w:sz w:val="20"/>
                <w:highlight w:val="yellow"/>
              </w:rPr>
              <w:t>Email entries to: __________</w:t>
            </w:r>
            <w:r w:rsidR="003A6A99" w:rsidRPr="004445FE">
              <w:rPr>
                <w:rFonts w:ascii="Arial" w:hAnsi="Arial" w:cs="Arial"/>
                <w:sz w:val="20"/>
                <w:highlight w:val="yellow"/>
              </w:rPr>
              <w:t xml:space="preserve">(name), ______________ </w:t>
            </w:r>
            <w:r w:rsidRPr="004445FE">
              <w:rPr>
                <w:rFonts w:ascii="Arial" w:hAnsi="Arial" w:cs="Arial"/>
                <w:sz w:val="20"/>
                <w:highlight w:val="yellow"/>
              </w:rPr>
              <w:t xml:space="preserve">(email address)  </w:t>
            </w:r>
          </w:p>
          <w:p w14:paraId="4CFAACE8" w14:textId="77777777" w:rsidR="00DB71DF" w:rsidRPr="00DB71DF" w:rsidRDefault="00DB71DF" w:rsidP="00F72BD4">
            <w:pPr>
              <w:numPr>
                <w:ilvl w:val="0"/>
                <w:numId w:val="15"/>
              </w:numPr>
              <w:spacing w:after="60"/>
              <w:rPr>
                <w:rFonts w:ascii="Arial" w:hAnsi="Arial" w:cs="Arial"/>
                <w:sz w:val="20"/>
              </w:rPr>
            </w:pPr>
            <w:r w:rsidRPr="00DB71DF">
              <w:rPr>
                <w:rFonts w:ascii="Arial" w:hAnsi="Arial" w:cs="Arial"/>
                <w:b/>
                <w:bCs/>
                <w:sz w:val="20"/>
                <w:highlight w:val="yellow"/>
              </w:rPr>
              <w:t>D</w:t>
            </w:r>
            <w:r w:rsidR="00DF75B8" w:rsidRPr="00DB71DF">
              <w:rPr>
                <w:rFonts w:ascii="Arial" w:hAnsi="Arial" w:cs="Arial"/>
                <w:b/>
                <w:bCs/>
                <w:sz w:val="20"/>
                <w:highlight w:val="yellow"/>
              </w:rPr>
              <w:t>eck entries will be accepted</w:t>
            </w:r>
            <w:r w:rsidRPr="00DB71DF">
              <w:rPr>
                <w:rFonts w:ascii="Arial" w:hAnsi="Arial" w:cs="Arial"/>
                <w:b/>
                <w:bCs/>
                <w:sz w:val="20"/>
                <w:highlight w:val="yellow"/>
              </w:rPr>
              <w:t xml:space="preserve"> for athletes already entered in the meet to the extent that open lanes are available</w:t>
            </w:r>
            <w:r w:rsidR="009775C5" w:rsidRPr="00DB71DF">
              <w:rPr>
                <w:rFonts w:ascii="Arial" w:hAnsi="Arial" w:cs="Arial"/>
                <w:b/>
                <w:bCs/>
                <w:sz w:val="20"/>
                <w:highlight w:val="yellow"/>
              </w:rPr>
              <w:t>.</w:t>
            </w:r>
            <w:r w:rsidRPr="00DB71DF">
              <w:rPr>
                <w:rFonts w:ascii="Arial" w:hAnsi="Arial" w:cs="Arial"/>
                <w:b/>
                <w:bCs/>
                <w:sz w:val="20"/>
                <w:highlight w:val="yellow"/>
              </w:rPr>
              <w:t xml:space="preserve"> No extra heats will be added.</w:t>
            </w:r>
          </w:p>
          <w:p w14:paraId="47C83146" w14:textId="77777777" w:rsidR="00DF75B8" w:rsidRDefault="00DB71DF" w:rsidP="00DB71DF">
            <w:pPr>
              <w:spacing w:after="60"/>
              <w:jc w:val="center"/>
              <w:rPr>
                <w:rFonts w:ascii="Arial" w:hAnsi="Arial" w:cs="Arial"/>
                <w:b/>
                <w:bCs/>
                <w:sz w:val="20"/>
              </w:rPr>
            </w:pPr>
            <w:r w:rsidRPr="00DB71DF">
              <w:rPr>
                <w:rFonts w:ascii="Arial" w:hAnsi="Arial" w:cs="Arial"/>
                <w:b/>
                <w:bCs/>
                <w:sz w:val="20"/>
                <w:highlight w:val="yellow"/>
              </w:rPr>
              <w:t>OR</w:t>
            </w:r>
          </w:p>
          <w:p w14:paraId="661720F8" w14:textId="77777777" w:rsidR="00DB71DF" w:rsidRPr="00DB71DF" w:rsidRDefault="00DB71DF" w:rsidP="00DB71DF">
            <w:pPr>
              <w:numPr>
                <w:ilvl w:val="0"/>
                <w:numId w:val="18"/>
              </w:numPr>
              <w:spacing w:after="60"/>
              <w:ind w:left="365" w:hanging="365"/>
              <w:rPr>
                <w:rFonts w:ascii="Arial" w:hAnsi="Arial" w:cs="Arial"/>
                <w:b/>
                <w:bCs/>
                <w:sz w:val="20"/>
              </w:rPr>
            </w:pPr>
            <w:r w:rsidRPr="00DB71DF">
              <w:rPr>
                <w:rFonts w:ascii="Arial" w:hAnsi="Arial" w:cs="Arial"/>
                <w:b/>
                <w:bCs/>
                <w:sz w:val="20"/>
                <w:highlight w:val="yellow"/>
              </w:rPr>
              <w:t>No deck entries will be accepted.</w:t>
            </w:r>
          </w:p>
        </w:tc>
      </w:tr>
      <w:tr w:rsidR="0087440F" w14:paraId="1B19A0DA" w14:textId="77777777">
        <w:tc>
          <w:tcPr>
            <w:tcW w:w="1683" w:type="dxa"/>
          </w:tcPr>
          <w:p w14:paraId="0827C4DD" w14:textId="77777777" w:rsidR="0087440F" w:rsidRDefault="0087440F">
            <w:pPr>
              <w:spacing w:after="120"/>
              <w:jc w:val="both"/>
              <w:rPr>
                <w:rFonts w:ascii="Arial" w:hAnsi="Arial" w:cs="Arial"/>
                <w:b/>
                <w:bCs/>
                <w:sz w:val="20"/>
              </w:rPr>
            </w:pPr>
            <w:r>
              <w:rPr>
                <w:rFonts w:ascii="Arial" w:hAnsi="Arial" w:cs="Arial"/>
                <w:b/>
                <w:bCs/>
                <w:sz w:val="20"/>
              </w:rPr>
              <w:t>FEES:</w:t>
            </w:r>
          </w:p>
        </w:tc>
        <w:tc>
          <w:tcPr>
            <w:tcW w:w="9163" w:type="dxa"/>
          </w:tcPr>
          <w:p w14:paraId="78B81006" w14:textId="77777777" w:rsidR="0087440F" w:rsidRDefault="0087440F">
            <w:pPr>
              <w:rPr>
                <w:rFonts w:ascii="Arial" w:hAnsi="Arial" w:cs="Arial"/>
                <w:sz w:val="20"/>
              </w:rPr>
            </w:pPr>
            <w:r>
              <w:rPr>
                <w:rFonts w:ascii="Arial" w:hAnsi="Arial" w:cs="Arial"/>
                <w:sz w:val="20"/>
              </w:rPr>
              <w:t xml:space="preserve">Individual events: </w:t>
            </w:r>
            <w:r w:rsidR="00D70D44" w:rsidRPr="00D70D44">
              <w:rPr>
                <w:rFonts w:ascii="Arial" w:hAnsi="Arial" w:cs="Arial"/>
                <w:sz w:val="20"/>
                <w:highlight w:val="yellow"/>
              </w:rPr>
              <w:t xml:space="preserve">Set by team except maximum of </w:t>
            </w:r>
            <w:r w:rsidRPr="00D70D44">
              <w:rPr>
                <w:rFonts w:ascii="Arial" w:hAnsi="Arial" w:cs="Arial"/>
                <w:sz w:val="20"/>
                <w:highlight w:val="yellow"/>
              </w:rPr>
              <w:t>$</w:t>
            </w:r>
            <w:r w:rsidR="003D3910" w:rsidRPr="00D70D44">
              <w:rPr>
                <w:rFonts w:ascii="Arial" w:hAnsi="Arial" w:cs="Arial"/>
                <w:sz w:val="20"/>
                <w:highlight w:val="yellow"/>
              </w:rPr>
              <w:t>4</w:t>
            </w:r>
            <w:r w:rsidRPr="00D70D44">
              <w:rPr>
                <w:rFonts w:ascii="Arial" w:hAnsi="Arial" w:cs="Arial"/>
                <w:sz w:val="20"/>
                <w:highlight w:val="yellow"/>
              </w:rPr>
              <w:t>.</w:t>
            </w:r>
            <w:r w:rsidR="008C219D">
              <w:rPr>
                <w:rFonts w:ascii="Arial" w:hAnsi="Arial" w:cs="Arial"/>
                <w:sz w:val="20"/>
                <w:highlight w:val="yellow"/>
              </w:rPr>
              <w:t>5</w:t>
            </w:r>
            <w:r w:rsidRPr="00D70D44">
              <w:rPr>
                <w:rFonts w:ascii="Arial" w:hAnsi="Arial" w:cs="Arial"/>
                <w:sz w:val="20"/>
                <w:highlight w:val="yellow"/>
              </w:rPr>
              <w:t>0</w:t>
            </w:r>
            <w:r w:rsidR="00D70D44" w:rsidRPr="00D70D44">
              <w:rPr>
                <w:rFonts w:ascii="Arial" w:hAnsi="Arial" w:cs="Arial"/>
                <w:sz w:val="20"/>
                <w:highlight w:val="yellow"/>
              </w:rPr>
              <w:t xml:space="preserve"> for </w:t>
            </w:r>
            <w:r w:rsidR="00D974CC">
              <w:rPr>
                <w:rFonts w:ascii="Arial" w:hAnsi="Arial" w:cs="Arial"/>
                <w:sz w:val="20"/>
                <w:highlight w:val="yellow"/>
              </w:rPr>
              <w:t>10</w:t>
            </w:r>
            <w:r w:rsidR="00D70D44" w:rsidRPr="00D70D44">
              <w:rPr>
                <w:rFonts w:ascii="Arial" w:hAnsi="Arial" w:cs="Arial"/>
                <w:sz w:val="20"/>
                <w:highlight w:val="yellow"/>
              </w:rPr>
              <w:t xml:space="preserve"> &amp; Y meets</w:t>
            </w:r>
          </w:p>
          <w:p w14:paraId="484BA9CB" w14:textId="77777777" w:rsidR="00DB71DF" w:rsidRDefault="00DB71DF">
            <w:pPr>
              <w:spacing w:after="60"/>
              <w:rPr>
                <w:rFonts w:ascii="Arial" w:hAnsi="Arial" w:cs="Arial"/>
                <w:sz w:val="20"/>
              </w:rPr>
            </w:pPr>
            <w:r>
              <w:rPr>
                <w:rFonts w:ascii="Arial" w:hAnsi="Arial" w:cs="Arial"/>
                <w:sz w:val="20"/>
              </w:rPr>
              <w:t xml:space="preserve">Relay events: </w:t>
            </w:r>
            <w:r w:rsidRPr="00D70D44">
              <w:rPr>
                <w:rFonts w:ascii="Arial" w:hAnsi="Arial" w:cs="Arial"/>
                <w:sz w:val="20"/>
                <w:highlight w:val="yellow"/>
              </w:rPr>
              <w:t xml:space="preserve">Set by team </w:t>
            </w:r>
          </w:p>
          <w:p w14:paraId="19BDB514" w14:textId="77777777" w:rsidR="0087440F" w:rsidRDefault="0087440F">
            <w:pPr>
              <w:spacing w:after="60"/>
              <w:rPr>
                <w:rFonts w:ascii="Arial" w:hAnsi="Arial" w:cs="Arial"/>
                <w:sz w:val="20"/>
              </w:rPr>
            </w:pPr>
            <w:r>
              <w:rPr>
                <w:rFonts w:ascii="Arial" w:hAnsi="Arial" w:cs="Arial"/>
                <w:sz w:val="20"/>
              </w:rPr>
              <w:t>Swimmer surcharge: $2.50 per person (entered in the meet in any capacity)</w:t>
            </w:r>
            <w:r w:rsidR="009775C5">
              <w:rPr>
                <w:rFonts w:ascii="Arial" w:hAnsi="Arial" w:cs="Arial"/>
                <w:sz w:val="20"/>
              </w:rPr>
              <w:t xml:space="preserve"> </w:t>
            </w:r>
            <w:r w:rsidR="009775C5" w:rsidRPr="009775C5">
              <w:rPr>
                <w:rFonts w:ascii="Arial" w:hAnsi="Arial" w:cs="Arial"/>
                <w:sz w:val="20"/>
                <w:highlight w:val="yellow"/>
              </w:rPr>
              <w:t>You may choose not to charge this fee.</w:t>
            </w:r>
          </w:p>
          <w:p w14:paraId="1DD87C10" w14:textId="77777777" w:rsidR="0087440F" w:rsidRPr="004445FE" w:rsidRDefault="0087440F" w:rsidP="00F72BD4">
            <w:pPr>
              <w:numPr>
                <w:ilvl w:val="0"/>
                <w:numId w:val="13"/>
              </w:numPr>
              <w:spacing w:after="60"/>
              <w:rPr>
                <w:rFonts w:ascii="Arial" w:hAnsi="Arial" w:cs="Arial"/>
                <w:sz w:val="20"/>
                <w:highlight w:val="yellow"/>
              </w:rPr>
            </w:pPr>
            <w:r w:rsidRPr="004445FE">
              <w:rPr>
                <w:rFonts w:ascii="Arial" w:hAnsi="Arial" w:cs="Arial"/>
                <w:sz w:val="20"/>
                <w:highlight w:val="yellow"/>
              </w:rPr>
              <w:t xml:space="preserve">Checks should be made payable to: _____________ (Host Team Name). </w:t>
            </w:r>
          </w:p>
          <w:p w14:paraId="151C2358" w14:textId="77777777" w:rsidR="00D63467" w:rsidRPr="004445FE" w:rsidRDefault="00D63467" w:rsidP="00F72BD4">
            <w:pPr>
              <w:widowControl w:val="0"/>
              <w:numPr>
                <w:ilvl w:val="0"/>
                <w:numId w:val="13"/>
              </w:numPr>
              <w:spacing w:after="60"/>
              <w:rPr>
                <w:rFonts w:ascii="Arial" w:hAnsi="Arial" w:cs="Arial"/>
                <w:sz w:val="20"/>
                <w:highlight w:val="yellow"/>
              </w:rPr>
            </w:pPr>
            <w:r w:rsidRPr="004445FE">
              <w:rPr>
                <w:rFonts w:ascii="Arial" w:hAnsi="Arial" w:cs="Arial"/>
                <w:sz w:val="20"/>
                <w:highlight w:val="yellow"/>
              </w:rPr>
              <w:t>Mail payment to: _______________ (Name &amp; address)</w:t>
            </w:r>
          </w:p>
          <w:p w14:paraId="73849CEA" w14:textId="77777777" w:rsidR="0087440F" w:rsidRDefault="0087440F" w:rsidP="006547D0">
            <w:pPr>
              <w:widowControl w:val="0"/>
              <w:numPr>
                <w:ilvl w:val="0"/>
                <w:numId w:val="13"/>
              </w:numPr>
              <w:spacing w:after="60"/>
              <w:rPr>
                <w:rFonts w:ascii="Arial" w:hAnsi="Arial" w:cs="Arial"/>
                <w:sz w:val="20"/>
              </w:rPr>
            </w:pPr>
            <w:r w:rsidRPr="004445FE">
              <w:rPr>
                <w:rFonts w:ascii="Arial" w:hAnsi="Arial" w:cs="Arial"/>
                <w:sz w:val="20"/>
                <w:highlight w:val="yellow"/>
              </w:rPr>
              <w:t>Payment must be received by _____________ (three days prior to meet start</w:t>
            </w:r>
            <w:r w:rsidR="009775C5">
              <w:rPr>
                <w:rFonts w:ascii="Arial" w:hAnsi="Arial" w:cs="Arial"/>
                <w:sz w:val="20"/>
                <w:highlight w:val="yellow"/>
              </w:rPr>
              <w:t xml:space="preserve"> suggested</w:t>
            </w:r>
            <w:r w:rsidRPr="004445FE">
              <w:rPr>
                <w:rFonts w:ascii="Arial" w:hAnsi="Arial" w:cs="Arial"/>
                <w:sz w:val="20"/>
                <w:highlight w:val="yellow"/>
              </w:rPr>
              <w:t xml:space="preserve">) for </w:t>
            </w:r>
            <w:r w:rsidR="006547D0">
              <w:rPr>
                <w:rFonts w:ascii="Arial" w:hAnsi="Arial" w:cs="Arial"/>
                <w:sz w:val="20"/>
                <w:highlight w:val="yellow"/>
              </w:rPr>
              <w:t xml:space="preserve">all </w:t>
            </w:r>
            <w:r w:rsidRPr="004445FE">
              <w:rPr>
                <w:rFonts w:ascii="Arial" w:hAnsi="Arial" w:cs="Arial"/>
                <w:sz w:val="20"/>
                <w:highlight w:val="yellow"/>
              </w:rPr>
              <w:t>entries.</w:t>
            </w:r>
            <w:r w:rsidR="006547D0">
              <w:rPr>
                <w:rFonts w:ascii="Arial" w:hAnsi="Arial" w:cs="Arial"/>
                <w:sz w:val="20"/>
              </w:rPr>
              <w:t xml:space="preserve">  </w:t>
            </w:r>
            <w:r>
              <w:rPr>
                <w:rFonts w:ascii="Arial" w:hAnsi="Arial" w:cs="Arial"/>
                <w:sz w:val="20"/>
              </w:rPr>
              <w:t>Failure to pay entry fees by this deadline could result in teams being barred from the meet.</w:t>
            </w:r>
          </w:p>
          <w:p w14:paraId="4184B4D2" w14:textId="77777777" w:rsidR="00856C78" w:rsidRPr="00856C78" w:rsidRDefault="00856C78" w:rsidP="00A94428">
            <w:pPr>
              <w:numPr>
                <w:ilvl w:val="0"/>
                <w:numId w:val="15"/>
              </w:numPr>
              <w:spacing w:after="60"/>
              <w:rPr>
                <w:rFonts w:ascii="Arial" w:hAnsi="Arial" w:cs="Arial"/>
                <w:sz w:val="20"/>
              </w:rPr>
            </w:pPr>
            <w:r>
              <w:rPr>
                <w:rFonts w:ascii="Arial" w:hAnsi="Arial" w:cs="Arial"/>
                <w:sz w:val="20"/>
              </w:rPr>
              <w:t>IMPORTANT: If payment is sent via Express Mail/FedEx/Airborne/UPS/etc., please ensure that a signature is NOT required for delivery</w:t>
            </w:r>
            <w:r w:rsidR="004C7BE3">
              <w:rPr>
                <w:rFonts w:ascii="Arial" w:hAnsi="Arial" w:cs="Arial"/>
                <w:sz w:val="20"/>
              </w:rPr>
              <w:t>.</w:t>
            </w:r>
            <w:r>
              <w:rPr>
                <w:rFonts w:ascii="Arial" w:hAnsi="Arial" w:cs="Arial"/>
                <w:sz w:val="20"/>
              </w:rPr>
              <w:t xml:space="preserve"> </w:t>
            </w:r>
          </w:p>
        </w:tc>
      </w:tr>
      <w:tr w:rsidR="00D70D44" w14:paraId="779888CB" w14:textId="77777777">
        <w:tc>
          <w:tcPr>
            <w:tcW w:w="1683" w:type="dxa"/>
          </w:tcPr>
          <w:p w14:paraId="413C8664" w14:textId="77777777" w:rsidR="00D70D44" w:rsidRDefault="00D70D44" w:rsidP="00D70D44">
            <w:pPr>
              <w:spacing w:after="120"/>
              <w:jc w:val="both"/>
              <w:rPr>
                <w:rFonts w:ascii="Arial" w:hAnsi="Arial" w:cs="Arial"/>
                <w:b/>
                <w:bCs/>
                <w:sz w:val="20"/>
              </w:rPr>
            </w:pPr>
            <w:r>
              <w:rPr>
                <w:rFonts w:ascii="Arial" w:hAnsi="Arial" w:cs="Arial"/>
                <w:b/>
                <w:bCs/>
                <w:sz w:val="20"/>
              </w:rPr>
              <w:t>SEEDING:</w:t>
            </w:r>
          </w:p>
        </w:tc>
        <w:tc>
          <w:tcPr>
            <w:tcW w:w="9163" w:type="dxa"/>
          </w:tcPr>
          <w:p w14:paraId="49FC70D6" w14:textId="77777777" w:rsidR="00D70D44" w:rsidRPr="008D4B0D" w:rsidRDefault="00D70D44" w:rsidP="00D70D44">
            <w:pPr>
              <w:numPr>
                <w:ilvl w:val="0"/>
                <w:numId w:val="13"/>
              </w:numPr>
              <w:spacing w:after="60"/>
              <w:rPr>
                <w:rFonts w:ascii="Arial" w:hAnsi="Arial" w:cs="Arial"/>
                <w:sz w:val="20"/>
              </w:rPr>
            </w:pPr>
            <w:r>
              <w:rPr>
                <w:rFonts w:ascii="Arial" w:hAnsi="Arial" w:cs="Arial"/>
                <w:sz w:val="20"/>
                <w:highlight w:val="yellow"/>
              </w:rPr>
              <w:t xml:space="preserve">A Clerk of Course will be provided for </w:t>
            </w:r>
            <w:r w:rsidRPr="004B5EE1">
              <w:rPr>
                <w:rFonts w:ascii="Arial" w:hAnsi="Arial" w:cs="Arial"/>
                <w:sz w:val="20"/>
                <w:highlight w:val="yellow"/>
              </w:rPr>
              <w:t>8</w:t>
            </w:r>
            <w:r w:rsidRPr="003A6A99">
              <w:rPr>
                <w:rFonts w:ascii="Arial" w:hAnsi="Arial" w:cs="Arial"/>
                <w:sz w:val="20"/>
                <w:highlight w:val="yellow"/>
              </w:rPr>
              <w:t xml:space="preserve"> &amp; Younger swimmers</w:t>
            </w:r>
            <w:r w:rsidR="00000E31">
              <w:rPr>
                <w:rFonts w:ascii="Arial" w:hAnsi="Arial" w:cs="Arial"/>
                <w:sz w:val="20"/>
                <w:highlight w:val="yellow"/>
              </w:rPr>
              <w:t>.</w:t>
            </w:r>
            <w:r w:rsidRPr="003A6A99">
              <w:rPr>
                <w:rFonts w:ascii="Arial" w:hAnsi="Arial" w:cs="Arial"/>
                <w:sz w:val="20"/>
                <w:highlight w:val="yellow"/>
              </w:rPr>
              <w:t xml:space="preserve"> </w:t>
            </w:r>
            <w:r w:rsidR="00000E31">
              <w:rPr>
                <w:rFonts w:ascii="Arial" w:hAnsi="Arial" w:cs="Arial"/>
                <w:sz w:val="20"/>
                <w:highlight w:val="yellow"/>
              </w:rPr>
              <w:t>(</w:t>
            </w:r>
            <w:r w:rsidRPr="003A6A99">
              <w:rPr>
                <w:rFonts w:ascii="Arial" w:hAnsi="Arial" w:cs="Arial"/>
                <w:sz w:val="20"/>
                <w:highlight w:val="yellow"/>
              </w:rPr>
              <w:t>optional)</w:t>
            </w:r>
          </w:p>
          <w:p w14:paraId="748198A8" w14:textId="77777777" w:rsidR="009775C5" w:rsidRDefault="009775C5" w:rsidP="00D70D44">
            <w:pPr>
              <w:numPr>
                <w:ilvl w:val="0"/>
                <w:numId w:val="13"/>
              </w:numPr>
              <w:spacing w:after="60"/>
              <w:rPr>
                <w:rFonts w:ascii="Arial" w:hAnsi="Arial" w:cs="Arial"/>
                <w:sz w:val="20"/>
              </w:rPr>
            </w:pPr>
            <w:r w:rsidRPr="00384BF8">
              <w:rPr>
                <w:rFonts w:ascii="Arial" w:hAnsi="Arial" w:cs="Arial"/>
                <w:sz w:val="20"/>
                <w:highlight w:val="yellow"/>
              </w:rPr>
              <w:t>Include information as to how swimmers will be called to the blocks.</w:t>
            </w:r>
          </w:p>
          <w:p w14:paraId="2ACA59D9" w14:textId="77777777" w:rsidR="00D70D44" w:rsidRPr="008D4B0D" w:rsidRDefault="00D70D44" w:rsidP="00D70D44">
            <w:pPr>
              <w:numPr>
                <w:ilvl w:val="0"/>
                <w:numId w:val="13"/>
              </w:numPr>
              <w:spacing w:after="60"/>
              <w:rPr>
                <w:rFonts w:ascii="Arial" w:hAnsi="Arial" w:cs="Arial"/>
                <w:sz w:val="20"/>
              </w:rPr>
            </w:pPr>
            <w:r w:rsidRPr="008D4B0D">
              <w:rPr>
                <w:rFonts w:ascii="Arial" w:hAnsi="Arial" w:cs="Arial"/>
                <w:sz w:val="20"/>
              </w:rPr>
              <w:lastRenderedPageBreak/>
              <w:t>Swimmers in the afternoon sessions should report directly to the blocks for their events.</w:t>
            </w:r>
          </w:p>
          <w:p w14:paraId="2FE59434" w14:textId="77777777" w:rsidR="00D70D44" w:rsidRPr="005C125B" w:rsidRDefault="00D70D44" w:rsidP="00D70D44">
            <w:pPr>
              <w:numPr>
                <w:ilvl w:val="0"/>
                <w:numId w:val="13"/>
              </w:numPr>
              <w:spacing w:after="60"/>
              <w:rPr>
                <w:rFonts w:ascii="Arial" w:hAnsi="Arial" w:cs="Arial"/>
                <w:sz w:val="20"/>
              </w:rPr>
            </w:pPr>
            <w:r w:rsidRPr="005C125B">
              <w:rPr>
                <w:rFonts w:ascii="Arial" w:hAnsi="Arial" w:cs="Arial"/>
                <w:sz w:val="20"/>
              </w:rPr>
              <w:t>All event</w:t>
            </w:r>
            <w:r w:rsidR="00616702" w:rsidRPr="005C125B">
              <w:rPr>
                <w:rFonts w:ascii="Arial" w:hAnsi="Arial" w:cs="Arial"/>
                <w:sz w:val="20"/>
              </w:rPr>
              <w:t>s</w:t>
            </w:r>
            <w:r w:rsidRPr="005C125B">
              <w:rPr>
                <w:rFonts w:ascii="Arial" w:hAnsi="Arial" w:cs="Arial"/>
                <w:sz w:val="20"/>
              </w:rPr>
              <w:t xml:space="preserve"> will be pre-seeded. </w:t>
            </w:r>
          </w:p>
          <w:p w14:paraId="1573557A" w14:textId="77777777" w:rsidR="00000E31" w:rsidRPr="00000E31" w:rsidRDefault="00C12992" w:rsidP="00C12992">
            <w:pPr>
              <w:numPr>
                <w:ilvl w:val="0"/>
                <w:numId w:val="13"/>
              </w:numPr>
              <w:spacing w:after="60"/>
              <w:rPr>
                <w:rFonts w:ascii="Arial" w:hAnsi="Arial" w:cs="Arial"/>
                <w:b/>
                <w:sz w:val="20"/>
                <w:highlight w:val="yellow"/>
              </w:rPr>
            </w:pPr>
            <w:r>
              <w:rPr>
                <w:rFonts w:ascii="Arial" w:hAnsi="Arial" w:cs="Arial"/>
                <w:b/>
                <w:sz w:val="20"/>
                <w:highlight w:val="yellow"/>
              </w:rPr>
              <w:t>Coaches will be asked to submit scratches for distance events</w:t>
            </w:r>
            <w:r w:rsidR="008C219D">
              <w:rPr>
                <w:rFonts w:ascii="Arial" w:hAnsi="Arial" w:cs="Arial"/>
                <w:b/>
                <w:sz w:val="20"/>
                <w:highlight w:val="yellow"/>
              </w:rPr>
              <w:t xml:space="preserve"> (specify which events)</w:t>
            </w:r>
            <w:r>
              <w:rPr>
                <w:rFonts w:ascii="Arial" w:hAnsi="Arial" w:cs="Arial"/>
                <w:b/>
                <w:sz w:val="20"/>
                <w:highlight w:val="yellow"/>
              </w:rPr>
              <w:t>.  At the discretion of the meet referee, the events will be reseeded if sufficient scratches are received.</w:t>
            </w:r>
          </w:p>
          <w:p w14:paraId="04A2E0D9" w14:textId="77777777" w:rsidR="00D70D44" w:rsidRDefault="00D70D44" w:rsidP="00D70D44">
            <w:pPr>
              <w:numPr>
                <w:ilvl w:val="0"/>
                <w:numId w:val="13"/>
              </w:numPr>
              <w:rPr>
                <w:rFonts w:ascii="Arial" w:hAnsi="Arial" w:cs="Arial"/>
                <w:sz w:val="20"/>
              </w:rPr>
            </w:pPr>
            <w:r w:rsidRPr="003A6A99">
              <w:rPr>
                <w:rFonts w:ascii="Arial" w:hAnsi="Arial" w:cs="Arial"/>
                <w:sz w:val="20"/>
                <w:highlight w:val="yellow"/>
              </w:rPr>
              <w:t>Events _____________________ will be swum fastest to slowest and alternating heats of girls and boys (optional</w:t>
            </w:r>
            <w:r>
              <w:rPr>
                <w:rFonts w:ascii="Arial" w:hAnsi="Arial" w:cs="Arial"/>
                <w:sz w:val="20"/>
                <w:highlight w:val="yellow"/>
              </w:rPr>
              <w:t xml:space="preserve"> </w:t>
            </w:r>
            <w:r w:rsidRPr="003A6A99">
              <w:rPr>
                <w:rFonts w:ascii="Arial" w:hAnsi="Arial" w:cs="Arial"/>
                <w:sz w:val="20"/>
                <w:highlight w:val="yellow"/>
              </w:rPr>
              <w:t>but must be included if you intend to run the event in this manner).</w:t>
            </w:r>
          </w:p>
        </w:tc>
      </w:tr>
      <w:tr w:rsidR="00043EC7" w14:paraId="353F7664" w14:textId="77777777">
        <w:tc>
          <w:tcPr>
            <w:tcW w:w="1683" w:type="dxa"/>
          </w:tcPr>
          <w:p w14:paraId="31C4DB25" w14:textId="77777777" w:rsidR="00043EC7" w:rsidRDefault="00043EC7" w:rsidP="00043EC7">
            <w:pPr>
              <w:spacing w:after="120"/>
              <w:jc w:val="both"/>
              <w:rPr>
                <w:rFonts w:ascii="Arial" w:hAnsi="Arial" w:cs="Arial"/>
                <w:b/>
                <w:bCs/>
                <w:sz w:val="20"/>
              </w:rPr>
            </w:pPr>
            <w:r>
              <w:rPr>
                <w:rFonts w:ascii="Arial" w:hAnsi="Arial" w:cs="Arial"/>
                <w:b/>
                <w:bCs/>
                <w:sz w:val="20"/>
              </w:rPr>
              <w:lastRenderedPageBreak/>
              <w:t>WARM-UP:</w:t>
            </w:r>
          </w:p>
        </w:tc>
        <w:tc>
          <w:tcPr>
            <w:tcW w:w="9163" w:type="dxa"/>
          </w:tcPr>
          <w:p w14:paraId="6817D69B" w14:textId="77777777" w:rsidR="00043EC7" w:rsidRPr="004445FE" w:rsidRDefault="00043EC7" w:rsidP="00043EC7">
            <w:pPr>
              <w:numPr>
                <w:ilvl w:val="0"/>
                <w:numId w:val="14"/>
              </w:numPr>
              <w:spacing w:after="60"/>
              <w:rPr>
                <w:rFonts w:ascii="Arial" w:hAnsi="Arial" w:cs="Arial"/>
                <w:sz w:val="20"/>
                <w:highlight w:val="yellow"/>
              </w:rPr>
            </w:pPr>
            <w:r w:rsidRPr="004445FE">
              <w:rPr>
                <w:rFonts w:ascii="Arial" w:hAnsi="Arial" w:cs="Arial"/>
                <w:sz w:val="20"/>
                <w:highlight w:val="yellow"/>
              </w:rPr>
              <w:t>Morning sessions: Warm-ups at _________________; competition starts at _________.</w:t>
            </w:r>
          </w:p>
          <w:p w14:paraId="7590F30A" w14:textId="77777777" w:rsidR="00043EC7" w:rsidRPr="004445FE" w:rsidRDefault="00043EC7" w:rsidP="00043EC7">
            <w:pPr>
              <w:numPr>
                <w:ilvl w:val="0"/>
                <w:numId w:val="14"/>
              </w:numPr>
              <w:spacing w:after="60"/>
              <w:rPr>
                <w:rFonts w:ascii="Arial" w:hAnsi="Arial" w:cs="Arial"/>
                <w:sz w:val="20"/>
                <w:highlight w:val="yellow"/>
              </w:rPr>
            </w:pPr>
            <w:r w:rsidRPr="004445FE">
              <w:rPr>
                <w:rFonts w:ascii="Arial" w:hAnsi="Arial" w:cs="Arial"/>
                <w:sz w:val="20"/>
                <w:highlight w:val="yellow"/>
              </w:rPr>
              <w:t>Afternoon sessions: Warm-ups not before ________________; competition starts not before _________.</w:t>
            </w:r>
          </w:p>
          <w:p w14:paraId="54C8B4B4" w14:textId="77777777" w:rsidR="00043EC7" w:rsidRPr="004445FE" w:rsidRDefault="00043EC7" w:rsidP="00043EC7">
            <w:pPr>
              <w:numPr>
                <w:ilvl w:val="0"/>
                <w:numId w:val="14"/>
              </w:numPr>
              <w:spacing w:after="60"/>
              <w:rPr>
                <w:rFonts w:ascii="Arial" w:hAnsi="Arial" w:cs="Arial"/>
                <w:sz w:val="20"/>
                <w:highlight w:val="yellow"/>
              </w:rPr>
            </w:pPr>
            <w:r w:rsidRPr="004445FE">
              <w:rPr>
                <w:rFonts w:ascii="Arial" w:hAnsi="Arial" w:cs="Arial"/>
                <w:sz w:val="20"/>
                <w:highlight w:val="yellow"/>
              </w:rPr>
              <w:t xml:space="preserve">Distance sessions: The pool will be opened for _____ minutes of open warm-ups immediately following the finish of the ______ session(s), with the distance session competition starting ___ minutes thereafter. </w:t>
            </w:r>
          </w:p>
          <w:p w14:paraId="32C930C9" w14:textId="77777777" w:rsidR="00043EC7" w:rsidRPr="004445FE" w:rsidRDefault="00043EC7" w:rsidP="00043EC7">
            <w:pPr>
              <w:numPr>
                <w:ilvl w:val="0"/>
                <w:numId w:val="14"/>
              </w:numPr>
              <w:spacing w:after="60"/>
              <w:rPr>
                <w:rFonts w:ascii="Arial" w:hAnsi="Arial" w:cs="Arial"/>
                <w:sz w:val="20"/>
                <w:highlight w:val="yellow"/>
              </w:rPr>
            </w:pPr>
            <w:r w:rsidRPr="004445FE">
              <w:rPr>
                <w:rFonts w:ascii="Arial" w:hAnsi="Arial" w:cs="Arial"/>
                <w:sz w:val="20"/>
                <w:highlight w:val="yellow"/>
              </w:rPr>
              <w:t>The approximate start time for the distance sessions will be posted on the _______ (host name) website no later than____________ (</w:t>
            </w:r>
            <w:r>
              <w:rPr>
                <w:rFonts w:ascii="Arial" w:hAnsi="Arial" w:cs="Arial"/>
                <w:sz w:val="20"/>
                <w:highlight w:val="yellow"/>
              </w:rPr>
              <w:t>at least 4 days before start of meet</w:t>
            </w:r>
            <w:r w:rsidRPr="004445FE">
              <w:rPr>
                <w:rFonts w:ascii="Arial" w:hAnsi="Arial" w:cs="Arial"/>
                <w:sz w:val="20"/>
                <w:highlight w:val="yellow"/>
              </w:rPr>
              <w:t>) and will also be emailed to the contact person of the participating clubs. The distance sessions will start no earlier than the estimated times.</w:t>
            </w:r>
          </w:p>
          <w:p w14:paraId="6B616F3A" w14:textId="77777777" w:rsidR="00043EC7" w:rsidRDefault="00043EC7" w:rsidP="00043EC7">
            <w:pPr>
              <w:numPr>
                <w:ilvl w:val="0"/>
                <w:numId w:val="14"/>
              </w:numPr>
              <w:spacing w:after="60"/>
              <w:rPr>
                <w:rFonts w:ascii="Arial" w:hAnsi="Arial" w:cs="Arial"/>
                <w:sz w:val="20"/>
              </w:rPr>
            </w:pPr>
            <w:r w:rsidRPr="004445FE">
              <w:rPr>
                <w:rFonts w:ascii="Arial" w:hAnsi="Arial" w:cs="Arial"/>
                <w:sz w:val="20"/>
                <w:highlight w:val="yellow"/>
              </w:rPr>
              <w:t>Lane assignment and warm-up times for individual clubs will be posted on the _____________ (club name) website no later than ________________ (</w:t>
            </w:r>
            <w:r>
              <w:rPr>
                <w:rFonts w:ascii="Arial" w:hAnsi="Arial" w:cs="Arial"/>
                <w:sz w:val="20"/>
                <w:highlight w:val="yellow"/>
              </w:rPr>
              <w:t>at least 4 days before start of meet</w:t>
            </w:r>
            <w:r w:rsidRPr="004445FE">
              <w:rPr>
                <w:rFonts w:ascii="Arial" w:hAnsi="Arial" w:cs="Arial"/>
                <w:sz w:val="20"/>
                <w:highlight w:val="yellow"/>
              </w:rPr>
              <w:t>) and will also be emailed to the contact person of the participating clubs</w:t>
            </w:r>
            <w:r>
              <w:rPr>
                <w:rFonts w:ascii="Arial" w:hAnsi="Arial" w:cs="Arial"/>
                <w:sz w:val="20"/>
              </w:rPr>
              <w:t>.</w:t>
            </w:r>
          </w:p>
          <w:p w14:paraId="13F4E69B" w14:textId="77777777" w:rsidR="00043EC7" w:rsidRDefault="00043EC7" w:rsidP="00043EC7">
            <w:pPr>
              <w:numPr>
                <w:ilvl w:val="0"/>
                <w:numId w:val="13"/>
              </w:numPr>
              <w:spacing w:after="60"/>
              <w:rPr>
                <w:rFonts w:ascii="Arial" w:hAnsi="Arial" w:cs="Arial"/>
                <w:sz w:val="20"/>
                <w:highlight w:val="yellow"/>
              </w:rPr>
            </w:pPr>
            <w:r>
              <w:rPr>
                <w:rFonts w:ascii="Arial" w:hAnsi="Arial" w:cs="Arial"/>
                <w:sz w:val="20"/>
              </w:rPr>
              <w:t>If the morning session runs late, afternoon warm-ups will begin immediately after the morning session ends.</w:t>
            </w:r>
          </w:p>
        </w:tc>
      </w:tr>
      <w:tr w:rsidR="00043EC7" w14:paraId="3D1BC32A" w14:textId="77777777">
        <w:tc>
          <w:tcPr>
            <w:tcW w:w="1683" w:type="dxa"/>
          </w:tcPr>
          <w:p w14:paraId="5EADA900" w14:textId="77777777" w:rsidR="00043EC7" w:rsidRDefault="00043EC7" w:rsidP="00043EC7">
            <w:pPr>
              <w:spacing w:after="120"/>
              <w:jc w:val="both"/>
              <w:rPr>
                <w:rFonts w:ascii="Arial" w:hAnsi="Arial" w:cs="Arial"/>
                <w:b/>
                <w:bCs/>
                <w:sz w:val="20"/>
              </w:rPr>
            </w:pPr>
            <w:r>
              <w:rPr>
                <w:rFonts w:ascii="Arial" w:hAnsi="Arial" w:cs="Arial"/>
                <w:b/>
                <w:bCs/>
                <w:sz w:val="20"/>
              </w:rPr>
              <w:t>AWARDS:</w:t>
            </w:r>
          </w:p>
        </w:tc>
        <w:tc>
          <w:tcPr>
            <w:tcW w:w="9163" w:type="dxa"/>
          </w:tcPr>
          <w:p w14:paraId="47395A90" w14:textId="77777777" w:rsidR="00043EC7" w:rsidRDefault="00043EC7" w:rsidP="00043EC7">
            <w:pPr>
              <w:spacing w:after="60"/>
              <w:rPr>
                <w:rFonts w:ascii="Arial" w:hAnsi="Arial" w:cs="Arial"/>
                <w:sz w:val="20"/>
                <w:highlight w:val="yellow"/>
              </w:rPr>
            </w:pPr>
            <w:bookmarkStart w:id="1" w:name="OLE_LINK2"/>
            <w:bookmarkStart w:id="2" w:name="OLE_LINK3"/>
            <w:r>
              <w:rPr>
                <w:rFonts w:ascii="Arial" w:hAnsi="Arial" w:cs="Arial"/>
                <w:sz w:val="20"/>
                <w:highlight w:val="yellow"/>
              </w:rPr>
              <w:t>(It is not required to give awards but specify if that will be the case.)</w:t>
            </w:r>
          </w:p>
          <w:p w14:paraId="7E541FEC" w14:textId="77777777" w:rsidR="00043EC7" w:rsidRDefault="00043EC7" w:rsidP="00043EC7">
            <w:pPr>
              <w:spacing w:after="60"/>
              <w:rPr>
                <w:rFonts w:ascii="Arial" w:hAnsi="Arial" w:cs="Arial"/>
                <w:sz w:val="20"/>
                <w:highlight w:val="yellow"/>
              </w:rPr>
            </w:pPr>
            <w:r w:rsidRPr="004445FE">
              <w:rPr>
                <w:rFonts w:ascii="Arial" w:hAnsi="Arial" w:cs="Arial"/>
                <w:sz w:val="20"/>
                <w:highlight w:val="yellow"/>
              </w:rPr>
              <w:t>Individual events: Ribbons will be awarded for first through _____ place (number of lanes)</w:t>
            </w:r>
          </w:p>
          <w:p w14:paraId="7C59AA39" w14:textId="77777777" w:rsidR="00043EC7" w:rsidRPr="004C7BE3" w:rsidRDefault="00043EC7" w:rsidP="00043EC7">
            <w:pPr>
              <w:spacing w:after="60"/>
              <w:rPr>
                <w:rFonts w:ascii="Arial" w:hAnsi="Arial" w:cs="Arial"/>
                <w:sz w:val="20"/>
                <w:highlight w:val="yellow"/>
              </w:rPr>
            </w:pPr>
            <w:r>
              <w:rPr>
                <w:rFonts w:ascii="Arial" w:hAnsi="Arial" w:cs="Arial"/>
                <w:sz w:val="20"/>
                <w:highlight w:val="yellow"/>
              </w:rPr>
              <w:t>Examples of additional statements:</w:t>
            </w:r>
          </w:p>
          <w:p w14:paraId="16E458E7" w14:textId="77777777" w:rsidR="00043EC7" w:rsidRPr="004C7BE3" w:rsidRDefault="00043EC7" w:rsidP="00043EC7">
            <w:pPr>
              <w:numPr>
                <w:ilvl w:val="0"/>
                <w:numId w:val="26"/>
              </w:numPr>
              <w:spacing w:after="60"/>
              <w:rPr>
                <w:rFonts w:ascii="Arial" w:hAnsi="Arial" w:cs="Arial"/>
                <w:sz w:val="20"/>
                <w:highlight w:val="yellow"/>
              </w:rPr>
            </w:pPr>
            <w:r w:rsidRPr="004C7BE3">
              <w:rPr>
                <w:rFonts w:ascii="Arial" w:hAnsi="Arial" w:cs="Arial"/>
                <w:sz w:val="20"/>
                <w:highlight w:val="yellow"/>
              </w:rPr>
              <w:t>13 &amp; Over events will be given separate awards for 13-14 and 15 &amp; Over age groups.</w:t>
            </w:r>
          </w:p>
          <w:p w14:paraId="513343B3" w14:textId="77777777" w:rsidR="00043EC7" w:rsidRPr="004C7BE3" w:rsidRDefault="00043EC7" w:rsidP="00043EC7">
            <w:pPr>
              <w:numPr>
                <w:ilvl w:val="0"/>
                <w:numId w:val="26"/>
              </w:numPr>
              <w:spacing w:after="60"/>
              <w:rPr>
                <w:rFonts w:ascii="Arial" w:hAnsi="Arial" w:cs="Arial"/>
                <w:sz w:val="20"/>
                <w:highlight w:val="yellow"/>
              </w:rPr>
            </w:pPr>
            <w:r w:rsidRPr="004C7BE3">
              <w:rPr>
                <w:rFonts w:ascii="Arial" w:hAnsi="Arial" w:cs="Arial"/>
                <w:sz w:val="20"/>
                <w:highlight w:val="yellow"/>
              </w:rPr>
              <w:t>11 &amp; Over events will be given separate awards for 11-12, 13-14, and 15 &amp; Over age groups.</w:t>
            </w:r>
          </w:p>
          <w:p w14:paraId="36B90331" w14:textId="77777777" w:rsidR="00043EC7" w:rsidRPr="004C7BE3" w:rsidRDefault="00043EC7" w:rsidP="00043EC7">
            <w:pPr>
              <w:numPr>
                <w:ilvl w:val="0"/>
                <w:numId w:val="26"/>
              </w:numPr>
              <w:spacing w:after="60"/>
              <w:rPr>
                <w:rFonts w:ascii="Arial" w:hAnsi="Arial" w:cs="Arial"/>
                <w:sz w:val="20"/>
                <w:highlight w:val="yellow"/>
              </w:rPr>
            </w:pPr>
            <w:r w:rsidRPr="004C7BE3">
              <w:rPr>
                <w:rFonts w:ascii="Arial" w:hAnsi="Arial" w:cs="Arial"/>
                <w:sz w:val="20"/>
                <w:highlight w:val="yellow"/>
              </w:rPr>
              <w:t>10 &amp; Under events will be given separate awards for 9-10 and 8 &amp; Under age groups.</w:t>
            </w:r>
          </w:p>
          <w:bookmarkEnd w:id="1"/>
          <w:bookmarkEnd w:id="2"/>
          <w:p w14:paraId="72BC4E7B" w14:textId="77777777" w:rsidR="00043EC7" w:rsidRPr="00616702" w:rsidRDefault="00043EC7" w:rsidP="00043EC7">
            <w:pPr>
              <w:numPr>
                <w:ilvl w:val="0"/>
                <w:numId w:val="26"/>
              </w:numPr>
              <w:spacing w:after="60"/>
              <w:rPr>
                <w:rFonts w:ascii="Arial" w:hAnsi="Arial" w:cs="Arial"/>
                <w:sz w:val="20"/>
                <w:highlight w:val="yellow"/>
              </w:rPr>
            </w:pPr>
            <w:r w:rsidRPr="004C7BE3">
              <w:rPr>
                <w:rFonts w:ascii="Arial" w:hAnsi="Arial" w:cs="Arial"/>
                <w:sz w:val="20"/>
                <w:highlight w:val="yellow"/>
              </w:rPr>
              <w:t>Heat winner ribbons will be awarded for all 10 &amp; Under individual events.</w:t>
            </w:r>
          </w:p>
        </w:tc>
      </w:tr>
      <w:tr w:rsidR="00043EC7" w14:paraId="0A6D3F7D" w14:textId="77777777">
        <w:tc>
          <w:tcPr>
            <w:tcW w:w="1683" w:type="dxa"/>
          </w:tcPr>
          <w:p w14:paraId="6D1AED1C" w14:textId="77777777" w:rsidR="00043EC7" w:rsidRDefault="00043EC7" w:rsidP="00043EC7">
            <w:pPr>
              <w:spacing w:after="120"/>
              <w:jc w:val="both"/>
              <w:rPr>
                <w:rFonts w:ascii="Arial" w:hAnsi="Arial" w:cs="Arial"/>
                <w:b/>
                <w:bCs/>
                <w:sz w:val="20"/>
              </w:rPr>
            </w:pPr>
            <w:r>
              <w:rPr>
                <w:rFonts w:ascii="Arial" w:hAnsi="Arial" w:cs="Arial"/>
                <w:b/>
                <w:bCs/>
                <w:sz w:val="20"/>
              </w:rPr>
              <w:t>RULES:</w:t>
            </w:r>
          </w:p>
        </w:tc>
        <w:tc>
          <w:tcPr>
            <w:tcW w:w="9163" w:type="dxa"/>
          </w:tcPr>
          <w:p w14:paraId="3D07369F" w14:textId="77777777" w:rsidR="00043EC7" w:rsidRDefault="00043EC7" w:rsidP="00043EC7">
            <w:pPr>
              <w:numPr>
                <w:ilvl w:val="0"/>
                <w:numId w:val="11"/>
              </w:numPr>
              <w:spacing w:after="60"/>
              <w:rPr>
                <w:rFonts w:ascii="Arial" w:hAnsi="Arial" w:cs="Arial"/>
                <w:sz w:val="20"/>
              </w:rPr>
            </w:pPr>
            <w:r>
              <w:rPr>
                <w:rFonts w:ascii="Arial" w:hAnsi="Arial" w:cs="Arial"/>
                <w:sz w:val="20"/>
              </w:rPr>
              <w:t>The current USA Swimming Rules and Regulations including the Minor Athlete Abuse Pre</w:t>
            </w:r>
            <w:r w:rsidR="005B3F0D">
              <w:rPr>
                <w:rFonts w:ascii="Arial" w:hAnsi="Arial" w:cs="Arial"/>
                <w:sz w:val="20"/>
              </w:rPr>
              <w:t>ven</w:t>
            </w:r>
            <w:r>
              <w:rPr>
                <w:rFonts w:ascii="Arial" w:hAnsi="Arial" w:cs="Arial"/>
                <w:sz w:val="20"/>
              </w:rPr>
              <w:t>tion Policy will govern this meet.</w:t>
            </w:r>
          </w:p>
          <w:p w14:paraId="58C73785" w14:textId="77777777" w:rsidR="00043EC7" w:rsidRPr="00616702" w:rsidRDefault="00043EC7" w:rsidP="00043EC7">
            <w:pPr>
              <w:pStyle w:val="Standarduser"/>
              <w:widowControl/>
              <w:numPr>
                <w:ilvl w:val="0"/>
                <w:numId w:val="11"/>
              </w:numPr>
              <w:suppressAutoHyphens w:val="0"/>
              <w:autoSpaceDE w:val="0"/>
              <w:snapToGrid w:val="0"/>
              <w:spacing w:after="60"/>
              <w:ind w:right="12"/>
              <w:textAlignment w:val="auto"/>
            </w:pPr>
            <w:r>
              <w:rPr>
                <w:rFonts w:ascii="Arial" w:hAnsi="Arial" w:cs="Arial"/>
                <w:sz w:val="20"/>
                <w:szCs w:val="20"/>
              </w:rPr>
              <w:t>All adults participating in or associated with this meet, acknowledge that they are subject to the provisions of the USA Swimming Minor Athlete Abuse Prevention Policy (MAAPP) and that they understand that compliance with MAAPP is a condition of participation in the conduct of this competition.</w:t>
            </w:r>
          </w:p>
          <w:p w14:paraId="6DA9C746" w14:textId="77777777" w:rsidR="00043EC7" w:rsidRPr="00675E0A" w:rsidRDefault="00043EC7" w:rsidP="00043EC7">
            <w:pPr>
              <w:numPr>
                <w:ilvl w:val="0"/>
                <w:numId w:val="11"/>
              </w:numPr>
              <w:spacing w:after="60"/>
              <w:rPr>
                <w:rFonts w:ascii="Arial" w:hAnsi="Arial" w:cs="Arial"/>
                <w:sz w:val="20"/>
              </w:rPr>
            </w:pPr>
            <w:r>
              <w:rPr>
                <w:rFonts w:ascii="Arial" w:hAnsi="Arial" w:cs="Arial"/>
                <w:sz w:val="20"/>
              </w:rPr>
              <w:t>Any swimmer</w:t>
            </w:r>
            <w:r w:rsidRPr="00783290">
              <w:rPr>
                <w:rFonts w:ascii="Arial" w:hAnsi="Arial" w:cs="Arial"/>
                <w:sz w:val="20"/>
              </w:rPr>
              <w:t xml:space="preserve"> </w:t>
            </w:r>
            <w:r>
              <w:rPr>
                <w:rFonts w:ascii="Arial" w:hAnsi="Arial" w:cs="Arial"/>
                <w:sz w:val="20"/>
              </w:rPr>
              <w:t>entered</w:t>
            </w:r>
            <w:r w:rsidRPr="00783290">
              <w:rPr>
                <w:rFonts w:ascii="Arial" w:hAnsi="Arial" w:cs="Arial"/>
                <w:sz w:val="20"/>
              </w:rPr>
              <w:t xml:space="preserve"> in the meet must be certified by a USA-S </w:t>
            </w:r>
            <w:r>
              <w:rPr>
                <w:rFonts w:ascii="Arial" w:hAnsi="Arial" w:cs="Arial"/>
                <w:sz w:val="20"/>
              </w:rPr>
              <w:t xml:space="preserve">member </w:t>
            </w:r>
            <w:r w:rsidRPr="00783290">
              <w:rPr>
                <w:rFonts w:ascii="Arial" w:hAnsi="Arial" w:cs="Arial"/>
                <w:sz w:val="20"/>
              </w:rPr>
              <w:t xml:space="preserve">coach as </w:t>
            </w:r>
            <w:r>
              <w:rPr>
                <w:rFonts w:ascii="Arial" w:hAnsi="Arial" w:cs="Arial"/>
                <w:sz w:val="20"/>
              </w:rPr>
              <w:t xml:space="preserve">being </w:t>
            </w:r>
            <w:r w:rsidRPr="00783290">
              <w:rPr>
                <w:rFonts w:ascii="Arial" w:hAnsi="Arial" w:cs="Arial"/>
                <w:sz w:val="20"/>
              </w:rPr>
              <w:t xml:space="preserve">proficient in performing a racing start or must start each race from within the water.  </w:t>
            </w:r>
            <w:r>
              <w:rPr>
                <w:rFonts w:ascii="Arial" w:hAnsi="Arial" w:cs="Arial"/>
                <w:sz w:val="20"/>
              </w:rPr>
              <w:t>When unaccompanied by a member-coach, it is the responsibil</w:t>
            </w:r>
            <w:r w:rsidRPr="00783290">
              <w:rPr>
                <w:rFonts w:ascii="Arial" w:hAnsi="Arial" w:cs="Arial"/>
                <w:sz w:val="20"/>
              </w:rPr>
              <w:t>ity of the swimmer or the swimmer’s legal guardian</w:t>
            </w:r>
            <w:r>
              <w:rPr>
                <w:rFonts w:ascii="Arial" w:hAnsi="Arial" w:cs="Arial"/>
                <w:sz w:val="20"/>
              </w:rPr>
              <w:t xml:space="preserve"> to ensure compliance with this requirement.</w:t>
            </w:r>
          </w:p>
          <w:p w14:paraId="254EC018" w14:textId="77777777" w:rsidR="00043EC7" w:rsidRDefault="00043EC7" w:rsidP="00043EC7">
            <w:pPr>
              <w:pStyle w:val="Standarduser"/>
              <w:widowControl/>
              <w:numPr>
                <w:ilvl w:val="0"/>
                <w:numId w:val="11"/>
              </w:numPr>
              <w:suppressAutoHyphens w:val="0"/>
              <w:autoSpaceDE w:val="0"/>
              <w:spacing w:after="60"/>
              <w:textAlignment w:val="auto"/>
            </w:pPr>
            <w:r>
              <w:rPr>
                <w:rFonts w:ascii="Arial" w:hAnsi="Arial" w:cs="Arial"/>
                <w:sz w:val="20"/>
                <w:szCs w:val="20"/>
              </w:rPr>
              <w:t>Operation of a drone, or any other flying apparatus, is prohibited over the venue (pools, athlete/coach areas, spectator areas and open ceiling locker rooms) any time athletes, coaches, officials and/or spectators are present without written USA Swimming approval.</w:t>
            </w:r>
          </w:p>
          <w:p w14:paraId="592C0F57" w14:textId="77777777" w:rsidR="00043EC7" w:rsidRPr="005D3894" w:rsidRDefault="00043EC7" w:rsidP="00043EC7">
            <w:pPr>
              <w:numPr>
                <w:ilvl w:val="0"/>
                <w:numId w:val="11"/>
              </w:numPr>
              <w:spacing w:after="60"/>
              <w:rPr>
                <w:rFonts w:ascii="Arial" w:hAnsi="Arial" w:cs="Arial"/>
                <w:sz w:val="20"/>
                <w:szCs w:val="20"/>
              </w:rPr>
            </w:pPr>
            <w:r w:rsidRPr="005D3894">
              <w:rPr>
                <w:rFonts w:ascii="Arial" w:hAnsi="Arial" w:cs="Arial"/>
                <w:sz w:val="20"/>
                <w:szCs w:val="20"/>
              </w:rPr>
              <w:t xml:space="preserve">Use of audio or visual recording devices, including cell phones, is not permitted in changing areas, rest rooms or locker rooms.  In addition, photography behind the blocks is </w:t>
            </w:r>
            <w:r w:rsidRPr="005D3894">
              <w:rPr>
                <w:rFonts w:ascii="Arial" w:hAnsi="Arial" w:cs="Arial"/>
                <w:sz w:val="20"/>
                <w:szCs w:val="20"/>
                <w:u w:val="single"/>
              </w:rPr>
              <w:t>not permitted</w:t>
            </w:r>
            <w:r w:rsidRPr="005D3894">
              <w:rPr>
                <w:rFonts w:ascii="Arial" w:hAnsi="Arial" w:cs="Arial"/>
                <w:sz w:val="20"/>
                <w:szCs w:val="20"/>
              </w:rPr>
              <w:t>.</w:t>
            </w:r>
          </w:p>
          <w:p w14:paraId="0A556668" w14:textId="77777777" w:rsidR="00043EC7" w:rsidRDefault="00043EC7" w:rsidP="00043EC7">
            <w:pPr>
              <w:numPr>
                <w:ilvl w:val="0"/>
                <w:numId w:val="11"/>
              </w:numPr>
              <w:spacing w:after="60"/>
              <w:rPr>
                <w:rFonts w:ascii="Arial" w:hAnsi="Arial" w:cs="Arial"/>
                <w:sz w:val="20"/>
                <w:szCs w:val="20"/>
              </w:rPr>
            </w:pPr>
            <w:r>
              <w:rPr>
                <w:rFonts w:ascii="Arial" w:hAnsi="Arial" w:cs="Arial"/>
                <w:sz w:val="20"/>
                <w:szCs w:val="20"/>
              </w:rPr>
              <w:t>C</w:t>
            </w:r>
            <w:r w:rsidRPr="00CC057D">
              <w:rPr>
                <w:rFonts w:ascii="Arial" w:hAnsi="Arial" w:cs="Arial"/>
                <w:sz w:val="20"/>
                <w:szCs w:val="20"/>
              </w:rPr>
              <w:t>hanging</w:t>
            </w:r>
            <w:r>
              <w:rPr>
                <w:rFonts w:ascii="Arial" w:hAnsi="Arial" w:cs="Arial"/>
                <w:sz w:val="20"/>
                <w:szCs w:val="20"/>
              </w:rPr>
              <w:t>, in whole or in part,</w:t>
            </w:r>
            <w:r w:rsidRPr="00CC057D">
              <w:rPr>
                <w:rFonts w:ascii="Arial" w:hAnsi="Arial" w:cs="Arial"/>
                <w:sz w:val="20"/>
                <w:szCs w:val="20"/>
              </w:rPr>
              <w:t xml:space="preserve"> into or out of swimsuit</w:t>
            </w:r>
            <w:r>
              <w:rPr>
                <w:rFonts w:ascii="Arial" w:hAnsi="Arial" w:cs="Arial"/>
                <w:sz w:val="20"/>
                <w:szCs w:val="20"/>
              </w:rPr>
              <w:t xml:space="preserve"> when wearing just one suit in an area</w:t>
            </w:r>
            <w:r w:rsidRPr="00CC057D">
              <w:rPr>
                <w:rFonts w:ascii="Arial" w:hAnsi="Arial" w:cs="Arial"/>
                <w:sz w:val="20"/>
                <w:szCs w:val="20"/>
              </w:rPr>
              <w:t xml:space="preserve"> other than in </w:t>
            </w:r>
            <w:r>
              <w:rPr>
                <w:rFonts w:ascii="Arial" w:hAnsi="Arial" w:cs="Arial"/>
                <w:sz w:val="20"/>
                <w:szCs w:val="20"/>
              </w:rPr>
              <w:t xml:space="preserve">a </w:t>
            </w:r>
            <w:r w:rsidRPr="00CC057D">
              <w:rPr>
                <w:rFonts w:ascii="Arial" w:hAnsi="Arial" w:cs="Arial"/>
                <w:sz w:val="20"/>
                <w:szCs w:val="20"/>
              </w:rPr>
              <w:t>locker room</w:t>
            </w:r>
            <w:r>
              <w:rPr>
                <w:rFonts w:ascii="Arial" w:hAnsi="Arial" w:cs="Arial"/>
                <w:sz w:val="20"/>
                <w:szCs w:val="20"/>
              </w:rPr>
              <w:t>, bathroom,</w:t>
            </w:r>
            <w:r w:rsidRPr="00CC057D">
              <w:rPr>
                <w:rFonts w:ascii="Arial" w:hAnsi="Arial" w:cs="Arial"/>
                <w:sz w:val="20"/>
                <w:szCs w:val="20"/>
              </w:rPr>
              <w:t xml:space="preserve"> or other </w:t>
            </w:r>
            <w:r>
              <w:rPr>
                <w:rFonts w:ascii="Arial" w:hAnsi="Arial" w:cs="Arial"/>
                <w:sz w:val="20"/>
                <w:szCs w:val="20"/>
              </w:rPr>
              <w:t xml:space="preserve">space </w:t>
            </w:r>
            <w:r w:rsidRPr="00CC057D">
              <w:rPr>
                <w:rFonts w:ascii="Arial" w:hAnsi="Arial" w:cs="Arial"/>
                <w:sz w:val="20"/>
                <w:szCs w:val="20"/>
              </w:rPr>
              <w:t xml:space="preserve">designated </w:t>
            </w:r>
            <w:r>
              <w:rPr>
                <w:rFonts w:ascii="Arial" w:hAnsi="Arial" w:cs="Arial"/>
                <w:sz w:val="20"/>
                <w:szCs w:val="20"/>
              </w:rPr>
              <w:t>for changing</w:t>
            </w:r>
            <w:r w:rsidRPr="00CC057D">
              <w:rPr>
                <w:rFonts w:ascii="Arial" w:hAnsi="Arial" w:cs="Arial"/>
                <w:sz w:val="20"/>
                <w:szCs w:val="20"/>
              </w:rPr>
              <w:t xml:space="preserve"> is </w:t>
            </w:r>
            <w:r>
              <w:rPr>
                <w:rFonts w:ascii="Arial" w:hAnsi="Arial" w:cs="Arial"/>
                <w:sz w:val="20"/>
                <w:szCs w:val="20"/>
              </w:rPr>
              <w:t>PROHIBITED</w:t>
            </w:r>
            <w:r w:rsidRPr="00CC057D">
              <w:rPr>
                <w:rFonts w:ascii="Arial" w:hAnsi="Arial" w:cs="Arial"/>
                <w:sz w:val="20"/>
                <w:szCs w:val="20"/>
              </w:rPr>
              <w:t>.</w:t>
            </w:r>
          </w:p>
          <w:p w14:paraId="0946698B" w14:textId="77777777" w:rsidR="008C219D" w:rsidRPr="00722226" w:rsidRDefault="008C219D" w:rsidP="008C219D">
            <w:pPr>
              <w:pStyle w:val="Standarduser"/>
              <w:widowControl/>
              <w:numPr>
                <w:ilvl w:val="0"/>
                <w:numId w:val="11"/>
              </w:numPr>
              <w:suppressAutoHyphens w:val="0"/>
              <w:autoSpaceDE w:val="0"/>
              <w:spacing w:after="60"/>
              <w:ind w:right="12"/>
              <w:textAlignment w:val="auto"/>
              <w:rPr>
                <w:rFonts w:ascii="Arial" w:hAnsi="Arial" w:cs="Arial"/>
                <w:sz w:val="20"/>
                <w:szCs w:val="20"/>
              </w:rPr>
            </w:pPr>
            <w:r w:rsidRPr="00722226">
              <w:rPr>
                <w:rFonts w:ascii="Arial" w:hAnsi="Arial" w:cs="Arial"/>
                <w:sz w:val="20"/>
                <w:szCs w:val="20"/>
              </w:rPr>
              <w:t>In according with Virginia Swimming Best Practices, all athletes should shower before entering the pool.</w:t>
            </w:r>
          </w:p>
          <w:p w14:paraId="6D4BB117" w14:textId="77777777" w:rsidR="00043EC7" w:rsidRPr="00722226" w:rsidRDefault="00043EC7" w:rsidP="00043EC7">
            <w:pPr>
              <w:pStyle w:val="Standarduser"/>
              <w:widowControl/>
              <w:numPr>
                <w:ilvl w:val="0"/>
                <w:numId w:val="11"/>
              </w:numPr>
              <w:suppressAutoHyphens w:val="0"/>
              <w:autoSpaceDE w:val="0"/>
              <w:spacing w:after="60"/>
              <w:ind w:right="12"/>
              <w:textAlignment w:val="auto"/>
            </w:pPr>
            <w:r>
              <w:rPr>
                <w:rFonts w:ascii="Arial" w:hAnsi="Arial" w:cs="Arial"/>
                <w:sz w:val="20"/>
                <w:szCs w:val="20"/>
              </w:rPr>
              <w:t>An athlete suspected of sustaining a concussion or exhibiting signs of a concussion will immediately be removed from competition and shall not return to competition that day.  The athlete may return to competition on a subsequent day, but only with a release authorization signed by a licensed healthcare provider.</w:t>
            </w:r>
          </w:p>
          <w:p w14:paraId="0BD5B705" w14:textId="77777777" w:rsidR="00043EC7" w:rsidRPr="009B4691" w:rsidRDefault="00043EC7" w:rsidP="00043EC7">
            <w:pPr>
              <w:numPr>
                <w:ilvl w:val="0"/>
                <w:numId w:val="11"/>
              </w:numPr>
              <w:autoSpaceDE w:val="0"/>
              <w:autoSpaceDN w:val="0"/>
              <w:adjustRightInd w:val="0"/>
              <w:spacing w:after="60"/>
              <w:ind w:right="12"/>
              <w:rPr>
                <w:rFonts w:ascii="Arial" w:hAnsi="Arial" w:cs="Arial"/>
                <w:sz w:val="20"/>
              </w:rPr>
            </w:pPr>
            <w:r>
              <w:rPr>
                <w:rFonts w:ascii="Arial" w:hAnsi="Arial" w:cs="Arial"/>
                <w:sz w:val="20"/>
                <w:szCs w:val="20"/>
              </w:rPr>
              <w:t>In accordance with V</w:t>
            </w:r>
            <w:r w:rsidR="00722226">
              <w:rPr>
                <w:rFonts w:ascii="Arial" w:hAnsi="Arial" w:cs="Arial"/>
                <w:sz w:val="20"/>
                <w:szCs w:val="20"/>
              </w:rPr>
              <w:t>irginia Swimming</w:t>
            </w:r>
            <w:r>
              <w:rPr>
                <w:rFonts w:ascii="Arial" w:hAnsi="Arial" w:cs="Arial"/>
                <w:sz w:val="20"/>
                <w:szCs w:val="20"/>
              </w:rPr>
              <w:t xml:space="preserve"> Policy, only those coaches who </w:t>
            </w:r>
            <w:r w:rsidRPr="00EA1B9E">
              <w:rPr>
                <w:rFonts w:ascii="Arial" w:hAnsi="Arial" w:cs="Arial"/>
                <w:bCs/>
                <w:sz w:val="20"/>
                <w:szCs w:val="20"/>
              </w:rPr>
              <w:t>have</w:t>
            </w:r>
            <w:r>
              <w:rPr>
                <w:rFonts w:ascii="Arial" w:hAnsi="Arial" w:cs="Arial"/>
                <w:sz w:val="20"/>
                <w:szCs w:val="20"/>
              </w:rPr>
              <w:t xml:space="preserve"> current, valid USA Swimming credentials will be permitted to act in a coaching capacity at this meet. </w:t>
            </w:r>
            <w:r w:rsidRPr="00D70D44">
              <w:rPr>
                <w:rFonts w:ascii="Arial" w:hAnsi="Arial" w:cs="Arial"/>
                <w:sz w:val="20"/>
                <w:szCs w:val="20"/>
              </w:rPr>
              <w:t xml:space="preserve">Coaches with </w:t>
            </w:r>
            <w:r w:rsidRPr="00D70D44">
              <w:rPr>
                <w:rFonts w:ascii="Arial" w:hAnsi="Arial" w:cs="Arial"/>
                <w:sz w:val="20"/>
                <w:szCs w:val="20"/>
              </w:rPr>
              <w:lastRenderedPageBreak/>
              <w:t>expired or non-current credentials will be required to leave the deck area.</w:t>
            </w:r>
          </w:p>
          <w:p w14:paraId="20DAF171" w14:textId="77777777" w:rsidR="00043EC7" w:rsidRPr="009B4691" w:rsidRDefault="00043EC7" w:rsidP="00043EC7">
            <w:pPr>
              <w:numPr>
                <w:ilvl w:val="0"/>
                <w:numId w:val="11"/>
              </w:numPr>
              <w:autoSpaceDE w:val="0"/>
              <w:autoSpaceDN w:val="0"/>
              <w:adjustRightInd w:val="0"/>
              <w:spacing w:after="60"/>
              <w:ind w:right="12"/>
              <w:rPr>
                <w:rFonts w:ascii="Arial" w:hAnsi="Arial" w:cs="Arial"/>
                <w:sz w:val="20"/>
              </w:rPr>
            </w:pPr>
            <w:r w:rsidRPr="003A6A99">
              <w:rPr>
                <w:rFonts w:ascii="Arial" w:hAnsi="Arial" w:cs="Arial"/>
                <w:sz w:val="20"/>
                <w:szCs w:val="20"/>
                <w:highlight w:val="yellow"/>
              </w:rPr>
              <w:t xml:space="preserve"> The scratch procedures listed in </w:t>
            </w:r>
            <w:r w:rsidRPr="003A6A99">
              <w:rPr>
                <w:rFonts w:ascii="Arial" w:hAnsi="Arial" w:cs="Arial"/>
                <w:iCs/>
                <w:sz w:val="20"/>
                <w:szCs w:val="20"/>
                <w:highlight w:val="yellow"/>
              </w:rPr>
              <w:t>the current</w:t>
            </w:r>
            <w:r w:rsidRPr="003A6A99">
              <w:rPr>
                <w:rFonts w:ascii="Arial" w:hAnsi="Arial" w:cs="Arial"/>
                <w:i/>
                <w:iCs/>
                <w:sz w:val="20"/>
                <w:szCs w:val="20"/>
                <w:highlight w:val="yellow"/>
              </w:rPr>
              <w:t xml:space="preserve"> USA Swimming Rules and Regulations</w:t>
            </w:r>
            <w:r w:rsidRPr="003A6A99">
              <w:rPr>
                <w:rFonts w:ascii="Arial" w:hAnsi="Arial" w:cs="Arial"/>
                <w:sz w:val="20"/>
                <w:szCs w:val="20"/>
                <w:highlight w:val="yellow"/>
              </w:rPr>
              <w:t>, Article 207.1</w:t>
            </w:r>
            <w:r>
              <w:rPr>
                <w:rFonts w:ascii="Arial" w:hAnsi="Arial" w:cs="Arial"/>
                <w:sz w:val="20"/>
                <w:szCs w:val="20"/>
                <w:highlight w:val="yellow"/>
              </w:rPr>
              <w:t>1</w:t>
            </w:r>
            <w:r w:rsidRPr="003A6A99">
              <w:rPr>
                <w:rFonts w:ascii="Arial" w:hAnsi="Arial" w:cs="Arial"/>
                <w:sz w:val="20"/>
                <w:szCs w:val="20"/>
                <w:highlight w:val="yellow"/>
              </w:rPr>
              <w:t xml:space="preserve">.6, sections D and E only will be in effect and modified as follows:  </w:t>
            </w:r>
            <w:r w:rsidRPr="003A6A99">
              <w:rPr>
                <w:rFonts w:ascii="Arial" w:hAnsi="Arial" w:cs="Arial"/>
                <w:bCs/>
                <w:sz w:val="20"/>
                <w:szCs w:val="20"/>
                <w:highlight w:val="yellow"/>
              </w:rPr>
              <w:t>The scratch rule regarding finals will apply to both heats (final and consolation), of all______ events, excluding _______________ (timed final events).</w:t>
            </w:r>
            <w:r w:rsidRPr="003A6A99">
              <w:rPr>
                <w:rFonts w:ascii="Arial" w:hAnsi="Arial" w:cs="Arial"/>
                <w:b/>
                <w:bCs/>
                <w:sz w:val="20"/>
                <w:szCs w:val="20"/>
                <w:highlight w:val="yellow"/>
              </w:rPr>
              <w:t xml:space="preserve"> (Optional Statement for meets with prelims/finals</w:t>
            </w:r>
            <w:r w:rsidRPr="00C12992">
              <w:rPr>
                <w:rFonts w:ascii="Arial" w:hAnsi="Arial" w:cs="Arial"/>
                <w:b/>
                <w:bCs/>
                <w:sz w:val="20"/>
                <w:szCs w:val="20"/>
                <w:highlight w:val="yellow"/>
              </w:rPr>
              <w:t>.)</w:t>
            </w:r>
          </w:p>
        </w:tc>
      </w:tr>
      <w:tr w:rsidR="00F16BA5" w14:paraId="47AA9AA3" w14:textId="77777777">
        <w:tc>
          <w:tcPr>
            <w:tcW w:w="1683" w:type="dxa"/>
          </w:tcPr>
          <w:p w14:paraId="1C29642C" w14:textId="77777777" w:rsidR="00F16BA5" w:rsidRDefault="00F16BA5" w:rsidP="00F16BA5">
            <w:pPr>
              <w:spacing w:after="120"/>
              <w:jc w:val="both"/>
              <w:rPr>
                <w:rFonts w:ascii="Arial" w:hAnsi="Arial" w:cs="Arial"/>
                <w:b/>
                <w:bCs/>
                <w:sz w:val="20"/>
              </w:rPr>
            </w:pPr>
            <w:r>
              <w:rPr>
                <w:rFonts w:ascii="Arial" w:hAnsi="Arial" w:cs="Arial"/>
                <w:b/>
                <w:bCs/>
                <w:sz w:val="20"/>
              </w:rPr>
              <w:lastRenderedPageBreak/>
              <w:t>PENALTIES:</w:t>
            </w:r>
          </w:p>
        </w:tc>
        <w:tc>
          <w:tcPr>
            <w:tcW w:w="9163" w:type="dxa"/>
          </w:tcPr>
          <w:p w14:paraId="7AF4A394" w14:textId="77777777" w:rsidR="00F16BA5" w:rsidRDefault="00F16BA5" w:rsidP="00F16BA5">
            <w:pPr>
              <w:numPr>
                <w:ilvl w:val="0"/>
                <w:numId w:val="11"/>
              </w:numPr>
              <w:tabs>
                <w:tab w:val="num" w:pos="720"/>
              </w:tabs>
              <w:spacing w:after="60"/>
              <w:rPr>
                <w:rFonts w:ascii="Arial" w:hAnsi="Arial" w:cs="Arial"/>
                <w:sz w:val="20"/>
                <w:szCs w:val="20"/>
              </w:rPr>
            </w:pPr>
            <w:r w:rsidRPr="004C7BE3">
              <w:rPr>
                <w:rFonts w:ascii="Arial" w:hAnsi="Arial" w:cs="Arial"/>
                <w:sz w:val="20"/>
                <w:szCs w:val="20"/>
              </w:rPr>
              <w:t xml:space="preserve">A fine of up to $100 per event may be assessed for any illegal participation in the meet. Illegal participation is defined as </w:t>
            </w:r>
          </w:p>
          <w:p w14:paraId="16345C6E" w14:textId="77777777" w:rsidR="00F16BA5" w:rsidRDefault="00F16BA5" w:rsidP="00F16BA5">
            <w:pPr>
              <w:numPr>
                <w:ilvl w:val="1"/>
                <w:numId w:val="11"/>
              </w:numPr>
              <w:tabs>
                <w:tab w:val="clear" w:pos="1440"/>
              </w:tabs>
              <w:spacing w:after="60"/>
              <w:ind w:hanging="1068"/>
              <w:rPr>
                <w:rFonts w:ascii="Arial" w:hAnsi="Arial" w:cs="Arial"/>
                <w:sz w:val="20"/>
                <w:szCs w:val="20"/>
              </w:rPr>
            </w:pPr>
            <w:r w:rsidRPr="004C7BE3">
              <w:rPr>
                <w:rFonts w:ascii="Arial" w:hAnsi="Arial" w:cs="Arial"/>
                <w:sz w:val="20"/>
                <w:szCs w:val="20"/>
              </w:rPr>
              <w:t xml:space="preserve">Entries using fraudulent or non-verifiable times. </w:t>
            </w:r>
          </w:p>
          <w:p w14:paraId="71CA9E95" w14:textId="77777777" w:rsidR="00F16BA5" w:rsidRDefault="00F16BA5" w:rsidP="00F16BA5">
            <w:pPr>
              <w:numPr>
                <w:ilvl w:val="1"/>
                <w:numId w:val="11"/>
              </w:numPr>
              <w:tabs>
                <w:tab w:val="clear" w:pos="1440"/>
              </w:tabs>
              <w:spacing w:after="60"/>
              <w:ind w:hanging="1068"/>
              <w:rPr>
                <w:rFonts w:ascii="Arial" w:hAnsi="Arial" w:cs="Arial"/>
                <w:sz w:val="20"/>
                <w:szCs w:val="20"/>
              </w:rPr>
            </w:pPr>
            <w:r w:rsidRPr="004C7BE3">
              <w:rPr>
                <w:rFonts w:ascii="Arial" w:hAnsi="Arial" w:cs="Arial"/>
                <w:sz w:val="20"/>
                <w:szCs w:val="20"/>
              </w:rPr>
              <w:t xml:space="preserve">Athlete competed in the incorrect age group. </w:t>
            </w:r>
          </w:p>
          <w:p w14:paraId="0532A3EE" w14:textId="77777777" w:rsidR="00F16BA5" w:rsidRPr="004C7BE3" w:rsidRDefault="00F16BA5" w:rsidP="00F16BA5">
            <w:pPr>
              <w:numPr>
                <w:ilvl w:val="1"/>
                <w:numId w:val="11"/>
              </w:numPr>
              <w:tabs>
                <w:tab w:val="clear" w:pos="1440"/>
              </w:tabs>
              <w:spacing w:after="60"/>
              <w:ind w:hanging="1068"/>
              <w:rPr>
                <w:rFonts w:ascii="Arial" w:hAnsi="Arial" w:cs="Arial"/>
                <w:sz w:val="20"/>
                <w:szCs w:val="20"/>
              </w:rPr>
            </w:pPr>
            <w:r w:rsidRPr="004C7BE3">
              <w:rPr>
                <w:rFonts w:ascii="Arial" w:hAnsi="Arial" w:cs="Arial"/>
                <w:sz w:val="20"/>
                <w:szCs w:val="20"/>
              </w:rPr>
              <w:t xml:space="preserve">Athlete is not registered with USA Swimming prior to the first day of the meet. </w:t>
            </w:r>
          </w:p>
          <w:p w14:paraId="02C7A739" w14:textId="77777777" w:rsidR="00F16BA5" w:rsidRPr="004C7BE3" w:rsidRDefault="00F16BA5" w:rsidP="00F16BA5">
            <w:pPr>
              <w:pStyle w:val="Default"/>
              <w:numPr>
                <w:ilvl w:val="0"/>
                <w:numId w:val="11"/>
              </w:numPr>
              <w:rPr>
                <w:sz w:val="20"/>
                <w:szCs w:val="20"/>
              </w:rPr>
            </w:pPr>
            <w:r w:rsidRPr="004C7BE3">
              <w:rPr>
                <w:sz w:val="20"/>
                <w:szCs w:val="20"/>
              </w:rPr>
              <w:t xml:space="preserve">If the swimmer is representing a club in competition, the fine will be levied on the Club. If the swimmer is unattached, the fine will be levied on the swimmer. </w:t>
            </w:r>
          </w:p>
          <w:p w14:paraId="4066ED4E" w14:textId="77777777" w:rsidR="00F16BA5" w:rsidRPr="00FF5E47" w:rsidRDefault="00F16BA5" w:rsidP="00F16BA5">
            <w:pPr>
              <w:spacing w:after="60"/>
              <w:rPr>
                <w:rFonts w:ascii="Arial" w:hAnsi="Arial" w:cs="Arial"/>
                <w:b/>
                <w:sz w:val="20"/>
                <w:highlight w:val="yellow"/>
              </w:rPr>
            </w:pPr>
            <w:r w:rsidRPr="004C7BE3">
              <w:rPr>
                <w:sz w:val="20"/>
                <w:szCs w:val="20"/>
              </w:rPr>
              <w:t xml:space="preserve">Any event in which an athlete participated illegally will be rescored and re-awarded. </w:t>
            </w:r>
          </w:p>
        </w:tc>
      </w:tr>
      <w:tr w:rsidR="00F16BA5" w14:paraId="57CAD638" w14:textId="77777777">
        <w:tc>
          <w:tcPr>
            <w:tcW w:w="1683" w:type="dxa"/>
          </w:tcPr>
          <w:p w14:paraId="76FB2CC3" w14:textId="77777777" w:rsidR="00F16BA5" w:rsidRDefault="00F16BA5" w:rsidP="00F16BA5">
            <w:pPr>
              <w:spacing w:after="120"/>
              <w:jc w:val="both"/>
              <w:rPr>
                <w:rFonts w:ascii="Arial" w:hAnsi="Arial" w:cs="Arial"/>
                <w:b/>
                <w:bCs/>
                <w:sz w:val="20"/>
              </w:rPr>
            </w:pPr>
            <w:r>
              <w:rPr>
                <w:rFonts w:ascii="Arial" w:hAnsi="Arial" w:cs="Arial"/>
                <w:b/>
                <w:bCs/>
                <w:sz w:val="20"/>
              </w:rPr>
              <w:t>OFFICIALS:</w:t>
            </w:r>
          </w:p>
        </w:tc>
        <w:tc>
          <w:tcPr>
            <w:tcW w:w="9163" w:type="dxa"/>
          </w:tcPr>
          <w:p w14:paraId="1CF134F8" w14:textId="77777777" w:rsidR="00F16BA5" w:rsidRPr="00FF5E47" w:rsidRDefault="00F16BA5" w:rsidP="00F16BA5">
            <w:pPr>
              <w:spacing w:after="60"/>
              <w:rPr>
                <w:rFonts w:ascii="Arial" w:hAnsi="Arial" w:cs="Arial"/>
                <w:b/>
                <w:sz w:val="20"/>
                <w:highlight w:val="yellow"/>
              </w:rPr>
            </w:pPr>
            <w:r w:rsidRPr="00FF5E47">
              <w:rPr>
                <w:rFonts w:ascii="Arial" w:hAnsi="Arial" w:cs="Arial"/>
                <w:b/>
                <w:sz w:val="20"/>
                <w:highlight w:val="yellow"/>
              </w:rPr>
              <w:t>Meet Referee: ____________________ (name)</w:t>
            </w:r>
          </w:p>
          <w:p w14:paraId="6C89D8F2" w14:textId="77777777" w:rsidR="00F16BA5" w:rsidRPr="00FF5E47" w:rsidRDefault="00F16BA5" w:rsidP="0084773C">
            <w:pPr>
              <w:spacing w:after="60"/>
              <w:rPr>
                <w:rFonts w:ascii="Arial" w:hAnsi="Arial" w:cs="Arial"/>
                <w:b/>
                <w:sz w:val="20"/>
                <w:highlight w:val="yellow"/>
              </w:rPr>
            </w:pPr>
            <w:r w:rsidRPr="00FF5E47">
              <w:rPr>
                <w:rFonts w:ascii="Arial" w:hAnsi="Arial" w:cs="Arial"/>
                <w:b/>
                <w:sz w:val="20"/>
                <w:highlight w:val="yellow"/>
              </w:rPr>
              <w:t xml:space="preserve">Email: </w:t>
            </w:r>
          </w:p>
          <w:p w14:paraId="7F54A75C" w14:textId="77777777" w:rsidR="00F16BA5" w:rsidRPr="00FF5E47" w:rsidRDefault="00F16BA5" w:rsidP="0084773C">
            <w:pPr>
              <w:spacing w:after="60"/>
              <w:ind w:firstLine="12"/>
              <w:rPr>
                <w:rFonts w:ascii="Arial" w:hAnsi="Arial" w:cs="Arial"/>
                <w:b/>
                <w:sz w:val="20"/>
              </w:rPr>
            </w:pPr>
            <w:r w:rsidRPr="00FF5E47">
              <w:rPr>
                <w:rFonts w:ascii="Arial" w:hAnsi="Arial" w:cs="Arial"/>
                <w:b/>
                <w:sz w:val="20"/>
                <w:highlight w:val="yellow"/>
              </w:rPr>
              <w:t xml:space="preserve">Phone: </w:t>
            </w:r>
          </w:p>
          <w:p w14:paraId="6DA5608A" w14:textId="77777777" w:rsidR="00F16BA5" w:rsidRPr="00FF5E47" w:rsidRDefault="00F16BA5" w:rsidP="00F16BA5">
            <w:pPr>
              <w:numPr>
                <w:ilvl w:val="0"/>
                <w:numId w:val="16"/>
              </w:numPr>
              <w:spacing w:after="60"/>
              <w:rPr>
                <w:rFonts w:ascii="Arial" w:hAnsi="Arial" w:cs="Arial"/>
                <w:sz w:val="20"/>
              </w:rPr>
            </w:pPr>
            <w:r w:rsidRPr="00FF5E47">
              <w:rPr>
                <w:rFonts w:ascii="Arial" w:hAnsi="Arial" w:cs="Arial"/>
                <w:sz w:val="20"/>
                <w:szCs w:val="20"/>
              </w:rPr>
              <w:t>Officials will be needed for all positions and all sessions for this meet</w:t>
            </w:r>
            <w:r w:rsidRPr="00FF5E47">
              <w:rPr>
                <w:rFonts w:ascii="Arial" w:hAnsi="Arial" w:cs="Arial"/>
                <w:sz w:val="20"/>
              </w:rPr>
              <w:t>.</w:t>
            </w:r>
          </w:p>
          <w:p w14:paraId="7C759287" w14:textId="77777777" w:rsidR="00F16BA5" w:rsidRPr="00FF5E47" w:rsidRDefault="00F16BA5" w:rsidP="00F16BA5">
            <w:pPr>
              <w:numPr>
                <w:ilvl w:val="0"/>
                <w:numId w:val="16"/>
              </w:numPr>
              <w:spacing w:after="60"/>
              <w:rPr>
                <w:rFonts w:ascii="Arial" w:hAnsi="Arial" w:cs="Arial"/>
                <w:sz w:val="20"/>
                <w:highlight w:val="yellow"/>
              </w:rPr>
            </w:pPr>
            <w:r w:rsidRPr="00FF5E47">
              <w:rPr>
                <w:rFonts w:ascii="Arial" w:hAnsi="Arial" w:cs="Arial"/>
                <w:sz w:val="20"/>
                <w:highlight w:val="yellow"/>
              </w:rPr>
              <w:t>Team officials chair should submit the names and session availability of certified officials, as well as the names and session availability of trainees to (host team officials chair _________________ (name), ________________ (email) or____________ (phone) no later than _____________ (date).</w:t>
            </w:r>
          </w:p>
          <w:p w14:paraId="458343BF" w14:textId="77777777" w:rsidR="00F16BA5" w:rsidRPr="00BB2F0D" w:rsidRDefault="00F16BA5" w:rsidP="00F16BA5">
            <w:pPr>
              <w:numPr>
                <w:ilvl w:val="0"/>
                <w:numId w:val="16"/>
              </w:numPr>
              <w:spacing w:after="60"/>
              <w:rPr>
                <w:rFonts w:ascii="Arial" w:hAnsi="Arial" w:cs="Arial"/>
                <w:sz w:val="20"/>
              </w:rPr>
            </w:pPr>
            <w:r w:rsidRPr="00000E31">
              <w:rPr>
                <w:rFonts w:ascii="Arial" w:hAnsi="Arial" w:cs="Arial"/>
                <w:sz w:val="20"/>
                <w:highlight w:val="yellow"/>
              </w:rPr>
              <w:t>Announce any meetings, place, and time.  Officials</w:t>
            </w:r>
            <w:r w:rsidR="00804BEB">
              <w:rPr>
                <w:rFonts w:ascii="Arial" w:hAnsi="Arial" w:cs="Arial"/>
                <w:sz w:val="20"/>
                <w:highlight w:val="yellow"/>
              </w:rPr>
              <w:t>’</w:t>
            </w:r>
            <w:r w:rsidRPr="00000E31">
              <w:rPr>
                <w:rFonts w:ascii="Arial" w:hAnsi="Arial" w:cs="Arial"/>
                <w:sz w:val="20"/>
                <w:highlight w:val="yellow"/>
              </w:rPr>
              <w:t xml:space="preserve"> meetings must be at least one hour prior to the start of each session.</w:t>
            </w:r>
          </w:p>
        </w:tc>
      </w:tr>
      <w:tr w:rsidR="00F16BA5" w14:paraId="646E8A44" w14:textId="77777777">
        <w:tc>
          <w:tcPr>
            <w:tcW w:w="1683" w:type="dxa"/>
          </w:tcPr>
          <w:p w14:paraId="1B890866" w14:textId="77777777" w:rsidR="00F16BA5" w:rsidRDefault="00F16BA5" w:rsidP="00F16BA5">
            <w:pPr>
              <w:spacing w:after="120"/>
              <w:jc w:val="both"/>
              <w:rPr>
                <w:rFonts w:ascii="Arial" w:hAnsi="Arial" w:cs="Arial"/>
                <w:b/>
                <w:bCs/>
                <w:sz w:val="20"/>
              </w:rPr>
            </w:pPr>
            <w:r>
              <w:rPr>
                <w:rFonts w:ascii="Arial" w:hAnsi="Arial" w:cs="Arial"/>
                <w:b/>
                <w:bCs/>
                <w:sz w:val="20"/>
              </w:rPr>
              <w:t>SAFETY:</w:t>
            </w:r>
          </w:p>
        </w:tc>
        <w:tc>
          <w:tcPr>
            <w:tcW w:w="9163" w:type="dxa"/>
          </w:tcPr>
          <w:p w14:paraId="7313F3AA" w14:textId="77777777" w:rsidR="00A83AAF" w:rsidRPr="00A83AAF" w:rsidRDefault="00A83AAF" w:rsidP="00F16BA5">
            <w:pPr>
              <w:spacing w:after="60"/>
              <w:rPr>
                <w:rFonts w:ascii="Arial" w:hAnsi="Arial" w:cs="Arial"/>
                <w:b/>
                <w:bCs/>
                <w:sz w:val="20"/>
                <w:highlight w:val="yellow"/>
              </w:rPr>
            </w:pPr>
            <w:r w:rsidRPr="00A83AAF">
              <w:rPr>
                <w:rFonts w:ascii="Arial" w:hAnsi="Arial" w:cs="Arial"/>
                <w:b/>
                <w:bCs/>
                <w:sz w:val="20"/>
                <w:highlight w:val="yellow"/>
              </w:rPr>
              <w:t>MEET SAFETY OFFICER</w:t>
            </w:r>
            <w:r w:rsidR="0084773C">
              <w:rPr>
                <w:rFonts w:ascii="Arial" w:hAnsi="Arial" w:cs="Arial"/>
                <w:b/>
                <w:bCs/>
                <w:sz w:val="20"/>
                <w:highlight w:val="yellow"/>
              </w:rPr>
              <w:t>:  ___________________ (name)</w:t>
            </w:r>
          </w:p>
          <w:p w14:paraId="5F77ACF4" w14:textId="77777777" w:rsidR="00A83AAF" w:rsidRPr="00A83AAF" w:rsidRDefault="00A83AAF" w:rsidP="00F16BA5">
            <w:pPr>
              <w:spacing w:after="60"/>
              <w:rPr>
                <w:rFonts w:ascii="Arial" w:hAnsi="Arial" w:cs="Arial"/>
                <w:b/>
                <w:bCs/>
                <w:sz w:val="20"/>
                <w:highlight w:val="yellow"/>
              </w:rPr>
            </w:pPr>
            <w:r w:rsidRPr="00A83AAF">
              <w:rPr>
                <w:rFonts w:ascii="Arial" w:hAnsi="Arial" w:cs="Arial"/>
                <w:b/>
                <w:bCs/>
                <w:sz w:val="20"/>
                <w:highlight w:val="yellow"/>
              </w:rPr>
              <w:t>Email:</w:t>
            </w:r>
          </w:p>
          <w:p w14:paraId="0D32F193" w14:textId="77777777" w:rsidR="00A83AAF" w:rsidRPr="00A83AAF" w:rsidRDefault="00A83AAF" w:rsidP="00F16BA5">
            <w:pPr>
              <w:spacing w:after="60"/>
              <w:rPr>
                <w:rFonts w:ascii="Arial" w:hAnsi="Arial" w:cs="Arial"/>
                <w:b/>
                <w:bCs/>
                <w:sz w:val="20"/>
              </w:rPr>
            </w:pPr>
            <w:r w:rsidRPr="00A83AAF">
              <w:rPr>
                <w:rFonts w:ascii="Arial" w:hAnsi="Arial" w:cs="Arial"/>
                <w:b/>
                <w:bCs/>
                <w:sz w:val="20"/>
                <w:highlight w:val="yellow"/>
              </w:rPr>
              <w:t>Phone:</w:t>
            </w:r>
            <w:r>
              <w:rPr>
                <w:rFonts w:ascii="Arial" w:hAnsi="Arial" w:cs="Arial"/>
                <w:b/>
                <w:bCs/>
                <w:sz w:val="20"/>
              </w:rPr>
              <w:t xml:space="preserve"> </w:t>
            </w:r>
          </w:p>
          <w:p w14:paraId="766A3B36" w14:textId="77777777" w:rsidR="00F16BA5" w:rsidRPr="00887A15" w:rsidRDefault="00F16BA5" w:rsidP="00F16BA5">
            <w:pPr>
              <w:spacing w:after="60"/>
              <w:rPr>
                <w:rFonts w:ascii="Arial" w:hAnsi="Arial" w:cs="Arial"/>
                <w:sz w:val="20"/>
              </w:rPr>
            </w:pPr>
            <w:r>
              <w:rPr>
                <w:rFonts w:ascii="Arial" w:hAnsi="Arial" w:cs="Arial"/>
                <w:sz w:val="20"/>
              </w:rPr>
              <w:t>Virginia Swimming Meet Safety Procedures will be in effect.</w:t>
            </w:r>
          </w:p>
        </w:tc>
      </w:tr>
      <w:tr w:rsidR="00F16BA5" w14:paraId="11639CC5" w14:textId="77777777">
        <w:tc>
          <w:tcPr>
            <w:tcW w:w="1683" w:type="dxa"/>
          </w:tcPr>
          <w:p w14:paraId="7FBB3215" w14:textId="77777777" w:rsidR="00F16BA5" w:rsidRDefault="00F16BA5" w:rsidP="00F16BA5">
            <w:pPr>
              <w:spacing w:after="120"/>
              <w:jc w:val="both"/>
              <w:rPr>
                <w:rFonts w:ascii="Arial" w:hAnsi="Arial" w:cs="Arial"/>
                <w:b/>
                <w:bCs/>
                <w:sz w:val="20"/>
              </w:rPr>
            </w:pPr>
            <w:r>
              <w:rPr>
                <w:rFonts w:ascii="Arial" w:hAnsi="Arial" w:cs="Arial"/>
                <w:b/>
                <w:bCs/>
                <w:sz w:val="20"/>
              </w:rPr>
              <w:t>TIMERS:</w:t>
            </w:r>
          </w:p>
        </w:tc>
        <w:tc>
          <w:tcPr>
            <w:tcW w:w="9163" w:type="dxa"/>
          </w:tcPr>
          <w:p w14:paraId="4B7D5899" w14:textId="77777777" w:rsidR="00F16BA5" w:rsidRDefault="00F16BA5" w:rsidP="00F16BA5">
            <w:pPr>
              <w:spacing w:after="60"/>
              <w:ind w:left="9"/>
              <w:rPr>
                <w:rFonts w:ascii="Arial" w:hAnsi="Arial" w:cs="Arial"/>
                <w:sz w:val="20"/>
              </w:rPr>
            </w:pPr>
            <w:r>
              <w:rPr>
                <w:rFonts w:ascii="Arial" w:hAnsi="Arial" w:cs="Arial"/>
                <w:sz w:val="20"/>
                <w:highlight w:val="yellow"/>
              </w:rPr>
              <w:t>(</w:t>
            </w:r>
            <w:r w:rsidRPr="00616702">
              <w:rPr>
                <w:rFonts w:ascii="Arial" w:hAnsi="Arial" w:cs="Arial"/>
                <w:sz w:val="20"/>
                <w:highlight w:val="yellow"/>
              </w:rPr>
              <w:t>Specify how you will handle timing</w:t>
            </w:r>
            <w:r w:rsidR="008C219D">
              <w:rPr>
                <w:rFonts w:ascii="Arial" w:hAnsi="Arial" w:cs="Arial"/>
                <w:sz w:val="20"/>
                <w:highlight w:val="yellow"/>
              </w:rPr>
              <w:t>. At least two timers per lane except for distance events where athletes provide their own timers.  Three required if using watches as primary system.</w:t>
            </w:r>
            <w:r>
              <w:rPr>
                <w:rFonts w:ascii="Arial" w:hAnsi="Arial" w:cs="Arial"/>
                <w:sz w:val="20"/>
              </w:rPr>
              <w:t>)</w:t>
            </w:r>
          </w:p>
          <w:p w14:paraId="22BCC0EC" w14:textId="77777777" w:rsidR="00F16BA5" w:rsidRPr="00616702" w:rsidRDefault="00F16BA5" w:rsidP="00F16BA5">
            <w:pPr>
              <w:numPr>
                <w:ilvl w:val="0"/>
                <w:numId w:val="24"/>
              </w:numPr>
              <w:spacing w:after="60"/>
              <w:ind w:left="369"/>
              <w:rPr>
                <w:rFonts w:ascii="Arial" w:hAnsi="Arial" w:cs="Arial"/>
                <w:sz w:val="20"/>
                <w:highlight w:val="yellow"/>
              </w:rPr>
            </w:pPr>
            <w:r w:rsidRPr="00616702">
              <w:rPr>
                <w:rFonts w:ascii="Arial" w:hAnsi="Arial" w:cs="Arial"/>
                <w:sz w:val="20"/>
                <w:highlight w:val="yellow"/>
              </w:rPr>
              <w:t>Clubs will be required to provide timers in proportion to the number of swimmers they have entered in each session.</w:t>
            </w:r>
          </w:p>
          <w:p w14:paraId="3E41E152" w14:textId="77777777" w:rsidR="00F16BA5" w:rsidRDefault="00F16BA5" w:rsidP="00F16BA5">
            <w:pPr>
              <w:numPr>
                <w:ilvl w:val="0"/>
                <w:numId w:val="24"/>
              </w:numPr>
              <w:spacing w:after="60"/>
              <w:ind w:left="369"/>
              <w:rPr>
                <w:rFonts w:ascii="Arial" w:hAnsi="Arial" w:cs="Arial"/>
                <w:sz w:val="20"/>
              </w:rPr>
            </w:pPr>
            <w:r w:rsidRPr="004445FE">
              <w:rPr>
                <w:rFonts w:ascii="Arial" w:hAnsi="Arial" w:cs="Arial"/>
                <w:sz w:val="20"/>
                <w:highlight w:val="yellow"/>
              </w:rPr>
              <w:t>The number of timers required per club and their lane assignments will be posted on the _____________ (host club website) no later than _____________ (</w:t>
            </w:r>
            <w:r>
              <w:rPr>
                <w:rFonts w:ascii="Arial" w:hAnsi="Arial" w:cs="Arial"/>
                <w:sz w:val="20"/>
                <w:highlight w:val="yellow"/>
              </w:rPr>
              <w:t>at least four days prior to the first day of the meet</w:t>
            </w:r>
            <w:r w:rsidR="000C2317" w:rsidRPr="004445FE">
              <w:rPr>
                <w:rFonts w:ascii="Arial" w:hAnsi="Arial" w:cs="Arial"/>
                <w:sz w:val="20"/>
                <w:highlight w:val="yellow"/>
              </w:rPr>
              <w:t>) and</w:t>
            </w:r>
            <w:r w:rsidRPr="004445FE">
              <w:rPr>
                <w:rFonts w:ascii="Arial" w:hAnsi="Arial" w:cs="Arial"/>
                <w:sz w:val="20"/>
                <w:highlight w:val="yellow"/>
              </w:rPr>
              <w:t xml:space="preserve"> will also be emailed to the contact person of each of the individual clubs.</w:t>
            </w:r>
          </w:p>
          <w:p w14:paraId="006DDA7D" w14:textId="77777777" w:rsidR="008C219D" w:rsidRDefault="008C219D" w:rsidP="00F16BA5">
            <w:pPr>
              <w:numPr>
                <w:ilvl w:val="0"/>
                <w:numId w:val="24"/>
              </w:numPr>
              <w:spacing w:after="60"/>
              <w:ind w:left="369"/>
              <w:rPr>
                <w:rFonts w:ascii="Arial" w:hAnsi="Arial" w:cs="Arial"/>
                <w:sz w:val="20"/>
              </w:rPr>
            </w:pPr>
            <w:r w:rsidRPr="003D2B8D">
              <w:rPr>
                <w:rFonts w:ascii="Arial" w:hAnsi="Arial" w:cs="Arial"/>
                <w:sz w:val="20"/>
                <w:highlight w:val="yellow"/>
              </w:rPr>
              <w:t>Athletes are responsible for providing their own timer and counter for distance events.</w:t>
            </w:r>
          </w:p>
        </w:tc>
      </w:tr>
      <w:tr w:rsidR="00F16BA5" w14:paraId="0E3DB8FF" w14:textId="77777777">
        <w:tc>
          <w:tcPr>
            <w:tcW w:w="1683" w:type="dxa"/>
          </w:tcPr>
          <w:p w14:paraId="3581DD40" w14:textId="77777777" w:rsidR="00F16BA5" w:rsidRDefault="00F16BA5" w:rsidP="00F16BA5">
            <w:pPr>
              <w:spacing w:after="120"/>
              <w:jc w:val="both"/>
              <w:rPr>
                <w:rFonts w:ascii="Arial" w:hAnsi="Arial" w:cs="Arial"/>
                <w:b/>
                <w:bCs/>
                <w:sz w:val="20"/>
              </w:rPr>
            </w:pPr>
            <w:r>
              <w:rPr>
                <w:rFonts w:ascii="Arial" w:hAnsi="Arial" w:cs="Arial"/>
                <w:b/>
                <w:bCs/>
                <w:sz w:val="20"/>
              </w:rPr>
              <w:t>GENERAL:</w:t>
            </w:r>
          </w:p>
        </w:tc>
        <w:tc>
          <w:tcPr>
            <w:tcW w:w="9163" w:type="dxa"/>
          </w:tcPr>
          <w:p w14:paraId="5211C19E" w14:textId="77777777" w:rsidR="00F16BA5" w:rsidRDefault="00F16BA5" w:rsidP="00F16BA5">
            <w:pPr>
              <w:spacing w:after="60"/>
              <w:jc w:val="both"/>
              <w:rPr>
                <w:rFonts w:ascii="Arial" w:hAnsi="Arial" w:cs="Arial"/>
                <w:sz w:val="20"/>
              </w:rPr>
            </w:pPr>
            <w:r>
              <w:rPr>
                <w:rFonts w:ascii="Arial" w:hAnsi="Arial" w:cs="Arial"/>
                <w:sz w:val="20"/>
              </w:rPr>
              <w:t>Information pertaining to but not limited to:  Hospitality, concessions, heat sheets, swim shop, etc.</w:t>
            </w:r>
          </w:p>
        </w:tc>
      </w:tr>
      <w:tr w:rsidR="00F16BA5" w14:paraId="118AE11C" w14:textId="77777777">
        <w:tc>
          <w:tcPr>
            <w:tcW w:w="1683" w:type="dxa"/>
          </w:tcPr>
          <w:p w14:paraId="70EEC602" w14:textId="77777777" w:rsidR="00F16BA5" w:rsidRDefault="00F16BA5" w:rsidP="00F16BA5">
            <w:pPr>
              <w:spacing w:after="120"/>
              <w:jc w:val="both"/>
              <w:rPr>
                <w:rFonts w:ascii="Arial" w:hAnsi="Arial" w:cs="Arial"/>
                <w:b/>
                <w:bCs/>
                <w:sz w:val="20"/>
              </w:rPr>
            </w:pPr>
            <w:r>
              <w:rPr>
                <w:rFonts w:ascii="Arial" w:hAnsi="Arial" w:cs="Arial"/>
                <w:b/>
                <w:bCs/>
                <w:sz w:val="20"/>
              </w:rPr>
              <w:t>FACILITY RULES:</w:t>
            </w:r>
          </w:p>
        </w:tc>
        <w:tc>
          <w:tcPr>
            <w:tcW w:w="9163" w:type="dxa"/>
          </w:tcPr>
          <w:p w14:paraId="132F1D7C" w14:textId="77777777" w:rsidR="00F16BA5" w:rsidRDefault="00F16BA5" w:rsidP="00F16BA5">
            <w:pPr>
              <w:spacing w:after="60"/>
              <w:jc w:val="both"/>
              <w:rPr>
                <w:rFonts w:ascii="Arial" w:hAnsi="Arial" w:cs="Arial"/>
                <w:sz w:val="20"/>
              </w:rPr>
            </w:pPr>
            <w:r>
              <w:rPr>
                <w:rFonts w:ascii="Arial" w:hAnsi="Arial" w:cs="Arial"/>
                <w:sz w:val="20"/>
              </w:rPr>
              <w:t>Special facility rules and standard aquatic facility safety rules</w:t>
            </w:r>
          </w:p>
        </w:tc>
      </w:tr>
      <w:tr w:rsidR="00F16BA5" w14:paraId="49072D64" w14:textId="77777777">
        <w:tc>
          <w:tcPr>
            <w:tcW w:w="1683" w:type="dxa"/>
          </w:tcPr>
          <w:p w14:paraId="17EAB874" w14:textId="77777777" w:rsidR="00F16BA5" w:rsidRDefault="00F16BA5" w:rsidP="00F16BA5">
            <w:pPr>
              <w:spacing w:after="120"/>
              <w:jc w:val="both"/>
              <w:rPr>
                <w:rFonts w:ascii="Arial" w:hAnsi="Arial" w:cs="Arial"/>
                <w:b/>
                <w:bCs/>
                <w:sz w:val="20"/>
              </w:rPr>
            </w:pPr>
            <w:r>
              <w:rPr>
                <w:rFonts w:ascii="Arial" w:hAnsi="Arial" w:cs="Arial"/>
                <w:b/>
                <w:bCs/>
                <w:sz w:val="20"/>
              </w:rPr>
              <w:t>DIRECTIONS:</w:t>
            </w:r>
          </w:p>
        </w:tc>
        <w:tc>
          <w:tcPr>
            <w:tcW w:w="9163" w:type="dxa"/>
          </w:tcPr>
          <w:p w14:paraId="22B30658" w14:textId="77777777" w:rsidR="00F16BA5" w:rsidRDefault="00F16BA5" w:rsidP="00F16BA5">
            <w:pPr>
              <w:spacing w:after="60"/>
              <w:jc w:val="both"/>
              <w:rPr>
                <w:rFonts w:ascii="Arial" w:hAnsi="Arial" w:cs="Arial"/>
                <w:sz w:val="20"/>
              </w:rPr>
            </w:pPr>
            <w:r w:rsidRPr="003A6A99">
              <w:rPr>
                <w:rFonts w:ascii="Arial" w:hAnsi="Arial" w:cs="Arial"/>
                <w:sz w:val="20"/>
                <w:highlight w:val="yellow"/>
              </w:rPr>
              <w:t>List directions or list website source to find directions (optional)</w:t>
            </w:r>
          </w:p>
        </w:tc>
      </w:tr>
      <w:tr w:rsidR="00F16BA5" w14:paraId="50187E75" w14:textId="77777777">
        <w:tc>
          <w:tcPr>
            <w:tcW w:w="1683" w:type="dxa"/>
          </w:tcPr>
          <w:p w14:paraId="336543D9" w14:textId="77777777" w:rsidR="00F16BA5" w:rsidRDefault="00F16BA5" w:rsidP="00F16BA5">
            <w:pPr>
              <w:spacing w:after="120"/>
              <w:jc w:val="both"/>
              <w:rPr>
                <w:rFonts w:ascii="Arial" w:hAnsi="Arial" w:cs="Arial"/>
                <w:b/>
                <w:bCs/>
                <w:sz w:val="20"/>
              </w:rPr>
            </w:pPr>
            <w:r>
              <w:rPr>
                <w:rFonts w:ascii="Arial" w:hAnsi="Arial" w:cs="Arial"/>
                <w:b/>
                <w:bCs/>
                <w:sz w:val="20"/>
              </w:rPr>
              <w:t>HOTELS:</w:t>
            </w:r>
          </w:p>
        </w:tc>
        <w:tc>
          <w:tcPr>
            <w:tcW w:w="9163" w:type="dxa"/>
          </w:tcPr>
          <w:p w14:paraId="4EE8B299" w14:textId="77777777" w:rsidR="00F16BA5" w:rsidRDefault="00F16BA5" w:rsidP="00F16BA5">
            <w:pPr>
              <w:pStyle w:val="BodyText"/>
              <w:spacing w:after="60"/>
              <w:rPr>
                <w:iCs/>
              </w:rPr>
            </w:pPr>
            <w:r w:rsidRPr="003A6A99">
              <w:rPr>
                <w:iCs/>
                <w:highlight w:val="yellow"/>
              </w:rPr>
              <w:t>Hotel information for traveling club</w:t>
            </w:r>
            <w:r w:rsidR="007419EB">
              <w:rPr>
                <w:iCs/>
                <w:highlight w:val="yellow"/>
              </w:rPr>
              <w:t>s</w:t>
            </w:r>
            <w:r w:rsidRPr="003A6A99">
              <w:rPr>
                <w:iCs/>
                <w:highlight w:val="yellow"/>
              </w:rPr>
              <w:t xml:space="preserve"> (if appropriate)</w:t>
            </w:r>
          </w:p>
        </w:tc>
      </w:tr>
    </w:tbl>
    <w:p w14:paraId="56B83767" w14:textId="77777777" w:rsidR="00C957DE" w:rsidRDefault="00C957DE" w:rsidP="00F47688">
      <w:pPr>
        <w:jc w:val="center"/>
        <w:rPr>
          <w:rFonts w:ascii="Arial" w:hAnsi="Arial" w:cs="Arial"/>
          <w:b/>
        </w:rPr>
      </w:pPr>
    </w:p>
    <w:p w14:paraId="74324FA5" w14:textId="77777777" w:rsidR="00F47688" w:rsidRPr="001D7306" w:rsidRDefault="00C957DE" w:rsidP="00F47688">
      <w:pPr>
        <w:jc w:val="center"/>
        <w:rPr>
          <w:rFonts w:ascii="Arial" w:hAnsi="Arial" w:cs="Arial"/>
          <w:b/>
        </w:rPr>
      </w:pPr>
      <w:r>
        <w:rPr>
          <w:rFonts w:ascii="Arial" w:hAnsi="Arial" w:cs="Arial"/>
          <w:b/>
        </w:rPr>
        <w:br w:type="page"/>
      </w:r>
      <w:r w:rsidR="00F47688">
        <w:rPr>
          <w:rFonts w:ascii="Arial" w:hAnsi="Arial" w:cs="Arial"/>
          <w:b/>
        </w:rPr>
        <w:lastRenderedPageBreak/>
        <w:t xml:space="preserve">MEET TITLE </w:t>
      </w:r>
    </w:p>
    <w:p w14:paraId="492655FE" w14:textId="77777777" w:rsidR="00F47688" w:rsidRPr="008858F1" w:rsidRDefault="00F47688" w:rsidP="00F47688">
      <w:pPr>
        <w:pStyle w:val="Title"/>
        <w:rPr>
          <w:b w:val="0"/>
          <w:bCs w:val="0"/>
          <w:sz w:val="16"/>
          <w:szCs w:val="16"/>
        </w:rPr>
      </w:pPr>
      <w:r w:rsidRPr="008858F1">
        <w:rPr>
          <w:bCs w:val="0"/>
          <w:sz w:val="24"/>
        </w:rPr>
        <w:t>ORDER OF EVENTS</w:t>
      </w:r>
    </w:p>
    <w:tbl>
      <w:tblPr>
        <w:tblW w:w="10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3300"/>
        <w:gridCol w:w="1006"/>
        <w:gridCol w:w="236"/>
        <w:gridCol w:w="996"/>
        <w:gridCol w:w="3510"/>
        <w:gridCol w:w="868"/>
      </w:tblGrid>
      <w:tr w:rsidR="00F47688" w:rsidRPr="005D6150" w14:paraId="30377F74" w14:textId="77777777" w:rsidTr="00692BAD">
        <w:trPr>
          <w:trHeight w:val="522"/>
        </w:trPr>
        <w:tc>
          <w:tcPr>
            <w:tcW w:w="10846" w:type="dxa"/>
            <w:gridSpan w:val="7"/>
            <w:vAlign w:val="center"/>
          </w:tcPr>
          <w:p w14:paraId="5EBDBE39" w14:textId="77777777" w:rsidR="00F47688" w:rsidRPr="005D6150" w:rsidRDefault="00F47688"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F47688" w:rsidRPr="005D6150" w14:paraId="6872946F" w14:textId="77777777" w:rsidTr="00692BAD">
        <w:trPr>
          <w:trHeight w:val="360"/>
        </w:trPr>
        <w:tc>
          <w:tcPr>
            <w:tcW w:w="5236" w:type="dxa"/>
            <w:gridSpan w:val="3"/>
            <w:vAlign w:val="center"/>
          </w:tcPr>
          <w:p w14:paraId="5C214A73"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0431F84B" w14:textId="77777777" w:rsidR="00F47688" w:rsidRPr="005D6150"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 xml:space="preserve">Warm-up: ______; Start: </w:t>
            </w:r>
            <w:r w:rsidR="009B24FC" w:rsidRPr="004B5EE1">
              <w:rPr>
                <w:rFonts w:ascii="Times New Roman" w:hAnsi="Times New Roman" w:cs="Times New Roman"/>
                <w:sz w:val="24"/>
                <w:highlight w:val="yellow"/>
              </w:rPr>
              <w:t>_______</w:t>
            </w:r>
          </w:p>
        </w:tc>
        <w:tc>
          <w:tcPr>
            <w:tcW w:w="236" w:type="dxa"/>
            <w:vAlign w:val="center"/>
          </w:tcPr>
          <w:p w14:paraId="0C0F18E9" w14:textId="77777777" w:rsidR="00F47688" w:rsidRPr="005D6150" w:rsidRDefault="00F47688" w:rsidP="00692BAD">
            <w:pPr>
              <w:pStyle w:val="Title"/>
              <w:rPr>
                <w:rFonts w:ascii="Times New Roman" w:hAnsi="Times New Roman" w:cs="Times New Roman"/>
                <w:sz w:val="24"/>
              </w:rPr>
            </w:pPr>
          </w:p>
        </w:tc>
        <w:tc>
          <w:tcPr>
            <w:tcW w:w="5374" w:type="dxa"/>
            <w:gridSpan w:val="3"/>
            <w:vAlign w:val="center"/>
          </w:tcPr>
          <w:p w14:paraId="3A3B56F2" w14:textId="77777777" w:rsidR="00F47688" w:rsidRPr="005D6150" w:rsidRDefault="00F47688" w:rsidP="00692BAD">
            <w:pPr>
              <w:pStyle w:val="Title"/>
              <w:rPr>
                <w:rFonts w:ascii="Times New Roman" w:hAnsi="Times New Roman" w:cs="Times New Roman"/>
                <w:sz w:val="24"/>
              </w:rPr>
            </w:pPr>
            <w:r w:rsidRPr="005D6150">
              <w:rPr>
                <w:rFonts w:ascii="Times New Roman" w:hAnsi="Times New Roman" w:cs="Times New Roman"/>
                <w:sz w:val="24"/>
              </w:rPr>
              <w:t>Afternoon Session</w:t>
            </w:r>
          </w:p>
          <w:p w14:paraId="11835384" w14:textId="77777777" w:rsidR="00F47688" w:rsidRDefault="00F47688" w:rsidP="009B24FC">
            <w:pPr>
              <w:pStyle w:val="Title"/>
              <w:rPr>
                <w:rFonts w:ascii="Times New Roman" w:hAnsi="Times New Roman" w:cs="Times New Roman"/>
                <w:sz w:val="24"/>
              </w:rPr>
            </w:pPr>
            <w:r w:rsidRPr="004B5EE1">
              <w:rPr>
                <w:rFonts w:ascii="Times New Roman" w:hAnsi="Times New Roman" w:cs="Times New Roman"/>
                <w:sz w:val="24"/>
                <w:highlight w:val="yellow"/>
              </w:rPr>
              <w:t xml:space="preserve">Warm-up:  </w:t>
            </w:r>
            <w:r w:rsidR="009B24FC" w:rsidRPr="004B5EE1">
              <w:rPr>
                <w:rFonts w:ascii="Times New Roman" w:hAnsi="Times New Roman" w:cs="Times New Roman"/>
                <w:sz w:val="24"/>
                <w:highlight w:val="yellow"/>
              </w:rPr>
              <w:t>_______</w:t>
            </w:r>
            <w:r w:rsidRPr="004B5EE1">
              <w:rPr>
                <w:rFonts w:ascii="Times New Roman" w:hAnsi="Times New Roman" w:cs="Times New Roman"/>
                <w:sz w:val="24"/>
                <w:highlight w:val="yellow"/>
              </w:rPr>
              <w:t xml:space="preserve">; Start:  </w:t>
            </w:r>
            <w:r w:rsidR="009B24FC" w:rsidRPr="004B5EE1">
              <w:rPr>
                <w:rFonts w:ascii="Times New Roman" w:hAnsi="Times New Roman" w:cs="Times New Roman"/>
                <w:sz w:val="24"/>
                <w:highlight w:val="yellow"/>
              </w:rPr>
              <w:t>_______</w:t>
            </w:r>
          </w:p>
          <w:p w14:paraId="76279B02" w14:textId="77777777" w:rsidR="008F6F55" w:rsidRPr="008F6F55" w:rsidRDefault="008F6F55" w:rsidP="009B24FC">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20338E3F" w14:textId="77777777" w:rsidTr="00692BAD">
        <w:tc>
          <w:tcPr>
            <w:tcW w:w="930" w:type="dxa"/>
            <w:vAlign w:val="center"/>
          </w:tcPr>
          <w:p w14:paraId="0EB5582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5E03338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3BDD4CDD"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33DA8D4F"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626BCD10"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5CA6D5F2"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076A9DC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12AD038D" w14:textId="77777777" w:rsidTr="00692BAD">
        <w:trPr>
          <w:trHeight w:val="317"/>
        </w:trPr>
        <w:tc>
          <w:tcPr>
            <w:tcW w:w="930" w:type="dxa"/>
            <w:vAlign w:val="center"/>
          </w:tcPr>
          <w:p w14:paraId="74E4CE24"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8C5315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001BC2E"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D9CFCB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A96CCD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63C68D0"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68DA2D7" w14:textId="77777777" w:rsidR="00F47688" w:rsidRPr="005D6150" w:rsidRDefault="00F47688" w:rsidP="00692BAD">
            <w:pPr>
              <w:pStyle w:val="Title"/>
              <w:rPr>
                <w:rFonts w:ascii="Times New Roman" w:hAnsi="Times New Roman" w:cs="Times New Roman"/>
                <w:b w:val="0"/>
                <w:sz w:val="24"/>
              </w:rPr>
            </w:pPr>
          </w:p>
        </w:tc>
      </w:tr>
      <w:tr w:rsidR="00F47688" w:rsidRPr="008858F1" w14:paraId="635019EF" w14:textId="77777777" w:rsidTr="00692BAD">
        <w:trPr>
          <w:trHeight w:val="317"/>
        </w:trPr>
        <w:tc>
          <w:tcPr>
            <w:tcW w:w="930" w:type="dxa"/>
            <w:vAlign w:val="center"/>
          </w:tcPr>
          <w:p w14:paraId="126DEBDA"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DFDC37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B3F973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1984E8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B086F9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DAD238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638FD09" w14:textId="77777777" w:rsidR="00F47688" w:rsidRPr="005D6150" w:rsidRDefault="00F47688" w:rsidP="00692BAD">
            <w:pPr>
              <w:pStyle w:val="Title"/>
              <w:rPr>
                <w:rFonts w:ascii="Times New Roman" w:hAnsi="Times New Roman" w:cs="Times New Roman"/>
                <w:b w:val="0"/>
                <w:sz w:val="24"/>
              </w:rPr>
            </w:pPr>
          </w:p>
        </w:tc>
      </w:tr>
      <w:tr w:rsidR="00F47688" w:rsidRPr="008858F1" w14:paraId="6C473177" w14:textId="77777777" w:rsidTr="00692BAD">
        <w:trPr>
          <w:trHeight w:val="317"/>
        </w:trPr>
        <w:tc>
          <w:tcPr>
            <w:tcW w:w="930" w:type="dxa"/>
            <w:vAlign w:val="center"/>
          </w:tcPr>
          <w:p w14:paraId="12FFD399"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B654C07"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822924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1521FEE"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69FD69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CF80C43"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2FB4307" w14:textId="77777777" w:rsidR="00F47688" w:rsidRPr="005D6150" w:rsidRDefault="00F47688" w:rsidP="00692BAD">
            <w:pPr>
              <w:pStyle w:val="Title"/>
              <w:rPr>
                <w:rFonts w:ascii="Times New Roman" w:hAnsi="Times New Roman" w:cs="Times New Roman"/>
                <w:b w:val="0"/>
                <w:sz w:val="24"/>
              </w:rPr>
            </w:pPr>
          </w:p>
        </w:tc>
      </w:tr>
      <w:tr w:rsidR="00F47688" w:rsidRPr="008858F1" w14:paraId="23F95BB7" w14:textId="77777777" w:rsidTr="00692BAD">
        <w:trPr>
          <w:trHeight w:val="317"/>
        </w:trPr>
        <w:tc>
          <w:tcPr>
            <w:tcW w:w="930" w:type="dxa"/>
            <w:vAlign w:val="center"/>
          </w:tcPr>
          <w:p w14:paraId="02419ED7"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A775448"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EE90E2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DD096EF"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63AFB1C"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FC0220F"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8E77ED4" w14:textId="77777777" w:rsidR="00F47688" w:rsidRPr="005D6150" w:rsidRDefault="00F47688" w:rsidP="00692BAD">
            <w:pPr>
              <w:pStyle w:val="Title"/>
              <w:rPr>
                <w:rFonts w:ascii="Times New Roman" w:hAnsi="Times New Roman" w:cs="Times New Roman"/>
                <w:b w:val="0"/>
                <w:sz w:val="24"/>
              </w:rPr>
            </w:pPr>
          </w:p>
        </w:tc>
      </w:tr>
      <w:tr w:rsidR="00F47688" w:rsidRPr="008858F1" w14:paraId="73DC56B0" w14:textId="77777777" w:rsidTr="00692BAD">
        <w:trPr>
          <w:trHeight w:val="317"/>
        </w:trPr>
        <w:tc>
          <w:tcPr>
            <w:tcW w:w="930" w:type="dxa"/>
            <w:vAlign w:val="center"/>
          </w:tcPr>
          <w:p w14:paraId="3040470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CF0F52A"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2FA132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EBD1F7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86D4529"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3033EC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E8C9FD3" w14:textId="77777777" w:rsidR="00F47688" w:rsidRPr="005D6150" w:rsidRDefault="00F47688" w:rsidP="00692BAD">
            <w:pPr>
              <w:pStyle w:val="Title"/>
              <w:rPr>
                <w:rFonts w:ascii="Times New Roman" w:hAnsi="Times New Roman" w:cs="Times New Roman"/>
                <w:b w:val="0"/>
                <w:sz w:val="24"/>
              </w:rPr>
            </w:pPr>
          </w:p>
        </w:tc>
      </w:tr>
      <w:tr w:rsidR="00F47688" w:rsidRPr="008858F1" w14:paraId="2B7A8849" w14:textId="77777777" w:rsidTr="00692BAD">
        <w:trPr>
          <w:trHeight w:val="317"/>
        </w:trPr>
        <w:tc>
          <w:tcPr>
            <w:tcW w:w="930" w:type="dxa"/>
            <w:vAlign w:val="center"/>
          </w:tcPr>
          <w:p w14:paraId="66F693A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C8B2EEF" w14:textId="77777777" w:rsidR="00F47688" w:rsidRPr="005D6150" w:rsidRDefault="00F47688" w:rsidP="00692BAD">
            <w:pPr>
              <w:pStyle w:val="Title"/>
              <w:jc w:val="left"/>
              <w:rPr>
                <w:rFonts w:ascii="Times New Roman" w:hAnsi="Times New Roman" w:cs="Times New Roman"/>
                <w:b w:val="0"/>
                <w:sz w:val="24"/>
              </w:rPr>
            </w:pPr>
          </w:p>
        </w:tc>
        <w:tc>
          <w:tcPr>
            <w:tcW w:w="1006" w:type="dxa"/>
            <w:vAlign w:val="center"/>
          </w:tcPr>
          <w:p w14:paraId="2294425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CC0FFCF"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3226EA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AFB0CC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C26E70B" w14:textId="77777777" w:rsidR="00F47688" w:rsidRPr="005D6150" w:rsidRDefault="00F47688" w:rsidP="00692BAD">
            <w:pPr>
              <w:pStyle w:val="Title"/>
              <w:rPr>
                <w:rFonts w:ascii="Times New Roman" w:hAnsi="Times New Roman" w:cs="Times New Roman"/>
                <w:b w:val="0"/>
                <w:sz w:val="24"/>
              </w:rPr>
            </w:pPr>
          </w:p>
        </w:tc>
      </w:tr>
      <w:tr w:rsidR="00F47688" w:rsidRPr="008858F1" w14:paraId="052F4B90" w14:textId="77777777" w:rsidTr="00692BAD">
        <w:trPr>
          <w:trHeight w:val="317"/>
        </w:trPr>
        <w:tc>
          <w:tcPr>
            <w:tcW w:w="930" w:type="dxa"/>
            <w:vAlign w:val="center"/>
          </w:tcPr>
          <w:p w14:paraId="16CB1298"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794FBEF"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991A177"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2EC416C"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C96BB5B"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D9E53D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E0371BE" w14:textId="77777777" w:rsidR="00F47688" w:rsidRPr="005D6150" w:rsidRDefault="00F47688" w:rsidP="00692BAD">
            <w:pPr>
              <w:pStyle w:val="Title"/>
              <w:rPr>
                <w:rFonts w:ascii="Times New Roman" w:hAnsi="Times New Roman" w:cs="Times New Roman"/>
                <w:b w:val="0"/>
                <w:sz w:val="24"/>
              </w:rPr>
            </w:pPr>
          </w:p>
        </w:tc>
      </w:tr>
      <w:tr w:rsidR="00F47688" w:rsidRPr="008858F1" w14:paraId="6918897B" w14:textId="77777777" w:rsidTr="00692BAD">
        <w:trPr>
          <w:trHeight w:val="317"/>
        </w:trPr>
        <w:tc>
          <w:tcPr>
            <w:tcW w:w="930" w:type="dxa"/>
            <w:vAlign w:val="center"/>
          </w:tcPr>
          <w:p w14:paraId="0272760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C25E205"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45CDBF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96F972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905A54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8A1876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7D45DA0" w14:textId="77777777" w:rsidR="00F47688" w:rsidRPr="005D6150" w:rsidRDefault="00F47688" w:rsidP="00692BAD">
            <w:pPr>
              <w:pStyle w:val="Title"/>
              <w:rPr>
                <w:rFonts w:ascii="Times New Roman" w:hAnsi="Times New Roman" w:cs="Times New Roman"/>
                <w:b w:val="0"/>
                <w:sz w:val="24"/>
              </w:rPr>
            </w:pPr>
          </w:p>
        </w:tc>
      </w:tr>
      <w:tr w:rsidR="00F47688" w:rsidRPr="008858F1" w14:paraId="56829A9A" w14:textId="77777777" w:rsidTr="00692BAD">
        <w:trPr>
          <w:trHeight w:val="317"/>
        </w:trPr>
        <w:tc>
          <w:tcPr>
            <w:tcW w:w="930" w:type="dxa"/>
            <w:vAlign w:val="center"/>
          </w:tcPr>
          <w:p w14:paraId="6D5F230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5CF9A3B"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85CCFC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B9BF95B"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9B9FFC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F959E4D"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9E6CE3B" w14:textId="77777777" w:rsidR="00F47688" w:rsidRPr="005D6150" w:rsidRDefault="00F47688" w:rsidP="00692BAD">
            <w:pPr>
              <w:pStyle w:val="Title"/>
              <w:rPr>
                <w:rFonts w:ascii="Times New Roman" w:hAnsi="Times New Roman" w:cs="Times New Roman"/>
                <w:b w:val="0"/>
                <w:sz w:val="24"/>
              </w:rPr>
            </w:pPr>
          </w:p>
        </w:tc>
      </w:tr>
      <w:tr w:rsidR="00F47688" w:rsidRPr="008858F1" w14:paraId="4FA0C231" w14:textId="77777777" w:rsidTr="00692BAD">
        <w:trPr>
          <w:trHeight w:val="317"/>
        </w:trPr>
        <w:tc>
          <w:tcPr>
            <w:tcW w:w="930" w:type="dxa"/>
            <w:vAlign w:val="center"/>
          </w:tcPr>
          <w:p w14:paraId="6B71F8BC"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E6028A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A03645C"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F2DD5EC"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C74708F"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A0F162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FD0FDAE" w14:textId="77777777" w:rsidR="00F47688" w:rsidRPr="005D6150" w:rsidRDefault="00F47688" w:rsidP="00692BAD">
            <w:pPr>
              <w:pStyle w:val="Title"/>
              <w:rPr>
                <w:rFonts w:ascii="Times New Roman" w:hAnsi="Times New Roman" w:cs="Times New Roman"/>
                <w:b w:val="0"/>
                <w:sz w:val="24"/>
              </w:rPr>
            </w:pPr>
          </w:p>
        </w:tc>
      </w:tr>
      <w:tr w:rsidR="00F47688" w:rsidRPr="008858F1" w14:paraId="6A6DE410" w14:textId="77777777" w:rsidTr="00692BAD">
        <w:trPr>
          <w:trHeight w:val="317"/>
        </w:trPr>
        <w:tc>
          <w:tcPr>
            <w:tcW w:w="930" w:type="dxa"/>
            <w:vAlign w:val="center"/>
          </w:tcPr>
          <w:p w14:paraId="6546C4AA"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6F3990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A438C1F"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C635986"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A6E68D6"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8B896A9"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C789EB8" w14:textId="77777777" w:rsidR="00F47688" w:rsidRPr="005D6150" w:rsidRDefault="00F47688" w:rsidP="00692BAD">
            <w:pPr>
              <w:pStyle w:val="Title"/>
              <w:rPr>
                <w:rFonts w:ascii="Times New Roman" w:hAnsi="Times New Roman" w:cs="Times New Roman"/>
                <w:b w:val="0"/>
                <w:sz w:val="24"/>
              </w:rPr>
            </w:pPr>
          </w:p>
        </w:tc>
      </w:tr>
      <w:tr w:rsidR="00F47688" w:rsidRPr="008858F1" w14:paraId="55F6DA80" w14:textId="77777777" w:rsidTr="00692BAD">
        <w:trPr>
          <w:trHeight w:val="317"/>
        </w:trPr>
        <w:tc>
          <w:tcPr>
            <w:tcW w:w="930" w:type="dxa"/>
            <w:vAlign w:val="center"/>
          </w:tcPr>
          <w:p w14:paraId="14D33752"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5FE01C9"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7C9729F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E31366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0FFFEAE"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7DA3214"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8BFED13" w14:textId="77777777" w:rsidR="00F47688" w:rsidRPr="005D6150" w:rsidRDefault="00F47688" w:rsidP="00692BAD">
            <w:pPr>
              <w:pStyle w:val="Title"/>
              <w:rPr>
                <w:rFonts w:ascii="Times New Roman" w:hAnsi="Times New Roman" w:cs="Times New Roman"/>
                <w:b w:val="0"/>
                <w:sz w:val="24"/>
              </w:rPr>
            </w:pPr>
          </w:p>
        </w:tc>
      </w:tr>
      <w:tr w:rsidR="00F47688" w:rsidRPr="005D6150" w14:paraId="618092E6" w14:textId="77777777" w:rsidTr="00692BAD">
        <w:trPr>
          <w:trHeight w:val="317"/>
        </w:trPr>
        <w:tc>
          <w:tcPr>
            <w:tcW w:w="930" w:type="dxa"/>
            <w:vAlign w:val="center"/>
          </w:tcPr>
          <w:p w14:paraId="7A295037"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1DF7478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27F5E6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B55923F"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7CD86C4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5BDCCA3"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D604695" w14:textId="77777777" w:rsidR="00F47688" w:rsidRPr="005D6150" w:rsidRDefault="00F47688" w:rsidP="00692BAD">
            <w:pPr>
              <w:pStyle w:val="Title"/>
              <w:rPr>
                <w:rFonts w:ascii="Times New Roman" w:hAnsi="Times New Roman" w:cs="Times New Roman"/>
                <w:b w:val="0"/>
                <w:sz w:val="24"/>
              </w:rPr>
            </w:pPr>
          </w:p>
        </w:tc>
      </w:tr>
      <w:tr w:rsidR="00F47688" w:rsidRPr="008858F1" w14:paraId="0776553B" w14:textId="77777777" w:rsidTr="00692BAD">
        <w:trPr>
          <w:trHeight w:val="317"/>
        </w:trPr>
        <w:tc>
          <w:tcPr>
            <w:tcW w:w="930" w:type="dxa"/>
            <w:vAlign w:val="center"/>
          </w:tcPr>
          <w:p w14:paraId="1C907A6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DB50DD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5E01EE8"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120EA09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633B9C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96B5AAB"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6821542" w14:textId="77777777" w:rsidR="00F47688" w:rsidRPr="005D6150" w:rsidRDefault="00F47688" w:rsidP="00692BAD">
            <w:pPr>
              <w:pStyle w:val="Title"/>
              <w:rPr>
                <w:rFonts w:ascii="Times New Roman" w:hAnsi="Times New Roman" w:cs="Times New Roman"/>
                <w:b w:val="0"/>
                <w:sz w:val="24"/>
              </w:rPr>
            </w:pPr>
          </w:p>
        </w:tc>
      </w:tr>
      <w:tr w:rsidR="00F47688" w:rsidRPr="005D6150" w14:paraId="457F59F7" w14:textId="77777777" w:rsidTr="00692BAD">
        <w:trPr>
          <w:trHeight w:val="567"/>
        </w:trPr>
        <w:tc>
          <w:tcPr>
            <w:tcW w:w="10846" w:type="dxa"/>
            <w:gridSpan w:val="7"/>
            <w:vAlign w:val="center"/>
          </w:tcPr>
          <w:p w14:paraId="61B05A26" w14:textId="77777777" w:rsidR="00F47688" w:rsidRPr="005D6150" w:rsidRDefault="009B24FC" w:rsidP="00692BAD">
            <w:pPr>
              <w:pStyle w:val="Title"/>
              <w:rPr>
                <w:rFonts w:ascii="Times New Roman" w:hAnsi="Times New Roman" w:cs="Times New Roman"/>
                <w:sz w:val="28"/>
                <w:szCs w:val="28"/>
              </w:rPr>
            </w:pPr>
            <w:r w:rsidRPr="004B5EE1">
              <w:rPr>
                <w:rFonts w:ascii="Times New Roman" w:hAnsi="Times New Roman" w:cs="Times New Roman"/>
                <w:sz w:val="28"/>
                <w:szCs w:val="28"/>
                <w:highlight w:val="yellow"/>
              </w:rPr>
              <w:t>Day, Date</w:t>
            </w:r>
          </w:p>
        </w:tc>
      </w:tr>
      <w:tr w:rsidR="008F6F55" w:rsidRPr="005D6150" w14:paraId="660B7BDF" w14:textId="77777777" w:rsidTr="00692BAD">
        <w:trPr>
          <w:trHeight w:val="360"/>
        </w:trPr>
        <w:tc>
          <w:tcPr>
            <w:tcW w:w="5236" w:type="dxa"/>
            <w:gridSpan w:val="3"/>
            <w:vAlign w:val="center"/>
          </w:tcPr>
          <w:p w14:paraId="41AB43BA" w14:textId="77777777" w:rsidR="008F6F55" w:rsidRPr="005D6150" w:rsidRDefault="008F6F55" w:rsidP="00692BAD">
            <w:pPr>
              <w:pStyle w:val="Title"/>
              <w:rPr>
                <w:rFonts w:ascii="Times New Roman" w:hAnsi="Times New Roman" w:cs="Times New Roman"/>
                <w:sz w:val="24"/>
              </w:rPr>
            </w:pPr>
            <w:r w:rsidRPr="005D6150">
              <w:rPr>
                <w:rFonts w:ascii="Times New Roman" w:hAnsi="Times New Roman" w:cs="Times New Roman"/>
                <w:sz w:val="24"/>
              </w:rPr>
              <w:t>Morning Session</w:t>
            </w:r>
          </w:p>
          <w:p w14:paraId="62521F18" w14:textId="77777777" w:rsidR="008F6F55" w:rsidRPr="005D6150" w:rsidRDefault="008F6F55" w:rsidP="008F6F55">
            <w:pPr>
              <w:pStyle w:val="Title"/>
              <w:rPr>
                <w:rFonts w:ascii="Times New Roman" w:hAnsi="Times New Roman" w:cs="Times New Roman"/>
                <w:sz w:val="24"/>
              </w:rPr>
            </w:pPr>
            <w:r w:rsidRPr="004B5EE1">
              <w:rPr>
                <w:rFonts w:ascii="Times New Roman" w:hAnsi="Times New Roman" w:cs="Times New Roman"/>
                <w:sz w:val="24"/>
                <w:highlight w:val="yellow"/>
              </w:rPr>
              <w:t>Warm-up: ______; Start: _______</w:t>
            </w:r>
          </w:p>
        </w:tc>
        <w:tc>
          <w:tcPr>
            <w:tcW w:w="236" w:type="dxa"/>
            <w:vAlign w:val="center"/>
          </w:tcPr>
          <w:p w14:paraId="037FC479" w14:textId="77777777" w:rsidR="008F6F55" w:rsidRPr="005D6150" w:rsidRDefault="008F6F55" w:rsidP="00692BAD">
            <w:pPr>
              <w:pStyle w:val="Title"/>
              <w:rPr>
                <w:rFonts w:ascii="Times New Roman" w:hAnsi="Times New Roman" w:cs="Times New Roman"/>
                <w:sz w:val="24"/>
              </w:rPr>
            </w:pPr>
          </w:p>
        </w:tc>
        <w:tc>
          <w:tcPr>
            <w:tcW w:w="5374" w:type="dxa"/>
            <w:gridSpan w:val="3"/>
            <w:vAlign w:val="center"/>
          </w:tcPr>
          <w:p w14:paraId="57A106E2" w14:textId="77777777" w:rsidR="008F6F55" w:rsidRPr="005D6150" w:rsidRDefault="008F6F55" w:rsidP="00E51FA6">
            <w:pPr>
              <w:pStyle w:val="Title"/>
              <w:rPr>
                <w:rFonts w:ascii="Times New Roman" w:hAnsi="Times New Roman" w:cs="Times New Roman"/>
                <w:sz w:val="24"/>
              </w:rPr>
            </w:pPr>
            <w:r w:rsidRPr="005D6150">
              <w:rPr>
                <w:rFonts w:ascii="Times New Roman" w:hAnsi="Times New Roman" w:cs="Times New Roman"/>
                <w:sz w:val="24"/>
              </w:rPr>
              <w:t>Afternoon Session</w:t>
            </w:r>
          </w:p>
          <w:p w14:paraId="5791FD64" w14:textId="77777777" w:rsidR="008F6F55" w:rsidRDefault="008F6F55" w:rsidP="00E51FA6">
            <w:pPr>
              <w:pStyle w:val="Title"/>
              <w:rPr>
                <w:rFonts w:ascii="Times New Roman" w:hAnsi="Times New Roman" w:cs="Times New Roman"/>
                <w:sz w:val="24"/>
              </w:rPr>
            </w:pPr>
            <w:r w:rsidRPr="004B5EE1">
              <w:rPr>
                <w:rFonts w:ascii="Times New Roman" w:hAnsi="Times New Roman" w:cs="Times New Roman"/>
                <w:sz w:val="24"/>
                <w:highlight w:val="yellow"/>
              </w:rPr>
              <w:t>Warm-up:  _______; Start:  _______</w:t>
            </w:r>
          </w:p>
          <w:p w14:paraId="16B2D7BF" w14:textId="77777777" w:rsidR="008F6F55" w:rsidRPr="008F6F55" w:rsidRDefault="008F6F55" w:rsidP="00E51FA6">
            <w:pPr>
              <w:pStyle w:val="Title"/>
              <w:rPr>
                <w:rFonts w:ascii="Times New Roman" w:hAnsi="Times New Roman" w:cs="Times New Roman"/>
                <w:b w:val="0"/>
                <w:sz w:val="24"/>
              </w:rPr>
            </w:pPr>
            <w:r w:rsidRPr="008F6F55">
              <w:rPr>
                <w:rFonts w:ascii="Times New Roman" w:hAnsi="Times New Roman" w:cs="Times New Roman"/>
                <w:b w:val="0"/>
                <w:sz w:val="20"/>
              </w:rPr>
              <w:t>(Times are approximate)</w:t>
            </w:r>
          </w:p>
        </w:tc>
      </w:tr>
      <w:tr w:rsidR="00F47688" w:rsidRPr="005D6150" w14:paraId="009E309C" w14:textId="77777777" w:rsidTr="00692BAD">
        <w:trPr>
          <w:trHeight w:val="360"/>
        </w:trPr>
        <w:tc>
          <w:tcPr>
            <w:tcW w:w="930" w:type="dxa"/>
            <w:vAlign w:val="center"/>
          </w:tcPr>
          <w:p w14:paraId="619C10C5"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300" w:type="dxa"/>
            <w:vAlign w:val="center"/>
          </w:tcPr>
          <w:p w14:paraId="3B3C51F3"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1006" w:type="dxa"/>
            <w:vAlign w:val="center"/>
          </w:tcPr>
          <w:p w14:paraId="14209ED6"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c>
          <w:tcPr>
            <w:tcW w:w="236" w:type="dxa"/>
            <w:vAlign w:val="center"/>
          </w:tcPr>
          <w:p w14:paraId="427A3D20" w14:textId="77777777" w:rsidR="00F47688" w:rsidRPr="005D6150" w:rsidRDefault="00F47688" w:rsidP="00692BAD">
            <w:pPr>
              <w:pStyle w:val="Title"/>
              <w:rPr>
                <w:rFonts w:ascii="Times New Roman" w:hAnsi="Times New Roman" w:cs="Times New Roman"/>
                <w:sz w:val="24"/>
                <w:u w:val="single"/>
              </w:rPr>
            </w:pPr>
          </w:p>
        </w:tc>
        <w:tc>
          <w:tcPr>
            <w:tcW w:w="996" w:type="dxa"/>
            <w:vAlign w:val="center"/>
          </w:tcPr>
          <w:p w14:paraId="6687D61B"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Girls</w:t>
            </w:r>
          </w:p>
        </w:tc>
        <w:tc>
          <w:tcPr>
            <w:tcW w:w="3510" w:type="dxa"/>
            <w:vAlign w:val="center"/>
          </w:tcPr>
          <w:p w14:paraId="042DAFB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Events</w:t>
            </w:r>
          </w:p>
        </w:tc>
        <w:tc>
          <w:tcPr>
            <w:tcW w:w="868" w:type="dxa"/>
            <w:vAlign w:val="center"/>
          </w:tcPr>
          <w:p w14:paraId="67BAB427" w14:textId="77777777" w:rsidR="00F47688" w:rsidRPr="005D6150" w:rsidRDefault="00F47688" w:rsidP="00692BAD">
            <w:pPr>
              <w:pStyle w:val="Title"/>
              <w:rPr>
                <w:rFonts w:ascii="Times New Roman" w:hAnsi="Times New Roman" w:cs="Times New Roman"/>
                <w:sz w:val="24"/>
                <w:u w:val="single"/>
              </w:rPr>
            </w:pPr>
            <w:r w:rsidRPr="005D6150">
              <w:rPr>
                <w:rFonts w:ascii="Times New Roman" w:hAnsi="Times New Roman" w:cs="Times New Roman"/>
                <w:sz w:val="24"/>
                <w:u w:val="single"/>
              </w:rPr>
              <w:t>Boys</w:t>
            </w:r>
          </w:p>
        </w:tc>
      </w:tr>
      <w:tr w:rsidR="00F47688" w:rsidRPr="008858F1" w14:paraId="26AAF299" w14:textId="77777777" w:rsidTr="00692BAD">
        <w:trPr>
          <w:trHeight w:val="331"/>
        </w:trPr>
        <w:tc>
          <w:tcPr>
            <w:tcW w:w="930" w:type="dxa"/>
            <w:vAlign w:val="center"/>
          </w:tcPr>
          <w:p w14:paraId="4FBB8E7D"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95625A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8EE7D1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0418889"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D1FDDE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A91344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0F901CBB" w14:textId="77777777" w:rsidR="00F47688" w:rsidRPr="005D6150" w:rsidRDefault="00F47688" w:rsidP="00692BAD">
            <w:pPr>
              <w:pStyle w:val="Title"/>
              <w:rPr>
                <w:rFonts w:ascii="Times New Roman" w:hAnsi="Times New Roman" w:cs="Times New Roman"/>
                <w:b w:val="0"/>
                <w:sz w:val="24"/>
              </w:rPr>
            </w:pPr>
          </w:p>
        </w:tc>
      </w:tr>
      <w:tr w:rsidR="00F47688" w:rsidRPr="008858F1" w14:paraId="29749FE1" w14:textId="77777777" w:rsidTr="00692BAD">
        <w:trPr>
          <w:trHeight w:val="331"/>
        </w:trPr>
        <w:tc>
          <w:tcPr>
            <w:tcW w:w="930" w:type="dxa"/>
            <w:vAlign w:val="center"/>
          </w:tcPr>
          <w:p w14:paraId="0729A80F"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6420FE1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0BFE25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3C5AE95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6B772C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46B9DAAF"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307487C" w14:textId="77777777" w:rsidR="00F47688" w:rsidRPr="005D6150" w:rsidRDefault="00F47688" w:rsidP="00692BAD">
            <w:pPr>
              <w:pStyle w:val="Title"/>
              <w:rPr>
                <w:rFonts w:ascii="Times New Roman" w:hAnsi="Times New Roman" w:cs="Times New Roman"/>
                <w:b w:val="0"/>
                <w:sz w:val="24"/>
              </w:rPr>
            </w:pPr>
          </w:p>
        </w:tc>
      </w:tr>
      <w:tr w:rsidR="00F47688" w:rsidRPr="008858F1" w14:paraId="058FEBA7" w14:textId="77777777" w:rsidTr="00692BAD">
        <w:trPr>
          <w:trHeight w:val="331"/>
        </w:trPr>
        <w:tc>
          <w:tcPr>
            <w:tcW w:w="930" w:type="dxa"/>
            <w:vAlign w:val="center"/>
          </w:tcPr>
          <w:p w14:paraId="7A26449D"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9233EF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8341E71"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1280A72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6C9A1FD1"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FC3972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D8A8152" w14:textId="77777777" w:rsidR="00F47688" w:rsidRPr="005D6150" w:rsidRDefault="00F47688" w:rsidP="00692BAD">
            <w:pPr>
              <w:pStyle w:val="Title"/>
              <w:rPr>
                <w:rFonts w:ascii="Times New Roman" w:hAnsi="Times New Roman" w:cs="Times New Roman"/>
                <w:b w:val="0"/>
                <w:sz w:val="24"/>
              </w:rPr>
            </w:pPr>
          </w:p>
        </w:tc>
      </w:tr>
      <w:tr w:rsidR="00F47688" w:rsidRPr="005D6150" w14:paraId="47E6ED31" w14:textId="77777777" w:rsidTr="00692BAD">
        <w:trPr>
          <w:trHeight w:val="331"/>
        </w:trPr>
        <w:tc>
          <w:tcPr>
            <w:tcW w:w="930" w:type="dxa"/>
            <w:vAlign w:val="center"/>
          </w:tcPr>
          <w:p w14:paraId="7D50165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047716E7"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7B64E0B"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7DCE9B1"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0FE0224"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BA50CEC"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5ED9E83" w14:textId="77777777" w:rsidR="00F47688" w:rsidRPr="005D6150" w:rsidRDefault="00F47688" w:rsidP="00692BAD">
            <w:pPr>
              <w:pStyle w:val="Title"/>
              <w:rPr>
                <w:rFonts w:ascii="Times New Roman" w:hAnsi="Times New Roman" w:cs="Times New Roman"/>
                <w:b w:val="0"/>
                <w:sz w:val="24"/>
              </w:rPr>
            </w:pPr>
          </w:p>
        </w:tc>
      </w:tr>
      <w:tr w:rsidR="00F47688" w:rsidRPr="005D6150" w14:paraId="0CCB0079" w14:textId="77777777" w:rsidTr="00692BAD">
        <w:trPr>
          <w:trHeight w:val="331"/>
        </w:trPr>
        <w:tc>
          <w:tcPr>
            <w:tcW w:w="930" w:type="dxa"/>
            <w:vAlign w:val="center"/>
          </w:tcPr>
          <w:p w14:paraId="01265655"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6CAB313"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944C296"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7DE9BBE5"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ADA445E"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27D8D8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5AA9961" w14:textId="77777777" w:rsidR="00F47688" w:rsidRPr="005D6150" w:rsidRDefault="00F47688" w:rsidP="00692BAD">
            <w:pPr>
              <w:pStyle w:val="Title"/>
              <w:rPr>
                <w:rFonts w:ascii="Times New Roman" w:hAnsi="Times New Roman" w:cs="Times New Roman"/>
                <w:b w:val="0"/>
                <w:sz w:val="24"/>
              </w:rPr>
            </w:pPr>
          </w:p>
        </w:tc>
      </w:tr>
      <w:tr w:rsidR="00F47688" w:rsidRPr="005D6150" w14:paraId="4D0B2ECB" w14:textId="77777777" w:rsidTr="00692BAD">
        <w:trPr>
          <w:trHeight w:val="331"/>
        </w:trPr>
        <w:tc>
          <w:tcPr>
            <w:tcW w:w="930" w:type="dxa"/>
            <w:vAlign w:val="center"/>
          </w:tcPr>
          <w:p w14:paraId="62DDDA73"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4126C54"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01D2CAB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EB71C5B"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21C7950C"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00ADAA81"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2172D2BC" w14:textId="77777777" w:rsidR="00F47688" w:rsidRPr="005D6150" w:rsidRDefault="00F47688" w:rsidP="00692BAD">
            <w:pPr>
              <w:pStyle w:val="Title"/>
              <w:rPr>
                <w:rFonts w:ascii="Times New Roman" w:hAnsi="Times New Roman" w:cs="Times New Roman"/>
                <w:b w:val="0"/>
                <w:sz w:val="24"/>
              </w:rPr>
            </w:pPr>
          </w:p>
        </w:tc>
      </w:tr>
      <w:tr w:rsidR="00F47688" w:rsidRPr="005D6150" w14:paraId="3386A58C" w14:textId="77777777" w:rsidTr="00692BAD">
        <w:trPr>
          <w:trHeight w:val="331"/>
        </w:trPr>
        <w:tc>
          <w:tcPr>
            <w:tcW w:w="930" w:type="dxa"/>
            <w:vAlign w:val="center"/>
          </w:tcPr>
          <w:p w14:paraId="410F0570"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8507A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26CA83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5D7DBD36"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BD0B72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510F3AA5"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0499FDC" w14:textId="77777777" w:rsidR="00F47688" w:rsidRPr="005D6150" w:rsidRDefault="00F47688" w:rsidP="00692BAD">
            <w:pPr>
              <w:pStyle w:val="Title"/>
              <w:rPr>
                <w:rFonts w:ascii="Times New Roman" w:hAnsi="Times New Roman" w:cs="Times New Roman"/>
                <w:b w:val="0"/>
                <w:sz w:val="24"/>
              </w:rPr>
            </w:pPr>
          </w:p>
        </w:tc>
      </w:tr>
      <w:tr w:rsidR="00F47688" w:rsidRPr="008858F1" w14:paraId="0946EDC7" w14:textId="77777777" w:rsidTr="00692BAD">
        <w:trPr>
          <w:trHeight w:val="331"/>
        </w:trPr>
        <w:tc>
          <w:tcPr>
            <w:tcW w:w="930" w:type="dxa"/>
            <w:vAlign w:val="center"/>
          </w:tcPr>
          <w:p w14:paraId="4F89B18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06CF87C"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F85A8D5"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65AAA98D"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F376C93"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6C4D21E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6619DD2D" w14:textId="77777777" w:rsidR="00F47688" w:rsidRPr="005D6150" w:rsidRDefault="00F47688" w:rsidP="00692BAD">
            <w:pPr>
              <w:pStyle w:val="Title"/>
              <w:rPr>
                <w:rFonts w:ascii="Times New Roman" w:hAnsi="Times New Roman" w:cs="Times New Roman"/>
                <w:b w:val="0"/>
                <w:sz w:val="24"/>
              </w:rPr>
            </w:pPr>
          </w:p>
        </w:tc>
      </w:tr>
      <w:tr w:rsidR="00F47688" w:rsidRPr="008858F1" w14:paraId="1E66691B" w14:textId="77777777" w:rsidTr="00692BAD">
        <w:trPr>
          <w:trHeight w:val="331"/>
        </w:trPr>
        <w:tc>
          <w:tcPr>
            <w:tcW w:w="930" w:type="dxa"/>
            <w:vAlign w:val="center"/>
          </w:tcPr>
          <w:p w14:paraId="011CAA63"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43C14931"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6921C39A"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F59D85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4CD62F0"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6596928"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7F23E072" w14:textId="77777777" w:rsidR="00F47688" w:rsidRPr="005D6150" w:rsidRDefault="00F47688" w:rsidP="00692BAD">
            <w:pPr>
              <w:pStyle w:val="Title"/>
              <w:rPr>
                <w:rFonts w:ascii="Times New Roman" w:hAnsi="Times New Roman" w:cs="Times New Roman"/>
                <w:b w:val="0"/>
                <w:sz w:val="24"/>
              </w:rPr>
            </w:pPr>
          </w:p>
        </w:tc>
      </w:tr>
      <w:tr w:rsidR="00F47688" w:rsidRPr="005D6150" w14:paraId="210C248E" w14:textId="77777777" w:rsidTr="00692BAD">
        <w:trPr>
          <w:trHeight w:val="331"/>
        </w:trPr>
        <w:tc>
          <w:tcPr>
            <w:tcW w:w="930" w:type="dxa"/>
            <w:vAlign w:val="center"/>
          </w:tcPr>
          <w:p w14:paraId="59DAF5AB"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400F7830"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2C82A5D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B206812"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15453AE8"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BF18AE2"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1C69C736" w14:textId="77777777" w:rsidR="00F47688" w:rsidRPr="005D6150" w:rsidRDefault="00F47688" w:rsidP="00692BAD">
            <w:pPr>
              <w:pStyle w:val="Title"/>
              <w:rPr>
                <w:rFonts w:ascii="Times New Roman" w:hAnsi="Times New Roman" w:cs="Times New Roman"/>
                <w:b w:val="0"/>
                <w:sz w:val="24"/>
              </w:rPr>
            </w:pPr>
          </w:p>
        </w:tc>
      </w:tr>
      <w:tr w:rsidR="00F47688" w:rsidRPr="005D6150" w14:paraId="5DAA287F" w14:textId="77777777" w:rsidTr="00692BAD">
        <w:trPr>
          <w:trHeight w:val="331"/>
        </w:trPr>
        <w:tc>
          <w:tcPr>
            <w:tcW w:w="930" w:type="dxa"/>
            <w:vAlign w:val="center"/>
          </w:tcPr>
          <w:p w14:paraId="69E32F6E"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4B9F729D"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3EFCE134"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6585E83"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072E7A2C"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1D118E67"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4590C389" w14:textId="77777777" w:rsidR="00F47688" w:rsidRPr="005D6150" w:rsidRDefault="00F47688" w:rsidP="00692BAD">
            <w:pPr>
              <w:pStyle w:val="Title"/>
              <w:rPr>
                <w:rFonts w:ascii="Times New Roman" w:hAnsi="Times New Roman" w:cs="Times New Roman"/>
                <w:b w:val="0"/>
                <w:sz w:val="24"/>
              </w:rPr>
            </w:pPr>
          </w:p>
        </w:tc>
      </w:tr>
      <w:tr w:rsidR="00F47688" w:rsidRPr="005D6150" w14:paraId="12130014" w14:textId="77777777" w:rsidTr="00692BAD">
        <w:trPr>
          <w:trHeight w:val="331"/>
        </w:trPr>
        <w:tc>
          <w:tcPr>
            <w:tcW w:w="930" w:type="dxa"/>
            <w:vAlign w:val="center"/>
          </w:tcPr>
          <w:p w14:paraId="63E08626"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37873CDE"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5A36DB0D"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057E69BA"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DAABC8A"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A0FEE45"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034BBBC" w14:textId="77777777" w:rsidR="00F47688" w:rsidRPr="005D6150" w:rsidRDefault="00F47688" w:rsidP="00692BAD">
            <w:pPr>
              <w:pStyle w:val="Title"/>
              <w:rPr>
                <w:rFonts w:ascii="Times New Roman" w:hAnsi="Times New Roman" w:cs="Times New Roman"/>
                <w:b w:val="0"/>
                <w:sz w:val="24"/>
              </w:rPr>
            </w:pPr>
          </w:p>
        </w:tc>
      </w:tr>
      <w:tr w:rsidR="00F47688" w:rsidRPr="008858F1" w14:paraId="74F9A031" w14:textId="77777777" w:rsidTr="00692BAD">
        <w:trPr>
          <w:trHeight w:val="331"/>
        </w:trPr>
        <w:tc>
          <w:tcPr>
            <w:tcW w:w="930" w:type="dxa"/>
            <w:vAlign w:val="center"/>
          </w:tcPr>
          <w:p w14:paraId="7DF6BE80"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DF74063"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16E1AF7"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480D3917"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3E540C82"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3970B94F"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481DC9F" w14:textId="77777777" w:rsidR="00F47688" w:rsidRPr="005D6150" w:rsidRDefault="00F47688" w:rsidP="00692BAD">
            <w:pPr>
              <w:pStyle w:val="Title"/>
              <w:rPr>
                <w:rFonts w:ascii="Times New Roman" w:hAnsi="Times New Roman" w:cs="Times New Roman"/>
                <w:b w:val="0"/>
                <w:sz w:val="24"/>
              </w:rPr>
            </w:pPr>
          </w:p>
        </w:tc>
      </w:tr>
      <w:tr w:rsidR="00F47688" w:rsidRPr="008858F1" w14:paraId="08827B89" w14:textId="77777777" w:rsidTr="00692BAD">
        <w:trPr>
          <w:trHeight w:val="331"/>
        </w:trPr>
        <w:tc>
          <w:tcPr>
            <w:tcW w:w="930" w:type="dxa"/>
            <w:vAlign w:val="center"/>
          </w:tcPr>
          <w:p w14:paraId="27836F3D"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784F3F50"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133CDD32"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0FE87D4"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5FADA07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22F2B866"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5498E47D" w14:textId="77777777" w:rsidR="00F47688" w:rsidRPr="005D6150" w:rsidRDefault="00F47688" w:rsidP="00692BAD">
            <w:pPr>
              <w:pStyle w:val="Title"/>
              <w:rPr>
                <w:rFonts w:ascii="Times New Roman" w:hAnsi="Times New Roman" w:cs="Times New Roman"/>
                <w:b w:val="0"/>
                <w:sz w:val="24"/>
              </w:rPr>
            </w:pPr>
          </w:p>
        </w:tc>
      </w:tr>
      <w:tr w:rsidR="00F47688" w:rsidRPr="005D6150" w14:paraId="60A7FC58" w14:textId="77777777" w:rsidTr="00692BAD">
        <w:trPr>
          <w:trHeight w:val="331"/>
        </w:trPr>
        <w:tc>
          <w:tcPr>
            <w:tcW w:w="930" w:type="dxa"/>
            <w:vAlign w:val="center"/>
          </w:tcPr>
          <w:p w14:paraId="10C9EE5F" w14:textId="77777777" w:rsidR="00F47688" w:rsidRPr="005D6150" w:rsidRDefault="00F47688" w:rsidP="00692BAD">
            <w:pPr>
              <w:pStyle w:val="Title"/>
              <w:rPr>
                <w:rFonts w:ascii="Times New Roman" w:hAnsi="Times New Roman" w:cs="Times New Roman"/>
                <w:b w:val="0"/>
                <w:sz w:val="24"/>
              </w:rPr>
            </w:pPr>
          </w:p>
        </w:tc>
        <w:tc>
          <w:tcPr>
            <w:tcW w:w="3300" w:type="dxa"/>
            <w:vAlign w:val="center"/>
          </w:tcPr>
          <w:p w14:paraId="2DCA5D72" w14:textId="77777777" w:rsidR="00F47688" w:rsidRPr="005D6150" w:rsidRDefault="00F47688" w:rsidP="00692BAD">
            <w:pPr>
              <w:pStyle w:val="Title"/>
              <w:rPr>
                <w:rFonts w:ascii="Times New Roman" w:hAnsi="Times New Roman" w:cs="Times New Roman"/>
                <w:b w:val="0"/>
                <w:sz w:val="24"/>
              </w:rPr>
            </w:pPr>
          </w:p>
        </w:tc>
        <w:tc>
          <w:tcPr>
            <w:tcW w:w="1006" w:type="dxa"/>
            <w:vAlign w:val="center"/>
          </w:tcPr>
          <w:p w14:paraId="476FBB53" w14:textId="77777777" w:rsidR="00F47688" w:rsidRPr="005D6150" w:rsidRDefault="00F47688" w:rsidP="00692BAD">
            <w:pPr>
              <w:pStyle w:val="Title"/>
              <w:rPr>
                <w:rFonts w:ascii="Times New Roman" w:hAnsi="Times New Roman" w:cs="Times New Roman"/>
                <w:b w:val="0"/>
                <w:sz w:val="24"/>
              </w:rPr>
            </w:pPr>
          </w:p>
        </w:tc>
        <w:tc>
          <w:tcPr>
            <w:tcW w:w="236" w:type="dxa"/>
            <w:vAlign w:val="center"/>
          </w:tcPr>
          <w:p w14:paraId="247241FC" w14:textId="77777777" w:rsidR="00F47688" w:rsidRPr="005D6150" w:rsidRDefault="00F47688" w:rsidP="00692BAD">
            <w:pPr>
              <w:pStyle w:val="Title"/>
              <w:rPr>
                <w:rFonts w:ascii="Times New Roman" w:hAnsi="Times New Roman" w:cs="Times New Roman"/>
                <w:b w:val="0"/>
                <w:sz w:val="24"/>
              </w:rPr>
            </w:pPr>
          </w:p>
        </w:tc>
        <w:tc>
          <w:tcPr>
            <w:tcW w:w="996" w:type="dxa"/>
            <w:vAlign w:val="center"/>
          </w:tcPr>
          <w:p w14:paraId="4E5A2A6D" w14:textId="77777777" w:rsidR="00F47688" w:rsidRPr="005D6150" w:rsidRDefault="00F47688" w:rsidP="00692BAD">
            <w:pPr>
              <w:pStyle w:val="Title"/>
              <w:rPr>
                <w:rFonts w:ascii="Times New Roman" w:hAnsi="Times New Roman" w:cs="Times New Roman"/>
                <w:b w:val="0"/>
                <w:sz w:val="24"/>
              </w:rPr>
            </w:pPr>
          </w:p>
        </w:tc>
        <w:tc>
          <w:tcPr>
            <w:tcW w:w="3510" w:type="dxa"/>
            <w:vAlign w:val="center"/>
          </w:tcPr>
          <w:p w14:paraId="741A752E" w14:textId="77777777" w:rsidR="00F47688" w:rsidRPr="005D6150" w:rsidRDefault="00F47688" w:rsidP="00692BAD">
            <w:pPr>
              <w:pStyle w:val="Title"/>
              <w:rPr>
                <w:rFonts w:ascii="Times New Roman" w:hAnsi="Times New Roman" w:cs="Times New Roman"/>
                <w:b w:val="0"/>
                <w:sz w:val="24"/>
              </w:rPr>
            </w:pPr>
          </w:p>
        </w:tc>
        <w:tc>
          <w:tcPr>
            <w:tcW w:w="868" w:type="dxa"/>
            <w:vAlign w:val="center"/>
          </w:tcPr>
          <w:p w14:paraId="360E60E5" w14:textId="77777777" w:rsidR="00F47688" w:rsidRPr="005D6150" w:rsidRDefault="00F47688" w:rsidP="00692BAD">
            <w:pPr>
              <w:pStyle w:val="Title"/>
              <w:rPr>
                <w:rFonts w:ascii="Times New Roman" w:hAnsi="Times New Roman" w:cs="Times New Roman"/>
                <w:b w:val="0"/>
                <w:sz w:val="24"/>
              </w:rPr>
            </w:pPr>
          </w:p>
        </w:tc>
      </w:tr>
    </w:tbl>
    <w:p w14:paraId="27889CEE" w14:textId="77777777" w:rsidR="00543F0A" w:rsidRDefault="00543F0A">
      <w:pPr>
        <w:pStyle w:val="Title"/>
      </w:pPr>
    </w:p>
    <w:sectPr w:rsidR="00543F0A">
      <w:footerReference w:type="even" r:id="rId12"/>
      <w:footerReference w:type="default" r:id="rId13"/>
      <w:headerReference w:type="first" r:id="rId14"/>
      <w:pgSz w:w="12240" w:h="15840" w:code="1"/>
      <w:pgMar w:top="3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8BD23" w14:textId="77777777" w:rsidR="00E50D92" w:rsidRDefault="00E50D92">
      <w:r>
        <w:separator/>
      </w:r>
    </w:p>
  </w:endnote>
  <w:endnote w:type="continuationSeparator" w:id="0">
    <w:p w14:paraId="30BCEA9F" w14:textId="77777777" w:rsidR="00E50D92" w:rsidRDefault="00E50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08155" w14:textId="77777777" w:rsidR="00543F0A" w:rsidRDefault="00543F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2B8D">
      <w:rPr>
        <w:rStyle w:val="PageNumber"/>
        <w:noProof/>
      </w:rPr>
      <w:t>1</w:t>
    </w:r>
    <w:r>
      <w:rPr>
        <w:rStyle w:val="PageNumber"/>
      </w:rPr>
      <w:fldChar w:fldCharType="end"/>
    </w:r>
  </w:p>
  <w:p w14:paraId="20DE75D1" w14:textId="77777777" w:rsidR="00543F0A" w:rsidRDefault="00543F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D548" w14:textId="77777777" w:rsidR="00543F0A" w:rsidRDefault="00543F0A">
    <w:pPr>
      <w:pStyle w:val="Footer"/>
      <w:framePr w:wrap="around" w:vAnchor="text" w:hAnchor="margin" w:xAlign="center" w:y="1"/>
      <w:rPr>
        <w:rStyle w:val="PageNumbe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D117A2">
      <w:rPr>
        <w:rStyle w:val="PageNumber"/>
        <w:rFonts w:ascii="Arial" w:hAnsi="Arial" w:cs="Arial"/>
        <w:noProof/>
      </w:rPr>
      <w:t>5</w:t>
    </w:r>
    <w:r>
      <w:rPr>
        <w:rStyle w:val="PageNumber"/>
        <w:rFonts w:ascii="Arial" w:hAnsi="Arial" w:cs="Arial"/>
      </w:rPr>
      <w:fldChar w:fldCharType="end"/>
    </w:r>
  </w:p>
  <w:p w14:paraId="21EE03E0" w14:textId="77777777" w:rsidR="00543F0A" w:rsidRDefault="00B327CF">
    <w:pPr>
      <w:pStyle w:val="Footer"/>
    </w:pPr>
    <w:r>
      <w:t xml:space="preserve">Rev. </w:t>
    </w:r>
    <w:r w:rsidR="00D974CC">
      <w:t>8/15/2025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24E15" w14:textId="77777777" w:rsidR="00E50D92" w:rsidRDefault="00E50D92">
      <w:r>
        <w:separator/>
      </w:r>
    </w:p>
  </w:footnote>
  <w:footnote w:type="continuationSeparator" w:id="0">
    <w:p w14:paraId="674CF5D2" w14:textId="77777777" w:rsidR="00E50D92" w:rsidRDefault="00E50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87BA" w14:textId="77777777" w:rsidR="00543F0A" w:rsidRDefault="00543F0A">
    <w:pPr>
      <w:pStyle w:val="Header"/>
      <w:rPr>
        <w:rFonts w:ascii="Arial" w:hAnsi="Arial" w:cs="Arial"/>
        <w:emboss/>
        <w:color w:val="FFFFFF"/>
      </w:rPr>
    </w:pPr>
    <w:r>
      <w:rPr>
        <w:rFonts w:ascii="Arial" w:hAnsi="Arial" w:cs="Arial"/>
        <w:emboss/>
        <w:color w:val="FFFFFF"/>
      </w:rPr>
      <w: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11"/>
    <w:lvl w:ilvl="0">
      <w:start w:val="1"/>
      <w:numFmt w:val="bullet"/>
      <w:lvlText w:val=""/>
      <w:lvlJc w:val="left"/>
      <w:pPr>
        <w:tabs>
          <w:tab w:val="num" w:pos="360"/>
        </w:tabs>
        <w:ind w:left="360" w:hanging="288"/>
      </w:pPr>
      <w:rPr>
        <w:rFonts w:ascii="Symbol" w:hAnsi="Symbol" w:cs="Courier New"/>
      </w:rPr>
    </w:lvl>
  </w:abstractNum>
  <w:abstractNum w:abstractNumId="1" w15:restartNumberingAfterBreak="0">
    <w:nsid w:val="0BCF28D7"/>
    <w:multiLevelType w:val="hybridMultilevel"/>
    <w:tmpl w:val="189808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25A5B"/>
    <w:multiLevelType w:val="multilevel"/>
    <w:tmpl w:val="D0DC431E"/>
    <w:lvl w:ilvl="0">
      <w:start w:val="1"/>
      <w:numFmt w:val="decimal"/>
      <w:lvlText w:val="%1"/>
      <w:lvlJc w:val="left"/>
      <w:pPr>
        <w:ind w:left="360" w:hanging="360"/>
      </w:pPr>
      <w:rPr>
        <w:rFonts w:hint="default"/>
        <w:b/>
        <w:i w:val="0"/>
        <w:caps/>
        <w:strike w:val="0"/>
        <w:dstrike w:val="0"/>
        <w:sz w:val="28"/>
        <w:szCs w:val="22"/>
        <w:u w:val="none"/>
        <w:effect w:val="none"/>
      </w:rPr>
    </w:lvl>
    <w:lvl w:ilvl="1">
      <w:start w:val="1"/>
      <w:numFmt w:val="decimal"/>
      <w:lvlText w:val="%1.%2"/>
      <w:lvlJc w:val="left"/>
      <w:pPr>
        <w:ind w:left="576" w:hanging="576"/>
      </w:pPr>
      <w:rPr>
        <w:rFonts w:hint="default"/>
        <w:b w:val="0"/>
        <w:i w:val="0"/>
        <w:strike w:val="0"/>
        <w:dstrike w:val="0"/>
        <w:sz w:val="22"/>
        <w:szCs w:val="22"/>
        <w:u w:val="none"/>
        <w:effect w:val="none"/>
      </w:rPr>
    </w:lvl>
    <w:lvl w:ilvl="2">
      <w:start w:val="1"/>
      <w:numFmt w:val="upperLetter"/>
      <w:lvlText w:val="%3."/>
      <w:lvlJc w:val="left"/>
      <w:pPr>
        <w:ind w:left="1008" w:hanging="432"/>
      </w:pPr>
      <w:rPr>
        <w:rFonts w:hint="default"/>
        <w:b w:val="0"/>
        <w:i w:val="0"/>
        <w:strike w:val="0"/>
        <w:dstrike w:val="0"/>
        <w:sz w:val="22"/>
        <w:szCs w:val="22"/>
        <w:u w:val="none"/>
        <w:effect w:val="none"/>
      </w:rPr>
    </w:lvl>
    <w:lvl w:ilvl="3">
      <w:start w:val="1"/>
      <w:numFmt w:val="decimal"/>
      <w:lvlText w:val="(%4)"/>
      <w:lvlJc w:val="left"/>
      <w:pPr>
        <w:ind w:left="1440" w:hanging="432"/>
      </w:pPr>
      <w:rPr>
        <w:rFonts w:hint="default"/>
        <w:b w:val="0"/>
        <w:i w:val="0"/>
        <w:strike w:val="0"/>
        <w:dstrike w:val="0"/>
        <w:sz w:val="22"/>
        <w:szCs w:val="22"/>
        <w:u w:val="none"/>
        <w:effect w:val="none"/>
      </w:rPr>
    </w:lvl>
    <w:lvl w:ilvl="4">
      <w:start w:val="1"/>
      <w:numFmt w:val="bullet"/>
      <w:lvlText w:val=""/>
      <w:lvlJc w:val="left"/>
      <w:pPr>
        <w:ind w:left="1800" w:hanging="360"/>
      </w:pPr>
      <w:rPr>
        <w:rFonts w:ascii="Symbol" w:hAnsi="Symbol" w:hint="default"/>
      </w:rPr>
    </w:lvl>
    <w:lvl w:ilvl="5">
      <w:start w:val="1"/>
      <w:numFmt w:val="decimal"/>
      <w:lvlText w:val="%1.%2.%3.%4.%5.%6"/>
      <w:lvlJc w:val="left"/>
      <w:pPr>
        <w:tabs>
          <w:tab w:val="num" w:pos="1152"/>
        </w:tabs>
        <w:ind w:left="1152" w:hanging="1152"/>
      </w:pPr>
      <w:rPr>
        <w:rFonts w:hint="default"/>
        <w:b w:val="0"/>
        <w:i w:val="0"/>
        <w:strike w:val="0"/>
        <w:dstrike w:val="0"/>
        <w:sz w:val="22"/>
        <w:szCs w:val="22"/>
        <w:u w:val="none"/>
        <w:effect w:val="no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b w:val="0"/>
        <w:i w:val="0"/>
        <w:strike w:val="0"/>
        <w:dstrike w:val="0"/>
        <w:sz w:val="22"/>
        <w:szCs w:val="22"/>
        <w:u w:val="none"/>
        <w:effect w:val="none"/>
      </w:rPr>
    </w:lvl>
    <w:lvl w:ilvl="8">
      <w:start w:val="1"/>
      <w:numFmt w:val="decimal"/>
      <w:lvlText w:val="%1.%2.%3.%4.%5.%6.%7.%8.%9"/>
      <w:lvlJc w:val="left"/>
      <w:pPr>
        <w:tabs>
          <w:tab w:val="num" w:pos="1584"/>
        </w:tabs>
        <w:ind w:left="1584" w:hanging="1584"/>
      </w:pPr>
      <w:rPr>
        <w:rFonts w:hint="default"/>
        <w:b w:val="0"/>
        <w:i w:val="0"/>
        <w:strike w:val="0"/>
        <w:dstrike w:val="0"/>
        <w:sz w:val="22"/>
        <w:szCs w:val="22"/>
        <w:u w:val="none"/>
        <w:effect w:val="none"/>
      </w:rPr>
    </w:lvl>
  </w:abstractNum>
  <w:abstractNum w:abstractNumId="3" w15:restartNumberingAfterBreak="0">
    <w:nsid w:val="14105DB2"/>
    <w:multiLevelType w:val="hybridMultilevel"/>
    <w:tmpl w:val="7456A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E1595"/>
    <w:multiLevelType w:val="hybridMultilevel"/>
    <w:tmpl w:val="57826F88"/>
    <w:lvl w:ilvl="0" w:tplc="7992708A">
      <w:start w:val="1"/>
      <w:numFmt w:val="bullet"/>
      <w:lvlText w:val=""/>
      <w:lvlJc w:val="left"/>
      <w:pPr>
        <w:tabs>
          <w:tab w:val="num" w:pos="360"/>
        </w:tabs>
        <w:ind w:left="360" w:hanging="360"/>
      </w:pPr>
      <w:rPr>
        <w:rFonts w:ascii="Symbol" w:hAnsi="Symbol"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D17059"/>
    <w:multiLevelType w:val="hybridMultilevel"/>
    <w:tmpl w:val="9AE240C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7A20C4"/>
    <w:multiLevelType w:val="hybridMultilevel"/>
    <w:tmpl w:val="614CFE7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BF501FD"/>
    <w:multiLevelType w:val="multilevel"/>
    <w:tmpl w:val="05E0D6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C81FF8"/>
    <w:multiLevelType w:val="hybridMultilevel"/>
    <w:tmpl w:val="25B6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A453EC"/>
    <w:multiLevelType w:val="hybridMultilevel"/>
    <w:tmpl w:val="652E2FC0"/>
    <w:lvl w:ilvl="0" w:tplc="9F96D42E">
      <w:start w:val="1"/>
      <w:numFmt w:val="bullet"/>
      <w:lvlText w:val=""/>
      <w:lvlJc w:val="left"/>
      <w:pPr>
        <w:tabs>
          <w:tab w:val="num" w:pos="720"/>
        </w:tabs>
        <w:ind w:left="720" w:hanging="360"/>
      </w:pPr>
      <w:rPr>
        <w:rFonts w:ascii="Symbol" w:hAnsi="Symbol" w:hint="default"/>
        <w:color w:val="auto"/>
      </w:rPr>
    </w:lvl>
    <w:lvl w:ilvl="1" w:tplc="2CC2809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D7670A"/>
    <w:multiLevelType w:val="hybridMultilevel"/>
    <w:tmpl w:val="C3089F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2F0FBF"/>
    <w:multiLevelType w:val="hybridMultilevel"/>
    <w:tmpl w:val="ACFA9FE8"/>
    <w:lvl w:ilvl="0" w:tplc="7A72FF70">
      <w:start w:val="1"/>
      <w:numFmt w:val="bullet"/>
      <w:lvlText w:val=""/>
      <w:lvlJc w:val="left"/>
      <w:pPr>
        <w:tabs>
          <w:tab w:val="num" w:pos="303"/>
        </w:tabs>
        <w:ind w:left="303" w:hanging="360"/>
      </w:pPr>
      <w:rPr>
        <w:rFonts w:ascii="Symbol" w:hAnsi="Symbol" w:hint="default"/>
        <w:color w:val="auto"/>
      </w:rPr>
    </w:lvl>
    <w:lvl w:ilvl="1" w:tplc="04090003" w:tentative="1">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2" w15:restartNumberingAfterBreak="0">
    <w:nsid w:val="386A0367"/>
    <w:multiLevelType w:val="hybridMultilevel"/>
    <w:tmpl w:val="D6729448"/>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D46C25"/>
    <w:multiLevelType w:val="hybridMultilevel"/>
    <w:tmpl w:val="64208334"/>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0508A"/>
    <w:multiLevelType w:val="hybridMultilevel"/>
    <w:tmpl w:val="331AB5E8"/>
    <w:lvl w:ilvl="0" w:tplc="7A72FF70">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D44E85"/>
    <w:multiLevelType w:val="hybridMultilevel"/>
    <w:tmpl w:val="1618E1A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6" w15:restartNumberingAfterBreak="0">
    <w:nsid w:val="464D30DF"/>
    <w:multiLevelType w:val="hybridMultilevel"/>
    <w:tmpl w:val="51523BDE"/>
    <w:lvl w:ilvl="0" w:tplc="7A72FF70">
      <w:start w:val="1"/>
      <w:numFmt w:val="bullet"/>
      <w:lvlText w:val=""/>
      <w:lvlJc w:val="left"/>
      <w:pPr>
        <w:tabs>
          <w:tab w:val="num" w:pos="303"/>
        </w:tabs>
        <w:ind w:left="303" w:hanging="360"/>
      </w:pPr>
      <w:rPr>
        <w:rFonts w:ascii="Symbol" w:hAnsi="Symbol" w:hint="default"/>
        <w:color w:val="auto"/>
      </w:rPr>
    </w:lvl>
    <w:lvl w:ilvl="1" w:tplc="04090003">
      <w:start w:val="1"/>
      <w:numFmt w:val="bullet"/>
      <w:lvlText w:val="o"/>
      <w:lvlJc w:val="left"/>
      <w:pPr>
        <w:tabs>
          <w:tab w:val="num" w:pos="1383"/>
        </w:tabs>
        <w:ind w:left="1383" w:hanging="360"/>
      </w:pPr>
      <w:rPr>
        <w:rFonts w:ascii="Courier New" w:hAnsi="Courier New" w:cs="Courier New" w:hint="default"/>
      </w:rPr>
    </w:lvl>
    <w:lvl w:ilvl="2" w:tplc="04090005" w:tentative="1">
      <w:start w:val="1"/>
      <w:numFmt w:val="bullet"/>
      <w:lvlText w:val=""/>
      <w:lvlJc w:val="left"/>
      <w:pPr>
        <w:tabs>
          <w:tab w:val="num" w:pos="2103"/>
        </w:tabs>
        <w:ind w:left="2103" w:hanging="360"/>
      </w:pPr>
      <w:rPr>
        <w:rFonts w:ascii="Wingdings" w:hAnsi="Wingdings" w:hint="default"/>
      </w:rPr>
    </w:lvl>
    <w:lvl w:ilvl="3" w:tplc="04090001" w:tentative="1">
      <w:start w:val="1"/>
      <w:numFmt w:val="bullet"/>
      <w:lvlText w:val=""/>
      <w:lvlJc w:val="left"/>
      <w:pPr>
        <w:tabs>
          <w:tab w:val="num" w:pos="2823"/>
        </w:tabs>
        <w:ind w:left="2823" w:hanging="360"/>
      </w:pPr>
      <w:rPr>
        <w:rFonts w:ascii="Symbol" w:hAnsi="Symbol" w:hint="default"/>
      </w:rPr>
    </w:lvl>
    <w:lvl w:ilvl="4" w:tplc="04090003" w:tentative="1">
      <w:start w:val="1"/>
      <w:numFmt w:val="bullet"/>
      <w:lvlText w:val="o"/>
      <w:lvlJc w:val="left"/>
      <w:pPr>
        <w:tabs>
          <w:tab w:val="num" w:pos="3543"/>
        </w:tabs>
        <w:ind w:left="3543" w:hanging="360"/>
      </w:pPr>
      <w:rPr>
        <w:rFonts w:ascii="Courier New" w:hAnsi="Courier New" w:cs="Courier New" w:hint="default"/>
      </w:rPr>
    </w:lvl>
    <w:lvl w:ilvl="5" w:tplc="04090005" w:tentative="1">
      <w:start w:val="1"/>
      <w:numFmt w:val="bullet"/>
      <w:lvlText w:val=""/>
      <w:lvlJc w:val="left"/>
      <w:pPr>
        <w:tabs>
          <w:tab w:val="num" w:pos="4263"/>
        </w:tabs>
        <w:ind w:left="4263" w:hanging="360"/>
      </w:pPr>
      <w:rPr>
        <w:rFonts w:ascii="Wingdings" w:hAnsi="Wingdings" w:hint="default"/>
      </w:rPr>
    </w:lvl>
    <w:lvl w:ilvl="6" w:tplc="04090001" w:tentative="1">
      <w:start w:val="1"/>
      <w:numFmt w:val="bullet"/>
      <w:lvlText w:val=""/>
      <w:lvlJc w:val="left"/>
      <w:pPr>
        <w:tabs>
          <w:tab w:val="num" w:pos="4983"/>
        </w:tabs>
        <w:ind w:left="4983" w:hanging="360"/>
      </w:pPr>
      <w:rPr>
        <w:rFonts w:ascii="Symbol" w:hAnsi="Symbol" w:hint="default"/>
      </w:rPr>
    </w:lvl>
    <w:lvl w:ilvl="7" w:tplc="04090003" w:tentative="1">
      <w:start w:val="1"/>
      <w:numFmt w:val="bullet"/>
      <w:lvlText w:val="o"/>
      <w:lvlJc w:val="left"/>
      <w:pPr>
        <w:tabs>
          <w:tab w:val="num" w:pos="5703"/>
        </w:tabs>
        <w:ind w:left="5703" w:hanging="360"/>
      </w:pPr>
      <w:rPr>
        <w:rFonts w:ascii="Courier New" w:hAnsi="Courier New" w:cs="Courier New" w:hint="default"/>
      </w:rPr>
    </w:lvl>
    <w:lvl w:ilvl="8" w:tplc="04090005" w:tentative="1">
      <w:start w:val="1"/>
      <w:numFmt w:val="bullet"/>
      <w:lvlText w:val=""/>
      <w:lvlJc w:val="left"/>
      <w:pPr>
        <w:tabs>
          <w:tab w:val="num" w:pos="6423"/>
        </w:tabs>
        <w:ind w:left="6423" w:hanging="360"/>
      </w:pPr>
      <w:rPr>
        <w:rFonts w:ascii="Wingdings" w:hAnsi="Wingdings" w:hint="default"/>
      </w:rPr>
    </w:lvl>
  </w:abstractNum>
  <w:abstractNum w:abstractNumId="17" w15:restartNumberingAfterBreak="0">
    <w:nsid w:val="51D40702"/>
    <w:multiLevelType w:val="hybridMultilevel"/>
    <w:tmpl w:val="DD688892"/>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46F9E"/>
    <w:multiLevelType w:val="hybridMultilevel"/>
    <w:tmpl w:val="B2AAB092"/>
    <w:lvl w:ilvl="0" w:tplc="0F905F5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F7529C"/>
    <w:multiLevelType w:val="hybridMultilevel"/>
    <w:tmpl w:val="B24E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163C0D"/>
    <w:multiLevelType w:val="hybridMultilevel"/>
    <w:tmpl w:val="8BC47C42"/>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E1030"/>
    <w:multiLevelType w:val="hybridMultilevel"/>
    <w:tmpl w:val="4E58081A"/>
    <w:lvl w:ilvl="0" w:tplc="9F96D42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DF15EB"/>
    <w:multiLevelType w:val="hybridMultilevel"/>
    <w:tmpl w:val="2E8E72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2227B2"/>
    <w:multiLevelType w:val="hybridMultilevel"/>
    <w:tmpl w:val="479EE2D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D830B5E"/>
    <w:multiLevelType w:val="multilevel"/>
    <w:tmpl w:val="9AE240C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2366493"/>
    <w:multiLevelType w:val="hybridMultilevel"/>
    <w:tmpl w:val="2B84EB4E"/>
    <w:lvl w:ilvl="0" w:tplc="0F905F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901164"/>
    <w:multiLevelType w:val="hybridMultilevel"/>
    <w:tmpl w:val="CD360452"/>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8797F6B"/>
    <w:multiLevelType w:val="hybridMultilevel"/>
    <w:tmpl w:val="FB5453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F1107AF"/>
    <w:multiLevelType w:val="hybridMultilevel"/>
    <w:tmpl w:val="C8F4B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7449904">
    <w:abstractNumId w:val="27"/>
  </w:num>
  <w:num w:numId="2" w16cid:durableId="1650666051">
    <w:abstractNumId w:val="20"/>
  </w:num>
  <w:num w:numId="3" w16cid:durableId="181552374">
    <w:abstractNumId w:val="6"/>
  </w:num>
  <w:num w:numId="4" w16cid:durableId="1313099815">
    <w:abstractNumId w:val="1"/>
  </w:num>
  <w:num w:numId="5" w16cid:durableId="875047480">
    <w:abstractNumId w:val="5"/>
  </w:num>
  <w:num w:numId="6" w16cid:durableId="1473718483">
    <w:abstractNumId w:val="24"/>
  </w:num>
  <w:num w:numId="7" w16cid:durableId="1362434209">
    <w:abstractNumId w:val="17"/>
  </w:num>
  <w:num w:numId="8" w16cid:durableId="98644831">
    <w:abstractNumId w:val="21"/>
  </w:num>
  <w:num w:numId="9" w16cid:durableId="2142336095">
    <w:abstractNumId w:val="9"/>
  </w:num>
  <w:num w:numId="10" w16cid:durableId="914052317">
    <w:abstractNumId w:val="15"/>
  </w:num>
  <w:num w:numId="11" w16cid:durableId="1926956991">
    <w:abstractNumId w:val="10"/>
  </w:num>
  <w:num w:numId="12" w16cid:durableId="1593051177">
    <w:abstractNumId w:val="26"/>
  </w:num>
  <w:num w:numId="13" w16cid:durableId="1127554092">
    <w:abstractNumId w:val="18"/>
  </w:num>
  <w:num w:numId="14" w16cid:durableId="2130466035">
    <w:abstractNumId w:val="13"/>
  </w:num>
  <w:num w:numId="15" w16cid:durableId="653144489">
    <w:abstractNumId w:val="25"/>
  </w:num>
  <w:num w:numId="16" w16cid:durableId="1424566961">
    <w:abstractNumId w:val="23"/>
  </w:num>
  <w:num w:numId="17" w16cid:durableId="236789732">
    <w:abstractNumId w:val="4"/>
  </w:num>
  <w:num w:numId="18" w16cid:durableId="559874737">
    <w:abstractNumId w:val="19"/>
  </w:num>
  <w:num w:numId="19" w16cid:durableId="2045329677">
    <w:abstractNumId w:val="14"/>
  </w:num>
  <w:num w:numId="20" w16cid:durableId="1352217709">
    <w:abstractNumId w:val="11"/>
  </w:num>
  <w:num w:numId="21" w16cid:durableId="1934781228">
    <w:abstractNumId w:val="12"/>
  </w:num>
  <w:num w:numId="22" w16cid:durableId="1105878294">
    <w:abstractNumId w:val="3"/>
  </w:num>
  <w:num w:numId="23" w16cid:durableId="1891919018">
    <w:abstractNumId w:val="8"/>
  </w:num>
  <w:num w:numId="24" w16cid:durableId="636376422">
    <w:abstractNumId w:val="28"/>
  </w:num>
  <w:num w:numId="25" w16cid:durableId="1689914564">
    <w:abstractNumId w:val="0"/>
  </w:num>
  <w:num w:numId="26" w16cid:durableId="2016422787">
    <w:abstractNumId w:val="22"/>
  </w:num>
  <w:num w:numId="27" w16cid:durableId="1824541113">
    <w:abstractNumId w:val="16"/>
  </w:num>
  <w:num w:numId="28" w16cid:durableId="143012164">
    <w:abstractNumId w:val="7"/>
  </w:num>
  <w:num w:numId="29" w16cid:durableId="1007751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D4B0D"/>
    <w:rsid w:val="00000E31"/>
    <w:rsid w:val="00001A4C"/>
    <w:rsid w:val="00003AE1"/>
    <w:rsid w:val="00022E30"/>
    <w:rsid w:val="00043EC7"/>
    <w:rsid w:val="0005270F"/>
    <w:rsid w:val="00060461"/>
    <w:rsid w:val="000736F2"/>
    <w:rsid w:val="00083264"/>
    <w:rsid w:val="000A7881"/>
    <w:rsid w:val="000B229C"/>
    <w:rsid w:val="000C2317"/>
    <w:rsid w:val="000E025F"/>
    <w:rsid w:val="000E4055"/>
    <w:rsid w:val="000E5A1A"/>
    <w:rsid w:val="000E697E"/>
    <w:rsid w:val="000F323B"/>
    <w:rsid w:val="001174BE"/>
    <w:rsid w:val="0014436E"/>
    <w:rsid w:val="00165972"/>
    <w:rsid w:val="001859D8"/>
    <w:rsid w:val="001A022C"/>
    <w:rsid w:val="001A0C4E"/>
    <w:rsid w:val="001B0CE2"/>
    <w:rsid w:val="001C5500"/>
    <w:rsid w:val="001D0A33"/>
    <w:rsid w:val="001D58F0"/>
    <w:rsid w:val="001E5C5F"/>
    <w:rsid w:val="00201C4D"/>
    <w:rsid w:val="00211379"/>
    <w:rsid w:val="00214210"/>
    <w:rsid w:val="00216640"/>
    <w:rsid w:val="0025196F"/>
    <w:rsid w:val="00256905"/>
    <w:rsid w:val="002610C5"/>
    <w:rsid w:val="002822DB"/>
    <w:rsid w:val="00287D13"/>
    <w:rsid w:val="002D204C"/>
    <w:rsid w:val="002E731B"/>
    <w:rsid w:val="002F3BE4"/>
    <w:rsid w:val="00323F01"/>
    <w:rsid w:val="00330A25"/>
    <w:rsid w:val="003526DE"/>
    <w:rsid w:val="003609A3"/>
    <w:rsid w:val="0036482B"/>
    <w:rsid w:val="0037373F"/>
    <w:rsid w:val="0038733D"/>
    <w:rsid w:val="00394D0C"/>
    <w:rsid w:val="003A5A43"/>
    <w:rsid w:val="003A6A99"/>
    <w:rsid w:val="003A7D3F"/>
    <w:rsid w:val="003B673C"/>
    <w:rsid w:val="003C1CC1"/>
    <w:rsid w:val="003C77C3"/>
    <w:rsid w:val="003D2B8D"/>
    <w:rsid w:val="003D3910"/>
    <w:rsid w:val="003E75DE"/>
    <w:rsid w:val="00413010"/>
    <w:rsid w:val="00415DCA"/>
    <w:rsid w:val="0042121A"/>
    <w:rsid w:val="00423C01"/>
    <w:rsid w:val="00442E48"/>
    <w:rsid w:val="004445FE"/>
    <w:rsid w:val="00456B72"/>
    <w:rsid w:val="004627F4"/>
    <w:rsid w:val="0047070A"/>
    <w:rsid w:val="004709E6"/>
    <w:rsid w:val="0048369C"/>
    <w:rsid w:val="004B5EE1"/>
    <w:rsid w:val="004B6DA1"/>
    <w:rsid w:val="004C7BE3"/>
    <w:rsid w:val="00507467"/>
    <w:rsid w:val="00516C35"/>
    <w:rsid w:val="005278CB"/>
    <w:rsid w:val="00534247"/>
    <w:rsid w:val="00543F0A"/>
    <w:rsid w:val="00553495"/>
    <w:rsid w:val="0057377E"/>
    <w:rsid w:val="005946A6"/>
    <w:rsid w:val="005B1CF0"/>
    <w:rsid w:val="005B349E"/>
    <w:rsid w:val="005B3584"/>
    <w:rsid w:val="005B3F0D"/>
    <w:rsid w:val="005C125B"/>
    <w:rsid w:val="005C5A40"/>
    <w:rsid w:val="005C681A"/>
    <w:rsid w:val="005D3894"/>
    <w:rsid w:val="005D7540"/>
    <w:rsid w:val="00616702"/>
    <w:rsid w:val="00641330"/>
    <w:rsid w:val="00650C7F"/>
    <w:rsid w:val="00653A44"/>
    <w:rsid w:val="006547D0"/>
    <w:rsid w:val="0067124A"/>
    <w:rsid w:val="00675E0A"/>
    <w:rsid w:val="00692952"/>
    <w:rsid w:val="00692BAD"/>
    <w:rsid w:val="00695A21"/>
    <w:rsid w:val="00696288"/>
    <w:rsid w:val="00697499"/>
    <w:rsid w:val="006A2ECB"/>
    <w:rsid w:val="006B60CB"/>
    <w:rsid w:val="006C00AC"/>
    <w:rsid w:val="006C1971"/>
    <w:rsid w:val="006D0F53"/>
    <w:rsid w:val="006F1154"/>
    <w:rsid w:val="006F4269"/>
    <w:rsid w:val="007148CF"/>
    <w:rsid w:val="007216F0"/>
    <w:rsid w:val="007219E6"/>
    <w:rsid w:val="00722226"/>
    <w:rsid w:val="0074025E"/>
    <w:rsid w:val="007419EB"/>
    <w:rsid w:val="007424E7"/>
    <w:rsid w:val="00763B3F"/>
    <w:rsid w:val="0078344C"/>
    <w:rsid w:val="0078472E"/>
    <w:rsid w:val="00791DD1"/>
    <w:rsid w:val="0079245E"/>
    <w:rsid w:val="007A4017"/>
    <w:rsid w:val="007B2F95"/>
    <w:rsid w:val="007B455D"/>
    <w:rsid w:val="007F2DC7"/>
    <w:rsid w:val="00804BEB"/>
    <w:rsid w:val="00807E5F"/>
    <w:rsid w:val="008222AF"/>
    <w:rsid w:val="00830679"/>
    <w:rsid w:val="008312AB"/>
    <w:rsid w:val="00833F5B"/>
    <w:rsid w:val="008464FB"/>
    <w:rsid w:val="0084773C"/>
    <w:rsid w:val="00852EA7"/>
    <w:rsid w:val="00856C78"/>
    <w:rsid w:val="00860EE7"/>
    <w:rsid w:val="00866565"/>
    <w:rsid w:val="0087440F"/>
    <w:rsid w:val="00881779"/>
    <w:rsid w:val="00887A15"/>
    <w:rsid w:val="0089114C"/>
    <w:rsid w:val="00893C2F"/>
    <w:rsid w:val="008957A9"/>
    <w:rsid w:val="008A03C6"/>
    <w:rsid w:val="008A3767"/>
    <w:rsid w:val="008A5767"/>
    <w:rsid w:val="008A5EFE"/>
    <w:rsid w:val="008B43D7"/>
    <w:rsid w:val="008C219D"/>
    <w:rsid w:val="008C6C52"/>
    <w:rsid w:val="008D4B0D"/>
    <w:rsid w:val="008F6F55"/>
    <w:rsid w:val="00913EE0"/>
    <w:rsid w:val="009174B3"/>
    <w:rsid w:val="00921A6A"/>
    <w:rsid w:val="00935274"/>
    <w:rsid w:val="00935EE2"/>
    <w:rsid w:val="009409E8"/>
    <w:rsid w:val="009610CE"/>
    <w:rsid w:val="009775C5"/>
    <w:rsid w:val="009809B5"/>
    <w:rsid w:val="009A045B"/>
    <w:rsid w:val="009A5179"/>
    <w:rsid w:val="009B24FC"/>
    <w:rsid w:val="009B3A65"/>
    <w:rsid w:val="009B4691"/>
    <w:rsid w:val="009E4E96"/>
    <w:rsid w:val="009F3E87"/>
    <w:rsid w:val="00A0189C"/>
    <w:rsid w:val="00A517BC"/>
    <w:rsid w:val="00A56DE0"/>
    <w:rsid w:val="00A71D2C"/>
    <w:rsid w:val="00A83AAF"/>
    <w:rsid w:val="00A94428"/>
    <w:rsid w:val="00A97FC8"/>
    <w:rsid w:val="00AB720C"/>
    <w:rsid w:val="00AC0570"/>
    <w:rsid w:val="00AF15C5"/>
    <w:rsid w:val="00AF1ED0"/>
    <w:rsid w:val="00B327CF"/>
    <w:rsid w:val="00B907F8"/>
    <w:rsid w:val="00B949C8"/>
    <w:rsid w:val="00BA23E3"/>
    <w:rsid w:val="00BA3B2D"/>
    <w:rsid w:val="00BA7F94"/>
    <w:rsid w:val="00BB2F0D"/>
    <w:rsid w:val="00BB5837"/>
    <w:rsid w:val="00BD5211"/>
    <w:rsid w:val="00C04F51"/>
    <w:rsid w:val="00C05C6A"/>
    <w:rsid w:val="00C12992"/>
    <w:rsid w:val="00C1791D"/>
    <w:rsid w:val="00C222B4"/>
    <w:rsid w:val="00C36B8E"/>
    <w:rsid w:val="00C67DAF"/>
    <w:rsid w:val="00C814A0"/>
    <w:rsid w:val="00C87020"/>
    <w:rsid w:val="00C878A9"/>
    <w:rsid w:val="00C9080B"/>
    <w:rsid w:val="00C91393"/>
    <w:rsid w:val="00C957DE"/>
    <w:rsid w:val="00C9789A"/>
    <w:rsid w:val="00CC057D"/>
    <w:rsid w:val="00CD0BE2"/>
    <w:rsid w:val="00CE30F1"/>
    <w:rsid w:val="00CE42B0"/>
    <w:rsid w:val="00CE60F7"/>
    <w:rsid w:val="00D07D9B"/>
    <w:rsid w:val="00D117A2"/>
    <w:rsid w:val="00D11AE8"/>
    <w:rsid w:val="00D123D6"/>
    <w:rsid w:val="00D17B8A"/>
    <w:rsid w:val="00D260A3"/>
    <w:rsid w:val="00D30A72"/>
    <w:rsid w:val="00D63467"/>
    <w:rsid w:val="00D70D44"/>
    <w:rsid w:val="00D7190A"/>
    <w:rsid w:val="00D83115"/>
    <w:rsid w:val="00D8590C"/>
    <w:rsid w:val="00D85FE6"/>
    <w:rsid w:val="00D86570"/>
    <w:rsid w:val="00D93AFD"/>
    <w:rsid w:val="00D948A0"/>
    <w:rsid w:val="00D974CC"/>
    <w:rsid w:val="00DA2D3E"/>
    <w:rsid w:val="00DB71DF"/>
    <w:rsid w:val="00DD1A9D"/>
    <w:rsid w:val="00DE4973"/>
    <w:rsid w:val="00DF2FC9"/>
    <w:rsid w:val="00DF7545"/>
    <w:rsid w:val="00DF75B8"/>
    <w:rsid w:val="00E02892"/>
    <w:rsid w:val="00E3413F"/>
    <w:rsid w:val="00E36C76"/>
    <w:rsid w:val="00E50D92"/>
    <w:rsid w:val="00E51FA6"/>
    <w:rsid w:val="00E64516"/>
    <w:rsid w:val="00E74DDC"/>
    <w:rsid w:val="00E766C2"/>
    <w:rsid w:val="00E818E7"/>
    <w:rsid w:val="00E83DC2"/>
    <w:rsid w:val="00E90EAA"/>
    <w:rsid w:val="00EA1B9E"/>
    <w:rsid w:val="00EA6231"/>
    <w:rsid w:val="00ED4329"/>
    <w:rsid w:val="00EE367A"/>
    <w:rsid w:val="00EF34F2"/>
    <w:rsid w:val="00F07C95"/>
    <w:rsid w:val="00F1424E"/>
    <w:rsid w:val="00F15580"/>
    <w:rsid w:val="00F16BA5"/>
    <w:rsid w:val="00F23973"/>
    <w:rsid w:val="00F4322B"/>
    <w:rsid w:val="00F47329"/>
    <w:rsid w:val="00F47688"/>
    <w:rsid w:val="00F47D89"/>
    <w:rsid w:val="00F72BD4"/>
    <w:rsid w:val="00F84245"/>
    <w:rsid w:val="00FA409A"/>
    <w:rsid w:val="00FB3353"/>
    <w:rsid w:val="00FB680A"/>
    <w:rsid w:val="00FB7758"/>
    <w:rsid w:val="00FC1993"/>
    <w:rsid w:val="00FD070C"/>
    <w:rsid w:val="00FD60A2"/>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AADCB8"/>
  <w15:chartTrackingRefBased/>
  <w15:docId w15:val="{6022ECA3-EA76-446F-AA29-9E0C5A22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Arial" w:hAnsi="Arial" w:cs="Arial"/>
      <w:b/>
      <w:bCs/>
      <w:sz w:val="32"/>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jc w:val="both"/>
      <w:outlineLvl w:val="2"/>
    </w:pPr>
    <w:rPr>
      <w:rFonts w:ascii="Arial" w:hAnsi="Arial" w:cs="Arial"/>
      <w:sz w:val="36"/>
      <w:szCs w:val="20"/>
    </w:rPr>
  </w:style>
  <w:style w:type="paragraph" w:styleId="Heading5">
    <w:name w:val="heading 5"/>
    <w:basedOn w:val="Normal"/>
    <w:next w:val="Normal"/>
    <w:link w:val="Heading5Char"/>
    <w:semiHidden/>
    <w:unhideWhenUsed/>
    <w:qFormat/>
    <w:rsid w:val="004627F4"/>
    <w:pPr>
      <w:keepNext/>
      <w:keepLines/>
      <w:spacing w:before="40"/>
      <w:outlineLvl w:val="4"/>
    </w:pPr>
    <w:rPr>
      <w:rFonts w:ascii="Calibri Light" w:eastAsia="Yu Gothic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720"/>
    </w:pPr>
    <w:rPr>
      <w:rFonts w:ascii="Arial" w:hAnsi="Arial" w:cs="Arial"/>
    </w:rPr>
  </w:style>
  <w:style w:type="paragraph" w:styleId="Title">
    <w:name w:val="Title"/>
    <w:basedOn w:val="Normal"/>
    <w:qFormat/>
    <w:pPr>
      <w:jc w:val="center"/>
    </w:pPr>
    <w:rPr>
      <w:rFonts w:ascii="Arial" w:hAnsi="Arial" w:cs="Arial"/>
      <w:b/>
      <w:bCs/>
      <w:sz w:val="32"/>
    </w:rPr>
  </w:style>
  <w:style w:type="character" w:styleId="Hyperlink">
    <w:name w:val="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spacing w:after="120"/>
      <w:jc w:val="both"/>
    </w:pPr>
    <w:rPr>
      <w:rFonts w:ascii="Arial" w:hAnsi="Arial" w:cs="Arial"/>
      <w:sz w:val="20"/>
    </w:rPr>
  </w:style>
  <w:style w:type="paragraph" w:styleId="Subtitle">
    <w:name w:val="Subtitle"/>
    <w:basedOn w:val="Normal"/>
    <w:qFormat/>
    <w:pPr>
      <w:jc w:val="center"/>
    </w:pPr>
    <w:rPr>
      <w:rFonts w:ascii="Arial" w:hAnsi="Arial" w:cs="Arial"/>
      <w:b/>
      <w:bCs/>
      <w:sz w:val="32"/>
    </w:rPr>
  </w:style>
  <w:style w:type="paragraph" w:styleId="NormalWeb">
    <w:name w:val="Normal (Web)"/>
    <w:basedOn w:val="Normal"/>
    <w:pPr>
      <w:spacing w:before="100" w:beforeAutospacing="1" w:after="100" w:afterAutospacing="1"/>
    </w:pPr>
  </w:style>
  <w:style w:type="paragraph" w:styleId="BodyText2">
    <w:name w:val="Body Text 2"/>
    <w:basedOn w:val="Normal"/>
    <w:pPr>
      <w:jc w:val="both"/>
    </w:pPr>
    <w:rPr>
      <w:rFonts w:ascii="Arial" w:hAnsi="Arial" w:cs="Arial"/>
      <w:sz w:val="36"/>
      <w:szCs w:val="20"/>
    </w:rPr>
  </w:style>
  <w:style w:type="paragraph" w:customStyle="1" w:styleId="Default">
    <w:name w:val="Default"/>
    <w:rsid w:val="00A0189C"/>
    <w:pPr>
      <w:autoSpaceDE w:val="0"/>
      <w:autoSpaceDN w:val="0"/>
      <w:adjustRightInd w:val="0"/>
    </w:pPr>
    <w:rPr>
      <w:rFonts w:ascii="Arial" w:hAnsi="Arial" w:cs="Arial"/>
      <w:color w:val="000000"/>
      <w:sz w:val="24"/>
      <w:szCs w:val="24"/>
    </w:rPr>
  </w:style>
  <w:style w:type="paragraph" w:customStyle="1" w:styleId="Standarduser">
    <w:name w:val="Standard (user)"/>
    <w:rsid w:val="00616702"/>
    <w:pPr>
      <w:widowControl w:val="0"/>
      <w:suppressAutoHyphens/>
      <w:textAlignment w:val="baseline"/>
    </w:pPr>
    <w:rPr>
      <w:rFonts w:eastAsia="SimSun"/>
      <w:kern w:val="2"/>
      <w:sz w:val="24"/>
      <w:szCs w:val="24"/>
      <w:lang w:eastAsia="zh-CN" w:bidi="hi-IN"/>
    </w:rPr>
  </w:style>
  <w:style w:type="character" w:customStyle="1" w:styleId="Heading5Char">
    <w:name w:val="Heading 5 Char"/>
    <w:link w:val="Heading5"/>
    <w:semiHidden/>
    <w:rsid w:val="004627F4"/>
    <w:rPr>
      <w:rFonts w:ascii="Calibri Light" w:eastAsia="Yu Gothic Light" w:hAnsi="Calibri Light"/>
      <w:color w:val="2F549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3676">
      <w:bodyDiv w:val="1"/>
      <w:marLeft w:val="0"/>
      <w:marRight w:val="0"/>
      <w:marTop w:val="0"/>
      <w:marBottom w:val="0"/>
      <w:divBdr>
        <w:top w:val="none" w:sz="0" w:space="0" w:color="auto"/>
        <w:left w:val="none" w:sz="0" w:space="0" w:color="auto"/>
        <w:bottom w:val="none" w:sz="0" w:space="0" w:color="auto"/>
        <w:right w:val="none" w:sz="0" w:space="0" w:color="auto"/>
      </w:divBdr>
    </w:div>
    <w:div w:id="92379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bsitedevsa.blob.core.windows.net/sitefinity/docs/default-source/disabilitydocuments/athlete-necessary-accomodation-form.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84a99e-c6c3-4606-979a-379a5c062961" xsi:nil="true"/>
    <lcf76f155ced4ddcb4097134ff3c332f xmlns="12299f3f-5b27-4612-bf24-45968d434c0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4020A9654D8E240BA9EEFF62CA8357D" ma:contentTypeVersion="12" ma:contentTypeDescription="Create a new document." ma:contentTypeScope="" ma:versionID="7262401dec0bc2260c0249235220261e">
  <xsd:schema xmlns:xsd="http://www.w3.org/2001/XMLSchema" xmlns:xs="http://www.w3.org/2001/XMLSchema" xmlns:p="http://schemas.microsoft.com/office/2006/metadata/properties" xmlns:ns2="12299f3f-5b27-4612-bf24-45968d434c0f" xmlns:ns3="d884a99e-c6c3-4606-979a-379a5c062961" targetNamespace="http://schemas.microsoft.com/office/2006/metadata/properties" ma:root="true" ma:fieldsID="6b379a77e0188a590ea9a26e27f93739" ns2:_="" ns3:_="">
    <xsd:import namespace="12299f3f-5b27-4612-bf24-45968d434c0f"/>
    <xsd:import namespace="d884a99e-c6c3-4606-979a-379a5c0629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99f3f-5b27-4612-bf24-45968d434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1564217-35e8-4541-af6b-3a04cc04479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84a99e-c6c3-4606-979a-379a5c06296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92a5dba-aa1d-4ab0-889a-b93678235e65}" ma:internalName="TaxCatchAll" ma:showField="CatchAllData" ma:web="d884a99e-c6c3-4606-979a-379a5c062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4A4FCC-5C48-4748-AAEB-07658BB4A104}">
  <ds:schemaRefs>
    <ds:schemaRef ds:uri="http://schemas.microsoft.com/office/2006/metadata/properties"/>
    <ds:schemaRef ds:uri="http://schemas.microsoft.com/office/infopath/2007/PartnerControls"/>
    <ds:schemaRef ds:uri="d884a99e-c6c3-4606-979a-379a5c062961"/>
    <ds:schemaRef ds:uri="12299f3f-5b27-4612-bf24-45968d434c0f"/>
  </ds:schemaRefs>
</ds:datastoreItem>
</file>

<file path=customXml/itemProps2.xml><?xml version="1.0" encoding="utf-8"?>
<ds:datastoreItem xmlns:ds="http://schemas.openxmlformats.org/officeDocument/2006/customXml" ds:itemID="{1B1F0E58-8649-4315-A53A-9E7FE3648BDA}">
  <ds:schemaRefs>
    <ds:schemaRef ds:uri="http://schemas.microsoft.com/sharepoint/v3/contenttype/forms"/>
  </ds:schemaRefs>
</ds:datastoreItem>
</file>

<file path=customXml/itemProps3.xml><?xml version="1.0" encoding="utf-8"?>
<ds:datastoreItem xmlns:ds="http://schemas.openxmlformats.org/officeDocument/2006/customXml" ds:itemID="{04F65294-27C1-459B-A049-C122C0A55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99f3f-5b27-4612-bf24-45968d434c0f"/>
    <ds:schemaRef ds:uri="d884a99e-c6c3-4606-979a-379a5c062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2103</Words>
  <Characters>11991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Virginia Swimming, Inc.</vt:lpstr>
    </vt:vector>
  </TitlesOfParts>
  <Company>Hewlett-Packard</Company>
  <LinksUpToDate>false</LinksUpToDate>
  <CharactersWithSpaces>14066</CharactersWithSpaces>
  <SharedDoc>false</SharedDoc>
  <HLinks>
    <vt:vector size="6" baseType="variant">
      <vt:variant>
        <vt:i4>5505044</vt:i4>
      </vt:variant>
      <vt:variant>
        <vt:i4>0</vt:i4>
      </vt:variant>
      <vt:variant>
        <vt:i4>0</vt:i4>
      </vt:variant>
      <vt:variant>
        <vt:i4>5</vt:i4>
      </vt:variant>
      <vt:variant>
        <vt:lpwstr>https://websitedevsa.blob.core.windows.net/sitefinity/docs/default-source/disabilitydocuments/athlete-necessary-accomodation-form.pdf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Swimming, Inc.</dc:title>
  <dc:subject>VSI Meet Announcement Template</dc:subject>
  <dc:creator>Virginia Swimming</dc:creator>
  <cp:keywords/>
  <cp:lastModifiedBy>Mary Turner</cp:lastModifiedBy>
  <cp:revision>5</cp:revision>
  <cp:lastPrinted>2010-08-22T11:59:00Z</cp:lastPrinted>
  <dcterms:created xsi:type="dcterms:W3CDTF">2025-08-16T16:13:00Z</dcterms:created>
  <dcterms:modified xsi:type="dcterms:W3CDTF">2025-08-25T20:12:00Z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0x01010084020A9654D8E240BA9EEFF62CA8357D</vt:lpwstr>
  </property>
  <property fmtid="{D5CDD505-2E9C-101B-9397-08002B2CF9AE}" pid="3" name="MediaServiceImageTags">
    <vt:lpwstr/>
  </property>
</Properties>
</file>