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68D02" w14:textId="3A1E6CC1" w:rsidR="00BA54A3" w:rsidRPr="00A25BC1" w:rsidRDefault="00BA54A3" w:rsidP="00BA54A3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January </w:t>
      </w: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202</w:t>
      </w:r>
      <w:r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5</w:t>
      </w: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Meeting Agenda </w:t>
      </w:r>
    </w:p>
    <w:p w14:paraId="417C6915" w14:textId="77777777" w:rsidR="00BA54A3" w:rsidRPr="00A25BC1" w:rsidRDefault="00BA54A3" w:rsidP="00BA54A3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Timberline Board of Directors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5CD81EEC" w14:textId="04688E0E" w:rsidR="00BA54A3" w:rsidRPr="00A25BC1" w:rsidRDefault="00BA54A3" w:rsidP="00BA54A3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January 20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, 202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5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@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7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30</w:t>
      </w:r>
    </w:p>
    <w:p w14:paraId="6A272AD5" w14:textId="554C8111" w:rsidR="00BA54A3" w:rsidRPr="00A25BC1" w:rsidRDefault="00BA54A3" w:rsidP="00BA54A3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In person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@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Marathon Park</w:t>
      </w:r>
    </w:p>
    <w:p w14:paraId="7BA32B2E" w14:textId="77777777" w:rsidR="00BA54A3" w:rsidRPr="00A25BC1" w:rsidRDefault="00BA54A3" w:rsidP="00BA54A3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3DBC82F1" w14:textId="51D42001" w:rsidR="00BA54A3" w:rsidRPr="00A25BC1" w:rsidRDefault="00BA54A3" w:rsidP="00BA54A3">
      <w:pPr>
        <w:numPr>
          <w:ilvl w:val="0"/>
          <w:numId w:val="4"/>
        </w:numPr>
        <w:spacing w:after="100" w:line="259" w:lineRule="auto"/>
        <w:contextualSpacing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Call to Order:</w:t>
      </w:r>
      <w:r w:rsidR="009876B9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C044EA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7:45pm</w:t>
      </w:r>
    </w:p>
    <w:p w14:paraId="03F81B84" w14:textId="2480551B" w:rsidR="00BA54A3" w:rsidRPr="00A25BC1" w:rsidRDefault="00BA54A3" w:rsidP="00BA54A3">
      <w:pPr>
        <w:numPr>
          <w:ilvl w:val="0"/>
          <w:numId w:val="4"/>
        </w:numPr>
        <w:spacing w:after="100" w:line="360" w:lineRule="auto"/>
        <w:contextualSpacing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Attendees:</w:t>
      </w:r>
      <w:r w:rsidR="00C044EA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Linda, Sarah, Shelly, Nicky, Nikki, Chad, Lena</w:t>
      </w:r>
    </w:p>
    <w:p w14:paraId="604440C3" w14:textId="4FEB4D11" w:rsidR="00BA54A3" w:rsidRPr="00A25BC1" w:rsidRDefault="00BA54A3" w:rsidP="00BA54A3">
      <w:pPr>
        <w:numPr>
          <w:ilvl w:val="0"/>
          <w:numId w:val="4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Meeting Minutes for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December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: </w:t>
      </w:r>
    </w:p>
    <w:p w14:paraId="35756051" w14:textId="14B70244" w:rsidR="00BA54A3" w:rsidRPr="001D6F91" w:rsidRDefault="00BA54A3" w:rsidP="00BA54A3">
      <w:pPr>
        <w:numPr>
          <w:ilvl w:val="0"/>
          <w:numId w:val="3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Motion</w:t>
      </w:r>
      <w:r w:rsidR="00A6030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. </w:t>
      </w:r>
      <w:r w:rsidR="00E30F07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Linda</w:t>
      </w:r>
      <w:r w:rsidR="003338D3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. Second: Nicky</w:t>
      </w:r>
    </w:p>
    <w:p w14:paraId="72FCD758" w14:textId="3CE96C1F" w:rsidR="00BA54A3" w:rsidRPr="00A25BC1" w:rsidRDefault="00BA54A3" w:rsidP="00BA54A3">
      <w:pPr>
        <w:numPr>
          <w:ilvl w:val="0"/>
          <w:numId w:val="4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Treasurer Report for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December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: </w:t>
      </w:r>
    </w:p>
    <w:p w14:paraId="68DE3597" w14:textId="5D18B0A6" w:rsidR="00BA54A3" w:rsidRDefault="00BA54A3" w:rsidP="00BA54A3">
      <w:pPr>
        <w:numPr>
          <w:ilvl w:val="0"/>
          <w:numId w:val="3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Motion</w:t>
      </w:r>
      <w:r w:rsidR="003338D3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Chad 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Second</w:t>
      </w:r>
      <w:r w:rsidR="003338D3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Sarah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ab/>
      </w:r>
    </w:p>
    <w:p w14:paraId="4AEF42F4" w14:textId="77777777" w:rsidR="00BA54A3" w:rsidRPr="00A25BC1" w:rsidRDefault="00BA54A3" w:rsidP="00BA54A3">
      <w:pPr>
        <w:spacing w:after="100" w:line="259" w:lineRule="auto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</w:pPr>
    </w:p>
    <w:p w14:paraId="57E8678D" w14:textId="77777777" w:rsidR="00BA54A3" w:rsidRPr="00A25BC1" w:rsidRDefault="00BA54A3" w:rsidP="00BA54A3">
      <w:p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New Business: </w:t>
      </w:r>
    </w:p>
    <w:p w14:paraId="6164C247" w14:textId="3E81EB83" w:rsidR="00D506A7" w:rsidRDefault="00D506A7" w:rsidP="00BA54A3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BSG:</w:t>
      </w:r>
      <w:r w:rsidR="003F6F0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Nikki, Shelly, Chad, Linda,Lena, to take ;notes for next year. Big focus on hospitality.  Willl need to learn iPads.  </w:t>
      </w:r>
      <w:r w:rsidR="00C24F9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Should be on rink 1  at MP.  </w:t>
      </w:r>
    </w:p>
    <w:p w14:paraId="1A8A2CB3" w14:textId="647A54E1" w:rsidR="00C24F9C" w:rsidRDefault="00C24F9C" w:rsidP="00C24F9C">
      <w:pPr>
        <w:numPr>
          <w:ilvl w:val="1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Contact with </w:t>
      </w:r>
      <w:r w:rsidR="00524A5A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Storm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to use locker room for judges if it’s big enough</w:t>
      </w:r>
      <w:r w:rsidR="009876B9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(Jana </w:t>
      </w:r>
      <w:r w:rsidR="00091BE3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Wimmer</w:t>
      </w:r>
      <w:r w:rsidR="009876B9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)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.  </w:t>
      </w:r>
      <w:r w:rsidR="00964663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Even if we have to curtain off the hallway and have food in the hallway.  </w:t>
      </w:r>
      <w:r w:rsidR="009D4BE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“Staff only” for judging area.  </w:t>
      </w:r>
    </w:p>
    <w:p w14:paraId="0DFF9504" w14:textId="59123136" w:rsidR="009D4BE0" w:rsidRDefault="009D4BE0" w:rsidP="00C24F9C">
      <w:pPr>
        <w:numPr>
          <w:ilvl w:val="1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Puzzle every year. Lots of c</w:t>
      </w:r>
      <w:r w:rsidR="007B3885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hocolates.  Reach out to local business </w:t>
      </w:r>
      <w:r w:rsidR="00D65612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for donations.  </w:t>
      </w:r>
      <w:r w:rsidR="00E50EE5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May have to look into </w:t>
      </w:r>
      <w:r w:rsidR="007B708B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gifts for the judges; as a thank you. </w:t>
      </w:r>
      <w:r w:rsidR="003463F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Se</w:t>
      </w:r>
      <w:r w:rsidR="00BA6F35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nding a roses and thorns email/ save the date to the judges after the competition. </w:t>
      </w:r>
    </w:p>
    <w:p w14:paraId="5214641F" w14:textId="410A27FE" w:rsidR="007D4146" w:rsidRDefault="00BF21C5" w:rsidP="00C24F9C">
      <w:pPr>
        <w:numPr>
          <w:ilvl w:val="1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Supplies for podiums and backdrops.  </w:t>
      </w:r>
    </w:p>
    <w:p w14:paraId="3304773C" w14:textId="7E4A823D" w:rsidR="00BF21C5" w:rsidRDefault="00BF21C5" w:rsidP="00C24F9C">
      <w:pPr>
        <w:numPr>
          <w:ilvl w:val="1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Big events judges sit in the bleachers</w:t>
      </w:r>
      <w:r w:rsidR="008F29DE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.</w:t>
      </w:r>
      <w:r w:rsidR="00AC2F9B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(</w:t>
      </w:r>
      <w:r w:rsidR="000C022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Greenheck)</w:t>
      </w:r>
    </w:p>
    <w:p w14:paraId="62401B3E" w14:textId="0F6C9A83" w:rsidR="000C0220" w:rsidRDefault="000C0220" w:rsidP="00C24F9C">
      <w:pPr>
        <w:numPr>
          <w:ilvl w:val="1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Monday – debrief;</w:t>
      </w:r>
      <w:r w:rsidR="006B37E2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volunteer time will be a requirement</w:t>
      </w:r>
      <w:r w:rsidR="00287507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for all members including badger state. 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2C4AD283" w14:textId="47C802F4" w:rsidR="007D146E" w:rsidRDefault="005A308A" w:rsidP="00C24F9C">
      <w:pPr>
        <w:numPr>
          <w:ilvl w:val="1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Hilton in Rib Mountain for judges for location </w:t>
      </w:r>
    </w:p>
    <w:p w14:paraId="55B9CFB3" w14:textId="64DFF0FC" w:rsidR="005A308A" w:rsidRDefault="00314D42" w:rsidP="005A308A">
      <w:pPr>
        <w:numPr>
          <w:ilvl w:val="2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21 judges</w:t>
      </w:r>
    </w:p>
    <w:p w14:paraId="18F83352" w14:textId="553868EB" w:rsidR="00314D42" w:rsidRDefault="00314D42" w:rsidP="005A308A">
      <w:pPr>
        <w:numPr>
          <w:ilvl w:val="2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Accountant, possibly assistant and referee</w:t>
      </w:r>
    </w:p>
    <w:p w14:paraId="43E940E0" w14:textId="1D4D3DC5" w:rsidR="00314D42" w:rsidRDefault="00314D42" w:rsidP="005A308A">
      <w:pPr>
        <w:numPr>
          <w:ilvl w:val="2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Someone to work with accountant in the back (results)</w:t>
      </w:r>
    </w:p>
    <w:p w14:paraId="0EA9FB81" w14:textId="46F82151" w:rsidR="004F79D5" w:rsidRDefault="004F79D5" w:rsidP="005A308A">
      <w:pPr>
        <w:numPr>
          <w:ilvl w:val="2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Ideas for judges gift : blanket BSG Logo</w:t>
      </w:r>
    </w:p>
    <w:p w14:paraId="00127FAC" w14:textId="588AD6F1" w:rsidR="00BA54A3" w:rsidRDefault="00BA54A3" w:rsidP="00BA54A3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Basic Skills Camp: March 1 @ Greenheck</w:t>
      </w:r>
    </w:p>
    <w:p w14:paraId="438D9233" w14:textId="25B9849E" w:rsidR="00530A65" w:rsidRDefault="00FE00BE" w:rsidP="00FE00BE">
      <w:pPr>
        <w:numPr>
          <w:ilvl w:val="1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Registrations out, 4 so far.  </w:t>
      </w:r>
    </w:p>
    <w:p w14:paraId="4877D7F2" w14:textId="65129C39" w:rsidR="00516C60" w:rsidRDefault="00516C60" w:rsidP="00FE00BE">
      <w:pPr>
        <w:numPr>
          <w:ilvl w:val="1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Brooklyn, Taylor, Georgi and working on one more</w:t>
      </w:r>
    </w:p>
    <w:p w14:paraId="1DA1245A" w14:textId="70FC241B" w:rsidR="00516C60" w:rsidRPr="00BA54A3" w:rsidRDefault="00516C60" w:rsidP="00FE00BE">
      <w:pPr>
        <w:numPr>
          <w:ilvl w:val="1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lastRenderedPageBreak/>
        <w:t>Will need snac</w:t>
      </w:r>
      <w:r w:rsidR="00A6030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ks</w:t>
      </w:r>
    </w:p>
    <w:p w14:paraId="09D96F0F" w14:textId="6C3D2071" w:rsidR="00BA54A3" w:rsidRDefault="00BA54A3" w:rsidP="00BA54A3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Timberline Spring Classic: March 2 @ Marathon Park</w:t>
      </w:r>
    </w:p>
    <w:p w14:paraId="1C0FD42B" w14:textId="77777777" w:rsidR="003F31C0" w:rsidRDefault="00FE00BE" w:rsidP="00FE00BE">
      <w:pPr>
        <w:numPr>
          <w:ilvl w:val="1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Regis</w:t>
      </w:r>
      <w:r w:rsidR="003F31C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trations are coming in already for this as well.</w:t>
      </w:r>
    </w:p>
    <w:p w14:paraId="701237EA" w14:textId="0D3B8192" w:rsidR="00FE00BE" w:rsidRDefault="003F31C0" w:rsidP="00FE00BE">
      <w:pPr>
        <w:numPr>
          <w:ilvl w:val="1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Need email on judges for this.  </w:t>
      </w:r>
      <w:r w:rsidR="008D56A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(6 or more)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01807C88" w14:textId="74CC3143" w:rsidR="00D506A7" w:rsidRDefault="00BA54A3" w:rsidP="00D506A7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Spring Camp/Test Session: May 15-19</w:t>
      </w:r>
    </w:p>
    <w:p w14:paraId="7A6B6ED3" w14:textId="3C1C652C" w:rsidR="003F31C0" w:rsidRDefault="008D56AC" w:rsidP="003F31C0">
      <w:pPr>
        <w:numPr>
          <w:ilvl w:val="1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Email</w:t>
      </w:r>
      <w:r w:rsidR="009876B9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to judges </w:t>
      </w:r>
      <w:r w:rsidR="00086D3E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out</w:t>
      </w:r>
    </w:p>
    <w:p w14:paraId="56B99784" w14:textId="1C027BEC" w:rsidR="00086D3E" w:rsidRDefault="00086D3E" w:rsidP="00086D3E">
      <w:pPr>
        <w:numPr>
          <w:ilvl w:val="2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Sharon</w:t>
      </w:r>
      <w:r w:rsidR="00603235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, Jacque, Stephanie Culver </w:t>
      </w:r>
    </w:p>
    <w:p w14:paraId="38426D3A" w14:textId="241EE28C" w:rsidR="00603235" w:rsidRDefault="00603235" w:rsidP="00086D3E">
      <w:pPr>
        <w:numPr>
          <w:ilvl w:val="2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Heidi, Sandra, Ko</w:t>
      </w:r>
      <w:r w:rsidR="00510559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urtney so far. Colin isn’t available.  Haven’t heard from Jake yet.  Try Alex and Joe</w:t>
      </w:r>
      <w:r w:rsidR="0078482A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?</w:t>
      </w:r>
    </w:p>
    <w:p w14:paraId="408AB727" w14:textId="59C725B7" w:rsidR="0078482A" w:rsidRDefault="0078482A" w:rsidP="00086D3E">
      <w:pPr>
        <w:numPr>
          <w:ilvl w:val="2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Past camps: Draw from lots of areas</w:t>
      </w:r>
    </w:p>
    <w:p w14:paraId="5DCCCB1B" w14:textId="174FD37B" w:rsidR="003266BE" w:rsidRDefault="003266BE" w:rsidP="003266BE">
      <w:pPr>
        <w:numPr>
          <w:ilvl w:val="3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Last May: loss $1136</w:t>
      </w:r>
      <w:r w:rsidR="00C474A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, fewer registrations as well as higher hotel and airfare costs. </w:t>
      </w:r>
    </w:p>
    <w:p w14:paraId="6F26C161" w14:textId="68677666" w:rsidR="003266BE" w:rsidRDefault="003266BE" w:rsidP="003266BE">
      <w:pPr>
        <w:numPr>
          <w:ilvl w:val="3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Octob</w:t>
      </w:r>
      <w:r w:rsidR="008A2486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er: Profit $2305</w:t>
      </w:r>
    </w:p>
    <w:p w14:paraId="0BEBE7E5" w14:textId="746A00C4" w:rsidR="008A2486" w:rsidRDefault="008A2486" w:rsidP="008A2486">
      <w:pPr>
        <w:numPr>
          <w:ilvl w:val="4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Look at flights before we </w:t>
      </w:r>
      <w:r w:rsidR="00DB1223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confirm judges. </w:t>
      </w:r>
    </w:p>
    <w:p w14:paraId="6A7097AB" w14:textId="77777777" w:rsidR="002F326C" w:rsidRPr="00D506A7" w:rsidRDefault="002F326C" w:rsidP="00C474AD">
      <w:pPr>
        <w:spacing w:line="360" w:lineRule="auto"/>
        <w:ind w:left="3600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4051628C" w14:textId="77777777" w:rsidR="00BA54A3" w:rsidRPr="00E12640" w:rsidRDefault="00BA54A3" w:rsidP="00BA54A3">
      <w:pPr>
        <w:spacing w:line="360" w:lineRule="auto"/>
        <w:ind w:left="720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0D3E6303" w14:textId="77777777" w:rsidR="00BA54A3" w:rsidRPr="00A25BC1" w:rsidRDefault="00BA54A3" w:rsidP="00BA54A3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Old Business:</w:t>
      </w:r>
    </w:p>
    <w:p w14:paraId="2D692EE0" w14:textId="77777777" w:rsidR="00BA54A3" w:rsidRDefault="00BA54A3" w:rsidP="00BA54A3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Ice Scheduling: </w:t>
      </w:r>
    </w:p>
    <w:p w14:paraId="499FE704" w14:textId="260620E2" w:rsidR="00524A5A" w:rsidRPr="00A25BC1" w:rsidRDefault="00524A5A" w:rsidP="00524A5A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Shelly and Rachelle put to </w:t>
      </w:r>
      <w:r w:rsidR="00E5001A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calendars, spring &amp; summer LTS, private ice to Greenheck; signed updated </w:t>
      </w:r>
      <w:r w:rsidR="006242DA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usage contract. </w:t>
      </w:r>
      <w:r w:rsidR="00A014A7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Once that is in will set up Go Motion for next 3 months of ice time</w:t>
      </w:r>
      <w:r w:rsidR="00003159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,then will need 2025 new memberships  starting in June.</w:t>
      </w:r>
    </w:p>
    <w:p w14:paraId="37381779" w14:textId="69ED4322" w:rsidR="00BA54A3" w:rsidRDefault="00BA54A3" w:rsidP="00BA54A3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Learn to Skate: </w:t>
      </w:r>
      <w:r w:rsidR="006242DA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 </w:t>
      </w:r>
    </w:p>
    <w:p w14:paraId="591E9649" w14:textId="539B8B89" w:rsidR="00A014A7" w:rsidRDefault="00E07933" w:rsidP="00A014A7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Lo</w:t>
      </w:r>
      <w:r w:rsidR="00403AB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ts of last minute sign ups for both sessions; added Brooklyn as Monday coach. </w:t>
      </w:r>
    </w:p>
    <w:p w14:paraId="24A3DF99" w14:textId="0B94E5CE" w:rsidR="00AF7335" w:rsidRDefault="00AF7335" w:rsidP="00A014A7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Saturdays are low on coaches and helpers and a lot of first time skaters. </w:t>
      </w:r>
    </w:p>
    <w:p w14:paraId="24E5F26C" w14:textId="7C7FF3FD" w:rsidR="007C1F63" w:rsidRDefault="00AC2695" w:rsidP="00A014A7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Hel</w:t>
      </w:r>
      <w:r w:rsidR="003831D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per: take a class and LTS membership.  </w:t>
      </w:r>
    </w:p>
    <w:p w14:paraId="326ADD38" w14:textId="5C848409" w:rsidR="006E491A" w:rsidRDefault="006E491A" w:rsidP="00A014A7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Shelly to send out a reminder email, no LTS due to BSG</w:t>
      </w:r>
    </w:p>
    <w:p w14:paraId="59969005" w14:textId="1C3F6188" w:rsidR="00CE7284" w:rsidRPr="00A25BC1" w:rsidRDefault="00CE7284" w:rsidP="00A014A7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Get Lena flyers before next session to send out to Wit</w:t>
      </w:r>
      <w:r w:rsidR="00EF7BF6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tenberg School</w:t>
      </w:r>
    </w:p>
    <w:p w14:paraId="7DE95D76" w14:textId="77777777" w:rsidR="00BA54A3" w:rsidRDefault="00BA54A3" w:rsidP="00BA54A3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Coaches: </w:t>
      </w:r>
    </w:p>
    <w:p w14:paraId="635E3E6E" w14:textId="5314A980" w:rsidR="00083D1F" w:rsidRPr="00A25BC1" w:rsidRDefault="006E491A" w:rsidP="00083D1F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Most coaches </w:t>
      </w:r>
      <w:r w:rsidR="00993EA7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haven’t brought up any concerns.  Sent agenda, included on special dates</w:t>
      </w:r>
    </w:p>
    <w:p w14:paraId="7CB37645" w14:textId="77777777" w:rsidR="00BA54A3" w:rsidRDefault="00BA54A3" w:rsidP="00BA54A3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Ice Show: </w:t>
      </w:r>
    </w:p>
    <w:p w14:paraId="4BEA1D42" w14:textId="5621EBA2" w:rsidR="00993EA7" w:rsidRDefault="00993EA7" w:rsidP="00993EA7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It’s rolling, costumes and r</w:t>
      </w:r>
      <w:r w:rsidR="008F6BDA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affle tickets handed out</w:t>
      </w:r>
    </w:p>
    <w:p w14:paraId="7E0B125C" w14:textId="360D9FD1" w:rsidR="008F6BDA" w:rsidRDefault="008F6BDA" w:rsidP="00993EA7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lastRenderedPageBreak/>
        <w:t>Picture schedule will be released this week</w:t>
      </w:r>
      <w:r w:rsidR="00C816EB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, Practice schedule will be soon.</w:t>
      </w:r>
    </w:p>
    <w:p w14:paraId="15D62713" w14:textId="257288F0" w:rsidR="008F6BDA" w:rsidRPr="00A25BC1" w:rsidRDefault="008F6BDA" w:rsidP="00993EA7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Waiting on Jen to get Sponsor letter; </w:t>
      </w:r>
      <w:r w:rsidR="00587EA9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Chad and George will build backdrop. Two options for lights, </w:t>
      </w:r>
      <w:r w:rsidR="0048580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will try them out at </w:t>
      </w:r>
      <w:r w:rsidR="0093576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Greenheck when the lights are down, and determine if they want to order 2 more. </w:t>
      </w:r>
    </w:p>
    <w:p w14:paraId="0BCD1F65" w14:textId="23990117" w:rsidR="00BA54A3" w:rsidRDefault="00BA54A3" w:rsidP="00BA54A3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High School Team: </w:t>
      </w:r>
      <w:r w:rsidR="00C816EB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Went well in Rapids</w:t>
      </w:r>
      <w:r w:rsidR="00154475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. .  </w:t>
      </w:r>
      <w:r w:rsidR="00C816EB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00245780" w14:textId="5821AC3E" w:rsidR="008B6641" w:rsidRPr="00A25BC1" w:rsidRDefault="008B6641" w:rsidP="008B6641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Competing at BSG </w:t>
      </w:r>
    </w:p>
    <w:p w14:paraId="573A0F93" w14:textId="4F8FD148" w:rsidR="00BA54A3" w:rsidRPr="00A25BC1" w:rsidRDefault="00BA54A3" w:rsidP="00BA54A3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Synchro Team:</w:t>
      </w:r>
      <w:r w:rsidR="00154475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87586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C</w:t>
      </w:r>
      <w:r w:rsidR="008B664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ompeting at BSG</w:t>
      </w:r>
      <w:r w:rsidR="00F9788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; may or may not get practice before ice show.</w:t>
      </w:r>
    </w:p>
    <w:p w14:paraId="697468D8" w14:textId="76E1A72F" w:rsidR="00BA54A3" w:rsidRPr="00A25BC1" w:rsidRDefault="00BA54A3" w:rsidP="00BA54A3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Test Chair: </w:t>
      </w:r>
      <w:r w:rsidR="00F9788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Updated above</w:t>
      </w:r>
    </w:p>
    <w:p w14:paraId="31E71CA2" w14:textId="38859D42" w:rsidR="00BA54A3" w:rsidRDefault="00BA54A3" w:rsidP="00BA54A3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Fundraising: </w:t>
      </w:r>
      <w:r w:rsidR="00F9788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Don’t know how we did with Noodles.  Nothing as of Tuesday. </w:t>
      </w:r>
    </w:p>
    <w:p w14:paraId="03091A9A" w14:textId="27FB3B73" w:rsidR="00DB7C54" w:rsidRDefault="00DB7C54" w:rsidP="00DB7C54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Tuesday after show Sam’s Pizza in Weston. </w:t>
      </w:r>
      <w:r w:rsidR="002E076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April 15</w:t>
      </w:r>
      <w:r w:rsidR="002E076C" w:rsidRPr="002E076C">
        <w:rPr>
          <w:rFonts w:ascii="Calibri" w:eastAsia="Calibri" w:hAnsi="Calibri" w:cs="Calibri"/>
          <w:color w:val="000000" w:themeColor="text1"/>
          <w:kern w:val="0"/>
          <w:sz w:val="22"/>
          <w:szCs w:val="22"/>
          <w:vertAlign w:val="superscript"/>
          <w14:ligatures w14:val="none"/>
        </w:rPr>
        <w:t>th</w:t>
      </w:r>
      <w:r w:rsidR="002E076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- Ni</w:t>
      </w:r>
      <w:r w:rsidR="00D858B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cky to reach out. </w:t>
      </w:r>
    </w:p>
    <w:p w14:paraId="4C2F1F0A" w14:textId="7A5A0CCB" w:rsidR="00D858BC" w:rsidRPr="00A25BC1" w:rsidRDefault="00D858BC" w:rsidP="00DB7C54">
      <w:pPr>
        <w:numPr>
          <w:ilvl w:val="1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Shelly will add to prog</w:t>
      </w:r>
      <w:r w:rsidR="002506B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ram when time is confirmed.</w:t>
      </w:r>
    </w:p>
    <w:p w14:paraId="0A42377D" w14:textId="55EB5BC4" w:rsidR="00BA54A3" w:rsidRDefault="00BA54A3" w:rsidP="00BA54A3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Safe Sport: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301ED5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Updat</w:t>
      </w:r>
      <w:r w:rsidR="000C1576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ed parent class option, Shelly will send out email.  Chad put link</w:t>
      </w:r>
      <w:r w:rsidR="000C3BD9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on </w:t>
      </w:r>
      <w:r w:rsidR="000C1576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the website. </w:t>
      </w:r>
    </w:p>
    <w:p w14:paraId="5B10FCF3" w14:textId="77777777" w:rsidR="000C3BD9" w:rsidRDefault="000C3BD9" w:rsidP="00CB6116">
      <w:pPr>
        <w:spacing w:after="100" w:line="360" w:lineRule="auto"/>
        <w:ind w:left="720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6A65AFD3" w14:textId="77777777" w:rsidR="00BA54A3" w:rsidRPr="00A25BC1" w:rsidRDefault="00BA54A3" w:rsidP="00DB7C54">
      <w:pPr>
        <w:spacing w:after="100" w:line="360" w:lineRule="auto"/>
        <w:ind w:left="720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62573364" w14:textId="77777777" w:rsidR="00C33008" w:rsidRDefault="00BA54A3" w:rsidP="00C33008">
      <w:p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Other Business:  </w:t>
      </w:r>
    </w:p>
    <w:p w14:paraId="3C651186" w14:textId="1DB31285" w:rsidR="00C33008" w:rsidRDefault="00C33008" w:rsidP="00C33008">
      <w:pPr>
        <w:pStyle w:val="ListParagraph"/>
        <w:numPr>
          <w:ilvl w:val="0"/>
          <w:numId w:val="5"/>
        </w:num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Board P</w:t>
      </w:r>
      <w:r w:rsidR="005D7F7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arty: </w:t>
      </w:r>
      <w:r w:rsidRPr="00C33008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Axe throwing was a blast and supper was great. </w:t>
      </w:r>
    </w:p>
    <w:p w14:paraId="416A40F2" w14:textId="00B30555" w:rsidR="005D7F71" w:rsidRDefault="005D7F71" w:rsidP="00C33008">
      <w:pPr>
        <w:pStyle w:val="ListParagraph"/>
        <w:numPr>
          <w:ilvl w:val="0"/>
          <w:numId w:val="5"/>
        </w:num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Stop the Bleed: March with John</w:t>
      </w:r>
    </w:p>
    <w:p w14:paraId="5406D96E" w14:textId="77777777" w:rsidR="000D230E" w:rsidRDefault="005D7F71" w:rsidP="00C33008">
      <w:pPr>
        <w:pStyle w:val="ListParagraph"/>
        <w:numPr>
          <w:ilvl w:val="0"/>
          <w:numId w:val="5"/>
        </w:num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Jan the Skate Man: Feb 24, will confirm and build sign</w:t>
      </w:r>
      <w:r w:rsidR="000D230E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ups. </w:t>
      </w:r>
    </w:p>
    <w:p w14:paraId="674A4BD9" w14:textId="77777777" w:rsidR="000D230E" w:rsidRDefault="000D230E" w:rsidP="00C33008">
      <w:pPr>
        <w:pStyle w:val="ListParagraph"/>
        <w:numPr>
          <w:ilvl w:val="0"/>
          <w:numId w:val="5"/>
        </w:num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Starting Synchro early, hopefully all on Sunday night and make Private Ice easier. </w:t>
      </w:r>
    </w:p>
    <w:p w14:paraId="2901F6B8" w14:textId="641EB2EA" w:rsidR="005D7F71" w:rsidRDefault="000D230E" w:rsidP="00437588">
      <w:pPr>
        <w:pStyle w:val="ListParagraph"/>
        <w:numPr>
          <w:ilvl w:val="1"/>
          <w:numId w:val="5"/>
        </w:num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Rib cook off </w:t>
      </w:r>
      <w:r w:rsidR="00437588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– fall is not a good time, will try a different time. </w:t>
      </w:r>
      <w:r w:rsidR="005D7F7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6C7A1892" w14:textId="727F328B" w:rsidR="00342D43" w:rsidRDefault="00342D43" w:rsidP="00342D43">
      <w:pPr>
        <w:pStyle w:val="ListParagraph"/>
        <w:numPr>
          <w:ilvl w:val="2"/>
          <w:numId w:val="5"/>
        </w:num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Shelly will send out an email ahead of time. </w:t>
      </w:r>
    </w:p>
    <w:p w14:paraId="48A11B6D" w14:textId="410A9167" w:rsidR="00342D43" w:rsidRPr="007E6D6D" w:rsidRDefault="00342D43" w:rsidP="007E6D6D">
      <w:pPr>
        <w:pStyle w:val="ListParagraph"/>
        <w:numPr>
          <w:ilvl w:val="2"/>
          <w:numId w:val="5"/>
        </w:num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Dave from Junion will do pictures for free for advertising. </w:t>
      </w:r>
    </w:p>
    <w:p w14:paraId="5A5D44FA" w14:textId="5AFFF267" w:rsidR="00C33008" w:rsidRDefault="00C33008" w:rsidP="00C33008">
      <w:p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1BB961CB" w14:textId="465B6CAD" w:rsidR="00BA54A3" w:rsidRPr="00A25BC1" w:rsidRDefault="00BA54A3" w:rsidP="00C33008">
      <w:p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Next Meeting:</w:t>
      </w:r>
      <w:r w:rsidRPr="00DF1C32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 Feb 17, 2025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@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Marathon Park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@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6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:30pm </w:t>
      </w:r>
    </w:p>
    <w:p w14:paraId="31E959AD" w14:textId="4B514922" w:rsidR="00BA54A3" w:rsidRPr="00EB03A6" w:rsidRDefault="00BA54A3" w:rsidP="00BA54A3">
      <w:p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Adjourn:</w:t>
      </w:r>
      <w:r w:rsidR="00806488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2D6ED0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8:42pm</w:t>
      </w:r>
    </w:p>
    <w:p w14:paraId="3954DF64" w14:textId="77777777" w:rsidR="00E071BF" w:rsidRDefault="00E071BF"/>
    <w:sectPr w:rsidR="00E0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06486"/>
    <w:multiLevelType w:val="hybridMultilevel"/>
    <w:tmpl w:val="526C7FA2"/>
    <w:lvl w:ilvl="0" w:tplc="D92CF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0D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CB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EC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42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40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6C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C1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5018F"/>
    <w:multiLevelType w:val="hybridMultilevel"/>
    <w:tmpl w:val="EE1A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72C9"/>
    <w:multiLevelType w:val="hybridMultilevel"/>
    <w:tmpl w:val="0386886C"/>
    <w:lvl w:ilvl="0" w:tplc="262E0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24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AB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4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4F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42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22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1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02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F9471"/>
    <w:multiLevelType w:val="hybridMultilevel"/>
    <w:tmpl w:val="6A26D2C6"/>
    <w:lvl w:ilvl="0" w:tplc="73C246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8582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C2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46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F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2C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41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D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45079"/>
    <w:multiLevelType w:val="hybridMultilevel"/>
    <w:tmpl w:val="6382E630"/>
    <w:lvl w:ilvl="0" w:tplc="5B729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04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05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86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0A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AB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08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63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A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24686">
    <w:abstractNumId w:val="0"/>
  </w:num>
  <w:num w:numId="2" w16cid:durableId="179318254">
    <w:abstractNumId w:val="2"/>
  </w:num>
  <w:num w:numId="3" w16cid:durableId="207300149">
    <w:abstractNumId w:val="3"/>
  </w:num>
  <w:num w:numId="4" w16cid:durableId="2076661274">
    <w:abstractNumId w:val="4"/>
  </w:num>
  <w:num w:numId="5" w16cid:durableId="45737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A3"/>
    <w:rsid w:val="00003159"/>
    <w:rsid w:val="00083D1F"/>
    <w:rsid w:val="00086D3E"/>
    <w:rsid w:val="00091BE3"/>
    <w:rsid w:val="000C0220"/>
    <w:rsid w:val="000C1576"/>
    <w:rsid w:val="000C3BD9"/>
    <w:rsid w:val="000D230E"/>
    <w:rsid w:val="000F3F61"/>
    <w:rsid w:val="000F3F6A"/>
    <w:rsid w:val="00154475"/>
    <w:rsid w:val="00213F5F"/>
    <w:rsid w:val="002506B1"/>
    <w:rsid w:val="00287507"/>
    <w:rsid w:val="002D6ED0"/>
    <w:rsid w:val="002E076C"/>
    <w:rsid w:val="002F326C"/>
    <w:rsid w:val="00301ED5"/>
    <w:rsid w:val="00314D42"/>
    <w:rsid w:val="003266BE"/>
    <w:rsid w:val="003338D3"/>
    <w:rsid w:val="00342D43"/>
    <w:rsid w:val="003463F0"/>
    <w:rsid w:val="003831DC"/>
    <w:rsid w:val="003F31C0"/>
    <w:rsid w:val="003F6F00"/>
    <w:rsid w:val="00403AB0"/>
    <w:rsid w:val="00437588"/>
    <w:rsid w:val="0048580C"/>
    <w:rsid w:val="004F79D5"/>
    <w:rsid w:val="00510559"/>
    <w:rsid w:val="00516C60"/>
    <w:rsid w:val="00524A5A"/>
    <w:rsid w:val="00530A65"/>
    <w:rsid w:val="00587586"/>
    <w:rsid w:val="00587EA9"/>
    <w:rsid w:val="005A308A"/>
    <w:rsid w:val="005D7F71"/>
    <w:rsid w:val="00603235"/>
    <w:rsid w:val="006242DA"/>
    <w:rsid w:val="006B37E2"/>
    <w:rsid w:val="006E491A"/>
    <w:rsid w:val="0078482A"/>
    <w:rsid w:val="007B3885"/>
    <w:rsid w:val="007B708B"/>
    <w:rsid w:val="007C1F63"/>
    <w:rsid w:val="007D146E"/>
    <w:rsid w:val="007D4146"/>
    <w:rsid w:val="007E6D6D"/>
    <w:rsid w:val="00806488"/>
    <w:rsid w:val="008405F6"/>
    <w:rsid w:val="008A2486"/>
    <w:rsid w:val="008B6641"/>
    <w:rsid w:val="008D56AC"/>
    <w:rsid w:val="008F29DE"/>
    <w:rsid w:val="008F6BDA"/>
    <w:rsid w:val="0093576F"/>
    <w:rsid w:val="00964663"/>
    <w:rsid w:val="009646AF"/>
    <w:rsid w:val="009876B9"/>
    <w:rsid w:val="00993EA7"/>
    <w:rsid w:val="009D4BE0"/>
    <w:rsid w:val="00A014A7"/>
    <w:rsid w:val="00A60301"/>
    <w:rsid w:val="00AC2695"/>
    <w:rsid w:val="00AC2F9B"/>
    <w:rsid w:val="00AF7335"/>
    <w:rsid w:val="00BA54A3"/>
    <w:rsid w:val="00BA6F35"/>
    <w:rsid w:val="00BF21C5"/>
    <w:rsid w:val="00C044EA"/>
    <w:rsid w:val="00C24F9C"/>
    <w:rsid w:val="00C33008"/>
    <w:rsid w:val="00C474AD"/>
    <w:rsid w:val="00C60513"/>
    <w:rsid w:val="00C816EB"/>
    <w:rsid w:val="00CB6116"/>
    <w:rsid w:val="00CE7284"/>
    <w:rsid w:val="00D506A7"/>
    <w:rsid w:val="00D65612"/>
    <w:rsid w:val="00D858BC"/>
    <w:rsid w:val="00DB1223"/>
    <w:rsid w:val="00DB7C54"/>
    <w:rsid w:val="00E071BF"/>
    <w:rsid w:val="00E07933"/>
    <w:rsid w:val="00E30F07"/>
    <w:rsid w:val="00E5001A"/>
    <w:rsid w:val="00E50EE5"/>
    <w:rsid w:val="00EF7BF6"/>
    <w:rsid w:val="00F9788D"/>
    <w:rsid w:val="00FE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F199"/>
  <w15:chartTrackingRefBased/>
  <w15:docId w15:val="{652478B3-D043-4D1E-BCF2-0EDCFE6D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A3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4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4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4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4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Hinzman</dc:creator>
  <cp:keywords/>
  <dc:description/>
  <cp:lastModifiedBy>Killoran, Nichele</cp:lastModifiedBy>
  <cp:revision>2</cp:revision>
  <dcterms:created xsi:type="dcterms:W3CDTF">2025-01-21T02:42:00Z</dcterms:created>
  <dcterms:modified xsi:type="dcterms:W3CDTF">2025-01-21T02:42:00Z</dcterms:modified>
</cp:coreProperties>
</file>